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tl/>
        </w:rPr>
        <w:id w:val="1181166319"/>
        <w:docPartObj>
          <w:docPartGallery w:val="Cover Pages"/>
          <w:docPartUnique/>
        </w:docPartObj>
      </w:sdtPr>
      <w:sdtEndPr/>
      <w:sdtContent>
        <w:p w:rsidR="00E27F9F" w:rsidRDefault="00E27F9F" w:rsidP="00840A6D">
          <w:pPr>
            <w:spacing w:before="60" w:after="60"/>
            <w:jc w:val="center"/>
          </w:pPr>
          <w:r>
            <w:rPr>
              <w:noProof/>
              <w:lang w:bidi="ar-SA"/>
            </w:rPr>
            <mc:AlternateContent>
              <mc:Choice Requires="wpg">
                <w:drawing>
                  <wp:anchor distT="0" distB="0" distL="114300" distR="114300" simplePos="0" relativeHeight="251668480" behindDoc="1" locked="0" layoutInCell="1" allowOverlap="1" wp14:anchorId="2A61BF3E" wp14:editId="02F28126">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27F9F" w:rsidRDefault="00E27F9F" w:rsidP="0085543B">
                                  <w:pPr>
                                    <w:pStyle w:val="NoSpacing"/>
                                    <w:spacing w:before="120"/>
                                    <w:jc w:val="center"/>
                                    <w:rPr>
                                      <w:color w:val="FFFFFF" w:themeColor="background1"/>
                                    </w:rPr>
                                  </w:pPr>
                                  <w:r>
                                    <w:rPr>
                                      <w:noProof/>
                                      <w:sz w:val="28"/>
                                      <w:szCs w:val="28"/>
                                    </w:rPr>
                                    <w:drawing>
                                      <wp:inline distT="0" distB="0" distL="0" distR="0">
                                        <wp:extent cx="4229100" cy="314325"/>
                                        <wp:effectExtent l="0" t="0" r="0" b="9525"/>
                                        <wp:docPr id="4" name="Picture 4"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314325"/>
                                                </a:xfrm>
                                                <a:prstGeom prst="rect">
                                                  <a:avLst/>
                                                </a:prstGeom>
                                                <a:noFill/>
                                                <a:ln>
                                                  <a:noFill/>
                                                </a:ln>
                                              </pic:spPr>
                                            </pic:pic>
                                          </a:graphicData>
                                        </a:graphic>
                                      </wp:inline>
                                    </w:drawing>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B Titr"/>
                                      <w:caps/>
                                      <w:color w:val="5B9BD5" w:themeColor="accent1"/>
                                      <w:sz w:val="48"/>
                                      <w:szCs w:val="48"/>
                                      <w:rtl/>
                                      <w:lang w:bidi="fa-IR"/>
                                    </w:rPr>
                                    <w:alias w:val="Title"/>
                                    <w:tag w:val=""/>
                                    <w:id w:val="2125497912"/>
                                    <w:dataBinding w:prefixMappings="xmlns:ns0='http://purl.org/dc/elements/1.1/' xmlns:ns1='http://schemas.openxmlformats.org/package/2006/metadata/core-properties' " w:xpath="/ns1:coreProperties[1]/ns0:title[1]" w:storeItemID="{6C3C8BC8-F283-45AE-878A-BAB7291924A1}"/>
                                    <w:text/>
                                  </w:sdtPr>
                                  <w:sdtEndPr/>
                                  <w:sdtContent>
                                    <w:p w:rsidR="00E27F9F" w:rsidRDefault="001A24E5" w:rsidP="001A24E5">
                                      <w:pPr>
                                        <w:pStyle w:val="NoSpacing"/>
                                        <w:bidi/>
                                        <w:jc w:val="center"/>
                                        <w:rPr>
                                          <w:rFonts w:asciiTheme="majorHAnsi" w:eastAsiaTheme="majorEastAsia" w:hAnsiTheme="majorHAnsi" w:cs="B Titr"/>
                                          <w:caps/>
                                          <w:color w:val="5B9BD5" w:themeColor="accent1"/>
                                          <w:sz w:val="48"/>
                                          <w:szCs w:val="48"/>
                                          <w:rtl/>
                                          <w:lang w:bidi="fa-IR"/>
                                        </w:rPr>
                                      </w:pPr>
                                      <w:r>
                                        <w:rPr>
                                          <w:rFonts w:asciiTheme="majorHAnsi" w:eastAsiaTheme="majorEastAsia" w:hAnsiTheme="majorHAnsi" w:cs="B Titr" w:hint="cs"/>
                                          <w:caps/>
                                          <w:color w:val="5B9BD5" w:themeColor="accent1"/>
                                          <w:sz w:val="48"/>
                                          <w:szCs w:val="48"/>
                                          <w:rtl/>
                                          <w:lang w:bidi="fa-IR"/>
                                        </w:rPr>
                                        <w:t>کنفرانس جهانی داده باز</w:t>
                                      </w:r>
                                    </w:p>
                                  </w:sdtContent>
                                </w:sdt>
                                <w:sdt>
                                  <w:sdtPr>
                                    <w:rPr>
                                      <w:rFonts w:asciiTheme="majorHAnsi" w:eastAsiaTheme="majorEastAsia" w:hAnsiTheme="majorHAnsi" w:cs="B Titr"/>
                                      <w:caps/>
                                      <w:color w:val="5B9BD5" w:themeColor="accent1"/>
                                      <w:sz w:val="36"/>
                                      <w:szCs w:val="36"/>
                                      <w:rtl/>
                                      <w:lang w:bidi="fa-IR"/>
                                    </w:rPr>
                                    <w:alias w:val="Subject"/>
                                    <w:tag w:val=""/>
                                    <w:id w:val="-2065472455"/>
                                    <w:placeholder>
                                      <w:docPart w:val="B056C88E438E49C29DB4A272F6117DCC"/>
                                    </w:placeholder>
                                    <w:dataBinding w:prefixMappings="xmlns:ns0='http://purl.org/dc/elements/1.1/' xmlns:ns1='http://schemas.openxmlformats.org/package/2006/metadata/core-properties' " w:xpath="/ns1:coreProperties[1]/ns0:subject[1]" w:storeItemID="{6C3C8BC8-F283-45AE-878A-BAB7291924A1}"/>
                                    <w:text/>
                                  </w:sdtPr>
                                  <w:sdtEndPr/>
                                  <w:sdtContent>
                                    <w:p w:rsidR="00E27F9F" w:rsidRPr="000C0FC1" w:rsidRDefault="001A24E5" w:rsidP="000C0FC1">
                                      <w:pPr>
                                        <w:pStyle w:val="NoSpacing"/>
                                        <w:bidi/>
                                        <w:jc w:val="center"/>
                                        <w:rPr>
                                          <w:rFonts w:asciiTheme="majorHAnsi" w:eastAsiaTheme="majorEastAsia" w:hAnsiTheme="majorHAnsi" w:cs="B Titr"/>
                                          <w:caps/>
                                          <w:color w:val="5B9BD5" w:themeColor="accent1"/>
                                          <w:sz w:val="36"/>
                                          <w:szCs w:val="36"/>
                                          <w:lang w:bidi="fa-IR"/>
                                        </w:rPr>
                                      </w:pPr>
                                      <w:r>
                                        <w:rPr>
                                          <w:rFonts w:asciiTheme="majorHAnsi" w:eastAsiaTheme="majorEastAsia" w:hAnsiTheme="majorHAnsi" w:cs="B Titr" w:hint="cs"/>
                                          <w:caps/>
                                          <w:color w:val="5B9BD5" w:themeColor="accent1"/>
                                          <w:sz w:val="36"/>
                                          <w:szCs w:val="36"/>
                                          <w:rtl/>
                                          <w:lang w:bidi="fa-IR"/>
                                        </w:rPr>
                                        <w:t>اهداف جهانی، تاثیرات محلی</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A61BF3E" id="Group 193" o:spid="_x0000_s1026" style="position:absolute;left:0;text-align:left;margin-left:0;margin-top:0;width:540.55pt;height:718.4pt;z-index:-25164800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BMQA&#10;AADcAAAADwAAAGRycy9kb3ducmV2LnhtbERP32vCMBB+H+x/CDfwbaYbMlw1igwcKsKwKri3W3O2&#10;3ZpLSbK2/vdGGOztPr6fN533phYtOV9ZVvA0TEAQ51ZXXCg47JePYxA+IGusLZOCC3mYz+7vpphq&#10;2/GO2iwUIoawT1FBGUKTSunzkgz6oW2II3e2zmCI0BVSO+xiuKnlc5K8SIMVx4YSG3orKf/Jfo2C&#10;fea/3zef7thu1l8fp2Rcb7tsqdTgoV9MQATqw7/4z73Scf7rCG7PxAv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r/wTEAAAA3AAAAA8AAAAAAAAAAAAAAAAAmAIAAGRycy9k&#10;b3ducmV2LnhtbFBLBQYAAAAABAAEAPUAAACJAwAAAAA=&#10;" fillcolor="#deeaf6 [660]"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1a5MEA&#10;AADcAAAADwAAAGRycy9kb3ducmV2LnhtbERPTYvCMBC9C/6HMII3TV1QtBpFhFURl2VV9Do0Y1tt&#10;JqWJWv+9WRC8zeN9zmRWm0LcqXK5ZQW9bgSCOLE651TBYf/dGYJwHlljYZkUPMnBbNpsTDDW9sF/&#10;dN/5VIQQdjEqyLwvYyldkpFB17UlceDOtjLoA6xSqSt8hHBTyK8oGkiDOYeGDEtaZJRcdzej4OiW&#10;tFyb/mneM7+b52U19LefrVLtVj0fg/BU+4/47V7rMH/Uh/9nwgV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9WuTBAAAA3AAAAA8AAAAAAAAAAAAAAAAAmAIAAGRycy9kb3du&#10;cmV2LnhtbFBLBQYAAAAABAAEAPUAAACGAwAAAAA=&#10;" fillcolor="#deeaf6 [660]" stroked="f" strokeweight="1pt">
                      <v:textbox inset="36pt,57.6pt,36pt,36pt">
                        <w:txbxContent>
                          <w:p w:rsidR="00E27F9F" w:rsidRDefault="00E27F9F" w:rsidP="0085543B">
                            <w:pPr>
                              <w:pStyle w:val="NoSpacing"/>
                              <w:spacing w:before="120"/>
                              <w:jc w:val="center"/>
                              <w:rPr>
                                <w:color w:val="FFFFFF" w:themeColor="background1"/>
                              </w:rPr>
                            </w:pPr>
                            <w:r>
                              <w:rPr>
                                <w:noProof/>
                                <w:sz w:val="28"/>
                                <w:szCs w:val="28"/>
                              </w:rPr>
                              <w:drawing>
                                <wp:inline distT="0" distB="0" distL="0" distR="0">
                                  <wp:extent cx="4229100" cy="314325"/>
                                  <wp:effectExtent l="0" t="0" r="0" b="9525"/>
                                  <wp:docPr id="4" name="Picture 4"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314325"/>
                                          </a:xfrm>
                                          <a:prstGeom prst="rect">
                                            <a:avLst/>
                                          </a:prstGeom>
                                          <a:noFill/>
                                          <a:ln>
                                            <a:noFill/>
                                          </a:ln>
                                        </pic:spPr>
                                      </pic:pic>
                                    </a:graphicData>
                                  </a:graphic>
                                </wp:inline>
                              </w:drawing>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B Titr"/>
                                <w:caps/>
                                <w:color w:val="5B9BD5" w:themeColor="accent1"/>
                                <w:sz w:val="48"/>
                                <w:szCs w:val="48"/>
                                <w:rtl/>
                                <w:lang w:bidi="fa-IR"/>
                              </w:rPr>
                              <w:alias w:val="Title"/>
                              <w:tag w:val=""/>
                              <w:id w:val="2125497912"/>
                              <w:dataBinding w:prefixMappings="xmlns:ns0='http://purl.org/dc/elements/1.1/' xmlns:ns1='http://schemas.openxmlformats.org/package/2006/metadata/core-properties' " w:xpath="/ns1:coreProperties[1]/ns0:title[1]" w:storeItemID="{6C3C8BC8-F283-45AE-878A-BAB7291924A1}"/>
                              <w:text/>
                            </w:sdtPr>
                            <w:sdtEndPr/>
                            <w:sdtContent>
                              <w:p w:rsidR="00E27F9F" w:rsidRDefault="001A24E5" w:rsidP="001A24E5">
                                <w:pPr>
                                  <w:pStyle w:val="NoSpacing"/>
                                  <w:bidi/>
                                  <w:jc w:val="center"/>
                                  <w:rPr>
                                    <w:rFonts w:asciiTheme="majorHAnsi" w:eastAsiaTheme="majorEastAsia" w:hAnsiTheme="majorHAnsi" w:cs="B Titr"/>
                                    <w:caps/>
                                    <w:color w:val="5B9BD5" w:themeColor="accent1"/>
                                    <w:sz w:val="48"/>
                                    <w:szCs w:val="48"/>
                                    <w:rtl/>
                                    <w:lang w:bidi="fa-IR"/>
                                  </w:rPr>
                                </w:pPr>
                                <w:r>
                                  <w:rPr>
                                    <w:rFonts w:asciiTheme="majorHAnsi" w:eastAsiaTheme="majorEastAsia" w:hAnsiTheme="majorHAnsi" w:cs="B Titr" w:hint="cs"/>
                                    <w:caps/>
                                    <w:color w:val="5B9BD5" w:themeColor="accent1"/>
                                    <w:sz w:val="48"/>
                                    <w:szCs w:val="48"/>
                                    <w:rtl/>
                                    <w:lang w:bidi="fa-IR"/>
                                  </w:rPr>
                                  <w:t>کنفرانس جهانی داده باز</w:t>
                                </w:r>
                              </w:p>
                            </w:sdtContent>
                          </w:sdt>
                          <w:sdt>
                            <w:sdtPr>
                              <w:rPr>
                                <w:rFonts w:asciiTheme="majorHAnsi" w:eastAsiaTheme="majorEastAsia" w:hAnsiTheme="majorHAnsi" w:cs="B Titr"/>
                                <w:caps/>
                                <w:color w:val="5B9BD5" w:themeColor="accent1"/>
                                <w:sz w:val="36"/>
                                <w:szCs w:val="36"/>
                                <w:rtl/>
                                <w:lang w:bidi="fa-IR"/>
                              </w:rPr>
                              <w:alias w:val="Subject"/>
                              <w:tag w:val=""/>
                              <w:id w:val="-2065472455"/>
                              <w:placeholder>
                                <w:docPart w:val="B056C88E438E49C29DB4A272F6117DCC"/>
                              </w:placeholder>
                              <w:dataBinding w:prefixMappings="xmlns:ns0='http://purl.org/dc/elements/1.1/' xmlns:ns1='http://schemas.openxmlformats.org/package/2006/metadata/core-properties' " w:xpath="/ns1:coreProperties[1]/ns0:subject[1]" w:storeItemID="{6C3C8BC8-F283-45AE-878A-BAB7291924A1}"/>
                              <w:text/>
                            </w:sdtPr>
                            <w:sdtEndPr/>
                            <w:sdtContent>
                              <w:p w:rsidR="00E27F9F" w:rsidRPr="000C0FC1" w:rsidRDefault="001A24E5" w:rsidP="000C0FC1">
                                <w:pPr>
                                  <w:pStyle w:val="NoSpacing"/>
                                  <w:bidi/>
                                  <w:jc w:val="center"/>
                                  <w:rPr>
                                    <w:rFonts w:asciiTheme="majorHAnsi" w:eastAsiaTheme="majorEastAsia" w:hAnsiTheme="majorHAnsi" w:cs="B Titr"/>
                                    <w:caps/>
                                    <w:color w:val="5B9BD5" w:themeColor="accent1"/>
                                    <w:sz w:val="36"/>
                                    <w:szCs w:val="36"/>
                                    <w:lang w:bidi="fa-IR"/>
                                  </w:rPr>
                                </w:pPr>
                                <w:r>
                                  <w:rPr>
                                    <w:rFonts w:asciiTheme="majorHAnsi" w:eastAsiaTheme="majorEastAsia" w:hAnsiTheme="majorHAnsi" w:cs="B Titr" w:hint="cs"/>
                                    <w:caps/>
                                    <w:color w:val="5B9BD5" w:themeColor="accent1"/>
                                    <w:sz w:val="36"/>
                                    <w:szCs w:val="36"/>
                                    <w:rtl/>
                                    <w:lang w:bidi="fa-IR"/>
                                  </w:rPr>
                                  <w:t>اهداف جهانی، تاثیرات محلی</w:t>
                                </w:r>
                              </w:p>
                            </w:sdtContent>
                          </w:sdt>
                        </w:txbxContent>
                      </v:textbox>
                    </v:shape>
                    <w10:wrap anchorx="page" anchory="page"/>
                  </v:group>
                </w:pict>
              </mc:Fallback>
            </mc:AlternateContent>
          </w:r>
          <w:r>
            <w:rPr>
              <w:noProof/>
              <w:color w:val="FFFFFF" w:themeColor="background1"/>
              <w:lang w:bidi="ar-SA"/>
            </w:rPr>
            <w:drawing>
              <wp:inline distT="0" distB="0" distL="0" distR="0" wp14:anchorId="2C513731" wp14:editId="42BF28F9">
                <wp:extent cx="666750" cy="666750"/>
                <wp:effectExtent l="0" t="0" r="0" b="0"/>
                <wp:docPr id="5" name="Picture 5" descr="بسمه-تعال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سمه-تعال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rsidR="00E27F9F" w:rsidRDefault="00E27F9F" w:rsidP="00A22C4D">
          <w:pPr>
            <w:bidi w:val="0"/>
            <w:spacing w:before="0" w:after="160" w:line="259" w:lineRule="auto"/>
            <w:jc w:val="left"/>
          </w:pPr>
        </w:p>
        <w:p w:rsidR="00E27F9F" w:rsidRDefault="00E27F9F" w:rsidP="00CA5B47">
          <w:pPr>
            <w:bidi w:val="0"/>
            <w:spacing w:before="0" w:after="160" w:line="259" w:lineRule="auto"/>
            <w:jc w:val="left"/>
          </w:pPr>
        </w:p>
        <w:p w:rsidR="001A24E5" w:rsidRDefault="001A24E5" w:rsidP="001A24E5">
          <w:pPr>
            <w:spacing w:before="0" w:after="160" w:line="259" w:lineRule="auto"/>
            <w:jc w:val="left"/>
          </w:pPr>
          <w:r>
            <w:rPr>
              <w:noProof/>
              <w:lang w:bidi="ar-SA"/>
            </w:rPr>
            <mc:AlternateContent>
              <mc:Choice Requires="wps">
                <w:drawing>
                  <wp:anchor distT="0" distB="0" distL="114300" distR="114300" simplePos="0" relativeHeight="251672576" behindDoc="0" locked="0" layoutInCell="1" allowOverlap="1" wp14:anchorId="76055846" wp14:editId="46187422">
                    <wp:simplePos x="0" y="0"/>
                    <wp:positionH relativeFrom="column">
                      <wp:posOffset>-374968</wp:posOffset>
                    </wp:positionH>
                    <wp:positionV relativeFrom="paragraph">
                      <wp:posOffset>4144328</wp:posOffset>
                    </wp:positionV>
                    <wp:extent cx="6441440" cy="2197289"/>
                    <wp:effectExtent l="0" t="0" r="0" b="0"/>
                    <wp:wrapNone/>
                    <wp:docPr id="3" name="Text Box 3"/>
                    <wp:cNvGraphicFramePr/>
                    <a:graphic xmlns:a="http://schemas.openxmlformats.org/drawingml/2006/main">
                      <a:graphicData uri="http://schemas.microsoft.com/office/word/2010/wordprocessingShape">
                        <wps:wsp>
                          <wps:cNvSpPr txBox="1"/>
                          <wps:spPr>
                            <a:xfrm>
                              <a:off x="0" y="0"/>
                              <a:ext cx="6441440" cy="2197289"/>
                            </a:xfrm>
                            <a:prstGeom prst="rect">
                              <a:avLst/>
                            </a:prstGeom>
                            <a:noFill/>
                            <a:ln w="6350">
                              <a:noFill/>
                            </a:ln>
                          </wps:spPr>
                          <wps:txbx>
                            <w:txbxContent>
                              <w:tbl>
                                <w:tblPr>
                                  <w:tblStyle w:val="a"/>
                                  <w:bidiVisual/>
                                  <w:tblW w:w="5795" w:type="dxa"/>
                                  <w:jc w:val="center"/>
                                  <w:tblLook w:val="04A0" w:firstRow="1" w:lastRow="0" w:firstColumn="1" w:lastColumn="0" w:noHBand="0" w:noVBand="1"/>
                                </w:tblPr>
                                <w:tblGrid>
                                  <w:gridCol w:w="2024"/>
                                  <w:gridCol w:w="3771"/>
                                </w:tblGrid>
                                <w:tr w:rsidR="00117CE9" w:rsidRPr="002F6F35" w:rsidTr="00125D6E">
                                  <w:trPr>
                                    <w:cnfStyle w:val="100000000000" w:firstRow="1" w:lastRow="0" w:firstColumn="0" w:lastColumn="0" w:oddVBand="0" w:evenVBand="0" w:oddHBand="0" w:evenHBand="0" w:firstRowFirstColumn="0" w:firstRowLastColumn="0" w:lastRowFirstColumn="0" w:lastRowLastColumn="0"/>
                                    <w:jc w:val="center"/>
                                  </w:trPr>
                                  <w:tc>
                                    <w:tcPr>
                                      <w:tcW w:w="5795" w:type="dxa"/>
                                      <w:gridSpan w:val="2"/>
                                      <w:hideMark/>
                                    </w:tcPr>
                                    <w:p w:rsidR="00117CE9" w:rsidRPr="00117CE9" w:rsidRDefault="00117CE9" w:rsidP="00125D6E">
                                      <w:pPr>
                                        <w:spacing w:before="0" w:after="0"/>
                                        <w:jc w:val="center"/>
                                        <w:rPr>
                                          <w:szCs w:val="24"/>
                                        </w:rPr>
                                      </w:pPr>
                                      <w:r w:rsidRPr="00117CE9">
                                        <w:rPr>
                                          <w:rFonts w:hint="cs"/>
                                          <w:szCs w:val="24"/>
                                          <w:rtl/>
                                        </w:rPr>
                                        <w:t>شناسه سند</w:t>
                                      </w:r>
                                    </w:p>
                                  </w:tc>
                                </w:tr>
                                <w:tr w:rsidR="00117CE9" w:rsidRPr="002F6F35" w:rsidTr="001A24E5">
                                  <w:trPr>
                                    <w:cnfStyle w:val="000000100000" w:firstRow="0" w:lastRow="0" w:firstColumn="0" w:lastColumn="0" w:oddVBand="0" w:evenVBand="0" w:oddHBand="1" w:evenHBand="0" w:firstRowFirstColumn="0" w:firstRowLastColumn="0" w:lastRowFirstColumn="0" w:lastRowLastColumn="0"/>
                                    <w:jc w:val="center"/>
                                  </w:trPr>
                                  <w:tc>
                                    <w:tcPr>
                                      <w:tcW w:w="2024" w:type="dxa"/>
                                      <w:hideMark/>
                                    </w:tcPr>
                                    <w:p w:rsidR="00117CE9" w:rsidRPr="00117CE9" w:rsidRDefault="00117CE9" w:rsidP="00125D6E">
                                      <w:pPr>
                                        <w:spacing w:before="0" w:after="0"/>
                                        <w:jc w:val="left"/>
                                        <w:rPr>
                                          <w:szCs w:val="24"/>
                                          <w:rtl/>
                                        </w:rPr>
                                      </w:pPr>
                                      <w:r w:rsidRPr="00117CE9">
                                        <w:rPr>
                                          <w:rFonts w:hint="cs"/>
                                          <w:szCs w:val="24"/>
                                          <w:rtl/>
                                        </w:rPr>
                                        <w:t>موضوع</w:t>
                                      </w:r>
                                    </w:p>
                                  </w:tc>
                                  <w:sdt>
                                    <w:sdtPr>
                                      <w:rPr>
                                        <w:szCs w:val="24"/>
                                        <w:rtl/>
                                      </w:rPr>
                                      <w:alias w:val="Category"/>
                                      <w:tag w:val=""/>
                                      <w:id w:val="351075276"/>
                                      <w:dataBinding w:prefixMappings="xmlns:ns0='http://purl.org/dc/elements/1.1/' xmlns:ns1='http://schemas.openxmlformats.org/package/2006/metadata/core-properties' " w:xpath="/ns1:coreProperties[1]/ns1:category[1]" w:storeItemID="{6C3C8BC8-F283-45AE-878A-BAB7291924A1}"/>
                                      <w:text/>
                                    </w:sdtPr>
                                    <w:sdtEndPr/>
                                    <w:sdtContent>
                                      <w:tc>
                                        <w:tcPr>
                                          <w:tcW w:w="3771" w:type="dxa"/>
                                        </w:tcPr>
                                        <w:p w:rsidR="00117CE9" w:rsidRPr="00117CE9" w:rsidRDefault="001A24E5" w:rsidP="001A24E5">
                                          <w:pPr>
                                            <w:spacing w:before="0" w:after="0"/>
                                            <w:jc w:val="left"/>
                                            <w:rPr>
                                              <w:szCs w:val="24"/>
                                              <w:rtl/>
                                            </w:rPr>
                                          </w:pPr>
                                          <w:r>
                                            <w:rPr>
                                              <w:rFonts w:hint="cs"/>
                                              <w:szCs w:val="24"/>
                                              <w:rtl/>
                                            </w:rPr>
                                            <w:t>معرفی کنفرانس داده باز</w:t>
                                          </w:r>
                                        </w:p>
                                      </w:tc>
                                    </w:sdtContent>
                                  </w:sdt>
                                </w:tr>
                                <w:tr w:rsidR="00117CE9" w:rsidRPr="002F6F35" w:rsidTr="001A24E5">
                                  <w:trPr>
                                    <w:cnfStyle w:val="000000010000" w:firstRow="0" w:lastRow="0" w:firstColumn="0" w:lastColumn="0" w:oddVBand="0" w:evenVBand="0" w:oddHBand="0" w:evenHBand="1" w:firstRowFirstColumn="0" w:firstRowLastColumn="0" w:lastRowFirstColumn="0" w:lastRowLastColumn="0"/>
                                    <w:jc w:val="center"/>
                                  </w:trPr>
                                  <w:tc>
                                    <w:tcPr>
                                      <w:tcW w:w="2024" w:type="dxa"/>
                                      <w:hideMark/>
                                    </w:tcPr>
                                    <w:p w:rsidR="00117CE9" w:rsidRPr="00117CE9" w:rsidRDefault="00117CE9" w:rsidP="00125D6E">
                                      <w:pPr>
                                        <w:spacing w:before="0" w:after="0"/>
                                        <w:jc w:val="left"/>
                                        <w:rPr>
                                          <w:szCs w:val="24"/>
                                          <w:rtl/>
                                        </w:rPr>
                                      </w:pPr>
                                      <w:r w:rsidRPr="00117CE9">
                                        <w:rPr>
                                          <w:rFonts w:hint="cs"/>
                                          <w:szCs w:val="24"/>
                                          <w:rtl/>
                                        </w:rPr>
                                        <w:t>طبقه‌بندی</w:t>
                                      </w:r>
                                    </w:p>
                                  </w:tc>
                                  <w:tc>
                                    <w:tcPr>
                                      <w:tcW w:w="3771" w:type="dxa"/>
                                    </w:tcPr>
                                    <w:p w:rsidR="00117CE9" w:rsidRPr="00117CE9" w:rsidRDefault="001A24E5" w:rsidP="00125D6E">
                                      <w:pPr>
                                        <w:spacing w:before="0" w:after="0"/>
                                        <w:jc w:val="left"/>
                                        <w:rPr>
                                          <w:szCs w:val="24"/>
                                          <w:rtl/>
                                        </w:rPr>
                                      </w:pPr>
                                      <w:r>
                                        <w:rPr>
                                          <w:rFonts w:hint="cs"/>
                                          <w:szCs w:val="24"/>
                                          <w:rtl/>
                                        </w:rPr>
                                        <w:t>داده باز</w:t>
                                      </w:r>
                                    </w:p>
                                  </w:tc>
                                </w:tr>
                                <w:tr w:rsidR="00117CE9" w:rsidRPr="002F6F35" w:rsidTr="001A24E5">
                                  <w:trPr>
                                    <w:cnfStyle w:val="000000100000" w:firstRow="0" w:lastRow="0" w:firstColumn="0" w:lastColumn="0" w:oddVBand="0" w:evenVBand="0" w:oddHBand="1" w:evenHBand="0" w:firstRowFirstColumn="0" w:firstRowLastColumn="0" w:lastRowFirstColumn="0" w:lastRowLastColumn="0"/>
                                    <w:jc w:val="center"/>
                                  </w:trPr>
                                  <w:tc>
                                    <w:tcPr>
                                      <w:tcW w:w="2024" w:type="dxa"/>
                                      <w:hideMark/>
                                    </w:tcPr>
                                    <w:p w:rsidR="00117CE9" w:rsidRPr="00117CE9" w:rsidRDefault="00117CE9" w:rsidP="00125D6E">
                                      <w:pPr>
                                        <w:spacing w:before="0" w:after="0"/>
                                        <w:jc w:val="left"/>
                                        <w:rPr>
                                          <w:szCs w:val="24"/>
                                          <w:rtl/>
                                        </w:rPr>
                                      </w:pPr>
                                      <w:r w:rsidRPr="00117CE9">
                                        <w:rPr>
                                          <w:rFonts w:hint="cs"/>
                                          <w:szCs w:val="24"/>
                                          <w:rtl/>
                                        </w:rPr>
                                        <w:t>وضعیت انتشار</w:t>
                                      </w:r>
                                    </w:p>
                                  </w:tc>
                                  <w:sdt>
                                    <w:sdtPr>
                                      <w:rPr>
                                        <w:szCs w:val="24"/>
                                        <w:rtl/>
                                      </w:rPr>
                                      <w:alias w:val="Status"/>
                                      <w:tag w:val=""/>
                                      <w:id w:val="1150951429"/>
                                      <w:dataBinding w:prefixMappings="xmlns:ns0='http://purl.org/dc/elements/1.1/' xmlns:ns1='http://schemas.openxmlformats.org/package/2006/metadata/core-properties' " w:xpath="/ns1:coreProperties[1]/ns1:contentStatus[1]" w:storeItemID="{6C3C8BC8-F283-45AE-878A-BAB7291924A1}"/>
                                      <w:text/>
                                    </w:sdtPr>
                                    <w:sdtEndPr/>
                                    <w:sdtContent>
                                      <w:tc>
                                        <w:tcPr>
                                          <w:tcW w:w="3771" w:type="dxa"/>
                                        </w:tcPr>
                                        <w:p w:rsidR="00117CE9" w:rsidRPr="00117CE9" w:rsidRDefault="001A24E5" w:rsidP="001A24E5">
                                          <w:pPr>
                                            <w:spacing w:before="0" w:after="0"/>
                                            <w:jc w:val="left"/>
                                            <w:rPr>
                                              <w:szCs w:val="24"/>
                                              <w:rtl/>
                                            </w:rPr>
                                          </w:pPr>
                                          <w:r>
                                            <w:rPr>
                                              <w:rFonts w:hint="cs"/>
                                              <w:szCs w:val="24"/>
                                              <w:rtl/>
                                            </w:rPr>
                                            <w:t>منتشر شده</w:t>
                                          </w:r>
                                        </w:p>
                                      </w:tc>
                                    </w:sdtContent>
                                  </w:sdt>
                                </w:tr>
                                <w:tr w:rsidR="00117CE9" w:rsidRPr="002F6F35" w:rsidTr="001A24E5">
                                  <w:trPr>
                                    <w:cnfStyle w:val="000000010000" w:firstRow="0" w:lastRow="0" w:firstColumn="0" w:lastColumn="0" w:oddVBand="0" w:evenVBand="0" w:oddHBand="0" w:evenHBand="1" w:firstRowFirstColumn="0" w:firstRowLastColumn="0" w:lastRowFirstColumn="0" w:lastRowLastColumn="0"/>
                                    <w:jc w:val="center"/>
                                  </w:trPr>
                                  <w:tc>
                                    <w:tcPr>
                                      <w:tcW w:w="2024" w:type="dxa"/>
                                      <w:hideMark/>
                                    </w:tcPr>
                                    <w:p w:rsidR="00117CE9" w:rsidRPr="00117CE9" w:rsidRDefault="00117CE9" w:rsidP="00125D6E">
                                      <w:pPr>
                                        <w:spacing w:before="0" w:after="0"/>
                                        <w:jc w:val="left"/>
                                        <w:rPr>
                                          <w:szCs w:val="24"/>
                                          <w:rtl/>
                                        </w:rPr>
                                      </w:pPr>
                                      <w:r w:rsidRPr="00117CE9">
                                        <w:rPr>
                                          <w:rFonts w:hint="cs"/>
                                          <w:szCs w:val="24"/>
                                          <w:rtl/>
                                        </w:rPr>
                                        <w:t>نسخه</w:t>
                                      </w:r>
                                    </w:p>
                                  </w:tc>
                                  <w:tc>
                                    <w:tcPr>
                                      <w:tcW w:w="3771" w:type="dxa"/>
                                    </w:tcPr>
                                    <w:p w:rsidR="00117CE9" w:rsidRPr="00117CE9" w:rsidRDefault="001A24E5" w:rsidP="00125D6E">
                                      <w:pPr>
                                        <w:spacing w:before="0" w:after="0"/>
                                        <w:jc w:val="left"/>
                                        <w:rPr>
                                          <w:szCs w:val="24"/>
                                          <w:rtl/>
                                        </w:rPr>
                                      </w:pPr>
                                      <w:r>
                                        <w:rPr>
                                          <w:rFonts w:hint="cs"/>
                                          <w:szCs w:val="24"/>
                                          <w:rtl/>
                                        </w:rPr>
                                        <w:t>سوم</w:t>
                                      </w:r>
                                    </w:p>
                                  </w:tc>
                                </w:tr>
                                <w:tr w:rsidR="00117CE9" w:rsidRPr="002F6F35" w:rsidTr="001A24E5">
                                  <w:trPr>
                                    <w:cnfStyle w:val="000000100000" w:firstRow="0" w:lastRow="0" w:firstColumn="0" w:lastColumn="0" w:oddVBand="0" w:evenVBand="0" w:oddHBand="1" w:evenHBand="0" w:firstRowFirstColumn="0" w:firstRowLastColumn="0" w:lastRowFirstColumn="0" w:lastRowLastColumn="0"/>
                                    <w:jc w:val="center"/>
                                  </w:trPr>
                                  <w:tc>
                                    <w:tcPr>
                                      <w:tcW w:w="2024" w:type="dxa"/>
                                      <w:hideMark/>
                                    </w:tcPr>
                                    <w:p w:rsidR="00117CE9" w:rsidRPr="00117CE9" w:rsidRDefault="00117CE9" w:rsidP="00125D6E">
                                      <w:pPr>
                                        <w:spacing w:before="0" w:after="0"/>
                                        <w:jc w:val="left"/>
                                        <w:rPr>
                                          <w:szCs w:val="24"/>
                                          <w:rtl/>
                                        </w:rPr>
                                      </w:pPr>
                                      <w:r>
                                        <w:rPr>
                                          <w:rFonts w:hint="cs"/>
                                          <w:szCs w:val="24"/>
                                          <w:rtl/>
                                        </w:rPr>
                                        <w:t>تاریخ</w:t>
                                      </w:r>
                                      <w:r w:rsidRPr="00117CE9">
                                        <w:rPr>
                                          <w:rFonts w:hint="cs"/>
                                          <w:szCs w:val="24"/>
                                          <w:rtl/>
                                        </w:rPr>
                                        <w:t xml:space="preserve"> تصویب</w:t>
                                      </w:r>
                                    </w:p>
                                  </w:tc>
                                  <w:tc>
                                    <w:tcPr>
                                      <w:tcW w:w="3771" w:type="dxa"/>
                                    </w:tcPr>
                                    <w:p w:rsidR="00117CE9" w:rsidRPr="00117CE9" w:rsidRDefault="00D47C1B" w:rsidP="001A24E5">
                                      <w:pPr>
                                        <w:spacing w:before="0" w:after="0"/>
                                        <w:jc w:val="left"/>
                                        <w:rPr>
                                          <w:szCs w:val="24"/>
                                          <w:rtl/>
                                        </w:rPr>
                                      </w:pPr>
                                      <w:sdt>
                                        <w:sdtPr>
                                          <w:rPr>
                                            <w:sz w:val="28"/>
                                            <w:szCs w:val="28"/>
                                            <w:rtl/>
                                          </w:rPr>
                                          <w:alias w:val="Publish Date"/>
                                          <w:tag w:val=""/>
                                          <w:id w:val="-87470696"/>
                                          <w:dataBinding w:prefixMappings="xmlns:ns0='http://schemas.microsoft.com/office/2006/coverPageProps' " w:xpath="/ns0:CoverPageProperties[1]/ns0:PublishDate[1]" w:storeItemID="{55AF091B-3C7A-41E3-B477-F2FDAA23CFDA}"/>
                                          <w:date>
                                            <w:dateFormat w:val="dd/MM/yyyy"/>
                                            <w:lid w:val="fa-IR"/>
                                            <w:storeMappedDataAs w:val="dateTime"/>
                                            <w:calendar w:val="gregorian"/>
                                          </w:date>
                                        </w:sdtPr>
                                        <w:sdtEndPr/>
                                        <w:sdtContent>
                                          <w:r w:rsidR="00117CE9">
                                            <w:rPr>
                                              <w:rFonts w:hint="cs"/>
                                              <w:sz w:val="28"/>
                                              <w:szCs w:val="28"/>
                                              <w:rtl/>
                                            </w:rPr>
                                            <w:t>‏</w:t>
                                          </w:r>
                                          <w:r w:rsidR="001A24E5">
                                            <w:rPr>
                                              <w:rFonts w:hint="cs"/>
                                              <w:sz w:val="28"/>
                                              <w:szCs w:val="28"/>
                                              <w:rtl/>
                                            </w:rPr>
                                            <w:t>11</w:t>
                                          </w:r>
                                          <w:r w:rsidR="00117CE9">
                                            <w:rPr>
                                              <w:rFonts w:hint="cs"/>
                                              <w:sz w:val="28"/>
                                              <w:szCs w:val="28"/>
                                              <w:rtl/>
                                            </w:rPr>
                                            <w:t xml:space="preserve"> / 0</w:t>
                                          </w:r>
                                          <w:r w:rsidR="001A24E5">
                                            <w:rPr>
                                              <w:rFonts w:hint="cs"/>
                                              <w:sz w:val="28"/>
                                              <w:szCs w:val="28"/>
                                              <w:rtl/>
                                            </w:rPr>
                                            <w:t>6</w:t>
                                          </w:r>
                                          <w:r w:rsidR="00117CE9">
                                            <w:rPr>
                                              <w:rFonts w:hint="cs"/>
                                              <w:sz w:val="28"/>
                                              <w:szCs w:val="28"/>
                                              <w:rtl/>
                                            </w:rPr>
                                            <w:t xml:space="preserve"> / 1395</w:t>
                                          </w:r>
                                        </w:sdtContent>
                                      </w:sdt>
                                    </w:p>
                                  </w:tc>
                                </w:tr>
                                <w:tr w:rsidR="00117CE9" w:rsidRPr="002F6F35" w:rsidTr="001A24E5">
                                  <w:trPr>
                                    <w:cnfStyle w:val="000000010000" w:firstRow="0" w:lastRow="0" w:firstColumn="0" w:lastColumn="0" w:oddVBand="0" w:evenVBand="0" w:oddHBand="0" w:evenHBand="1" w:firstRowFirstColumn="0" w:firstRowLastColumn="0" w:lastRowFirstColumn="0" w:lastRowLastColumn="0"/>
                                    <w:jc w:val="center"/>
                                  </w:trPr>
                                  <w:tc>
                                    <w:tcPr>
                                      <w:tcW w:w="2024" w:type="dxa"/>
                                      <w:hideMark/>
                                    </w:tcPr>
                                    <w:p w:rsidR="00117CE9" w:rsidRPr="00117CE9" w:rsidRDefault="00117CE9" w:rsidP="00125D6E">
                                      <w:pPr>
                                        <w:spacing w:before="0" w:after="0"/>
                                        <w:jc w:val="left"/>
                                        <w:rPr>
                                          <w:szCs w:val="24"/>
                                          <w:rtl/>
                                        </w:rPr>
                                      </w:pPr>
                                      <w:r w:rsidRPr="00117CE9">
                                        <w:rPr>
                                          <w:rFonts w:hint="cs"/>
                                          <w:szCs w:val="24"/>
                                          <w:rtl/>
                                        </w:rPr>
                                        <w:t>نویسنده / مشارکت کننده</w:t>
                                      </w:r>
                                    </w:p>
                                  </w:tc>
                                  <w:tc>
                                    <w:tcPr>
                                      <w:tcW w:w="3771" w:type="dxa"/>
                                    </w:tcPr>
                                    <w:p w:rsidR="00117CE9" w:rsidRPr="00117CE9" w:rsidRDefault="00D47C1B" w:rsidP="001A24E5">
                                      <w:pPr>
                                        <w:spacing w:before="0" w:after="0"/>
                                        <w:jc w:val="left"/>
                                        <w:rPr>
                                          <w:szCs w:val="24"/>
                                          <w:rtl/>
                                        </w:rPr>
                                      </w:pPr>
                                      <w:sdt>
                                        <w:sdtPr>
                                          <w:rPr>
                                            <w:szCs w:val="24"/>
                                            <w:rtl/>
                                          </w:rPr>
                                          <w:alias w:val="Author"/>
                                          <w:tag w:val=""/>
                                          <w:id w:val="-1637947257"/>
                                          <w:dataBinding w:prefixMappings="xmlns:ns0='http://purl.org/dc/elements/1.1/' xmlns:ns1='http://schemas.openxmlformats.org/package/2006/metadata/core-properties' " w:xpath="/ns1:coreProperties[1]/ns0:creator[1]" w:storeItemID="{6C3C8BC8-F283-45AE-878A-BAB7291924A1}"/>
                                          <w:text/>
                                        </w:sdtPr>
                                        <w:sdtEndPr/>
                                        <w:sdtContent>
                                          <w:r w:rsidR="001A24E5">
                                            <w:rPr>
                                              <w:rFonts w:hint="cs"/>
                                              <w:szCs w:val="24"/>
                                              <w:rtl/>
                                            </w:rPr>
                                            <w:t>محمدحسین خانی</w:t>
                                          </w:r>
                                        </w:sdtContent>
                                      </w:sdt>
                                    </w:p>
                                  </w:tc>
                                </w:tr>
                              </w:tbl>
                              <w:p w:rsidR="002F6F35" w:rsidRDefault="002F6F35" w:rsidP="00117CE9">
                                <w:pPr>
                                  <w:jc w:val="cente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055846" id="Text Box 3" o:spid="_x0000_s1030" type="#_x0000_t202" style="position:absolute;left:0;text-align:left;margin-left:-29.55pt;margin-top:326.35pt;width:507.2pt;height:17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" filled="f" stroked="f" strokeweight=".5pt">
                    <v:textbox>
                      <w:txbxContent>
                        <w:tbl>
                          <w:tblPr>
                            <w:tblStyle w:val="a"/>
                            <w:bidiVisual/>
                            <w:tblW w:w="5795" w:type="dxa"/>
                            <w:jc w:val="center"/>
                            <w:tblLook w:val="04A0" w:firstRow="1" w:lastRow="0" w:firstColumn="1" w:lastColumn="0" w:noHBand="0" w:noVBand="1"/>
                          </w:tblPr>
                          <w:tblGrid>
                            <w:gridCol w:w="2024"/>
                            <w:gridCol w:w="3771"/>
                          </w:tblGrid>
                          <w:tr w:rsidR="00117CE9" w:rsidRPr="002F6F35" w:rsidTr="00125D6E">
                            <w:trPr>
                              <w:cnfStyle w:val="100000000000" w:firstRow="1" w:lastRow="0" w:firstColumn="0" w:lastColumn="0" w:oddVBand="0" w:evenVBand="0" w:oddHBand="0" w:evenHBand="0" w:firstRowFirstColumn="0" w:firstRowLastColumn="0" w:lastRowFirstColumn="0" w:lastRowLastColumn="0"/>
                              <w:jc w:val="center"/>
                            </w:trPr>
                            <w:tc>
                              <w:tcPr>
                                <w:tcW w:w="5795" w:type="dxa"/>
                                <w:gridSpan w:val="2"/>
                                <w:hideMark/>
                              </w:tcPr>
                              <w:p w:rsidR="00117CE9" w:rsidRPr="00117CE9" w:rsidRDefault="00117CE9" w:rsidP="00125D6E">
                                <w:pPr>
                                  <w:spacing w:before="0" w:after="0"/>
                                  <w:jc w:val="center"/>
                                  <w:rPr>
                                    <w:szCs w:val="24"/>
                                  </w:rPr>
                                </w:pPr>
                                <w:r w:rsidRPr="00117CE9">
                                  <w:rPr>
                                    <w:rFonts w:hint="cs"/>
                                    <w:szCs w:val="24"/>
                                    <w:rtl/>
                                  </w:rPr>
                                  <w:t>شناسه سند</w:t>
                                </w:r>
                              </w:p>
                            </w:tc>
                          </w:tr>
                          <w:tr w:rsidR="00117CE9" w:rsidRPr="002F6F35" w:rsidTr="001A24E5">
                            <w:trPr>
                              <w:cnfStyle w:val="000000100000" w:firstRow="0" w:lastRow="0" w:firstColumn="0" w:lastColumn="0" w:oddVBand="0" w:evenVBand="0" w:oddHBand="1" w:evenHBand="0" w:firstRowFirstColumn="0" w:firstRowLastColumn="0" w:lastRowFirstColumn="0" w:lastRowLastColumn="0"/>
                              <w:jc w:val="center"/>
                            </w:trPr>
                            <w:tc>
                              <w:tcPr>
                                <w:tcW w:w="2024" w:type="dxa"/>
                                <w:hideMark/>
                              </w:tcPr>
                              <w:p w:rsidR="00117CE9" w:rsidRPr="00117CE9" w:rsidRDefault="00117CE9" w:rsidP="00125D6E">
                                <w:pPr>
                                  <w:spacing w:before="0" w:after="0"/>
                                  <w:jc w:val="left"/>
                                  <w:rPr>
                                    <w:szCs w:val="24"/>
                                    <w:rtl/>
                                  </w:rPr>
                                </w:pPr>
                                <w:r w:rsidRPr="00117CE9">
                                  <w:rPr>
                                    <w:rFonts w:hint="cs"/>
                                    <w:szCs w:val="24"/>
                                    <w:rtl/>
                                  </w:rPr>
                                  <w:t>موضوع</w:t>
                                </w:r>
                              </w:p>
                            </w:tc>
                            <w:sdt>
                              <w:sdtPr>
                                <w:rPr>
                                  <w:szCs w:val="24"/>
                                  <w:rtl/>
                                </w:rPr>
                                <w:alias w:val="Category"/>
                                <w:tag w:val=""/>
                                <w:id w:val="351075276"/>
                                <w:dataBinding w:prefixMappings="xmlns:ns0='http://purl.org/dc/elements/1.1/' xmlns:ns1='http://schemas.openxmlformats.org/package/2006/metadata/core-properties' " w:xpath="/ns1:coreProperties[1]/ns1:category[1]" w:storeItemID="{6C3C8BC8-F283-45AE-878A-BAB7291924A1}"/>
                                <w:text/>
                              </w:sdtPr>
                              <w:sdtEndPr/>
                              <w:sdtContent>
                                <w:tc>
                                  <w:tcPr>
                                    <w:tcW w:w="3771" w:type="dxa"/>
                                  </w:tcPr>
                                  <w:p w:rsidR="00117CE9" w:rsidRPr="00117CE9" w:rsidRDefault="001A24E5" w:rsidP="001A24E5">
                                    <w:pPr>
                                      <w:spacing w:before="0" w:after="0"/>
                                      <w:jc w:val="left"/>
                                      <w:rPr>
                                        <w:szCs w:val="24"/>
                                        <w:rtl/>
                                      </w:rPr>
                                    </w:pPr>
                                    <w:r>
                                      <w:rPr>
                                        <w:rFonts w:hint="cs"/>
                                        <w:szCs w:val="24"/>
                                        <w:rtl/>
                                      </w:rPr>
                                      <w:t>معرفی کنفرانس داده باز</w:t>
                                    </w:r>
                                  </w:p>
                                </w:tc>
                              </w:sdtContent>
                            </w:sdt>
                          </w:tr>
                          <w:tr w:rsidR="00117CE9" w:rsidRPr="002F6F35" w:rsidTr="001A24E5">
                            <w:trPr>
                              <w:cnfStyle w:val="000000010000" w:firstRow="0" w:lastRow="0" w:firstColumn="0" w:lastColumn="0" w:oddVBand="0" w:evenVBand="0" w:oddHBand="0" w:evenHBand="1" w:firstRowFirstColumn="0" w:firstRowLastColumn="0" w:lastRowFirstColumn="0" w:lastRowLastColumn="0"/>
                              <w:jc w:val="center"/>
                            </w:trPr>
                            <w:tc>
                              <w:tcPr>
                                <w:tcW w:w="2024" w:type="dxa"/>
                                <w:hideMark/>
                              </w:tcPr>
                              <w:p w:rsidR="00117CE9" w:rsidRPr="00117CE9" w:rsidRDefault="00117CE9" w:rsidP="00125D6E">
                                <w:pPr>
                                  <w:spacing w:before="0" w:after="0"/>
                                  <w:jc w:val="left"/>
                                  <w:rPr>
                                    <w:szCs w:val="24"/>
                                    <w:rtl/>
                                  </w:rPr>
                                </w:pPr>
                                <w:r w:rsidRPr="00117CE9">
                                  <w:rPr>
                                    <w:rFonts w:hint="cs"/>
                                    <w:szCs w:val="24"/>
                                    <w:rtl/>
                                  </w:rPr>
                                  <w:t>طبقه‌بندی</w:t>
                                </w:r>
                              </w:p>
                            </w:tc>
                            <w:tc>
                              <w:tcPr>
                                <w:tcW w:w="3771" w:type="dxa"/>
                              </w:tcPr>
                              <w:p w:rsidR="00117CE9" w:rsidRPr="00117CE9" w:rsidRDefault="001A24E5" w:rsidP="00125D6E">
                                <w:pPr>
                                  <w:spacing w:before="0" w:after="0"/>
                                  <w:jc w:val="left"/>
                                  <w:rPr>
                                    <w:szCs w:val="24"/>
                                    <w:rtl/>
                                  </w:rPr>
                                </w:pPr>
                                <w:r>
                                  <w:rPr>
                                    <w:rFonts w:hint="cs"/>
                                    <w:szCs w:val="24"/>
                                    <w:rtl/>
                                  </w:rPr>
                                  <w:t>داده باز</w:t>
                                </w:r>
                              </w:p>
                            </w:tc>
                          </w:tr>
                          <w:tr w:rsidR="00117CE9" w:rsidRPr="002F6F35" w:rsidTr="001A24E5">
                            <w:trPr>
                              <w:cnfStyle w:val="000000100000" w:firstRow="0" w:lastRow="0" w:firstColumn="0" w:lastColumn="0" w:oddVBand="0" w:evenVBand="0" w:oddHBand="1" w:evenHBand="0" w:firstRowFirstColumn="0" w:firstRowLastColumn="0" w:lastRowFirstColumn="0" w:lastRowLastColumn="0"/>
                              <w:jc w:val="center"/>
                            </w:trPr>
                            <w:tc>
                              <w:tcPr>
                                <w:tcW w:w="2024" w:type="dxa"/>
                                <w:hideMark/>
                              </w:tcPr>
                              <w:p w:rsidR="00117CE9" w:rsidRPr="00117CE9" w:rsidRDefault="00117CE9" w:rsidP="00125D6E">
                                <w:pPr>
                                  <w:spacing w:before="0" w:after="0"/>
                                  <w:jc w:val="left"/>
                                  <w:rPr>
                                    <w:szCs w:val="24"/>
                                    <w:rtl/>
                                  </w:rPr>
                                </w:pPr>
                                <w:r w:rsidRPr="00117CE9">
                                  <w:rPr>
                                    <w:rFonts w:hint="cs"/>
                                    <w:szCs w:val="24"/>
                                    <w:rtl/>
                                  </w:rPr>
                                  <w:t>وضعیت انتشار</w:t>
                                </w:r>
                              </w:p>
                            </w:tc>
                            <w:sdt>
                              <w:sdtPr>
                                <w:rPr>
                                  <w:szCs w:val="24"/>
                                  <w:rtl/>
                                </w:rPr>
                                <w:alias w:val="Status"/>
                                <w:tag w:val=""/>
                                <w:id w:val="1150951429"/>
                                <w:dataBinding w:prefixMappings="xmlns:ns0='http://purl.org/dc/elements/1.1/' xmlns:ns1='http://schemas.openxmlformats.org/package/2006/metadata/core-properties' " w:xpath="/ns1:coreProperties[1]/ns1:contentStatus[1]" w:storeItemID="{6C3C8BC8-F283-45AE-878A-BAB7291924A1}"/>
                                <w:text/>
                              </w:sdtPr>
                              <w:sdtEndPr/>
                              <w:sdtContent>
                                <w:tc>
                                  <w:tcPr>
                                    <w:tcW w:w="3771" w:type="dxa"/>
                                  </w:tcPr>
                                  <w:p w:rsidR="00117CE9" w:rsidRPr="00117CE9" w:rsidRDefault="001A24E5" w:rsidP="001A24E5">
                                    <w:pPr>
                                      <w:spacing w:before="0" w:after="0"/>
                                      <w:jc w:val="left"/>
                                      <w:rPr>
                                        <w:szCs w:val="24"/>
                                        <w:rtl/>
                                      </w:rPr>
                                    </w:pPr>
                                    <w:r>
                                      <w:rPr>
                                        <w:rFonts w:hint="cs"/>
                                        <w:szCs w:val="24"/>
                                        <w:rtl/>
                                      </w:rPr>
                                      <w:t>منتشر شده</w:t>
                                    </w:r>
                                  </w:p>
                                </w:tc>
                              </w:sdtContent>
                            </w:sdt>
                          </w:tr>
                          <w:tr w:rsidR="00117CE9" w:rsidRPr="002F6F35" w:rsidTr="001A24E5">
                            <w:trPr>
                              <w:cnfStyle w:val="000000010000" w:firstRow="0" w:lastRow="0" w:firstColumn="0" w:lastColumn="0" w:oddVBand="0" w:evenVBand="0" w:oddHBand="0" w:evenHBand="1" w:firstRowFirstColumn="0" w:firstRowLastColumn="0" w:lastRowFirstColumn="0" w:lastRowLastColumn="0"/>
                              <w:jc w:val="center"/>
                            </w:trPr>
                            <w:tc>
                              <w:tcPr>
                                <w:tcW w:w="2024" w:type="dxa"/>
                                <w:hideMark/>
                              </w:tcPr>
                              <w:p w:rsidR="00117CE9" w:rsidRPr="00117CE9" w:rsidRDefault="00117CE9" w:rsidP="00125D6E">
                                <w:pPr>
                                  <w:spacing w:before="0" w:after="0"/>
                                  <w:jc w:val="left"/>
                                  <w:rPr>
                                    <w:szCs w:val="24"/>
                                    <w:rtl/>
                                  </w:rPr>
                                </w:pPr>
                                <w:r w:rsidRPr="00117CE9">
                                  <w:rPr>
                                    <w:rFonts w:hint="cs"/>
                                    <w:szCs w:val="24"/>
                                    <w:rtl/>
                                  </w:rPr>
                                  <w:t>نسخه</w:t>
                                </w:r>
                              </w:p>
                            </w:tc>
                            <w:tc>
                              <w:tcPr>
                                <w:tcW w:w="3771" w:type="dxa"/>
                              </w:tcPr>
                              <w:p w:rsidR="00117CE9" w:rsidRPr="00117CE9" w:rsidRDefault="001A24E5" w:rsidP="00125D6E">
                                <w:pPr>
                                  <w:spacing w:before="0" w:after="0"/>
                                  <w:jc w:val="left"/>
                                  <w:rPr>
                                    <w:szCs w:val="24"/>
                                    <w:rtl/>
                                  </w:rPr>
                                </w:pPr>
                                <w:r>
                                  <w:rPr>
                                    <w:rFonts w:hint="cs"/>
                                    <w:szCs w:val="24"/>
                                    <w:rtl/>
                                  </w:rPr>
                                  <w:t>سوم</w:t>
                                </w:r>
                              </w:p>
                            </w:tc>
                          </w:tr>
                          <w:tr w:rsidR="00117CE9" w:rsidRPr="002F6F35" w:rsidTr="001A24E5">
                            <w:trPr>
                              <w:cnfStyle w:val="000000100000" w:firstRow="0" w:lastRow="0" w:firstColumn="0" w:lastColumn="0" w:oddVBand="0" w:evenVBand="0" w:oddHBand="1" w:evenHBand="0" w:firstRowFirstColumn="0" w:firstRowLastColumn="0" w:lastRowFirstColumn="0" w:lastRowLastColumn="0"/>
                              <w:jc w:val="center"/>
                            </w:trPr>
                            <w:tc>
                              <w:tcPr>
                                <w:tcW w:w="2024" w:type="dxa"/>
                                <w:hideMark/>
                              </w:tcPr>
                              <w:p w:rsidR="00117CE9" w:rsidRPr="00117CE9" w:rsidRDefault="00117CE9" w:rsidP="00125D6E">
                                <w:pPr>
                                  <w:spacing w:before="0" w:after="0"/>
                                  <w:jc w:val="left"/>
                                  <w:rPr>
                                    <w:szCs w:val="24"/>
                                    <w:rtl/>
                                  </w:rPr>
                                </w:pPr>
                                <w:r>
                                  <w:rPr>
                                    <w:rFonts w:hint="cs"/>
                                    <w:szCs w:val="24"/>
                                    <w:rtl/>
                                  </w:rPr>
                                  <w:t>تاریخ</w:t>
                                </w:r>
                                <w:r w:rsidRPr="00117CE9">
                                  <w:rPr>
                                    <w:rFonts w:hint="cs"/>
                                    <w:szCs w:val="24"/>
                                    <w:rtl/>
                                  </w:rPr>
                                  <w:t xml:space="preserve"> تصویب</w:t>
                                </w:r>
                              </w:p>
                            </w:tc>
                            <w:tc>
                              <w:tcPr>
                                <w:tcW w:w="3771" w:type="dxa"/>
                              </w:tcPr>
                              <w:p w:rsidR="00117CE9" w:rsidRPr="00117CE9" w:rsidRDefault="00D47C1B" w:rsidP="001A24E5">
                                <w:pPr>
                                  <w:spacing w:before="0" w:after="0"/>
                                  <w:jc w:val="left"/>
                                  <w:rPr>
                                    <w:szCs w:val="24"/>
                                    <w:rtl/>
                                  </w:rPr>
                                </w:pPr>
                                <w:sdt>
                                  <w:sdtPr>
                                    <w:rPr>
                                      <w:sz w:val="28"/>
                                      <w:szCs w:val="28"/>
                                      <w:rtl/>
                                    </w:rPr>
                                    <w:alias w:val="Publish Date"/>
                                    <w:tag w:val=""/>
                                    <w:id w:val="-87470696"/>
                                    <w:dataBinding w:prefixMappings="xmlns:ns0='http://schemas.microsoft.com/office/2006/coverPageProps' " w:xpath="/ns0:CoverPageProperties[1]/ns0:PublishDate[1]" w:storeItemID="{55AF091B-3C7A-41E3-B477-F2FDAA23CFDA}"/>
                                    <w:date>
                                      <w:dateFormat w:val="dd/MM/yyyy"/>
                                      <w:lid w:val="fa-IR"/>
                                      <w:storeMappedDataAs w:val="dateTime"/>
                                      <w:calendar w:val="gregorian"/>
                                    </w:date>
                                  </w:sdtPr>
                                  <w:sdtEndPr/>
                                  <w:sdtContent>
                                    <w:r w:rsidR="00117CE9">
                                      <w:rPr>
                                        <w:rFonts w:hint="cs"/>
                                        <w:sz w:val="28"/>
                                        <w:szCs w:val="28"/>
                                        <w:rtl/>
                                      </w:rPr>
                                      <w:t>‏</w:t>
                                    </w:r>
                                    <w:r w:rsidR="001A24E5">
                                      <w:rPr>
                                        <w:rFonts w:hint="cs"/>
                                        <w:sz w:val="28"/>
                                        <w:szCs w:val="28"/>
                                        <w:rtl/>
                                      </w:rPr>
                                      <w:t>11</w:t>
                                    </w:r>
                                    <w:r w:rsidR="00117CE9">
                                      <w:rPr>
                                        <w:rFonts w:hint="cs"/>
                                        <w:sz w:val="28"/>
                                        <w:szCs w:val="28"/>
                                        <w:rtl/>
                                      </w:rPr>
                                      <w:t xml:space="preserve"> / 0</w:t>
                                    </w:r>
                                    <w:r w:rsidR="001A24E5">
                                      <w:rPr>
                                        <w:rFonts w:hint="cs"/>
                                        <w:sz w:val="28"/>
                                        <w:szCs w:val="28"/>
                                        <w:rtl/>
                                      </w:rPr>
                                      <w:t>6</w:t>
                                    </w:r>
                                    <w:r w:rsidR="00117CE9">
                                      <w:rPr>
                                        <w:rFonts w:hint="cs"/>
                                        <w:sz w:val="28"/>
                                        <w:szCs w:val="28"/>
                                        <w:rtl/>
                                      </w:rPr>
                                      <w:t xml:space="preserve"> / 1395</w:t>
                                    </w:r>
                                  </w:sdtContent>
                                </w:sdt>
                              </w:p>
                            </w:tc>
                          </w:tr>
                          <w:tr w:rsidR="00117CE9" w:rsidRPr="002F6F35" w:rsidTr="001A24E5">
                            <w:trPr>
                              <w:cnfStyle w:val="000000010000" w:firstRow="0" w:lastRow="0" w:firstColumn="0" w:lastColumn="0" w:oddVBand="0" w:evenVBand="0" w:oddHBand="0" w:evenHBand="1" w:firstRowFirstColumn="0" w:firstRowLastColumn="0" w:lastRowFirstColumn="0" w:lastRowLastColumn="0"/>
                              <w:jc w:val="center"/>
                            </w:trPr>
                            <w:tc>
                              <w:tcPr>
                                <w:tcW w:w="2024" w:type="dxa"/>
                                <w:hideMark/>
                              </w:tcPr>
                              <w:p w:rsidR="00117CE9" w:rsidRPr="00117CE9" w:rsidRDefault="00117CE9" w:rsidP="00125D6E">
                                <w:pPr>
                                  <w:spacing w:before="0" w:after="0"/>
                                  <w:jc w:val="left"/>
                                  <w:rPr>
                                    <w:szCs w:val="24"/>
                                    <w:rtl/>
                                  </w:rPr>
                                </w:pPr>
                                <w:r w:rsidRPr="00117CE9">
                                  <w:rPr>
                                    <w:rFonts w:hint="cs"/>
                                    <w:szCs w:val="24"/>
                                    <w:rtl/>
                                  </w:rPr>
                                  <w:t>نویسنده / مشارکت کننده</w:t>
                                </w:r>
                              </w:p>
                            </w:tc>
                            <w:tc>
                              <w:tcPr>
                                <w:tcW w:w="3771" w:type="dxa"/>
                              </w:tcPr>
                              <w:p w:rsidR="00117CE9" w:rsidRPr="00117CE9" w:rsidRDefault="00D47C1B" w:rsidP="001A24E5">
                                <w:pPr>
                                  <w:spacing w:before="0" w:after="0"/>
                                  <w:jc w:val="left"/>
                                  <w:rPr>
                                    <w:szCs w:val="24"/>
                                    <w:rtl/>
                                  </w:rPr>
                                </w:pPr>
                                <w:sdt>
                                  <w:sdtPr>
                                    <w:rPr>
                                      <w:szCs w:val="24"/>
                                      <w:rtl/>
                                    </w:rPr>
                                    <w:alias w:val="Author"/>
                                    <w:tag w:val=""/>
                                    <w:id w:val="-1637947257"/>
                                    <w:dataBinding w:prefixMappings="xmlns:ns0='http://purl.org/dc/elements/1.1/' xmlns:ns1='http://schemas.openxmlformats.org/package/2006/metadata/core-properties' " w:xpath="/ns1:coreProperties[1]/ns0:creator[1]" w:storeItemID="{6C3C8BC8-F283-45AE-878A-BAB7291924A1}"/>
                                    <w:text/>
                                  </w:sdtPr>
                                  <w:sdtEndPr/>
                                  <w:sdtContent>
                                    <w:r w:rsidR="001A24E5">
                                      <w:rPr>
                                        <w:rFonts w:hint="cs"/>
                                        <w:szCs w:val="24"/>
                                        <w:rtl/>
                                      </w:rPr>
                                      <w:t>محمدحسین خانی</w:t>
                                    </w:r>
                                  </w:sdtContent>
                                </w:sdt>
                              </w:p>
                            </w:tc>
                          </w:tr>
                        </w:tbl>
                        <w:p w:rsidR="002F6F35" w:rsidRDefault="002F6F35" w:rsidP="00117CE9">
                          <w:pPr>
                            <w:jc w:val="center"/>
                          </w:pPr>
                        </w:p>
                      </w:txbxContent>
                    </v:textbox>
                  </v:shape>
                </w:pict>
              </mc:Fallback>
            </mc:AlternateContent>
          </w:r>
          <w:r>
            <w:rPr>
              <w:noProof/>
              <w:lang w:bidi="ar-SA"/>
            </w:rPr>
            <mc:AlternateContent>
              <mc:Choice Requires="wps">
                <w:drawing>
                  <wp:anchor distT="45720" distB="45720" distL="114300" distR="114300" simplePos="0" relativeHeight="251669504" behindDoc="0" locked="0" layoutInCell="1" allowOverlap="1" wp14:anchorId="2A01B78D" wp14:editId="1EEB589E">
                    <wp:simplePos x="0" y="0"/>
                    <wp:positionH relativeFrom="margin">
                      <wp:posOffset>1014095</wp:posOffset>
                    </wp:positionH>
                    <wp:positionV relativeFrom="paragraph">
                      <wp:posOffset>2600960</wp:posOffset>
                    </wp:positionV>
                    <wp:extent cx="3684270" cy="1552575"/>
                    <wp:effectExtent l="0" t="0" r="0" b="952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270" cy="1552575"/>
                            </a:xfrm>
                            <a:prstGeom prst="rect">
                              <a:avLst/>
                            </a:prstGeom>
                            <a:solidFill>
                              <a:srgbClr val="FFFFFF">
                                <a:alpha val="74902"/>
                              </a:srgbClr>
                            </a:solidFill>
                            <a:ln w="9525">
                              <a:noFill/>
                              <a:miter lim="800000"/>
                              <a:headEnd/>
                              <a:tailEnd/>
                            </a:ln>
                          </wps:spPr>
                          <wps:txbx>
                            <w:txbxContent>
                              <w:sdt>
                                <w:sdtPr>
                                  <w:rPr>
                                    <w:rtl/>
                                  </w:rPr>
                                  <w:alias w:val="Abstract"/>
                                  <w:tag w:val=""/>
                                  <w:id w:val="1095903430"/>
                                  <w:dataBinding w:prefixMappings="xmlns:ns0='http://schemas.microsoft.com/office/2006/coverPageProps' " w:xpath="/ns0:CoverPageProperties[1]/ns0:Abstract[1]" w:storeItemID="{55AF091B-3C7A-41E3-B477-F2FDAA23CFDA}"/>
                                  <w:text/>
                                </w:sdtPr>
                                <w:sdtContent>
                                  <w:p w:rsidR="00E27F9F" w:rsidRPr="00D21287" w:rsidRDefault="001A24E5" w:rsidP="001A24E5">
                                    <w:pPr>
                                      <w:rPr>
                                        <w:sz w:val="28"/>
                                        <w:szCs w:val="28"/>
                                      </w:rPr>
                                    </w:pPr>
                                    <w:r w:rsidRPr="001A24E5">
                                      <w:t>IODC</w:t>
                                    </w:r>
                                    <w:r w:rsidRPr="001A24E5">
                                      <w:rPr>
                                        <w:rtl/>
                                      </w:rPr>
                                      <w:t xml:space="preserve"> </w:t>
                                    </w:r>
                                    <w:r w:rsidRPr="001A24E5">
                                      <w:rPr>
                                        <w:rFonts w:hint="cs"/>
                                        <w:rtl/>
                                      </w:rPr>
                                      <w:t>ی</w:t>
                                    </w:r>
                                    <w:r w:rsidRPr="001A24E5">
                                      <w:rPr>
                                        <w:rFonts w:hint="eastAsia"/>
                                        <w:rtl/>
                                      </w:rPr>
                                      <w:t>ک</w:t>
                                    </w:r>
                                    <w:r w:rsidRPr="001A24E5">
                                      <w:rPr>
                                        <w:rFonts w:hint="cs"/>
                                        <w:rtl/>
                                      </w:rPr>
                                      <w:t>ی</w:t>
                                    </w:r>
                                    <w:r w:rsidRPr="001A24E5">
                                      <w:rPr>
                                        <w:rtl/>
                                      </w:rPr>
                                      <w:t xml:space="preserve"> </w:t>
                                    </w:r>
                                    <w:r w:rsidRPr="001A24E5">
                                      <w:rPr>
                                        <w:rFonts w:hint="eastAsia"/>
                                        <w:rtl/>
                                      </w:rPr>
                                      <w:t>از</w:t>
                                    </w:r>
                                    <w:r w:rsidRPr="001A24E5">
                                      <w:rPr>
                                        <w:rtl/>
                                      </w:rPr>
                                      <w:t xml:space="preserve"> </w:t>
                                    </w:r>
                                    <w:r w:rsidRPr="001A24E5">
                                      <w:rPr>
                                        <w:rFonts w:hint="eastAsia"/>
                                        <w:rtl/>
                                      </w:rPr>
                                      <w:t>دو</w:t>
                                    </w:r>
                                    <w:r w:rsidRPr="001A24E5">
                                      <w:rPr>
                                        <w:rtl/>
                                      </w:rPr>
                                      <w:t xml:space="preserve"> </w:t>
                                    </w:r>
                                    <w:r w:rsidRPr="001A24E5">
                                      <w:rPr>
                                        <w:rFonts w:hint="eastAsia"/>
                                        <w:rtl/>
                                      </w:rPr>
                                      <w:t>کنفرانس</w:t>
                                    </w:r>
                                    <w:r w:rsidRPr="001A24E5">
                                      <w:rPr>
                                        <w:rtl/>
                                      </w:rPr>
                                      <w:t xml:space="preserve"> </w:t>
                                    </w:r>
                                    <w:r w:rsidRPr="001A24E5">
                                      <w:rPr>
                                        <w:rFonts w:hint="eastAsia"/>
                                        <w:rtl/>
                                      </w:rPr>
                                      <w:t>اصل</w:t>
                                    </w:r>
                                    <w:r w:rsidRPr="001A24E5">
                                      <w:rPr>
                                        <w:rFonts w:hint="cs"/>
                                        <w:rtl/>
                                      </w:rPr>
                                      <w:t>ی</w:t>
                                    </w:r>
                                    <w:r w:rsidRPr="001A24E5">
                                      <w:rPr>
                                        <w:rtl/>
                                      </w:rPr>
                                      <w:t xml:space="preserve"> </w:t>
                                    </w:r>
                                    <w:r w:rsidRPr="001A24E5">
                                      <w:rPr>
                                        <w:rFonts w:hint="eastAsia"/>
                                        <w:rtl/>
                                      </w:rPr>
                                      <w:t>ب</w:t>
                                    </w:r>
                                    <w:r w:rsidRPr="001A24E5">
                                      <w:rPr>
                                        <w:rFonts w:hint="cs"/>
                                        <w:rtl/>
                                      </w:rPr>
                                      <w:t>ی</w:t>
                                    </w:r>
                                    <w:r w:rsidRPr="001A24E5">
                                      <w:rPr>
                                        <w:rFonts w:hint="eastAsia"/>
                                        <w:rtl/>
                                      </w:rPr>
                                      <w:t>ن‌الملل</w:t>
                                    </w:r>
                                    <w:r w:rsidRPr="001A24E5">
                                      <w:rPr>
                                        <w:rFonts w:hint="cs"/>
                                        <w:rtl/>
                                      </w:rPr>
                                      <w:t>ی</w:t>
                                    </w:r>
                                    <w:r w:rsidRPr="001A24E5">
                                      <w:rPr>
                                        <w:rtl/>
                                      </w:rPr>
                                      <w:t xml:space="preserve"> </w:t>
                                    </w:r>
                                    <w:r w:rsidRPr="001A24E5">
                                      <w:rPr>
                                        <w:rFonts w:hint="eastAsia"/>
                                        <w:rtl/>
                                      </w:rPr>
                                      <w:t>در</w:t>
                                    </w:r>
                                    <w:r w:rsidRPr="001A24E5">
                                      <w:rPr>
                                        <w:rtl/>
                                      </w:rPr>
                                      <w:t xml:space="preserve"> </w:t>
                                    </w:r>
                                    <w:r w:rsidRPr="001A24E5">
                                      <w:rPr>
                                        <w:rFonts w:hint="eastAsia"/>
                                        <w:rtl/>
                                      </w:rPr>
                                      <w:t>زم</w:t>
                                    </w:r>
                                    <w:r w:rsidRPr="001A24E5">
                                      <w:rPr>
                                        <w:rFonts w:hint="cs"/>
                                        <w:rtl/>
                                      </w:rPr>
                                      <w:t>ی</w:t>
                                    </w:r>
                                    <w:r w:rsidRPr="001A24E5">
                                      <w:rPr>
                                        <w:rFonts w:hint="eastAsia"/>
                                        <w:rtl/>
                                      </w:rPr>
                                      <w:t>نه</w:t>
                                    </w:r>
                                    <w:r w:rsidRPr="001A24E5">
                                      <w:rPr>
                                        <w:rtl/>
                                      </w:rPr>
                                      <w:t xml:space="preserve"> </w:t>
                                    </w:r>
                                    <w:r w:rsidRPr="001A24E5">
                                      <w:rPr>
                                        <w:rFonts w:hint="eastAsia"/>
                                        <w:rtl/>
                                      </w:rPr>
                                      <w:t>داده</w:t>
                                    </w:r>
                                    <w:r w:rsidRPr="001A24E5">
                                      <w:rPr>
                                        <w:rtl/>
                                      </w:rPr>
                                      <w:t xml:space="preserve"> </w:t>
                                    </w:r>
                                    <w:r w:rsidRPr="001A24E5">
                                      <w:rPr>
                                        <w:rFonts w:hint="eastAsia"/>
                                        <w:rtl/>
                                      </w:rPr>
                                      <w:t>باز</w:t>
                                    </w:r>
                                    <w:r w:rsidRPr="001A24E5">
                                      <w:rPr>
                                        <w:rtl/>
                                      </w:rPr>
                                      <w:t xml:space="preserve"> </w:t>
                                    </w:r>
                                    <w:r w:rsidRPr="001A24E5">
                                      <w:rPr>
                                        <w:rFonts w:hint="eastAsia"/>
                                        <w:rtl/>
                                      </w:rPr>
                                      <w:t>است</w:t>
                                    </w:r>
                                    <w:r w:rsidRPr="001A24E5">
                                      <w:rPr>
                                        <w:rtl/>
                                      </w:rPr>
                                      <w:t xml:space="preserve"> </w:t>
                                    </w:r>
                                    <w:r w:rsidRPr="001A24E5">
                                      <w:rPr>
                                        <w:rFonts w:hint="eastAsia"/>
                                        <w:rtl/>
                                      </w:rPr>
                                      <w:t>که</w:t>
                                    </w:r>
                                    <w:r w:rsidRPr="001A24E5">
                                      <w:rPr>
                                        <w:rtl/>
                                      </w:rPr>
                                      <w:t xml:space="preserve"> </w:t>
                                    </w:r>
                                    <w:r w:rsidRPr="001A24E5">
                                      <w:rPr>
                                        <w:rFonts w:hint="eastAsia"/>
                                        <w:rtl/>
                                      </w:rPr>
                                      <w:t>ن</w:t>
                                    </w:r>
                                    <w:r w:rsidRPr="001A24E5">
                                      <w:rPr>
                                        <w:rFonts w:hint="cs"/>
                                        <w:rtl/>
                                      </w:rPr>
                                      <w:t>ی</w:t>
                                    </w:r>
                                    <w:r w:rsidRPr="001A24E5">
                                      <w:rPr>
                                        <w:rFonts w:hint="eastAsia"/>
                                        <w:rtl/>
                                      </w:rPr>
                                      <w:t>مه‌</w:t>
                                    </w:r>
                                    <w:r w:rsidRPr="001A24E5">
                                      <w:rPr>
                                        <w:rFonts w:hint="cs"/>
                                        <w:rtl/>
                                      </w:rPr>
                                      <w:t>ی</w:t>
                                    </w:r>
                                    <w:r w:rsidRPr="001A24E5">
                                      <w:rPr>
                                        <w:rtl/>
                                      </w:rPr>
                                      <w:t xml:space="preserve"> </w:t>
                                    </w:r>
                                    <w:r w:rsidRPr="001A24E5">
                                      <w:rPr>
                                        <w:rFonts w:hint="eastAsia"/>
                                        <w:rtl/>
                                      </w:rPr>
                                      <w:t>مهرماه</w:t>
                                    </w:r>
                                    <w:r w:rsidRPr="001A24E5">
                                      <w:rPr>
                                        <w:rtl/>
                                      </w:rPr>
                                      <w:t xml:space="preserve"> </w:t>
                                    </w:r>
                                    <w:r w:rsidRPr="001A24E5">
                                      <w:rPr>
                                        <w:rFonts w:hint="eastAsia"/>
                                        <w:rtl/>
                                      </w:rPr>
                                      <w:t>سال</w:t>
                                    </w:r>
                                    <w:r w:rsidRPr="001A24E5">
                                      <w:rPr>
                                        <w:rtl/>
                                      </w:rPr>
                                      <w:t xml:space="preserve"> </w:t>
                                    </w:r>
                                    <w:r w:rsidRPr="001A24E5">
                                      <w:rPr>
                                        <w:rFonts w:hint="eastAsia"/>
                                        <w:rtl/>
                                      </w:rPr>
                                      <w:t>جار</w:t>
                                    </w:r>
                                    <w:r w:rsidRPr="001A24E5">
                                      <w:rPr>
                                        <w:rFonts w:hint="cs"/>
                                        <w:rtl/>
                                      </w:rPr>
                                      <w:t>ی</w:t>
                                    </w:r>
                                    <w:r w:rsidRPr="001A24E5">
                                      <w:rPr>
                                        <w:rtl/>
                                      </w:rPr>
                                      <w:t xml:space="preserve"> </w:t>
                                    </w:r>
                                    <w:r w:rsidRPr="001A24E5">
                                      <w:rPr>
                                        <w:rFonts w:hint="eastAsia"/>
                                        <w:rtl/>
                                      </w:rPr>
                                      <w:t>در</w:t>
                                    </w:r>
                                    <w:r w:rsidRPr="001A24E5">
                                      <w:rPr>
                                        <w:rtl/>
                                      </w:rPr>
                                      <w:t xml:space="preserve"> </w:t>
                                    </w:r>
                                    <w:r w:rsidRPr="001A24E5">
                                      <w:rPr>
                                        <w:rFonts w:hint="eastAsia"/>
                                        <w:rtl/>
                                      </w:rPr>
                                      <w:t>مادر</w:t>
                                    </w:r>
                                    <w:r w:rsidRPr="001A24E5">
                                      <w:rPr>
                                        <w:rFonts w:hint="cs"/>
                                        <w:rtl/>
                                      </w:rPr>
                                      <w:t>ی</w:t>
                                    </w:r>
                                    <w:r w:rsidRPr="001A24E5">
                                      <w:rPr>
                                        <w:rFonts w:hint="eastAsia"/>
                                        <w:rtl/>
                                      </w:rPr>
                                      <w:t>د</w:t>
                                    </w:r>
                                    <w:r w:rsidRPr="001A24E5">
                                      <w:rPr>
                                        <w:rtl/>
                                      </w:rPr>
                                      <w:t xml:space="preserve"> </w:t>
                                    </w:r>
                                    <w:r w:rsidRPr="001A24E5">
                                      <w:rPr>
                                        <w:rFonts w:hint="eastAsia"/>
                                        <w:rtl/>
                                      </w:rPr>
                                      <w:t>اسپان</w:t>
                                    </w:r>
                                    <w:r w:rsidRPr="001A24E5">
                                      <w:rPr>
                                        <w:rFonts w:hint="cs"/>
                                        <w:rtl/>
                                      </w:rPr>
                                      <w:t>ی</w:t>
                                    </w:r>
                                    <w:r w:rsidRPr="001A24E5">
                                      <w:rPr>
                                        <w:rFonts w:hint="eastAsia"/>
                                        <w:rtl/>
                                      </w:rPr>
                                      <w:t>ا</w:t>
                                    </w:r>
                                    <w:r w:rsidRPr="001A24E5">
                                      <w:rPr>
                                        <w:rtl/>
                                      </w:rPr>
                                      <w:t xml:space="preserve"> </w:t>
                                    </w:r>
                                    <w:r w:rsidRPr="001A24E5">
                                      <w:rPr>
                                        <w:rFonts w:hint="eastAsia"/>
                                        <w:rtl/>
                                      </w:rPr>
                                      <w:t>با</w:t>
                                    </w:r>
                                    <w:r w:rsidRPr="001A24E5">
                                      <w:rPr>
                                        <w:rtl/>
                                      </w:rPr>
                                      <w:t xml:space="preserve"> </w:t>
                                    </w:r>
                                    <w:r w:rsidRPr="001A24E5">
                                      <w:rPr>
                                        <w:rFonts w:hint="eastAsia"/>
                                        <w:rtl/>
                                      </w:rPr>
                                      <w:t>محور</w:t>
                                    </w:r>
                                    <w:r w:rsidRPr="001A24E5">
                                      <w:rPr>
                                        <w:rFonts w:hint="cs"/>
                                        <w:rtl/>
                                      </w:rPr>
                                      <w:t>ی</w:t>
                                    </w:r>
                                    <w:r w:rsidRPr="001A24E5">
                                      <w:rPr>
                                        <w:rFonts w:hint="eastAsia"/>
                                        <w:rtl/>
                                      </w:rPr>
                                      <w:t>ت</w:t>
                                    </w:r>
                                    <w:r w:rsidRPr="001A24E5">
                                      <w:rPr>
                                        <w:rtl/>
                                      </w:rPr>
                                      <w:t xml:space="preserve"> </w:t>
                                    </w:r>
                                    <w:r w:rsidRPr="001A24E5">
                                      <w:rPr>
                                        <w:rFonts w:hint="eastAsia"/>
                                        <w:rtl/>
                                      </w:rPr>
                                      <w:t>حضور</w:t>
                                    </w:r>
                                    <w:r w:rsidRPr="001A24E5">
                                      <w:rPr>
                                        <w:rtl/>
                                      </w:rPr>
                                      <w:t xml:space="preserve"> </w:t>
                                    </w:r>
                                    <w:r w:rsidRPr="001A24E5">
                                      <w:rPr>
                                        <w:rFonts w:hint="eastAsia"/>
                                        <w:rtl/>
                                      </w:rPr>
                                      <w:t>س</w:t>
                                    </w:r>
                                    <w:r w:rsidRPr="001A24E5">
                                      <w:rPr>
                                        <w:rFonts w:hint="cs"/>
                                        <w:rtl/>
                                      </w:rPr>
                                      <w:t>ی</w:t>
                                    </w:r>
                                    <w:r w:rsidRPr="001A24E5">
                                      <w:rPr>
                                        <w:rFonts w:hint="eastAsia"/>
                                        <w:rtl/>
                                      </w:rPr>
                                      <w:t>است‌گذاران،</w:t>
                                    </w:r>
                                    <w:r w:rsidRPr="001A24E5">
                                      <w:rPr>
                                        <w:rtl/>
                                      </w:rPr>
                                      <w:t xml:space="preserve"> </w:t>
                                    </w:r>
                                    <w:r w:rsidRPr="001A24E5">
                                      <w:rPr>
                                        <w:rFonts w:hint="eastAsia"/>
                                        <w:rtl/>
                                      </w:rPr>
                                      <w:t>فعالان</w:t>
                                    </w:r>
                                    <w:r w:rsidRPr="001A24E5">
                                      <w:rPr>
                                        <w:rtl/>
                                      </w:rPr>
                                      <w:t xml:space="preserve"> </w:t>
                                    </w:r>
                                    <w:r w:rsidRPr="001A24E5">
                                      <w:rPr>
                                        <w:rFonts w:hint="eastAsia"/>
                                        <w:rtl/>
                                      </w:rPr>
                                      <w:t>اجتماع</w:t>
                                    </w:r>
                                    <w:r w:rsidRPr="001A24E5">
                                      <w:rPr>
                                        <w:rFonts w:hint="cs"/>
                                        <w:rtl/>
                                      </w:rPr>
                                      <w:t>ی</w:t>
                                    </w:r>
                                    <w:r w:rsidRPr="001A24E5">
                                      <w:rPr>
                                        <w:rFonts w:hint="eastAsia"/>
                                        <w:rtl/>
                                      </w:rPr>
                                      <w:t>،</w:t>
                                    </w:r>
                                    <w:r w:rsidRPr="001A24E5">
                                      <w:rPr>
                                        <w:rtl/>
                                      </w:rPr>
                                      <w:t xml:space="preserve"> </w:t>
                                    </w:r>
                                    <w:r w:rsidRPr="001A24E5">
                                      <w:rPr>
                                        <w:rFonts w:hint="eastAsia"/>
                                        <w:rtl/>
                                      </w:rPr>
                                      <w:t>پژوهشگران</w:t>
                                    </w:r>
                                    <w:r w:rsidRPr="001A24E5">
                                      <w:rPr>
                                        <w:rtl/>
                                      </w:rPr>
                                      <w:t xml:space="preserve"> </w:t>
                                    </w:r>
                                    <w:r w:rsidRPr="001A24E5">
                                      <w:rPr>
                                        <w:rFonts w:hint="eastAsia"/>
                                        <w:rtl/>
                                      </w:rPr>
                                      <w:t>و</w:t>
                                    </w:r>
                                    <w:r w:rsidRPr="001A24E5">
                                      <w:rPr>
                                        <w:rtl/>
                                      </w:rPr>
                                      <w:t xml:space="preserve"> </w:t>
                                    </w:r>
                                    <w:r w:rsidRPr="001A24E5">
                                      <w:rPr>
                                        <w:rFonts w:hint="eastAsia"/>
                                        <w:rtl/>
                                      </w:rPr>
                                      <w:t>د</w:t>
                                    </w:r>
                                    <w:r w:rsidRPr="001A24E5">
                                      <w:rPr>
                                        <w:rFonts w:hint="cs"/>
                                        <w:rtl/>
                                      </w:rPr>
                                      <w:t>ی</w:t>
                                    </w:r>
                                    <w:r w:rsidRPr="001A24E5">
                                      <w:rPr>
                                        <w:rFonts w:hint="eastAsia"/>
                                        <w:rtl/>
                                      </w:rPr>
                                      <w:t>گر</w:t>
                                    </w:r>
                                    <w:r w:rsidRPr="001A24E5">
                                      <w:rPr>
                                        <w:rtl/>
                                      </w:rPr>
                                      <w:t xml:space="preserve"> </w:t>
                                    </w:r>
                                    <w:r w:rsidRPr="001A24E5">
                                      <w:rPr>
                                        <w:rFonts w:hint="eastAsia"/>
                                        <w:rtl/>
                                      </w:rPr>
                                      <w:t>اعضا</w:t>
                                    </w:r>
                                    <w:r w:rsidRPr="001A24E5">
                                      <w:rPr>
                                        <w:rFonts w:hint="cs"/>
                                        <w:rtl/>
                                      </w:rPr>
                                      <w:t>ی</w:t>
                                    </w:r>
                                    <w:r w:rsidRPr="001A24E5">
                                      <w:rPr>
                                        <w:rtl/>
                                      </w:rPr>
                                      <w:t xml:space="preserve"> </w:t>
                                    </w:r>
                                    <w:r w:rsidRPr="001A24E5">
                                      <w:rPr>
                                        <w:rFonts w:hint="eastAsia"/>
                                        <w:rtl/>
                                      </w:rPr>
                                      <w:t>جامعه‌</w:t>
                                    </w:r>
                                    <w:r w:rsidRPr="001A24E5">
                                      <w:rPr>
                                        <w:rFonts w:hint="cs"/>
                                        <w:rtl/>
                                      </w:rPr>
                                      <w:t>ی</w:t>
                                    </w:r>
                                    <w:r w:rsidRPr="001A24E5">
                                      <w:rPr>
                                        <w:rtl/>
                                      </w:rPr>
                                      <w:t xml:space="preserve"> </w:t>
                                    </w:r>
                                    <w:r w:rsidRPr="001A24E5">
                                      <w:rPr>
                                        <w:rFonts w:hint="eastAsia"/>
                                        <w:rtl/>
                                      </w:rPr>
                                      <w:t>جهان</w:t>
                                    </w:r>
                                    <w:r w:rsidRPr="001A24E5">
                                      <w:rPr>
                                        <w:rFonts w:hint="cs"/>
                                        <w:rtl/>
                                      </w:rPr>
                                      <w:t>ی</w:t>
                                    </w:r>
                                    <w:r w:rsidRPr="001A24E5">
                                      <w:rPr>
                                        <w:rtl/>
                                      </w:rPr>
                                      <w:t xml:space="preserve"> </w:t>
                                    </w:r>
                                    <w:r w:rsidRPr="001A24E5">
                                      <w:rPr>
                                        <w:rFonts w:hint="eastAsia"/>
                                        <w:rtl/>
                                      </w:rPr>
                                      <w:t>داده</w:t>
                                    </w:r>
                                    <w:r w:rsidRPr="001A24E5">
                                      <w:rPr>
                                        <w:rtl/>
                                      </w:rPr>
                                      <w:t xml:space="preserve"> </w:t>
                                    </w:r>
                                    <w:r w:rsidRPr="001A24E5">
                                      <w:rPr>
                                        <w:rFonts w:hint="eastAsia"/>
                                        <w:rtl/>
                                      </w:rPr>
                                      <w:t>باز</w:t>
                                    </w:r>
                                    <w:r w:rsidRPr="001A24E5">
                                      <w:rPr>
                                        <w:rtl/>
                                      </w:rPr>
                                      <w:t xml:space="preserve"> </w:t>
                                    </w:r>
                                    <w:r w:rsidRPr="001A24E5">
                                      <w:rPr>
                                        <w:rFonts w:hint="eastAsia"/>
                                        <w:rtl/>
                                      </w:rPr>
                                      <w:t>برگزار</w:t>
                                    </w:r>
                                    <w:r w:rsidRPr="001A24E5">
                                      <w:rPr>
                                        <w:rtl/>
                                      </w:rPr>
                                      <w:t xml:space="preserve"> </w:t>
                                    </w:r>
                                    <w:r w:rsidRPr="001A24E5">
                                      <w:rPr>
                                        <w:rFonts w:hint="eastAsia"/>
                                        <w:rtl/>
                                      </w:rPr>
                                      <w:t>م</w:t>
                                    </w:r>
                                    <w:r w:rsidRPr="001A24E5">
                                      <w:rPr>
                                        <w:rFonts w:hint="cs"/>
                                        <w:rtl/>
                                      </w:rPr>
                                      <w:t>ی‌</w:t>
                                    </w:r>
                                    <w:r w:rsidRPr="001A24E5">
                                      <w:rPr>
                                        <w:rFonts w:hint="eastAsia"/>
                                        <w:rtl/>
                                      </w:rPr>
                                      <w:t>شود،</w:t>
                                    </w:r>
                                    <w:r w:rsidRPr="001A24E5">
                                      <w:rPr>
                                        <w:rtl/>
                                      </w:rPr>
                                      <w:t xml:space="preserve"> </w:t>
                                    </w:r>
                                    <w:r w:rsidRPr="001A24E5">
                                      <w:rPr>
                                        <w:rFonts w:hint="eastAsia"/>
                                        <w:rtl/>
                                      </w:rPr>
                                      <w:t>فرصت</w:t>
                                    </w:r>
                                    <w:r w:rsidRPr="001A24E5">
                                      <w:rPr>
                                        <w:rtl/>
                                      </w:rPr>
                                      <w:t xml:space="preserve"> </w:t>
                                    </w:r>
                                    <w:r w:rsidRPr="001A24E5">
                                      <w:rPr>
                                        <w:rFonts w:hint="eastAsia"/>
                                        <w:rtl/>
                                      </w:rPr>
                                      <w:t>خوب</w:t>
                                    </w:r>
                                    <w:r w:rsidRPr="001A24E5">
                                      <w:rPr>
                                        <w:rFonts w:hint="cs"/>
                                        <w:rtl/>
                                      </w:rPr>
                                      <w:t>ی</w:t>
                                    </w:r>
                                    <w:r w:rsidRPr="001A24E5">
                                      <w:rPr>
                                        <w:rtl/>
                                      </w:rPr>
                                      <w:t xml:space="preserve"> </w:t>
                                    </w:r>
                                    <w:r w:rsidRPr="001A24E5">
                                      <w:rPr>
                                        <w:rFonts w:hint="eastAsia"/>
                                        <w:rtl/>
                                      </w:rPr>
                                      <w:t>برا</w:t>
                                    </w:r>
                                    <w:r w:rsidRPr="001A24E5">
                                      <w:rPr>
                                        <w:rFonts w:hint="cs"/>
                                        <w:rtl/>
                                      </w:rPr>
                                      <w:t>ی</w:t>
                                    </w:r>
                                    <w:r w:rsidRPr="001A24E5">
                                      <w:rPr>
                                        <w:rtl/>
                                      </w:rPr>
                                      <w:t xml:space="preserve"> </w:t>
                                    </w:r>
                                    <w:r w:rsidRPr="001A24E5">
                                      <w:rPr>
                                        <w:rFonts w:hint="eastAsia"/>
                                        <w:rtl/>
                                      </w:rPr>
                                      <w:t>حضور</w:t>
                                    </w:r>
                                    <w:r w:rsidRPr="001A24E5">
                                      <w:rPr>
                                        <w:rtl/>
                                      </w:rPr>
                                      <w:t xml:space="preserve"> </w:t>
                                    </w:r>
                                    <w:r w:rsidRPr="001A24E5">
                                      <w:rPr>
                                        <w:rFonts w:hint="eastAsia"/>
                                        <w:rtl/>
                                      </w:rPr>
                                      <w:t>و</w:t>
                                    </w:r>
                                    <w:r w:rsidRPr="001A24E5">
                                      <w:rPr>
                                        <w:rtl/>
                                      </w:rPr>
                                      <w:t xml:space="preserve"> </w:t>
                                    </w:r>
                                    <w:r w:rsidRPr="001A24E5">
                                      <w:rPr>
                                        <w:rFonts w:hint="eastAsia"/>
                                        <w:rtl/>
                                      </w:rPr>
                                      <w:t>هم‌افزا</w:t>
                                    </w:r>
                                    <w:r w:rsidRPr="001A24E5">
                                      <w:rPr>
                                        <w:rFonts w:hint="cs"/>
                                        <w:rtl/>
                                      </w:rPr>
                                      <w:t>یی</w:t>
                                    </w:r>
                                    <w:r w:rsidRPr="001A24E5">
                                      <w:rPr>
                                        <w:rtl/>
                                      </w:rPr>
                                      <w:t xml:space="preserve"> </w:t>
                                    </w:r>
                                    <w:r w:rsidRPr="001A24E5">
                                      <w:rPr>
                                        <w:rFonts w:hint="eastAsia"/>
                                        <w:rtl/>
                                      </w:rPr>
                                      <w:t>گروه‌ها</w:t>
                                    </w:r>
                                    <w:r w:rsidRPr="001A24E5">
                                      <w:rPr>
                                        <w:rFonts w:hint="cs"/>
                                        <w:rtl/>
                                      </w:rPr>
                                      <w:t>ی</w:t>
                                    </w:r>
                                    <w:r w:rsidRPr="001A24E5">
                                      <w:rPr>
                                        <w:rtl/>
                                      </w:rPr>
                                      <w:t xml:space="preserve"> </w:t>
                                    </w:r>
                                    <w:r w:rsidRPr="001A24E5">
                                      <w:rPr>
                                        <w:rFonts w:hint="eastAsia"/>
                                        <w:rtl/>
                                      </w:rPr>
                                      <w:t>مختلف</w:t>
                                    </w:r>
                                    <w:r w:rsidRPr="001A24E5">
                                      <w:rPr>
                                        <w:rtl/>
                                      </w:rPr>
                                      <w:t xml:space="preserve"> </w:t>
                                    </w:r>
                                    <w:r w:rsidRPr="001A24E5">
                                      <w:rPr>
                                        <w:rFonts w:hint="eastAsia"/>
                                        <w:rtl/>
                                      </w:rPr>
                                      <w:t>با</w:t>
                                    </w:r>
                                    <w:r w:rsidRPr="001A24E5">
                                      <w:rPr>
                                        <w:rtl/>
                                      </w:rPr>
                                      <w:t xml:space="preserve"> </w:t>
                                    </w:r>
                                    <w:r w:rsidRPr="001A24E5">
                                      <w:rPr>
                                        <w:rFonts w:hint="eastAsia"/>
                                        <w:rtl/>
                                      </w:rPr>
                                      <w:t>تجرب</w:t>
                                    </w:r>
                                    <w:r w:rsidRPr="001A24E5">
                                      <w:rPr>
                                        <w:rFonts w:hint="cs"/>
                                        <w:rtl/>
                                      </w:rPr>
                                      <w:t>ی</w:t>
                                    </w:r>
                                    <w:r w:rsidRPr="001A24E5">
                                      <w:rPr>
                                        <w:rFonts w:hint="eastAsia"/>
                                        <w:rtl/>
                                      </w:rPr>
                                      <w:t>ات</w:t>
                                    </w:r>
                                    <w:r w:rsidRPr="001A24E5">
                                      <w:rPr>
                                        <w:rFonts w:hint="cs"/>
                                        <w:rtl/>
                                      </w:rPr>
                                      <w:t>ی</w:t>
                                    </w:r>
                                    <w:r w:rsidRPr="001A24E5">
                                      <w:rPr>
                                        <w:rtl/>
                                      </w:rPr>
                                      <w:t xml:space="preserve"> </w:t>
                                    </w:r>
                                    <w:r w:rsidRPr="001A24E5">
                                      <w:rPr>
                                        <w:rFonts w:hint="eastAsia"/>
                                        <w:rtl/>
                                      </w:rPr>
                                      <w:t>متفاوت</w:t>
                                    </w:r>
                                    <w:r w:rsidRPr="001A24E5">
                                      <w:rPr>
                                        <w:rtl/>
                                      </w:rPr>
                                      <w:t xml:space="preserve"> </w:t>
                                    </w:r>
                                    <w:r w:rsidRPr="001A24E5">
                                      <w:rPr>
                                        <w:rFonts w:hint="eastAsia"/>
                                        <w:rtl/>
                                      </w:rPr>
                                      <w:t>و</w:t>
                                    </w:r>
                                    <w:r w:rsidRPr="001A24E5">
                                      <w:rPr>
                                        <w:rtl/>
                                      </w:rPr>
                                      <w:t xml:space="preserve"> </w:t>
                                    </w:r>
                                    <w:r w:rsidRPr="001A24E5">
                                      <w:rPr>
                                        <w:rFonts w:hint="eastAsia"/>
                                        <w:rtl/>
                                      </w:rPr>
                                      <w:t>ارزشمند</w:t>
                                    </w:r>
                                    <w:r w:rsidRPr="001A24E5">
                                      <w:rPr>
                                        <w:rtl/>
                                      </w:rPr>
                                      <w:t xml:space="preserve"> </w:t>
                                    </w:r>
                                    <w:r w:rsidRPr="001A24E5">
                                      <w:rPr>
                                        <w:rFonts w:hint="eastAsia"/>
                                        <w:rtl/>
                                      </w:rPr>
                                      <w:t>از</w:t>
                                    </w:r>
                                    <w:r w:rsidRPr="001A24E5">
                                      <w:rPr>
                                        <w:rtl/>
                                      </w:rPr>
                                      <w:t xml:space="preserve"> </w:t>
                                    </w:r>
                                    <w:r w:rsidRPr="001A24E5">
                                      <w:rPr>
                                        <w:rFonts w:hint="eastAsia"/>
                                        <w:rtl/>
                                      </w:rPr>
                                      <w:t>سراسر</w:t>
                                    </w:r>
                                    <w:r w:rsidRPr="001A24E5">
                                      <w:rPr>
                                        <w:rtl/>
                                      </w:rPr>
                                      <w:t xml:space="preserve"> </w:t>
                                    </w:r>
                                    <w:r w:rsidRPr="001A24E5">
                                      <w:rPr>
                                        <w:rFonts w:hint="eastAsia"/>
                                        <w:rtl/>
                                      </w:rPr>
                                      <w:t>جهان</w:t>
                                    </w:r>
                                    <w:r w:rsidRPr="001A24E5">
                                      <w:rPr>
                                        <w:rtl/>
                                      </w:rPr>
                                      <w:t xml:space="preserve"> </w:t>
                                    </w:r>
                                    <w:r w:rsidRPr="001A24E5">
                                      <w:rPr>
                                        <w:rFonts w:hint="eastAsia"/>
                                        <w:rtl/>
                                      </w:rPr>
                                      <w:t>است</w:t>
                                    </w:r>
                                    <w:r w:rsidRPr="001A24E5">
                                      <w:rPr>
                                        <w:rtl/>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1B78D" id="Text Box 2" o:spid="_x0000_s1031" type="#_x0000_t202" style="position:absolute;left:0;text-align:left;margin-left:79.85pt;margin-top:204.8pt;width:290.1pt;height:122.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" stroked="f">
                    <v:fill opacity="49087f"/>
                    <v:textbox>
                      <w:txbxContent>
                        <w:sdt>
                          <w:sdtPr>
                            <w:rPr>
                              <w:rtl/>
                            </w:rPr>
                            <w:alias w:val="Abstract"/>
                            <w:tag w:val=""/>
                            <w:id w:val="1095903430"/>
                            <w:dataBinding w:prefixMappings="xmlns:ns0='http://schemas.microsoft.com/office/2006/coverPageProps' " w:xpath="/ns0:CoverPageProperties[1]/ns0:Abstract[1]" w:storeItemID="{55AF091B-3C7A-41E3-B477-F2FDAA23CFDA}"/>
                            <w:text/>
                          </w:sdtPr>
                          <w:sdtContent>
                            <w:p w:rsidR="00E27F9F" w:rsidRPr="00D21287" w:rsidRDefault="001A24E5" w:rsidP="001A24E5">
                              <w:pPr>
                                <w:rPr>
                                  <w:sz w:val="28"/>
                                  <w:szCs w:val="28"/>
                                </w:rPr>
                              </w:pPr>
                              <w:r w:rsidRPr="001A24E5">
                                <w:t>IODC</w:t>
                              </w:r>
                              <w:r w:rsidRPr="001A24E5">
                                <w:rPr>
                                  <w:rtl/>
                                </w:rPr>
                                <w:t xml:space="preserve"> </w:t>
                              </w:r>
                              <w:r w:rsidRPr="001A24E5">
                                <w:rPr>
                                  <w:rFonts w:hint="cs"/>
                                  <w:rtl/>
                                </w:rPr>
                                <w:t>ی</w:t>
                              </w:r>
                              <w:r w:rsidRPr="001A24E5">
                                <w:rPr>
                                  <w:rFonts w:hint="eastAsia"/>
                                  <w:rtl/>
                                </w:rPr>
                                <w:t>ک</w:t>
                              </w:r>
                              <w:r w:rsidRPr="001A24E5">
                                <w:rPr>
                                  <w:rFonts w:hint="cs"/>
                                  <w:rtl/>
                                </w:rPr>
                                <w:t>ی</w:t>
                              </w:r>
                              <w:r w:rsidRPr="001A24E5">
                                <w:rPr>
                                  <w:rtl/>
                                </w:rPr>
                                <w:t xml:space="preserve"> </w:t>
                              </w:r>
                              <w:r w:rsidRPr="001A24E5">
                                <w:rPr>
                                  <w:rFonts w:hint="eastAsia"/>
                                  <w:rtl/>
                                </w:rPr>
                                <w:t>از</w:t>
                              </w:r>
                              <w:r w:rsidRPr="001A24E5">
                                <w:rPr>
                                  <w:rtl/>
                                </w:rPr>
                                <w:t xml:space="preserve"> </w:t>
                              </w:r>
                              <w:r w:rsidRPr="001A24E5">
                                <w:rPr>
                                  <w:rFonts w:hint="eastAsia"/>
                                  <w:rtl/>
                                </w:rPr>
                                <w:t>دو</w:t>
                              </w:r>
                              <w:r w:rsidRPr="001A24E5">
                                <w:rPr>
                                  <w:rtl/>
                                </w:rPr>
                                <w:t xml:space="preserve"> </w:t>
                              </w:r>
                              <w:r w:rsidRPr="001A24E5">
                                <w:rPr>
                                  <w:rFonts w:hint="eastAsia"/>
                                  <w:rtl/>
                                </w:rPr>
                                <w:t>کنفرانس</w:t>
                              </w:r>
                              <w:r w:rsidRPr="001A24E5">
                                <w:rPr>
                                  <w:rtl/>
                                </w:rPr>
                                <w:t xml:space="preserve"> </w:t>
                              </w:r>
                              <w:r w:rsidRPr="001A24E5">
                                <w:rPr>
                                  <w:rFonts w:hint="eastAsia"/>
                                  <w:rtl/>
                                </w:rPr>
                                <w:t>اصل</w:t>
                              </w:r>
                              <w:r w:rsidRPr="001A24E5">
                                <w:rPr>
                                  <w:rFonts w:hint="cs"/>
                                  <w:rtl/>
                                </w:rPr>
                                <w:t>ی</w:t>
                              </w:r>
                              <w:r w:rsidRPr="001A24E5">
                                <w:rPr>
                                  <w:rtl/>
                                </w:rPr>
                                <w:t xml:space="preserve"> </w:t>
                              </w:r>
                              <w:r w:rsidRPr="001A24E5">
                                <w:rPr>
                                  <w:rFonts w:hint="eastAsia"/>
                                  <w:rtl/>
                                </w:rPr>
                                <w:t>ب</w:t>
                              </w:r>
                              <w:r w:rsidRPr="001A24E5">
                                <w:rPr>
                                  <w:rFonts w:hint="cs"/>
                                  <w:rtl/>
                                </w:rPr>
                                <w:t>ی</w:t>
                              </w:r>
                              <w:r w:rsidRPr="001A24E5">
                                <w:rPr>
                                  <w:rFonts w:hint="eastAsia"/>
                                  <w:rtl/>
                                </w:rPr>
                                <w:t>ن‌الملل</w:t>
                              </w:r>
                              <w:r w:rsidRPr="001A24E5">
                                <w:rPr>
                                  <w:rFonts w:hint="cs"/>
                                  <w:rtl/>
                                </w:rPr>
                                <w:t>ی</w:t>
                              </w:r>
                              <w:r w:rsidRPr="001A24E5">
                                <w:rPr>
                                  <w:rtl/>
                                </w:rPr>
                                <w:t xml:space="preserve"> </w:t>
                              </w:r>
                              <w:r w:rsidRPr="001A24E5">
                                <w:rPr>
                                  <w:rFonts w:hint="eastAsia"/>
                                  <w:rtl/>
                                </w:rPr>
                                <w:t>در</w:t>
                              </w:r>
                              <w:r w:rsidRPr="001A24E5">
                                <w:rPr>
                                  <w:rtl/>
                                </w:rPr>
                                <w:t xml:space="preserve"> </w:t>
                              </w:r>
                              <w:r w:rsidRPr="001A24E5">
                                <w:rPr>
                                  <w:rFonts w:hint="eastAsia"/>
                                  <w:rtl/>
                                </w:rPr>
                                <w:t>زم</w:t>
                              </w:r>
                              <w:r w:rsidRPr="001A24E5">
                                <w:rPr>
                                  <w:rFonts w:hint="cs"/>
                                  <w:rtl/>
                                </w:rPr>
                                <w:t>ی</w:t>
                              </w:r>
                              <w:r w:rsidRPr="001A24E5">
                                <w:rPr>
                                  <w:rFonts w:hint="eastAsia"/>
                                  <w:rtl/>
                                </w:rPr>
                                <w:t>نه</w:t>
                              </w:r>
                              <w:r w:rsidRPr="001A24E5">
                                <w:rPr>
                                  <w:rtl/>
                                </w:rPr>
                                <w:t xml:space="preserve"> </w:t>
                              </w:r>
                              <w:r w:rsidRPr="001A24E5">
                                <w:rPr>
                                  <w:rFonts w:hint="eastAsia"/>
                                  <w:rtl/>
                                </w:rPr>
                                <w:t>داده</w:t>
                              </w:r>
                              <w:r w:rsidRPr="001A24E5">
                                <w:rPr>
                                  <w:rtl/>
                                </w:rPr>
                                <w:t xml:space="preserve"> </w:t>
                              </w:r>
                              <w:r w:rsidRPr="001A24E5">
                                <w:rPr>
                                  <w:rFonts w:hint="eastAsia"/>
                                  <w:rtl/>
                                </w:rPr>
                                <w:t>باز</w:t>
                              </w:r>
                              <w:r w:rsidRPr="001A24E5">
                                <w:rPr>
                                  <w:rtl/>
                                </w:rPr>
                                <w:t xml:space="preserve"> </w:t>
                              </w:r>
                              <w:r w:rsidRPr="001A24E5">
                                <w:rPr>
                                  <w:rFonts w:hint="eastAsia"/>
                                  <w:rtl/>
                                </w:rPr>
                                <w:t>است</w:t>
                              </w:r>
                              <w:r w:rsidRPr="001A24E5">
                                <w:rPr>
                                  <w:rtl/>
                                </w:rPr>
                                <w:t xml:space="preserve"> </w:t>
                              </w:r>
                              <w:r w:rsidRPr="001A24E5">
                                <w:rPr>
                                  <w:rFonts w:hint="eastAsia"/>
                                  <w:rtl/>
                                </w:rPr>
                                <w:t>که</w:t>
                              </w:r>
                              <w:r w:rsidRPr="001A24E5">
                                <w:rPr>
                                  <w:rtl/>
                                </w:rPr>
                                <w:t xml:space="preserve"> </w:t>
                              </w:r>
                              <w:r w:rsidRPr="001A24E5">
                                <w:rPr>
                                  <w:rFonts w:hint="eastAsia"/>
                                  <w:rtl/>
                                </w:rPr>
                                <w:t>ن</w:t>
                              </w:r>
                              <w:r w:rsidRPr="001A24E5">
                                <w:rPr>
                                  <w:rFonts w:hint="cs"/>
                                  <w:rtl/>
                                </w:rPr>
                                <w:t>ی</w:t>
                              </w:r>
                              <w:r w:rsidRPr="001A24E5">
                                <w:rPr>
                                  <w:rFonts w:hint="eastAsia"/>
                                  <w:rtl/>
                                </w:rPr>
                                <w:t>مه‌</w:t>
                              </w:r>
                              <w:r w:rsidRPr="001A24E5">
                                <w:rPr>
                                  <w:rFonts w:hint="cs"/>
                                  <w:rtl/>
                                </w:rPr>
                                <w:t>ی</w:t>
                              </w:r>
                              <w:r w:rsidRPr="001A24E5">
                                <w:rPr>
                                  <w:rtl/>
                                </w:rPr>
                                <w:t xml:space="preserve"> </w:t>
                              </w:r>
                              <w:r w:rsidRPr="001A24E5">
                                <w:rPr>
                                  <w:rFonts w:hint="eastAsia"/>
                                  <w:rtl/>
                                </w:rPr>
                                <w:t>مهرماه</w:t>
                              </w:r>
                              <w:r w:rsidRPr="001A24E5">
                                <w:rPr>
                                  <w:rtl/>
                                </w:rPr>
                                <w:t xml:space="preserve"> </w:t>
                              </w:r>
                              <w:r w:rsidRPr="001A24E5">
                                <w:rPr>
                                  <w:rFonts w:hint="eastAsia"/>
                                  <w:rtl/>
                                </w:rPr>
                                <w:t>سال</w:t>
                              </w:r>
                              <w:r w:rsidRPr="001A24E5">
                                <w:rPr>
                                  <w:rtl/>
                                </w:rPr>
                                <w:t xml:space="preserve"> </w:t>
                              </w:r>
                              <w:r w:rsidRPr="001A24E5">
                                <w:rPr>
                                  <w:rFonts w:hint="eastAsia"/>
                                  <w:rtl/>
                                </w:rPr>
                                <w:t>جار</w:t>
                              </w:r>
                              <w:r w:rsidRPr="001A24E5">
                                <w:rPr>
                                  <w:rFonts w:hint="cs"/>
                                  <w:rtl/>
                                </w:rPr>
                                <w:t>ی</w:t>
                              </w:r>
                              <w:r w:rsidRPr="001A24E5">
                                <w:rPr>
                                  <w:rtl/>
                                </w:rPr>
                                <w:t xml:space="preserve"> </w:t>
                              </w:r>
                              <w:r w:rsidRPr="001A24E5">
                                <w:rPr>
                                  <w:rFonts w:hint="eastAsia"/>
                                  <w:rtl/>
                                </w:rPr>
                                <w:t>در</w:t>
                              </w:r>
                              <w:r w:rsidRPr="001A24E5">
                                <w:rPr>
                                  <w:rtl/>
                                </w:rPr>
                                <w:t xml:space="preserve"> </w:t>
                              </w:r>
                              <w:r w:rsidRPr="001A24E5">
                                <w:rPr>
                                  <w:rFonts w:hint="eastAsia"/>
                                  <w:rtl/>
                                </w:rPr>
                                <w:t>مادر</w:t>
                              </w:r>
                              <w:r w:rsidRPr="001A24E5">
                                <w:rPr>
                                  <w:rFonts w:hint="cs"/>
                                  <w:rtl/>
                                </w:rPr>
                                <w:t>ی</w:t>
                              </w:r>
                              <w:r w:rsidRPr="001A24E5">
                                <w:rPr>
                                  <w:rFonts w:hint="eastAsia"/>
                                  <w:rtl/>
                                </w:rPr>
                                <w:t>د</w:t>
                              </w:r>
                              <w:r w:rsidRPr="001A24E5">
                                <w:rPr>
                                  <w:rtl/>
                                </w:rPr>
                                <w:t xml:space="preserve"> </w:t>
                              </w:r>
                              <w:r w:rsidRPr="001A24E5">
                                <w:rPr>
                                  <w:rFonts w:hint="eastAsia"/>
                                  <w:rtl/>
                                </w:rPr>
                                <w:t>اسپان</w:t>
                              </w:r>
                              <w:r w:rsidRPr="001A24E5">
                                <w:rPr>
                                  <w:rFonts w:hint="cs"/>
                                  <w:rtl/>
                                </w:rPr>
                                <w:t>ی</w:t>
                              </w:r>
                              <w:r w:rsidRPr="001A24E5">
                                <w:rPr>
                                  <w:rFonts w:hint="eastAsia"/>
                                  <w:rtl/>
                                </w:rPr>
                                <w:t>ا</w:t>
                              </w:r>
                              <w:r w:rsidRPr="001A24E5">
                                <w:rPr>
                                  <w:rtl/>
                                </w:rPr>
                                <w:t xml:space="preserve"> </w:t>
                              </w:r>
                              <w:r w:rsidRPr="001A24E5">
                                <w:rPr>
                                  <w:rFonts w:hint="eastAsia"/>
                                  <w:rtl/>
                                </w:rPr>
                                <w:t>با</w:t>
                              </w:r>
                              <w:r w:rsidRPr="001A24E5">
                                <w:rPr>
                                  <w:rtl/>
                                </w:rPr>
                                <w:t xml:space="preserve"> </w:t>
                              </w:r>
                              <w:r w:rsidRPr="001A24E5">
                                <w:rPr>
                                  <w:rFonts w:hint="eastAsia"/>
                                  <w:rtl/>
                                </w:rPr>
                                <w:t>محور</w:t>
                              </w:r>
                              <w:r w:rsidRPr="001A24E5">
                                <w:rPr>
                                  <w:rFonts w:hint="cs"/>
                                  <w:rtl/>
                                </w:rPr>
                                <w:t>ی</w:t>
                              </w:r>
                              <w:r w:rsidRPr="001A24E5">
                                <w:rPr>
                                  <w:rFonts w:hint="eastAsia"/>
                                  <w:rtl/>
                                </w:rPr>
                                <w:t>ت</w:t>
                              </w:r>
                              <w:r w:rsidRPr="001A24E5">
                                <w:rPr>
                                  <w:rtl/>
                                </w:rPr>
                                <w:t xml:space="preserve"> </w:t>
                              </w:r>
                              <w:r w:rsidRPr="001A24E5">
                                <w:rPr>
                                  <w:rFonts w:hint="eastAsia"/>
                                  <w:rtl/>
                                </w:rPr>
                                <w:t>حضور</w:t>
                              </w:r>
                              <w:r w:rsidRPr="001A24E5">
                                <w:rPr>
                                  <w:rtl/>
                                </w:rPr>
                                <w:t xml:space="preserve"> </w:t>
                              </w:r>
                              <w:r w:rsidRPr="001A24E5">
                                <w:rPr>
                                  <w:rFonts w:hint="eastAsia"/>
                                  <w:rtl/>
                                </w:rPr>
                                <w:t>س</w:t>
                              </w:r>
                              <w:r w:rsidRPr="001A24E5">
                                <w:rPr>
                                  <w:rFonts w:hint="cs"/>
                                  <w:rtl/>
                                </w:rPr>
                                <w:t>ی</w:t>
                              </w:r>
                              <w:r w:rsidRPr="001A24E5">
                                <w:rPr>
                                  <w:rFonts w:hint="eastAsia"/>
                                  <w:rtl/>
                                </w:rPr>
                                <w:t>است‌گذاران،</w:t>
                              </w:r>
                              <w:r w:rsidRPr="001A24E5">
                                <w:rPr>
                                  <w:rtl/>
                                </w:rPr>
                                <w:t xml:space="preserve"> </w:t>
                              </w:r>
                              <w:r w:rsidRPr="001A24E5">
                                <w:rPr>
                                  <w:rFonts w:hint="eastAsia"/>
                                  <w:rtl/>
                                </w:rPr>
                                <w:t>فعالان</w:t>
                              </w:r>
                              <w:r w:rsidRPr="001A24E5">
                                <w:rPr>
                                  <w:rtl/>
                                </w:rPr>
                                <w:t xml:space="preserve"> </w:t>
                              </w:r>
                              <w:r w:rsidRPr="001A24E5">
                                <w:rPr>
                                  <w:rFonts w:hint="eastAsia"/>
                                  <w:rtl/>
                                </w:rPr>
                                <w:t>اجتماع</w:t>
                              </w:r>
                              <w:r w:rsidRPr="001A24E5">
                                <w:rPr>
                                  <w:rFonts w:hint="cs"/>
                                  <w:rtl/>
                                </w:rPr>
                                <w:t>ی</w:t>
                              </w:r>
                              <w:r w:rsidRPr="001A24E5">
                                <w:rPr>
                                  <w:rFonts w:hint="eastAsia"/>
                                  <w:rtl/>
                                </w:rPr>
                                <w:t>،</w:t>
                              </w:r>
                              <w:r w:rsidRPr="001A24E5">
                                <w:rPr>
                                  <w:rtl/>
                                </w:rPr>
                                <w:t xml:space="preserve"> </w:t>
                              </w:r>
                              <w:r w:rsidRPr="001A24E5">
                                <w:rPr>
                                  <w:rFonts w:hint="eastAsia"/>
                                  <w:rtl/>
                                </w:rPr>
                                <w:t>پژوهشگران</w:t>
                              </w:r>
                              <w:r w:rsidRPr="001A24E5">
                                <w:rPr>
                                  <w:rtl/>
                                </w:rPr>
                                <w:t xml:space="preserve"> </w:t>
                              </w:r>
                              <w:r w:rsidRPr="001A24E5">
                                <w:rPr>
                                  <w:rFonts w:hint="eastAsia"/>
                                  <w:rtl/>
                                </w:rPr>
                                <w:t>و</w:t>
                              </w:r>
                              <w:r w:rsidRPr="001A24E5">
                                <w:rPr>
                                  <w:rtl/>
                                </w:rPr>
                                <w:t xml:space="preserve"> </w:t>
                              </w:r>
                              <w:r w:rsidRPr="001A24E5">
                                <w:rPr>
                                  <w:rFonts w:hint="eastAsia"/>
                                  <w:rtl/>
                                </w:rPr>
                                <w:t>د</w:t>
                              </w:r>
                              <w:r w:rsidRPr="001A24E5">
                                <w:rPr>
                                  <w:rFonts w:hint="cs"/>
                                  <w:rtl/>
                                </w:rPr>
                                <w:t>ی</w:t>
                              </w:r>
                              <w:r w:rsidRPr="001A24E5">
                                <w:rPr>
                                  <w:rFonts w:hint="eastAsia"/>
                                  <w:rtl/>
                                </w:rPr>
                                <w:t>گر</w:t>
                              </w:r>
                              <w:r w:rsidRPr="001A24E5">
                                <w:rPr>
                                  <w:rtl/>
                                </w:rPr>
                                <w:t xml:space="preserve"> </w:t>
                              </w:r>
                              <w:r w:rsidRPr="001A24E5">
                                <w:rPr>
                                  <w:rFonts w:hint="eastAsia"/>
                                  <w:rtl/>
                                </w:rPr>
                                <w:t>اعضا</w:t>
                              </w:r>
                              <w:r w:rsidRPr="001A24E5">
                                <w:rPr>
                                  <w:rFonts w:hint="cs"/>
                                  <w:rtl/>
                                </w:rPr>
                                <w:t>ی</w:t>
                              </w:r>
                              <w:r w:rsidRPr="001A24E5">
                                <w:rPr>
                                  <w:rtl/>
                                </w:rPr>
                                <w:t xml:space="preserve"> </w:t>
                              </w:r>
                              <w:r w:rsidRPr="001A24E5">
                                <w:rPr>
                                  <w:rFonts w:hint="eastAsia"/>
                                  <w:rtl/>
                                </w:rPr>
                                <w:t>جامعه‌</w:t>
                              </w:r>
                              <w:r w:rsidRPr="001A24E5">
                                <w:rPr>
                                  <w:rFonts w:hint="cs"/>
                                  <w:rtl/>
                                </w:rPr>
                                <w:t>ی</w:t>
                              </w:r>
                              <w:r w:rsidRPr="001A24E5">
                                <w:rPr>
                                  <w:rtl/>
                                </w:rPr>
                                <w:t xml:space="preserve"> </w:t>
                              </w:r>
                              <w:r w:rsidRPr="001A24E5">
                                <w:rPr>
                                  <w:rFonts w:hint="eastAsia"/>
                                  <w:rtl/>
                                </w:rPr>
                                <w:t>جهان</w:t>
                              </w:r>
                              <w:r w:rsidRPr="001A24E5">
                                <w:rPr>
                                  <w:rFonts w:hint="cs"/>
                                  <w:rtl/>
                                </w:rPr>
                                <w:t>ی</w:t>
                              </w:r>
                              <w:r w:rsidRPr="001A24E5">
                                <w:rPr>
                                  <w:rtl/>
                                </w:rPr>
                                <w:t xml:space="preserve"> </w:t>
                              </w:r>
                              <w:r w:rsidRPr="001A24E5">
                                <w:rPr>
                                  <w:rFonts w:hint="eastAsia"/>
                                  <w:rtl/>
                                </w:rPr>
                                <w:t>داده</w:t>
                              </w:r>
                              <w:r w:rsidRPr="001A24E5">
                                <w:rPr>
                                  <w:rtl/>
                                </w:rPr>
                                <w:t xml:space="preserve"> </w:t>
                              </w:r>
                              <w:r w:rsidRPr="001A24E5">
                                <w:rPr>
                                  <w:rFonts w:hint="eastAsia"/>
                                  <w:rtl/>
                                </w:rPr>
                                <w:t>باز</w:t>
                              </w:r>
                              <w:r w:rsidRPr="001A24E5">
                                <w:rPr>
                                  <w:rtl/>
                                </w:rPr>
                                <w:t xml:space="preserve"> </w:t>
                              </w:r>
                              <w:r w:rsidRPr="001A24E5">
                                <w:rPr>
                                  <w:rFonts w:hint="eastAsia"/>
                                  <w:rtl/>
                                </w:rPr>
                                <w:t>برگزار</w:t>
                              </w:r>
                              <w:r w:rsidRPr="001A24E5">
                                <w:rPr>
                                  <w:rtl/>
                                </w:rPr>
                                <w:t xml:space="preserve"> </w:t>
                              </w:r>
                              <w:r w:rsidRPr="001A24E5">
                                <w:rPr>
                                  <w:rFonts w:hint="eastAsia"/>
                                  <w:rtl/>
                                </w:rPr>
                                <w:t>م</w:t>
                              </w:r>
                              <w:r w:rsidRPr="001A24E5">
                                <w:rPr>
                                  <w:rFonts w:hint="cs"/>
                                  <w:rtl/>
                                </w:rPr>
                                <w:t>ی‌</w:t>
                              </w:r>
                              <w:r w:rsidRPr="001A24E5">
                                <w:rPr>
                                  <w:rFonts w:hint="eastAsia"/>
                                  <w:rtl/>
                                </w:rPr>
                                <w:t>شود،</w:t>
                              </w:r>
                              <w:r w:rsidRPr="001A24E5">
                                <w:rPr>
                                  <w:rtl/>
                                </w:rPr>
                                <w:t xml:space="preserve"> </w:t>
                              </w:r>
                              <w:r w:rsidRPr="001A24E5">
                                <w:rPr>
                                  <w:rFonts w:hint="eastAsia"/>
                                  <w:rtl/>
                                </w:rPr>
                                <w:t>فرصت</w:t>
                              </w:r>
                              <w:r w:rsidRPr="001A24E5">
                                <w:rPr>
                                  <w:rtl/>
                                </w:rPr>
                                <w:t xml:space="preserve"> </w:t>
                              </w:r>
                              <w:r w:rsidRPr="001A24E5">
                                <w:rPr>
                                  <w:rFonts w:hint="eastAsia"/>
                                  <w:rtl/>
                                </w:rPr>
                                <w:t>خوب</w:t>
                              </w:r>
                              <w:r w:rsidRPr="001A24E5">
                                <w:rPr>
                                  <w:rFonts w:hint="cs"/>
                                  <w:rtl/>
                                </w:rPr>
                                <w:t>ی</w:t>
                              </w:r>
                              <w:r w:rsidRPr="001A24E5">
                                <w:rPr>
                                  <w:rtl/>
                                </w:rPr>
                                <w:t xml:space="preserve"> </w:t>
                              </w:r>
                              <w:r w:rsidRPr="001A24E5">
                                <w:rPr>
                                  <w:rFonts w:hint="eastAsia"/>
                                  <w:rtl/>
                                </w:rPr>
                                <w:t>برا</w:t>
                              </w:r>
                              <w:r w:rsidRPr="001A24E5">
                                <w:rPr>
                                  <w:rFonts w:hint="cs"/>
                                  <w:rtl/>
                                </w:rPr>
                                <w:t>ی</w:t>
                              </w:r>
                              <w:r w:rsidRPr="001A24E5">
                                <w:rPr>
                                  <w:rtl/>
                                </w:rPr>
                                <w:t xml:space="preserve"> </w:t>
                              </w:r>
                              <w:r w:rsidRPr="001A24E5">
                                <w:rPr>
                                  <w:rFonts w:hint="eastAsia"/>
                                  <w:rtl/>
                                </w:rPr>
                                <w:t>حضور</w:t>
                              </w:r>
                              <w:r w:rsidRPr="001A24E5">
                                <w:rPr>
                                  <w:rtl/>
                                </w:rPr>
                                <w:t xml:space="preserve"> </w:t>
                              </w:r>
                              <w:r w:rsidRPr="001A24E5">
                                <w:rPr>
                                  <w:rFonts w:hint="eastAsia"/>
                                  <w:rtl/>
                                </w:rPr>
                                <w:t>و</w:t>
                              </w:r>
                              <w:r w:rsidRPr="001A24E5">
                                <w:rPr>
                                  <w:rtl/>
                                </w:rPr>
                                <w:t xml:space="preserve"> </w:t>
                              </w:r>
                              <w:r w:rsidRPr="001A24E5">
                                <w:rPr>
                                  <w:rFonts w:hint="eastAsia"/>
                                  <w:rtl/>
                                </w:rPr>
                                <w:t>هم‌افزا</w:t>
                              </w:r>
                              <w:r w:rsidRPr="001A24E5">
                                <w:rPr>
                                  <w:rFonts w:hint="cs"/>
                                  <w:rtl/>
                                </w:rPr>
                                <w:t>یی</w:t>
                              </w:r>
                              <w:r w:rsidRPr="001A24E5">
                                <w:rPr>
                                  <w:rtl/>
                                </w:rPr>
                                <w:t xml:space="preserve"> </w:t>
                              </w:r>
                              <w:r w:rsidRPr="001A24E5">
                                <w:rPr>
                                  <w:rFonts w:hint="eastAsia"/>
                                  <w:rtl/>
                                </w:rPr>
                                <w:t>گروه‌ها</w:t>
                              </w:r>
                              <w:r w:rsidRPr="001A24E5">
                                <w:rPr>
                                  <w:rFonts w:hint="cs"/>
                                  <w:rtl/>
                                </w:rPr>
                                <w:t>ی</w:t>
                              </w:r>
                              <w:r w:rsidRPr="001A24E5">
                                <w:rPr>
                                  <w:rtl/>
                                </w:rPr>
                                <w:t xml:space="preserve"> </w:t>
                              </w:r>
                              <w:r w:rsidRPr="001A24E5">
                                <w:rPr>
                                  <w:rFonts w:hint="eastAsia"/>
                                  <w:rtl/>
                                </w:rPr>
                                <w:t>مختلف</w:t>
                              </w:r>
                              <w:r w:rsidRPr="001A24E5">
                                <w:rPr>
                                  <w:rtl/>
                                </w:rPr>
                                <w:t xml:space="preserve"> </w:t>
                              </w:r>
                              <w:r w:rsidRPr="001A24E5">
                                <w:rPr>
                                  <w:rFonts w:hint="eastAsia"/>
                                  <w:rtl/>
                                </w:rPr>
                                <w:t>با</w:t>
                              </w:r>
                              <w:r w:rsidRPr="001A24E5">
                                <w:rPr>
                                  <w:rtl/>
                                </w:rPr>
                                <w:t xml:space="preserve"> </w:t>
                              </w:r>
                              <w:r w:rsidRPr="001A24E5">
                                <w:rPr>
                                  <w:rFonts w:hint="eastAsia"/>
                                  <w:rtl/>
                                </w:rPr>
                                <w:t>تجرب</w:t>
                              </w:r>
                              <w:r w:rsidRPr="001A24E5">
                                <w:rPr>
                                  <w:rFonts w:hint="cs"/>
                                  <w:rtl/>
                                </w:rPr>
                                <w:t>ی</w:t>
                              </w:r>
                              <w:r w:rsidRPr="001A24E5">
                                <w:rPr>
                                  <w:rFonts w:hint="eastAsia"/>
                                  <w:rtl/>
                                </w:rPr>
                                <w:t>ات</w:t>
                              </w:r>
                              <w:r w:rsidRPr="001A24E5">
                                <w:rPr>
                                  <w:rFonts w:hint="cs"/>
                                  <w:rtl/>
                                </w:rPr>
                                <w:t>ی</w:t>
                              </w:r>
                              <w:r w:rsidRPr="001A24E5">
                                <w:rPr>
                                  <w:rtl/>
                                </w:rPr>
                                <w:t xml:space="preserve"> </w:t>
                              </w:r>
                              <w:r w:rsidRPr="001A24E5">
                                <w:rPr>
                                  <w:rFonts w:hint="eastAsia"/>
                                  <w:rtl/>
                                </w:rPr>
                                <w:t>متفاوت</w:t>
                              </w:r>
                              <w:r w:rsidRPr="001A24E5">
                                <w:rPr>
                                  <w:rtl/>
                                </w:rPr>
                                <w:t xml:space="preserve"> </w:t>
                              </w:r>
                              <w:r w:rsidRPr="001A24E5">
                                <w:rPr>
                                  <w:rFonts w:hint="eastAsia"/>
                                  <w:rtl/>
                                </w:rPr>
                                <w:t>و</w:t>
                              </w:r>
                              <w:r w:rsidRPr="001A24E5">
                                <w:rPr>
                                  <w:rtl/>
                                </w:rPr>
                                <w:t xml:space="preserve"> </w:t>
                              </w:r>
                              <w:r w:rsidRPr="001A24E5">
                                <w:rPr>
                                  <w:rFonts w:hint="eastAsia"/>
                                  <w:rtl/>
                                </w:rPr>
                                <w:t>ارزشمند</w:t>
                              </w:r>
                              <w:r w:rsidRPr="001A24E5">
                                <w:rPr>
                                  <w:rtl/>
                                </w:rPr>
                                <w:t xml:space="preserve"> </w:t>
                              </w:r>
                              <w:r w:rsidRPr="001A24E5">
                                <w:rPr>
                                  <w:rFonts w:hint="eastAsia"/>
                                  <w:rtl/>
                                </w:rPr>
                                <w:t>از</w:t>
                              </w:r>
                              <w:r w:rsidRPr="001A24E5">
                                <w:rPr>
                                  <w:rtl/>
                                </w:rPr>
                                <w:t xml:space="preserve"> </w:t>
                              </w:r>
                              <w:r w:rsidRPr="001A24E5">
                                <w:rPr>
                                  <w:rFonts w:hint="eastAsia"/>
                                  <w:rtl/>
                                </w:rPr>
                                <w:t>سراسر</w:t>
                              </w:r>
                              <w:r w:rsidRPr="001A24E5">
                                <w:rPr>
                                  <w:rtl/>
                                </w:rPr>
                                <w:t xml:space="preserve"> </w:t>
                              </w:r>
                              <w:r w:rsidRPr="001A24E5">
                                <w:rPr>
                                  <w:rFonts w:hint="eastAsia"/>
                                  <w:rtl/>
                                </w:rPr>
                                <w:t>جهان</w:t>
                              </w:r>
                              <w:r w:rsidRPr="001A24E5">
                                <w:rPr>
                                  <w:rtl/>
                                </w:rPr>
                                <w:t xml:space="preserve"> </w:t>
                              </w:r>
                              <w:r w:rsidRPr="001A24E5">
                                <w:rPr>
                                  <w:rFonts w:hint="eastAsia"/>
                                  <w:rtl/>
                                </w:rPr>
                                <w:t>است</w:t>
                              </w:r>
                              <w:r w:rsidRPr="001A24E5">
                                <w:rPr>
                                  <w:rtl/>
                                </w:rPr>
                                <w:t>.</w:t>
                              </w:r>
                            </w:p>
                          </w:sdtContent>
                        </w:sdt>
                      </w:txbxContent>
                    </v:textbox>
                    <w10:wrap type="square" anchorx="margin"/>
                  </v:shape>
                </w:pict>
              </mc:Fallback>
            </mc:AlternateContent>
          </w:r>
          <w:r w:rsidR="00117CE9" w:rsidRPr="00C17D51">
            <w:rPr>
              <w:noProof/>
              <w:lang w:bidi="ar-SA"/>
            </w:rPr>
            <w:drawing>
              <wp:anchor distT="0" distB="0" distL="114300" distR="114300" simplePos="0" relativeHeight="251671552" behindDoc="0" locked="0" layoutInCell="1" allowOverlap="1" wp14:anchorId="538AB16F" wp14:editId="0AC5D9F3">
                <wp:simplePos x="0" y="0"/>
                <wp:positionH relativeFrom="column">
                  <wp:posOffset>2362200</wp:posOffset>
                </wp:positionH>
                <wp:positionV relativeFrom="paragraph">
                  <wp:posOffset>6071396</wp:posOffset>
                </wp:positionV>
                <wp:extent cx="952500" cy="9525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ransparency\03 - Arts\LOGO\950228---Round-Logo.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7F9F">
            <w:rPr>
              <w:rtl/>
            </w:rPr>
            <w:br w:type="page"/>
          </w:r>
        </w:p>
      </w:sdtContent>
    </w:sdt>
    <w:p w:rsidR="001A24E5" w:rsidRDefault="001A24E5" w:rsidP="001A24E5">
      <w:pPr>
        <w:jc w:val="center"/>
        <w:rPr>
          <w:rtl/>
        </w:rPr>
      </w:pPr>
      <w:r w:rsidRPr="001044CC">
        <w:rPr>
          <w:noProof/>
          <w:rtl/>
        </w:rPr>
        <w:lastRenderedPageBreak/>
        <w:drawing>
          <wp:inline distT="0" distB="0" distL="0" distR="0" wp14:anchorId="33F4BB22" wp14:editId="4EBBD6B3">
            <wp:extent cx="5943600" cy="3810000"/>
            <wp:effectExtent l="0" t="0" r="0" b="0"/>
            <wp:docPr id="7" name="Picture 7" descr="C:\Users\mhkhani\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khani\Desktop\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810000"/>
                    </a:xfrm>
                    <a:prstGeom prst="rect">
                      <a:avLst/>
                    </a:prstGeom>
                    <a:noFill/>
                    <a:ln>
                      <a:noFill/>
                    </a:ln>
                  </pic:spPr>
                </pic:pic>
              </a:graphicData>
            </a:graphic>
          </wp:inline>
        </w:drawing>
      </w:r>
    </w:p>
    <w:p w:rsidR="001A24E5" w:rsidRDefault="001A24E5" w:rsidP="001A24E5">
      <w:pPr>
        <w:pStyle w:val="Heading1"/>
        <w:numPr>
          <w:ilvl w:val="0"/>
          <w:numId w:val="1"/>
        </w:numPr>
        <w:rPr>
          <w:rtl/>
        </w:rPr>
      </w:pPr>
      <w:r>
        <w:rPr>
          <w:rFonts w:hint="cs"/>
          <w:rtl/>
        </w:rPr>
        <w:t>جدول مشخصات کنفرانس</w:t>
      </w:r>
    </w:p>
    <w:tbl>
      <w:tblPr>
        <w:tblStyle w:val="GridTable4-Accent1"/>
        <w:bidiVisual/>
        <w:tblW w:w="0" w:type="auto"/>
        <w:tblLook w:val="0400" w:firstRow="0" w:lastRow="0" w:firstColumn="0" w:lastColumn="0" w:noHBand="0" w:noVBand="1"/>
      </w:tblPr>
      <w:tblGrid>
        <w:gridCol w:w="2345"/>
        <w:gridCol w:w="6671"/>
      </w:tblGrid>
      <w:tr w:rsidR="001A24E5" w:rsidTr="001367B4">
        <w:trPr>
          <w:cnfStyle w:val="000000100000" w:firstRow="0" w:lastRow="0" w:firstColumn="0" w:lastColumn="0" w:oddVBand="0" w:evenVBand="0" w:oddHBand="1" w:evenHBand="0" w:firstRowFirstColumn="0" w:firstRowLastColumn="0" w:lastRowFirstColumn="0" w:lastRowLastColumn="0"/>
        </w:trPr>
        <w:tc>
          <w:tcPr>
            <w:tcW w:w="2404" w:type="dxa"/>
          </w:tcPr>
          <w:p w:rsidR="001A24E5" w:rsidRDefault="001A24E5" w:rsidP="001367B4">
            <w:pPr>
              <w:jc w:val="lowKashida"/>
              <w:rPr>
                <w:rtl/>
                <w:lang w:bidi="fa-IR"/>
              </w:rPr>
            </w:pPr>
            <w:r>
              <w:rPr>
                <w:rFonts w:hint="cs"/>
                <w:rtl/>
                <w:lang w:bidi="fa-IR"/>
              </w:rPr>
              <w:t>عنوان</w:t>
            </w:r>
          </w:p>
        </w:tc>
        <w:tc>
          <w:tcPr>
            <w:tcW w:w="6946" w:type="dxa"/>
          </w:tcPr>
          <w:p w:rsidR="001A24E5" w:rsidRDefault="001A24E5" w:rsidP="001367B4">
            <w:pPr>
              <w:rPr>
                <w:lang w:bidi="fa-IR"/>
              </w:rPr>
            </w:pPr>
            <w:r>
              <w:rPr>
                <w:rFonts w:hint="cs"/>
                <w:rtl/>
                <w:lang w:bidi="fa-IR"/>
              </w:rPr>
              <w:t xml:space="preserve">کنفرانس بین‌المللی داده باز </w:t>
            </w:r>
            <w:r>
              <w:rPr>
                <w:lang w:bidi="fa-IR"/>
              </w:rPr>
              <w:t>|</w:t>
            </w:r>
            <w:r>
              <w:rPr>
                <w:rFonts w:hint="cs"/>
                <w:rtl/>
                <w:lang w:bidi="fa-IR"/>
              </w:rPr>
              <w:t xml:space="preserve"> </w:t>
            </w:r>
            <w:r>
              <w:rPr>
                <w:lang w:bidi="fa-IR"/>
              </w:rPr>
              <w:t>International Open Data Conference</w:t>
            </w:r>
          </w:p>
        </w:tc>
      </w:tr>
      <w:tr w:rsidR="001A24E5" w:rsidTr="001367B4">
        <w:tc>
          <w:tcPr>
            <w:tcW w:w="2404" w:type="dxa"/>
          </w:tcPr>
          <w:p w:rsidR="001A24E5" w:rsidRDefault="001A24E5" w:rsidP="001367B4">
            <w:pPr>
              <w:jc w:val="lowKashida"/>
              <w:rPr>
                <w:rtl/>
                <w:lang w:bidi="fa-IR"/>
              </w:rPr>
            </w:pPr>
            <w:r>
              <w:rPr>
                <w:rFonts w:hint="cs"/>
                <w:rtl/>
                <w:lang w:bidi="fa-IR"/>
              </w:rPr>
              <w:t>شعار</w:t>
            </w:r>
          </w:p>
        </w:tc>
        <w:tc>
          <w:tcPr>
            <w:tcW w:w="6946" w:type="dxa"/>
          </w:tcPr>
          <w:p w:rsidR="001A24E5" w:rsidRDefault="001A24E5" w:rsidP="001367B4">
            <w:pPr>
              <w:rPr>
                <w:rtl/>
                <w:lang w:bidi="fa-IR"/>
              </w:rPr>
            </w:pPr>
            <w:r w:rsidRPr="00F10913">
              <w:rPr>
                <w:rFonts w:hint="cs"/>
                <w:rtl/>
                <w:lang w:bidi="fa-IR"/>
              </w:rPr>
              <w:t>اهداف</w:t>
            </w:r>
            <w:r w:rsidRPr="00F10913">
              <w:rPr>
                <w:rtl/>
                <w:lang w:bidi="fa-IR"/>
              </w:rPr>
              <w:t xml:space="preserve"> </w:t>
            </w:r>
            <w:r w:rsidRPr="00F10913">
              <w:rPr>
                <w:rFonts w:hint="cs"/>
                <w:rtl/>
                <w:lang w:bidi="fa-IR"/>
              </w:rPr>
              <w:t>جهانی،</w:t>
            </w:r>
            <w:r w:rsidRPr="00F10913">
              <w:rPr>
                <w:rtl/>
                <w:lang w:bidi="fa-IR"/>
              </w:rPr>
              <w:t xml:space="preserve"> </w:t>
            </w:r>
            <w:r>
              <w:rPr>
                <w:rFonts w:hint="cs"/>
                <w:rtl/>
                <w:lang w:bidi="fa-IR"/>
              </w:rPr>
              <w:t>تأثیرات</w:t>
            </w:r>
            <w:r w:rsidRPr="00F10913">
              <w:rPr>
                <w:rtl/>
                <w:lang w:bidi="fa-IR"/>
              </w:rPr>
              <w:t xml:space="preserve"> </w:t>
            </w:r>
            <w:r w:rsidRPr="00F10913">
              <w:rPr>
                <w:rFonts w:hint="cs"/>
                <w:rtl/>
                <w:lang w:bidi="fa-IR"/>
              </w:rPr>
              <w:t>محلی</w:t>
            </w:r>
          </w:p>
        </w:tc>
      </w:tr>
      <w:tr w:rsidR="001A24E5" w:rsidTr="001367B4">
        <w:trPr>
          <w:cnfStyle w:val="000000100000" w:firstRow="0" w:lastRow="0" w:firstColumn="0" w:lastColumn="0" w:oddVBand="0" w:evenVBand="0" w:oddHBand="1" w:evenHBand="0" w:firstRowFirstColumn="0" w:firstRowLastColumn="0" w:lastRowFirstColumn="0" w:lastRowLastColumn="0"/>
        </w:trPr>
        <w:tc>
          <w:tcPr>
            <w:tcW w:w="2404" w:type="dxa"/>
          </w:tcPr>
          <w:p w:rsidR="001A24E5" w:rsidRDefault="001A24E5" w:rsidP="001367B4">
            <w:pPr>
              <w:jc w:val="lowKashida"/>
              <w:rPr>
                <w:rtl/>
                <w:lang w:bidi="fa-IR"/>
              </w:rPr>
            </w:pPr>
            <w:r>
              <w:rPr>
                <w:rFonts w:hint="cs"/>
                <w:rtl/>
                <w:lang w:bidi="fa-IR"/>
              </w:rPr>
              <w:t>اعتبار کنفرانس</w:t>
            </w:r>
          </w:p>
        </w:tc>
        <w:tc>
          <w:tcPr>
            <w:tcW w:w="6946" w:type="dxa"/>
          </w:tcPr>
          <w:p w:rsidR="001A24E5" w:rsidRDefault="001A24E5" w:rsidP="001367B4">
            <w:pPr>
              <w:rPr>
                <w:rtl/>
                <w:lang w:bidi="fa-IR"/>
              </w:rPr>
            </w:pPr>
            <w:r>
              <w:rPr>
                <w:rFonts w:hint="cs"/>
                <w:rtl/>
                <w:lang w:bidi="fa-IR"/>
              </w:rPr>
              <w:t>یکی از دو کنفرانس اصلی بین‌المللی در زمینه داده باز</w:t>
            </w:r>
            <w:r>
              <w:rPr>
                <w:rStyle w:val="FootnoteReference"/>
                <w:rtl/>
                <w:lang w:bidi="fa-IR"/>
              </w:rPr>
              <w:footnoteReference w:id="1"/>
            </w:r>
          </w:p>
        </w:tc>
      </w:tr>
      <w:tr w:rsidR="001A24E5" w:rsidTr="001367B4">
        <w:tc>
          <w:tcPr>
            <w:tcW w:w="2404" w:type="dxa"/>
          </w:tcPr>
          <w:p w:rsidR="001A24E5" w:rsidRDefault="001A24E5" w:rsidP="001367B4">
            <w:pPr>
              <w:jc w:val="lowKashida"/>
              <w:rPr>
                <w:rtl/>
                <w:lang w:bidi="fa-IR"/>
              </w:rPr>
            </w:pPr>
            <w:r>
              <w:rPr>
                <w:rFonts w:hint="cs"/>
                <w:rtl/>
                <w:lang w:bidi="fa-IR"/>
              </w:rPr>
              <w:t>تاریخ و محل برگزاری</w:t>
            </w:r>
          </w:p>
        </w:tc>
        <w:tc>
          <w:tcPr>
            <w:tcW w:w="6946" w:type="dxa"/>
          </w:tcPr>
          <w:p w:rsidR="001A24E5" w:rsidRDefault="001A24E5" w:rsidP="001367B4">
            <w:pPr>
              <w:rPr>
                <w:rtl/>
                <w:lang w:bidi="fa-IR"/>
              </w:rPr>
            </w:pPr>
            <w:r>
              <w:rPr>
                <w:rFonts w:hint="cs"/>
                <w:rtl/>
                <w:lang w:bidi="fa-IR"/>
              </w:rPr>
              <w:t xml:space="preserve">14 تا 16 مهر 1395 </w:t>
            </w:r>
            <w:r>
              <w:rPr>
                <w:rFonts w:ascii="Sakkal Majalla" w:hAnsi="Sakkal Majalla" w:cs="Sakkal Majalla" w:hint="cs"/>
                <w:rtl/>
                <w:lang w:bidi="fa-IR"/>
              </w:rPr>
              <w:t>–</w:t>
            </w:r>
            <w:r>
              <w:rPr>
                <w:rFonts w:hint="cs"/>
                <w:rtl/>
                <w:lang w:bidi="fa-IR"/>
              </w:rPr>
              <w:t xml:space="preserve"> مادرید، اسپانیا.</w:t>
            </w:r>
          </w:p>
        </w:tc>
      </w:tr>
      <w:tr w:rsidR="001A24E5" w:rsidTr="001367B4">
        <w:trPr>
          <w:cnfStyle w:val="000000100000" w:firstRow="0" w:lastRow="0" w:firstColumn="0" w:lastColumn="0" w:oddVBand="0" w:evenVBand="0" w:oddHBand="1" w:evenHBand="0" w:firstRowFirstColumn="0" w:firstRowLastColumn="0" w:lastRowFirstColumn="0" w:lastRowLastColumn="0"/>
        </w:trPr>
        <w:tc>
          <w:tcPr>
            <w:tcW w:w="2404" w:type="dxa"/>
          </w:tcPr>
          <w:p w:rsidR="001A24E5" w:rsidRDefault="001A24E5" w:rsidP="001367B4">
            <w:pPr>
              <w:jc w:val="lowKashida"/>
              <w:rPr>
                <w:rtl/>
                <w:lang w:bidi="fa-IR"/>
              </w:rPr>
            </w:pPr>
            <w:r>
              <w:rPr>
                <w:rFonts w:hint="cs"/>
                <w:rtl/>
                <w:lang w:bidi="fa-IR"/>
              </w:rPr>
              <w:t>برگزارکنندگان</w:t>
            </w:r>
          </w:p>
        </w:tc>
        <w:tc>
          <w:tcPr>
            <w:tcW w:w="6946" w:type="dxa"/>
          </w:tcPr>
          <w:p w:rsidR="001A24E5" w:rsidRDefault="001A24E5" w:rsidP="001367B4">
            <w:pPr>
              <w:rPr>
                <w:rtl/>
                <w:lang w:bidi="fa-IR"/>
              </w:rPr>
            </w:pPr>
            <w:r>
              <w:rPr>
                <w:rFonts w:hint="cs"/>
                <w:rtl/>
                <w:lang w:bidi="fa-IR"/>
              </w:rPr>
              <w:t>بانک جهانی، وزارت صنعت، انرژی و توریسم اسپانیا، ...</w:t>
            </w:r>
          </w:p>
        </w:tc>
      </w:tr>
      <w:tr w:rsidR="001A24E5" w:rsidTr="001367B4">
        <w:tc>
          <w:tcPr>
            <w:tcW w:w="2404" w:type="dxa"/>
          </w:tcPr>
          <w:p w:rsidR="001A24E5" w:rsidRDefault="001A24E5" w:rsidP="001367B4">
            <w:pPr>
              <w:jc w:val="lowKashida"/>
              <w:rPr>
                <w:rtl/>
                <w:lang w:bidi="fa-IR"/>
              </w:rPr>
            </w:pPr>
            <w:r>
              <w:rPr>
                <w:rFonts w:hint="cs"/>
                <w:rtl/>
                <w:lang w:bidi="fa-IR"/>
              </w:rPr>
              <w:t>سوابق برگزاری</w:t>
            </w:r>
          </w:p>
        </w:tc>
        <w:tc>
          <w:tcPr>
            <w:tcW w:w="6946" w:type="dxa"/>
          </w:tcPr>
          <w:p w:rsidR="001A24E5" w:rsidRDefault="001A24E5" w:rsidP="001367B4">
            <w:pPr>
              <w:rPr>
                <w:rtl/>
                <w:lang w:bidi="fa-IR"/>
              </w:rPr>
            </w:pPr>
            <w:r>
              <w:rPr>
                <w:rFonts w:hint="cs"/>
                <w:rtl/>
                <w:lang w:bidi="fa-IR"/>
              </w:rPr>
              <w:t>4 دوره برگزاری در 4 سال پیاپی؛ دوره قبل در اتاوای کانادا</w:t>
            </w:r>
          </w:p>
        </w:tc>
      </w:tr>
      <w:tr w:rsidR="001A24E5" w:rsidTr="001367B4">
        <w:trPr>
          <w:cnfStyle w:val="000000100000" w:firstRow="0" w:lastRow="0" w:firstColumn="0" w:lastColumn="0" w:oddVBand="0" w:evenVBand="0" w:oddHBand="1" w:evenHBand="0" w:firstRowFirstColumn="0" w:firstRowLastColumn="0" w:lastRowFirstColumn="0" w:lastRowLastColumn="0"/>
        </w:trPr>
        <w:tc>
          <w:tcPr>
            <w:tcW w:w="2404" w:type="dxa"/>
          </w:tcPr>
          <w:p w:rsidR="001A24E5" w:rsidRDefault="001A24E5" w:rsidP="001367B4">
            <w:pPr>
              <w:jc w:val="lowKashida"/>
              <w:rPr>
                <w:rtl/>
                <w:lang w:bidi="fa-IR"/>
              </w:rPr>
            </w:pPr>
            <w:r>
              <w:rPr>
                <w:rFonts w:hint="cs"/>
                <w:rtl/>
                <w:lang w:bidi="fa-IR"/>
              </w:rPr>
              <w:t>محورها</w:t>
            </w:r>
            <w:r>
              <w:rPr>
                <w:rStyle w:val="FootnoteReference"/>
                <w:rtl/>
                <w:lang w:bidi="fa-IR"/>
              </w:rPr>
              <w:footnoteReference w:id="2"/>
            </w:r>
          </w:p>
        </w:tc>
        <w:tc>
          <w:tcPr>
            <w:tcW w:w="6946" w:type="dxa"/>
          </w:tcPr>
          <w:p w:rsidR="001A24E5" w:rsidRDefault="001A24E5" w:rsidP="001367B4">
            <w:pPr>
              <w:rPr>
                <w:rtl/>
                <w:lang w:bidi="fa-IR"/>
              </w:rPr>
            </w:pPr>
            <w:r>
              <w:rPr>
                <w:rFonts w:hint="cs"/>
                <w:rtl/>
                <w:lang w:bidi="fa-IR"/>
              </w:rPr>
              <w:t>بررسی چالش‌ها، ارائه نوآوری‌ها و راه‌کارها، گسترش و تحکیم جامعه جهانی</w:t>
            </w:r>
          </w:p>
        </w:tc>
      </w:tr>
    </w:tbl>
    <w:p w:rsidR="001A24E5" w:rsidRDefault="001A24E5" w:rsidP="001A24E5">
      <w:pPr>
        <w:pStyle w:val="Heading1"/>
        <w:numPr>
          <w:ilvl w:val="0"/>
          <w:numId w:val="1"/>
        </w:numPr>
        <w:spacing w:after="0"/>
        <w:rPr>
          <w:rtl/>
        </w:rPr>
      </w:pPr>
      <w:r>
        <w:rPr>
          <w:rFonts w:hint="cs"/>
          <w:rtl/>
        </w:rPr>
        <w:t>خلاصه اجرایی</w:t>
      </w:r>
    </w:p>
    <w:p w:rsidR="001A24E5" w:rsidRDefault="001A24E5" w:rsidP="001A24E5">
      <w:pPr>
        <w:rPr>
          <w:rtl/>
        </w:rPr>
      </w:pPr>
      <w:r>
        <w:lastRenderedPageBreak/>
        <w:t>IODC</w:t>
      </w:r>
      <w:r>
        <w:rPr>
          <w:rFonts w:hint="cs"/>
          <w:rtl/>
        </w:rPr>
        <w:t xml:space="preserve"> یکی از دو کنفرانس اصلی بین‌المللی در زمینه داده باز است که نیمه‌ی مهرماه سال جاری در مادرید اسپانیا با محوریت حضور سیاست‌گذاران، فعالان اجتماعی، پژوهشگران و دیگر اعضای جامعه‌ی جهانی داده باز برگزار می‌شود، فرصت خوبی برای حضور و هم‌افزایی گروه‌های مختلف با تجربیاتی متفاوت و ارزشمند از سراسر جهان است. </w:t>
      </w:r>
    </w:p>
    <w:p w:rsidR="001A24E5" w:rsidRDefault="001A24E5" w:rsidP="001A24E5">
      <w:pPr>
        <w:pStyle w:val="Heading1"/>
        <w:numPr>
          <w:ilvl w:val="0"/>
          <w:numId w:val="1"/>
        </w:numPr>
        <w:spacing w:after="0"/>
        <w:rPr>
          <w:rtl/>
        </w:rPr>
      </w:pPr>
      <w:r>
        <w:rPr>
          <w:rFonts w:hint="cs"/>
          <w:rtl/>
        </w:rPr>
        <w:t xml:space="preserve">درباره </w:t>
      </w:r>
      <w:r>
        <w:t>IODC</w:t>
      </w:r>
      <w:r>
        <w:rPr>
          <w:rStyle w:val="FootnoteReference"/>
        </w:rPr>
        <w:footnoteReference w:id="3"/>
      </w:r>
    </w:p>
    <w:p w:rsidR="001A24E5" w:rsidRDefault="001A24E5" w:rsidP="001A24E5">
      <w:pPr>
        <w:pStyle w:val="Heading2"/>
        <w:numPr>
          <w:ilvl w:val="1"/>
          <w:numId w:val="1"/>
        </w:numPr>
        <w:spacing w:before="100" w:after="0" w:line="276" w:lineRule="auto"/>
        <w:rPr>
          <w:rtl/>
        </w:rPr>
      </w:pPr>
      <w:r>
        <w:t>IODC</w:t>
      </w:r>
      <w:r>
        <w:rPr>
          <w:rFonts w:hint="cs"/>
          <w:rtl/>
        </w:rPr>
        <w:t xml:space="preserve"> چیست؟</w:t>
      </w:r>
    </w:p>
    <w:p w:rsidR="001A24E5" w:rsidRDefault="001A24E5" w:rsidP="001A24E5">
      <w:pPr>
        <w:rPr>
          <w:rtl/>
        </w:rPr>
      </w:pPr>
      <w:r>
        <w:t>IODC</w:t>
      </w:r>
      <w:r>
        <w:rPr>
          <w:rFonts w:hint="cs"/>
          <w:rtl/>
        </w:rPr>
        <w:t xml:space="preserve"> (</w:t>
      </w:r>
      <w:r>
        <w:t>International Open Data Conference</w:t>
      </w:r>
      <w:r>
        <w:rPr>
          <w:rFonts w:hint="cs"/>
          <w:rtl/>
        </w:rPr>
        <w:t>) محل گردهمایی جامعه‌ی جهانی برای گفتگو پیرامون آینده‌ی داده باز است. این کنفرانس تلاش می‌کند با برقراری ارتباط بین فعالان کشورهای مختلف و به اشتراک‌گذاری تجربیات و فعالیت‌ها بین یکدیگر، مسیر را برای هرچه‌ بهتر شدن وضعیت داده باز در کشورهای مختلف هموار کند. کنفرانس امسال (2016)، چهارمین کنفرانس از مجموعه کنفرانس‌های جهانی سالانه‌ی داده باز است که از 14 تا 16 مهر (5 تا 7 اکتبر) در شهر مادرید اسپانیا با شعار «اهداف جهانی، تأثیرات محلی» برگزار می‌شود. دوره‌ی قبلی کنفرانس خردادماه 1395 در اتاوای کانادا برگزار شد.</w:t>
      </w:r>
    </w:p>
    <w:p w:rsidR="001A24E5" w:rsidRDefault="001A24E5" w:rsidP="001A24E5">
      <w:pPr>
        <w:pStyle w:val="Heading2"/>
        <w:numPr>
          <w:ilvl w:val="1"/>
          <w:numId w:val="1"/>
        </w:numPr>
        <w:spacing w:before="100" w:after="0" w:line="276" w:lineRule="auto"/>
        <w:rPr>
          <w:rtl/>
        </w:rPr>
      </w:pPr>
      <w:r>
        <w:rPr>
          <w:rFonts w:hint="cs"/>
          <w:rtl/>
        </w:rPr>
        <w:t xml:space="preserve">جایگاه </w:t>
      </w:r>
      <w:r>
        <w:t>IODC</w:t>
      </w:r>
      <w:r>
        <w:rPr>
          <w:rFonts w:hint="cs"/>
          <w:rtl/>
        </w:rPr>
        <w:t xml:space="preserve"> بین کنفرانس‌های مشابه</w:t>
      </w:r>
    </w:p>
    <w:p w:rsidR="001A24E5" w:rsidRDefault="001A24E5" w:rsidP="001A24E5">
      <w:pPr>
        <w:rPr>
          <w:rtl/>
        </w:rPr>
      </w:pPr>
      <w:r>
        <w:rPr>
          <w:rFonts w:hint="cs"/>
          <w:rtl/>
        </w:rPr>
        <w:t xml:space="preserve">کنفرانس جهانی داده باز، یکی از دو کنفرانس معتبر بین‌المللی در زمینه داده باز است. کنفرانس دیگر، نشست‌های دوسالانه‌ی </w:t>
      </w:r>
      <w:r>
        <w:t>Open Government Partnership(OGP)</w:t>
      </w:r>
      <w:r>
        <w:rPr>
          <w:rFonts w:hint="cs"/>
          <w:rtl/>
        </w:rPr>
        <w:t xml:space="preserve"> است که در سطح سران و مقامات رسمی کشورها برگزار می‌شود. کنفرانس </w:t>
      </w:r>
      <w:r>
        <w:t>IODC</w:t>
      </w:r>
      <w:r>
        <w:rPr>
          <w:rFonts w:hint="cs"/>
          <w:rtl/>
        </w:rPr>
        <w:t xml:space="preserve"> معتبرترین کنفرانس در زمینه داده باز است که با محوریت حضور سیاست‌گذاران، فعالان اجتماعی و آزادکاران و نمایندگان جنبش‌های کنفرانس برگزار می‌شود. </w:t>
      </w:r>
    </w:p>
    <w:p w:rsidR="001A24E5" w:rsidRDefault="001A24E5" w:rsidP="001A24E5">
      <w:pPr>
        <w:pStyle w:val="Heading2"/>
        <w:numPr>
          <w:ilvl w:val="1"/>
          <w:numId w:val="1"/>
        </w:numPr>
        <w:spacing w:before="100" w:after="0" w:line="276" w:lineRule="auto"/>
        <w:rPr>
          <w:rtl/>
        </w:rPr>
      </w:pPr>
      <w:r>
        <w:rPr>
          <w:rFonts w:hint="cs"/>
          <w:rtl/>
        </w:rPr>
        <w:t>مخاطبان</w:t>
      </w:r>
    </w:p>
    <w:p w:rsidR="001A24E5" w:rsidRDefault="001A24E5" w:rsidP="001A24E5">
      <w:pPr>
        <w:rPr>
          <w:rtl/>
        </w:rPr>
      </w:pPr>
      <w:r>
        <w:rPr>
          <w:rFonts w:hint="cs"/>
          <w:rtl/>
        </w:rPr>
        <w:t>گروه‌های زیر مخاطبان اصلی همایش جهانی داده باز را تشکیل می‌دهند:</w:t>
      </w:r>
    </w:p>
    <w:p w:rsidR="001A24E5" w:rsidRDefault="001A24E5" w:rsidP="001A24E5">
      <w:pPr>
        <w:keepNext/>
        <w:jc w:val="center"/>
      </w:pPr>
      <w:bookmarkStart w:id="0" w:name="_GoBack"/>
      <w:r w:rsidRPr="00032803">
        <w:rPr>
          <w:noProof/>
          <w:sz w:val="40"/>
          <w:szCs w:val="40"/>
        </w:rPr>
        <w:lastRenderedPageBreak/>
        <w:drawing>
          <wp:inline distT="0" distB="0" distL="0" distR="0" wp14:anchorId="17287895" wp14:editId="06A6A0A8">
            <wp:extent cx="5934075" cy="2852420"/>
            <wp:effectExtent l="0" t="0" r="2857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bookmarkEnd w:id="0"/>
    </w:p>
    <w:p w:rsidR="001A24E5" w:rsidRDefault="001A24E5" w:rsidP="001A24E5">
      <w:pPr>
        <w:pStyle w:val="Caption"/>
        <w:jc w:val="center"/>
      </w:pPr>
      <w:r>
        <w:rPr>
          <w:rFonts w:hint="cs"/>
          <w:rtl/>
        </w:rPr>
        <w:t>نمودار</w:t>
      </w:r>
      <w:r>
        <w:rPr>
          <w:rtl/>
        </w:rPr>
        <w:t xml:space="preserve"> </w:t>
      </w:r>
      <w:r>
        <w:rPr>
          <w:rtl/>
        </w:rPr>
        <w:fldChar w:fldCharType="begin"/>
      </w:r>
      <w:r>
        <w:rPr>
          <w:rtl/>
        </w:rPr>
        <w:instrText xml:space="preserve"> </w:instrText>
      </w:r>
      <w:r>
        <w:instrText>SEQ</w:instrText>
      </w:r>
      <w:r>
        <w:rPr>
          <w:rtl/>
        </w:rPr>
        <w:instrText xml:space="preserve"> نمودار \* </w:instrText>
      </w:r>
      <w:r>
        <w:instrText>ARABIC</w:instrText>
      </w:r>
      <w:r>
        <w:rPr>
          <w:rtl/>
        </w:rPr>
        <w:instrText xml:space="preserve"> </w:instrText>
      </w:r>
      <w:r>
        <w:rPr>
          <w:rtl/>
        </w:rPr>
        <w:fldChar w:fldCharType="separate"/>
      </w:r>
      <w:r>
        <w:rPr>
          <w:noProof/>
          <w:rtl/>
        </w:rPr>
        <w:t>1</w:t>
      </w:r>
      <w:r>
        <w:rPr>
          <w:rtl/>
        </w:rPr>
        <w:fldChar w:fldCharType="end"/>
      </w:r>
      <w:r>
        <w:rPr>
          <w:rFonts w:hint="cs"/>
          <w:noProof/>
          <w:rtl/>
        </w:rPr>
        <w:t>: گروه‌های مختلف شرکت‌کننده در کنفرانس</w:t>
      </w:r>
    </w:p>
    <w:p w:rsidR="001A24E5" w:rsidRDefault="001A24E5" w:rsidP="001A24E5">
      <w:pPr>
        <w:pStyle w:val="Heading2"/>
        <w:numPr>
          <w:ilvl w:val="1"/>
          <w:numId w:val="1"/>
        </w:numPr>
        <w:spacing w:before="100" w:after="0" w:line="276" w:lineRule="auto"/>
        <w:rPr>
          <w:rtl/>
        </w:rPr>
      </w:pPr>
      <w:r>
        <w:rPr>
          <w:rFonts w:hint="cs"/>
          <w:rtl/>
        </w:rPr>
        <w:t>محورهای اصلی کنفرانس سال 2016</w:t>
      </w:r>
    </w:p>
    <w:p w:rsidR="001A24E5" w:rsidRDefault="001A24E5" w:rsidP="001A24E5">
      <w:pPr>
        <w:rPr>
          <w:rtl/>
        </w:rPr>
      </w:pPr>
      <w:r>
        <w:rPr>
          <w:noProof/>
        </w:rPr>
        <w:drawing>
          <wp:anchor distT="0" distB="0" distL="114300" distR="114300" simplePos="0" relativeHeight="251674624" behindDoc="0" locked="0" layoutInCell="1" allowOverlap="1" wp14:anchorId="416E0D2C" wp14:editId="35FC170B">
            <wp:simplePos x="0" y="0"/>
            <wp:positionH relativeFrom="margin">
              <wp:posOffset>566420</wp:posOffset>
            </wp:positionH>
            <wp:positionV relativeFrom="paragraph">
              <wp:posOffset>295910</wp:posOffset>
            </wp:positionV>
            <wp:extent cx="4814570" cy="1837690"/>
            <wp:effectExtent l="0" t="0" r="0" b="0"/>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r>
        <w:rPr>
          <w:rFonts w:hint="cs"/>
          <w:rtl/>
        </w:rPr>
        <w:t>کنفرانس جهانی داده باز سه مهمِّ زیر را به‌عنوان سرفصل‌های اصلی در دستور کار خود قرار داده است:</w:t>
      </w:r>
    </w:p>
    <w:p w:rsidR="001A24E5" w:rsidRDefault="001A24E5" w:rsidP="001A24E5">
      <w:pPr>
        <w:pStyle w:val="Heading3"/>
        <w:numPr>
          <w:ilvl w:val="2"/>
          <w:numId w:val="1"/>
        </w:numPr>
        <w:spacing w:before="120" w:after="0"/>
        <w:rPr>
          <w:rtl/>
        </w:rPr>
      </w:pPr>
      <w:r>
        <w:rPr>
          <w:rFonts w:hint="cs"/>
          <w:rtl/>
        </w:rPr>
        <w:t>معرفی نوآورانه‌ترین و عملیاتی‌ترین راه‌حل‌های داده باز</w:t>
      </w:r>
    </w:p>
    <w:p w:rsidR="001A24E5" w:rsidRDefault="001A24E5" w:rsidP="001A24E5">
      <w:pPr>
        <w:rPr>
          <w:rtl/>
        </w:rPr>
      </w:pPr>
      <w:r>
        <w:rPr>
          <w:rFonts w:hint="cs"/>
          <w:rtl/>
        </w:rPr>
        <w:t>یکی از بخش‌های مهم کنفرانس جهانی داده باز را فراخوان مقاله و تجربیات آن تشکیل می‌دهد</w:t>
      </w:r>
      <w:r>
        <w:rPr>
          <w:rStyle w:val="FootnoteReference"/>
          <w:rtl/>
        </w:rPr>
        <w:footnoteReference w:id="4"/>
      </w:r>
      <w:r>
        <w:rPr>
          <w:rFonts w:hint="cs"/>
          <w:rtl/>
        </w:rPr>
        <w:t>. این فراخوان زمینه‌ی بیان تجربیات و یافته‌های ارزشمند گروه‌ها و افراد مختلف از سراسر جهان را فراهم می‌کند. کنفرانس جهانی داده باز تلاش می‌کند با بررسی دقیق تجربیات و گزارش‌های ارسالی با انتخاب نوآورانه‌ترین راه‌حل‌های ارائه‌شده که به مرحله اجرا رسیده، در حال اجرا هستند یا مقدمات آن در حال فراهم شدن است آن‌ها را به دیگر شرکت‌کنندگان به اشتراک گذاشته و به توسعه‌ی داده باز در سراسر جهان کمک کند. راه‌حل‌های ارائه‌شده حوزه‌های متنوعی مثل اقتصاد، سلامت، مدیریت شهری، آموزش، علم و فناوری، کشاورزی و حکمرانی را در بر می‌گیرند.</w:t>
      </w:r>
    </w:p>
    <w:p w:rsidR="001A24E5" w:rsidRPr="00187CB3" w:rsidRDefault="001A24E5" w:rsidP="001A24E5">
      <w:pPr>
        <w:rPr>
          <w:rtl/>
        </w:rPr>
      </w:pPr>
      <w:r>
        <w:rPr>
          <w:rFonts w:hint="cs"/>
          <w:rtl/>
        </w:rPr>
        <w:lastRenderedPageBreak/>
        <w:t>کشور عزیز ما ایران که در ابتدای راه مهم و سخت گسترش داده باز و حاکمیت باز قرار</w:t>
      </w:r>
      <w:r>
        <w:rPr>
          <w:rtl/>
        </w:rPr>
        <w:t xml:space="preserve"> </w:t>
      </w:r>
      <w:r>
        <w:rPr>
          <w:rFonts w:hint="cs"/>
          <w:rtl/>
        </w:rPr>
        <w:t xml:space="preserve">دارد می‌تواند ضمن بهره‌مندی از تجربیات انباشته‌ی کشورها و گروه‌های مختلف در راه تحقق داده باز با استفاده از جدیدترین راه‌حل‌ها و چارچوب‌های ارائه‌شده با سرعت بالا در مسیر دست‌یابی به بالاترین سطوح داده باز قدم بردارد. </w:t>
      </w:r>
    </w:p>
    <w:p w:rsidR="001A24E5" w:rsidRDefault="001A24E5" w:rsidP="001A24E5">
      <w:pPr>
        <w:pStyle w:val="Heading3"/>
        <w:numPr>
          <w:ilvl w:val="2"/>
          <w:numId w:val="1"/>
        </w:numPr>
        <w:spacing w:before="120" w:after="0"/>
        <w:rPr>
          <w:rtl/>
        </w:rPr>
      </w:pPr>
      <w:r>
        <w:rPr>
          <w:rFonts w:hint="cs"/>
          <w:rtl/>
        </w:rPr>
        <w:t>بررسی چالش‌های جدید و راه‌کارهای ارائه‌شده برای آن</w:t>
      </w:r>
    </w:p>
    <w:p w:rsidR="001A24E5" w:rsidRDefault="001A24E5" w:rsidP="001A24E5">
      <w:pPr>
        <w:rPr>
          <w:rtl/>
        </w:rPr>
      </w:pPr>
      <w:r>
        <w:rPr>
          <w:rFonts w:hint="cs"/>
          <w:rtl/>
        </w:rPr>
        <w:t xml:space="preserve">تجربه‌ها و نوآوری‌های جدید، چالش‌ها و مشکلات تازه‌ای در پی دارد، چالش‌هایی برآمده از اقدامات مبتکرانه‌ کشورها و گروه‌های مختلف در راه توسعه‌ی داده باز. کنفرانس جهانی داده باز در این بخش تلاش می‌کند با بررسی راه‌کارهای جدید ارائه شده برای این دسته از مشکلات، راه‌کارهای برتر را انتخاب و به توسعه و ترویج ‌آن کمک کند. ایران در راه تحقق داده باز با چالش‌های مختلف زیرساختی و فناوری اطلاعات، حقوقی و اجتماعی مواجه است. چالش‌هایی که در سطوح و گونه‌ای مختلف در کشورهای دیگر هم وجود دارد. </w:t>
      </w:r>
    </w:p>
    <w:p w:rsidR="001A24E5" w:rsidRDefault="001A24E5" w:rsidP="001A24E5">
      <w:pPr>
        <w:pStyle w:val="Heading3"/>
        <w:numPr>
          <w:ilvl w:val="2"/>
          <w:numId w:val="1"/>
        </w:numPr>
        <w:spacing w:before="120" w:after="0"/>
        <w:rPr>
          <w:rtl/>
        </w:rPr>
      </w:pPr>
      <w:r>
        <w:rPr>
          <w:rFonts w:hint="cs"/>
          <w:rtl/>
        </w:rPr>
        <w:t>گسترش و تحکیم جامعه جهانی داده باز</w:t>
      </w:r>
    </w:p>
    <w:p w:rsidR="001A24E5" w:rsidRDefault="001A24E5" w:rsidP="001A24E5">
      <w:pPr>
        <w:rPr>
          <w:rtl/>
        </w:rPr>
      </w:pPr>
      <w:r>
        <w:rPr>
          <w:rFonts w:hint="cs"/>
          <w:rtl/>
        </w:rPr>
        <w:t xml:space="preserve">کنفرانس جهانی داده باز درصدد است با گسترش و تحکیم جامعه‌ی حامیان داده باز، بستری مناسب و مستمر برای فعالیت اعضای این جامعه و تعامل سازنده با یکدیگر فراهم کند. حضور کشور در جمع جامعه‌ی جهانی حاکمیت باز باعث تعامل بهتر فعالان شفافیت و داده باز در ایران با دیگر فعالان بین‌المللی خواهد شد. </w:t>
      </w:r>
    </w:p>
    <w:p w:rsidR="001A24E5" w:rsidRDefault="001A24E5" w:rsidP="001A24E5">
      <w:pPr>
        <w:pStyle w:val="Heading2"/>
        <w:numPr>
          <w:ilvl w:val="1"/>
          <w:numId w:val="1"/>
        </w:numPr>
        <w:spacing w:before="100" w:after="0" w:line="276" w:lineRule="auto"/>
        <w:rPr>
          <w:rtl/>
        </w:rPr>
      </w:pPr>
      <w:r>
        <w:rPr>
          <w:rFonts w:hint="cs"/>
          <w:rtl/>
        </w:rPr>
        <w:t>برگزارکنندگان</w:t>
      </w:r>
      <w:r>
        <w:rPr>
          <w:rStyle w:val="FootnoteReference"/>
          <w:rtl/>
        </w:rPr>
        <w:footnoteReference w:id="5"/>
      </w:r>
    </w:p>
    <w:p w:rsidR="001A24E5" w:rsidRDefault="001A24E5" w:rsidP="001A24E5">
      <w:pPr>
        <w:rPr>
          <w:rtl/>
        </w:rPr>
      </w:pPr>
      <w:r>
        <w:rPr>
          <w:rFonts w:hint="cs"/>
          <w:rtl/>
        </w:rPr>
        <w:t>چهار سازمان زیر برگزارکنندگان اصلی کنفرانس جهانی داده باز هستند:</w:t>
      </w:r>
    </w:p>
    <w:p w:rsidR="001A24E5" w:rsidRDefault="001A24E5" w:rsidP="001A24E5">
      <w:pPr>
        <w:pStyle w:val="ListParagraph"/>
        <w:numPr>
          <w:ilvl w:val="0"/>
          <w:numId w:val="25"/>
        </w:numPr>
        <w:spacing w:after="200"/>
      </w:pPr>
      <w:r>
        <w:rPr>
          <w:rFonts w:hint="cs"/>
          <w:rtl/>
        </w:rPr>
        <w:t>بانک جهانی</w:t>
      </w:r>
      <w:r>
        <w:rPr>
          <w:rStyle w:val="FootnoteReference"/>
          <w:rtl/>
        </w:rPr>
        <w:footnoteReference w:id="6"/>
      </w:r>
    </w:p>
    <w:p w:rsidR="001A24E5" w:rsidRDefault="001A24E5" w:rsidP="001A24E5">
      <w:pPr>
        <w:pStyle w:val="ListParagraph"/>
        <w:numPr>
          <w:ilvl w:val="0"/>
          <w:numId w:val="25"/>
        </w:numPr>
        <w:spacing w:after="200"/>
        <w:rPr>
          <w:rtl/>
        </w:rPr>
      </w:pPr>
      <w:r>
        <w:rPr>
          <w:rFonts w:hint="cs"/>
          <w:rtl/>
        </w:rPr>
        <w:t>مرکز پژوهش‌های وزارت صنعت، انرژی و توریسم اسپانیا</w:t>
      </w:r>
      <w:r>
        <w:rPr>
          <w:rStyle w:val="FootnoteReference"/>
          <w:rtl/>
        </w:rPr>
        <w:footnoteReference w:id="7"/>
      </w:r>
    </w:p>
    <w:p w:rsidR="001A24E5" w:rsidRDefault="001A24E5" w:rsidP="001A24E5">
      <w:pPr>
        <w:pStyle w:val="ListParagraph"/>
        <w:numPr>
          <w:ilvl w:val="0"/>
          <w:numId w:val="25"/>
        </w:numPr>
        <w:spacing w:after="200"/>
      </w:pPr>
      <w:r>
        <w:rPr>
          <w:rFonts w:hint="cs"/>
          <w:rtl/>
        </w:rPr>
        <w:t>موسسه‌ی بین‌المللی داده باز برای توسعه</w:t>
      </w:r>
      <w:r>
        <w:rPr>
          <w:rStyle w:val="FootnoteReference"/>
          <w:rtl/>
        </w:rPr>
        <w:footnoteReference w:id="8"/>
      </w:r>
    </w:p>
    <w:p w:rsidR="001A24E5" w:rsidRPr="000F59A9" w:rsidRDefault="001A24E5" w:rsidP="001A24E5">
      <w:pPr>
        <w:pStyle w:val="ListParagraph"/>
        <w:numPr>
          <w:ilvl w:val="0"/>
          <w:numId w:val="25"/>
        </w:numPr>
        <w:spacing w:after="200"/>
        <w:rPr>
          <w:rtl/>
        </w:rPr>
      </w:pPr>
      <w:r>
        <w:rPr>
          <w:rFonts w:hint="cs"/>
          <w:rtl/>
        </w:rPr>
        <w:t>مرکز مطالعات توسعه بین‌المللی</w:t>
      </w:r>
      <w:r>
        <w:rPr>
          <w:rStyle w:val="FootnoteReference"/>
          <w:rtl/>
        </w:rPr>
        <w:footnoteReference w:id="9"/>
      </w:r>
    </w:p>
    <w:p w:rsidR="001A24E5" w:rsidRDefault="001A24E5" w:rsidP="001A24E5">
      <w:pPr>
        <w:pStyle w:val="Heading1"/>
        <w:numPr>
          <w:ilvl w:val="0"/>
          <w:numId w:val="1"/>
        </w:numPr>
        <w:spacing w:after="0"/>
        <w:rPr>
          <w:rtl/>
        </w:rPr>
      </w:pPr>
      <w:r>
        <w:rPr>
          <w:rFonts w:hint="cs"/>
          <w:rtl/>
        </w:rPr>
        <w:t>مقاله‌ی شفافیت برای ایران به کنفرانس جهانی داده باز</w:t>
      </w:r>
    </w:p>
    <w:p w:rsidR="001A24E5" w:rsidRDefault="001A24E5" w:rsidP="001A24E5">
      <w:pPr>
        <w:pStyle w:val="Heading2"/>
        <w:numPr>
          <w:ilvl w:val="1"/>
          <w:numId w:val="1"/>
        </w:numPr>
        <w:spacing w:before="100" w:after="0" w:line="276" w:lineRule="auto"/>
        <w:rPr>
          <w:rtl/>
        </w:rPr>
      </w:pPr>
      <w:r>
        <w:rPr>
          <w:rFonts w:hint="cs"/>
          <w:rtl/>
        </w:rPr>
        <w:t>موضوع مقالات</w:t>
      </w:r>
    </w:p>
    <w:p w:rsidR="001A24E5" w:rsidRDefault="001A24E5" w:rsidP="001A24E5">
      <w:pPr>
        <w:rPr>
          <w:rtl/>
        </w:rPr>
      </w:pPr>
      <w:r>
        <w:rPr>
          <w:rFonts w:hint="cs"/>
          <w:rtl/>
        </w:rPr>
        <w:t>این کنفرانس مانند دیگر کنفرانس‌های متداول داخلی و بین‌المللی، صرفاً به بحث و بررسی علمی و انتزاعی نمی‌پردازد. بلکه بستری برای ترکیب علم و عمل فراهم کرده که آن را از رویدادهای مشابه متمایز می‌کند. فراخوان مقالات کنفرانس جهانی داده باز در سه دسته‌ی زیر بود:</w:t>
      </w:r>
    </w:p>
    <w:p w:rsidR="001A24E5" w:rsidRDefault="001A24E5" w:rsidP="001A24E5">
      <w:pPr>
        <w:rPr>
          <w:rtl/>
        </w:rPr>
      </w:pPr>
      <w:r>
        <w:rPr>
          <w:noProof/>
        </w:rPr>
        <w:lastRenderedPageBreak/>
        <w:drawing>
          <wp:inline distT="0" distB="0" distL="0" distR="0" wp14:anchorId="230CD478" wp14:editId="3E3FC068">
            <wp:extent cx="5928360" cy="1762125"/>
            <wp:effectExtent l="0" t="0" r="0" b="857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1A24E5" w:rsidRDefault="001A24E5" w:rsidP="001A24E5">
      <w:pPr>
        <w:pStyle w:val="Heading2"/>
        <w:numPr>
          <w:ilvl w:val="1"/>
          <w:numId w:val="1"/>
        </w:numPr>
        <w:spacing w:before="100" w:after="0" w:line="276" w:lineRule="auto"/>
        <w:rPr>
          <w:rtl/>
        </w:rPr>
      </w:pPr>
      <w:r>
        <w:rPr>
          <w:rFonts w:hint="cs"/>
          <w:rtl/>
        </w:rPr>
        <w:t xml:space="preserve">مقاله شفافیت برای ایران: </w:t>
      </w:r>
      <w:r w:rsidRPr="00E87EDC">
        <w:t>Proposing a Policy Framework for GaaP</w:t>
      </w:r>
    </w:p>
    <w:p w:rsidR="001A24E5" w:rsidRDefault="001A24E5" w:rsidP="001A24E5">
      <w:pPr>
        <w:rPr>
          <w:rtl/>
        </w:rPr>
      </w:pPr>
      <w:r>
        <w:rPr>
          <w:rFonts w:hint="cs"/>
          <w:rtl/>
        </w:rPr>
        <w:t>کمیته داده باز مجموعه شفافیت برای ایران فروردین ماه امسال (1395) خلاصه‌ای از برنامه اقدام خود را برای این همایش ارسال کرد که متن آن در ادامه می‌آید:</w:t>
      </w:r>
    </w:p>
    <w:p w:rsidR="001A24E5" w:rsidRPr="00732C71" w:rsidRDefault="001A24E5" w:rsidP="001A24E5">
      <w:pPr>
        <w:bidi w:val="0"/>
        <w:jc w:val="lowKashida"/>
      </w:pPr>
      <w:r w:rsidRPr="00732C71">
        <w:t>In this article, we start by discussing the concept of platform, and experiences of platform in technology world and its relation to governance. Then we reach to GaaP. By studying countries experiences, we learnt lessons which can help us design a coherent policy framework helping governments avoiding confusions during their policy making. Then by reviewing previous experiences, we will try to define a policy framework, for policymakers interested in the GaaP, to make better related policies. This policy framework will feature world class attempts, and is adaptive to different socio-political systems. Items such as open data standards, crowd-based diagnosis and data-driven policy making and being easy yet functional and innovative, are of the main items in this framework. This framework tries to be a “public platform” for policy making toward GaaP. Finally, using the introduced framework, we will try to provide a sample policy paper for Iran, as a country with new challenges and opportunities after the JCPOA</w:t>
      </w:r>
      <w:r w:rsidRPr="00732C71">
        <w:rPr>
          <w:vertAlign w:val="superscript"/>
        </w:rPr>
        <w:footnoteReference w:id="10"/>
      </w:r>
      <w:r w:rsidRPr="00732C71">
        <w:t>. Analyzing Iran’s status in Open Data and Open Government and international standards, this policy will try to provide a legal infrastructure for the government to move toward GaaP and better using of the civil movements.</w:t>
      </w:r>
    </w:p>
    <w:p w:rsidR="001A24E5" w:rsidRDefault="001A24E5" w:rsidP="001A24E5">
      <w:pPr>
        <w:jc w:val="lowKashida"/>
        <w:rPr>
          <w:rtl/>
        </w:rPr>
      </w:pPr>
      <w:r>
        <w:rPr>
          <w:rFonts w:hint="cs"/>
          <w:rtl/>
        </w:rPr>
        <w:t xml:space="preserve">این مقاله یک برنامه‌ی عملیاتی کامل و مفصل را شکل می‌دهد. پیرامون موضوع مطرح شده در این مقاله، تدوین چارچوب سیاستی حاکمیت به‌مثابه‌ی زیرساخت و تهیه پیشنهاد‌های عملیاتی برای ایران، فعالیت‌های مختلفی در مجموعه‌ی شفافیت برای ایران در حال انجام است که از آن جمله می‌توان به نگارش یک رساله‌ی دکتری، یک پایان‌نامه کارشناسی ارشد و 5 مقاله‌ی مختلف اشاره کرد. </w:t>
      </w:r>
    </w:p>
    <w:p w:rsidR="001A24E5" w:rsidRPr="00313458" w:rsidRDefault="001A24E5" w:rsidP="001A24E5">
      <w:pPr>
        <w:jc w:val="lowKashida"/>
        <w:rPr>
          <w:rtl/>
        </w:rPr>
      </w:pPr>
      <w:r>
        <w:rPr>
          <w:rFonts w:hint="cs"/>
          <w:rtl/>
        </w:rPr>
        <w:t>پذیرش مقاله‌ی ارائه‌شده در کنفرانسی در این سطح نشان از توان علمی بالای مجموعه دارد، توانی که تماماً در خدمت کشور است و رشد آن بی‌شک نیازمند تعاملاتی گسترده در سطح بین‌المللی با خبرگان این حوزه است.</w:t>
      </w:r>
    </w:p>
    <w:p w:rsidR="000101E6" w:rsidRDefault="000101E6" w:rsidP="001A24E5">
      <w:pPr>
        <w:spacing w:before="0" w:after="160" w:line="259" w:lineRule="auto"/>
        <w:jc w:val="left"/>
      </w:pPr>
    </w:p>
    <w:sectPr w:rsidR="000101E6" w:rsidSect="00E03910">
      <w:headerReference w:type="even" r:id="rId28"/>
      <w:headerReference w:type="default" r:id="rId29"/>
      <w:footerReference w:type="even" r:id="rId30"/>
      <w:footerReference w:type="default" r:id="rId31"/>
      <w:pgSz w:w="11906" w:h="16838"/>
      <w:pgMar w:top="1440" w:right="1440" w:bottom="1440" w:left="1440" w:header="709" w:footer="340"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C1B" w:rsidRDefault="00D47C1B" w:rsidP="00B46C07">
      <w:pPr>
        <w:spacing w:before="0" w:after="0" w:line="240" w:lineRule="auto"/>
      </w:pPr>
      <w:r>
        <w:separator/>
      </w:r>
    </w:p>
  </w:endnote>
  <w:endnote w:type="continuationSeparator" w:id="0">
    <w:p w:rsidR="00D47C1B" w:rsidRDefault="00D47C1B" w:rsidP="00B46C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tblLook w:val="04A0" w:firstRow="1" w:lastRow="0" w:firstColumn="1" w:lastColumn="0" w:noHBand="0" w:noVBand="1"/>
    </w:tblPr>
    <w:tblGrid>
      <w:gridCol w:w="9026"/>
    </w:tblGrid>
    <w:tr w:rsidR="000101E6" w:rsidTr="000101E6">
      <w:tc>
        <w:tcPr>
          <w:tcW w:w="5000" w:type="pct"/>
          <w:tcBorders>
            <w:top w:val="nil"/>
            <w:left w:val="nil"/>
            <w:bottom w:val="nil"/>
            <w:right w:val="nil"/>
          </w:tcBorders>
          <w:shd w:val="clear" w:color="auto" w:fill="DEEAF6" w:themeFill="accent1" w:themeFillTint="33"/>
        </w:tcPr>
        <w:p w:rsidR="000101E6" w:rsidRPr="00254467" w:rsidRDefault="000101E6" w:rsidP="00BC455D">
          <w:pPr>
            <w:pStyle w:val="Header"/>
            <w:tabs>
              <w:tab w:val="right" w:pos="10467"/>
            </w:tabs>
            <w:jc w:val="center"/>
            <w:rPr>
              <w:color w:val="FFFFFF" w:themeColor="background1"/>
              <w:rtl/>
            </w:rPr>
          </w:pPr>
          <w:r>
            <w:rPr>
              <w:noProof/>
              <w:sz w:val="28"/>
              <w:szCs w:val="28"/>
            </w:rPr>
            <w:drawing>
              <wp:inline distT="0" distB="0" distL="0" distR="0" wp14:anchorId="22D0658E" wp14:editId="2FD4B6DA">
                <wp:extent cx="3343961" cy="248538"/>
                <wp:effectExtent l="0" t="0" r="0" b="0"/>
                <wp:docPr id="17" name="Picture 17"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5388" cy="277631"/>
                        </a:xfrm>
                        <a:prstGeom prst="rect">
                          <a:avLst/>
                        </a:prstGeom>
                        <a:noFill/>
                        <a:ln>
                          <a:noFill/>
                        </a:ln>
                      </pic:spPr>
                    </pic:pic>
                  </a:graphicData>
                </a:graphic>
              </wp:inline>
            </w:drawing>
          </w:r>
        </w:p>
      </w:tc>
    </w:tr>
  </w:tbl>
  <w:p w:rsidR="00BC455D" w:rsidRDefault="00BC45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tblLook w:val="04A0" w:firstRow="1" w:lastRow="0" w:firstColumn="1" w:lastColumn="0" w:noHBand="0" w:noVBand="1"/>
    </w:tblPr>
    <w:tblGrid>
      <w:gridCol w:w="9026"/>
    </w:tblGrid>
    <w:tr w:rsidR="000101E6" w:rsidTr="000101E6">
      <w:tc>
        <w:tcPr>
          <w:tcW w:w="5000" w:type="pct"/>
          <w:tcBorders>
            <w:top w:val="nil"/>
            <w:left w:val="nil"/>
            <w:bottom w:val="nil"/>
            <w:right w:val="nil"/>
          </w:tcBorders>
          <w:shd w:val="clear" w:color="auto" w:fill="DEEAF6" w:themeFill="accent1" w:themeFillTint="33"/>
          <w:vAlign w:val="center"/>
        </w:tcPr>
        <w:p w:rsidR="000101E6" w:rsidRPr="00254467" w:rsidRDefault="000101E6" w:rsidP="00E03910">
          <w:pPr>
            <w:pStyle w:val="Header"/>
            <w:tabs>
              <w:tab w:val="right" w:pos="10467"/>
            </w:tabs>
            <w:jc w:val="center"/>
            <w:rPr>
              <w:rtl/>
              <w:lang w:bidi="fa-IR"/>
            </w:rPr>
          </w:pPr>
          <w:r>
            <w:rPr>
              <w:noProof/>
              <w:sz w:val="28"/>
              <w:szCs w:val="28"/>
            </w:rPr>
            <w:drawing>
              <wp:inline distT="0" distB="0" distL="0" distR="0" wp14:anchorId="1163CC09" wp14:editId="3C9729A5">
                <wp:extent cx="3343961" cy="248538"/>
                <wp:effectExtent l="0" t="0" r="0" b="0"/>
                <wp:docPr id="18" name="Picture 18"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5388" cy="277631"/>
                        </a:xfrm>
                        <a:prstGeom prst="rect">
                          <a:avLst/>
                        </a:prstGeom>
                        <a:noFill/>
                        <a:ln>
                          <a:noFill/>
                        </a:ln>
                      </pic:spPr>
                    </pic:pic>
                  </a:graphicData>
                </a:graphic>
              </wp:inline>
            </w:drawing>
          </w:r>
        </w:p>
      </w:tc>
    </w:tr>
  </w:tbl>
  <w:p w:rsidR="00E03910" w:rsidRDefault="00E03910" w:rsidP="00E03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C1B" w:rsidRDefault="00D47C1B" w:rsidP="00B46C07">
      <w:pPr>
        <w:spacing w:before="0" w:after="0" w:line="240" w:lineRule="auto"/>
      </w:pPr>
      <w:r>
        <w:separator/>
      </w:r>
    </w:p>
  </w:footnote>
  <w:footnote w:type="continuationSeparator" w:id="0">
    <w:p w:rsidR="00D47C1B" w:rsidRDefault="00D47C1B" w:rsidP="00B46C07">
      <w:pPr>
        <w:spacing w:before="0" w:after="0" w:line="240" w:lineRule="auto"/>
      </w:pPr>
      <w:r>
        <w:continuationSeparator/>
      </w:r>
    </w:p>
  </w:footnote>
  <w:footnote w:id="1">
    <w:p w:rsidR="001A24E5" w:rsidRDefault="001A24E5" w:rsidP="001A24E5">
      <w:pPr>
        <w:pStyle w:val="FootnoteText"/>
        <w:rPr>
          <w:rtl/>
          <w:lang w:bidi="fa-IR"/>
        </w:rPr>
      </w:pPr>
      <w:r>
        <w:rPr>
          <w:rStyle w:val="FootnoteReference"/>
        </w:rPr>
        <w:footnoteRef/>
      </w:r>
      <w:r>
        <w:rPr>
          <w:rtl/>
        </w:rPr>
        <w:t xml:space="preserve"> </w:t>
      </w:r>
      <w:r>
        <w:rPr>
          <w:rFonts w:hint="cs"/>
          <w:rtl/>
          <w:lang w:bidi="fa-IR"/>
        </w:rPr>
        <w:t xml:space="preserve">کنفرانس دیگر: </w:t>
      </w:r>
      <w:r>
        <w:rPr>
          <w:lang w:bidi="fa-IR"/>
        </w:rPr>
        <w:t>OGP Global Summit</w:t>
      </w:r>
    </w:p>
  </w:footnote>
  <w:footnote w:id="2">
    <w:p w:rsidR="001A24E5" w:rsidRDefault="001A24E5" w:rsidP="001A24E5">
      <w:pPr>
        <w:pStyle w:val="FootnoteText"/>
        <w:rPr>
          <w:lang w:bidi="fa-IR"/>
        </w:rPr>
      </w:pPr>
      <w:r>
        <w:rPr>
          <w:rStyle w:val="FootnoteReference"/>
        </w:rPr>
        <w:footnoteRef/>
      </w:r>
      <w:r>
        <w:rPr>
          <w:rtl/>
        </w:rPr>
        <w:t xml:space="preserve"> </w:t>
      </w:r>
      <w:r>
        <w:rPr>
          <w:rFonts w:hint="cs"/>
          <w:rtl/>
          <w:lang w:bidi="fa-IR"/>
        </w:rPr>
        <w:t>برای اطلاعات بیشتر ر.ک.: 3-4</w:t>
      </w:r>
    </w:p>
  </w:footnote>
  <w:footnote w:id="3">
    <w:p w:rsidR="001A24E5" w:rsidRDefault="001A24E5" w:rsidP="001A24E5">
      <w:pPr>
        <w:pStyle w:val="FootnoteText"/>
        <w:jc w:val="left"/>
        <w:rPr>
          <w:lang w:bidi="fa-IR"/>
        </w:rPr>
      </w:pPr>
      <w:r>
        <w:rPr>
          <w:rStyle w:val="FootnoteReference"/>
        </w:rPr>
        <w:footnoteRef/>
      </w:r>
      <w:r>
        <w:rPr>
          <w:rtl/>
        </w:rPr>
        <w:t xml:space="preserve"> </w:t>
      </w:r>
      <w:r>
        <w:rPr>
          <w:rFonts w:hint="cs"/>
          <w:rtl/>
        </w:rPr>
        <w:t xml:space="preserve">برگرفته از : </w:t>
      </w:r>
      <w:hyperlink r:id="rId1" w:history="1">
        <w:r w:rsidRPr="005B538F">
          <w:rPr>
            <w:rStyle w:val="Hyperlink"/>
          </w:rPr>
          <w:t>http://opendatacon.org/iodc16/about</w:t>
        </w:r>
        <w:r w:rsidRPr="005B538F">
          <w:rPr>
            <w:rStyle w:val="Hyperlink"/>
            <w:rtl/>
          </w:rPr>
          <w:t>/</w:t>
        </w:r>
      </w:hyperlink>
      <w:r>
        <w:rPr>
          <w:rFonts w:cs="B Mitra"/>
          <w:rtl/>
        </w:rPr>
        <w:tab/>
      </w:r>
    </w:p>
  </w:footnote>
  <w:footnote w:id="4">
    <w:p w:rsidR="001A24E5" w:rsidRPr="001A24E5" w:rsidRDefault="001A24E5" w:rsidP="001A24E5">
      <w:pPr>
        <w:pStyle w:val="FootnoteText"/>
        <w:rPr>
          <w:rFonts w:cs="B Mitra"/>
          <w:lang w:bidi="fa-IR"/>
        </w:rPr>
      </w:pPr>
      <w:r w:rsidRPr="001A24E5">
        <w:rPr>
          <w:rStyle w:val="FootnoteReference"/>
          <w:rFonts w:cs="B Mitra"/>
        </w:rPr>
        <w:footnoteRef/>
      </w:r>
      <w:r w:rsidRPr="001A24E5">
        <w:rPr>
          <w:rFonts w:cs="B Mitra"/>
          <w:rtl/>
        </w:rPr>
        <w:t xml:space="preserve"> </w:t>
      </w:r>
      <w:r w:rsidRPr="001A24E5">
        <w:rPr>
          <w:rFonts w:cs="B Mitra" w:hint="cs"/>
          <w:rtl/>
          <w:lang w:bidi="fa-IR"/>
        </w:rPr>
        <w:t>شفافیت برای ایران هم مقاله‌ای برای این کنفرانس ارسال کرده که مورد پذیرش قرارگرفته است. ر.ک.: بخش 4: مقاله شفافیت برای ایران در کنفرانس</w:t>
      </w:r>
    </w:p>
  </w:footnote>
  <w:footnote w:id="5">
    <w:p w:rsidR="001A24E5" w:rsidRDefault="001A24E5" w:rsidP="001A24E5">
      <w:pPr>
        <w:pStyle w:val="FootnoteText"/>
        <w:rPr>
          <w:lang w:bidi="fa-IR"/>
        </w:rPr>
      </w:pPr>
      <w:r>
        <w:rPr>
          <w:rStyle w:val="FootnoteReference"/>
        </w:rPr>
        <w:footnoteRef/>
      </w:r>
      <w:r>
        <w:rPr>
          <w:rtl/>
        </w:rPr>
        <w:t xml:space="preserve"> </w:t>
      </w:r>
      <w:hyperlink r:id="rId2" w:history="1">
        <w:r w:rsidRPr="005B538F">
          <w:rPr>
            <w:rStyle w:val="Hyperlink"/>
          </w:rPr>
          <w:t>http://opendatacon.org/iodc16/organizers</w:t>
        </w:r>
        <w:r w:rsidRPr="005B538F">
          <w:rPr>
            <w:rStyle w:val="Hyperlink"/>
            <w:rtl/>
          </w:rPr>
          <w:t>/</w:t>
        </w:r>
      </w:hyperlink>
      <w:r>
        <w:rPr>
          <w:rFonts w:cs="B Mitra"/>
          <w:rtl/>
        </w:rPr>
        <w:tab/>
      </w:r>
    </w:p>
  </w:footnote>
  <w:footnote w:id="6">
    <w:p w:rsidR="001A24E5" w:rsidRDefault="001A24E5" w:rsidP="001A24E5">
      <w:pPr>
        <w:pStyle w:val="FootnoteText"/>
        <w:bidi w:val="0"/>
        <w:jc w:val="left"/>
      </w:pPr>
      <w:r>
        <w:rPr>
          <w:rStyle w:val="FootnoteReference"/>
        </w:rPr>
        <w:footnoteRef/>
      </w:r>
      <w:r>
        <w:rPr>
          <w:rtl/>
        </w:rPr>
        <w:t xml:space="preserve"> </w:t>
      </w:r>
      <w:hyperlink r:id="rId3" w:history="1">
        <w:r w:rsidRPr="005B538F">
          <w:rPr>
            <w:rStyle w:val="Hyperlink"/>
          </w:rPr>
          <w:t>http://data.worldbank.org</w:t>
        </w:r>
        <w:r w:rsidRPr="005B538F">
          <w:rPr>
            <w:rStyle w:val="Hyperlink"/>
            <w:rtl/>
          </w:rPr>
          <w:t>/</w:t>
        </w:r>
      </w:hyperlink>
      <w:r>
        <w:rPr>
          <w:rFonts w:cs="B Mitra"/>
        </w:rPr>
        <w:tab/>
      </w:r>
    </w:p>
  </w:footnote>
  <w:footnote w:id="7">
    <w:p w:rsidR="001A24E5" w:rsidRDefault="001A24E5" w:rsidP="001A24E5">
      <w:pPr>
        <w:pStyle w:val="FootnoteText"/>
        <w:bidi w:val="0"/>
        <w:rPr>
          <w:lang w:bidi="fa-IR"/>
        </w:rPr>
      </w:pPr>
      <w:r>
        <w:rPr>
          <w:rStyle w:val="FootnoteReference"/>
        </w:rPr>
        <w:footnoteRef/>
      </w:r>
      <w:r>
        <w:rPr>
          <w:rtl/>
        </w:rPr>
        <w:t xml:space="preserve"> </w:t>
      </w:r>
      <w:hyperlink r:id="rId4" w:history="1">
        <w:r w:rsidRPr="005B538F">
          <w:rPr>
            <w:rStyle w:val="Hyperlink"/>
          </w:rPr>
          <w:t>http://www.red.es</w:t>
        </w:r>
        <w:r w:rsidRPr="005B538F">
          <w:rPr>
            <w:rStyle w:val="Hyperlink"/>
            <w:rtl/>
          </w:rPr>
          <w:t>/</w:t>
        </w:r>
      </w:hyperlink>
      <w:r>
        <w:rPr>
          <w:rFonts w:cs="B Mitra"/>
          <w:rtl/>
        </w:rPr>
        <w:tab/>
      </w:r>
    </w:p>
  </w:footnote>
  <w:footnote w:id="8">
    <w:p w:rsidR="001A24E5" w:rsidRDefault="001A24E5" w:rsidP="001A24E5">
      <w:pPr>
        <w:pStyle w:val="FootnoteText"/>
        <w:bidi w:val="0"/>
        <w:jc w:val="left"/>
        <w:rPr>
          <w:lang w:bidi="fa-IR"/>
        </w:rPr>
      </w:pPr>
      <w:r>
        <w:rPr>
          <w:rStyle w:val="FootnoteReference"/>
        </w:rPr>
        <w:footnoteRef/>
      </w:r>
      <w:r>
        <w:rPr>
          <w:rtl/>
        </w:rPr>
        <w:t xml:space="preserve"> </w:t>
      </w:r>
      <w:r>
        <w:rPr>
          <w:lang w:bidi="fa-IR"/>
        </w:rPr>
        <w:t xml:space="preserve">Open data for development: </w:t>
      </w:r>
      <w:hyperlink r:id="rId5" w:history="1">
        <w:r w:rsidRPr="005B538F">
          <w:rPr>
            <w:rStyle w:val="Hyperlink"/>
            <w:lang w:bidi="fa-IR"/>
          </w:rPr>
          <w:t>http://od4d.net</w:t>
        </w:r>
        <w:r w:rsidRPr="005B538F">
          <w:rPr>
            <w:rStyle w:val="Hyperlink"/>
            <w:rtl/>
            <w:lang w:bidi="fa-IR"/>
          </w:rPr>
          <w:t>/</w:t>
        </w:r>
      </w:hyperlink>
      <w:r>
        <w:rPr>
          <w:rFonts w:cs="B Mitra"/>
          <w:lang w:bidi="fa-IR"/>
        </w:rPr>
        <w:tab/>
      </w:r>
    </w:p>
  </w:footnote>
  <w:footnote w:id="9">
    <w:p w:rsidR="001A24E5" w:rsidRDefault="001A24E5" w:rsidP="001A24E5">
      <w:pPr>
        <w:pStyle w:val="FootnoteText"/>
        <w:bidi w:val="0"/>
        <w:jc w:val="left"/>
        <w:rPr>
          <w:lang w:bidi="fa-IR"/>
        </w:rPr>
      </w:pPr>
      <w:r>
        <w:rPr>
          <w:rStyle w:val="FootnoteReference"/>
        </w:rPr>
        <w:footnoteRef/>
      </w:r>
      <w:r>
        <w:rPr>
          <w:rtl/>
        </w:rPr>
        <w:t xml:space="preserve"> </w:t>
      </w:r>
      <w:hyperlink r:id="rId6" w:history="1">
        <w:r w:rsidRPr="005B538F">
          <w:rPr>
            <w:rStyle w:val="Hyperlink"/>
          </w:rPr>
          <w:t>https://www.idrc.ca</w:t>
        </w:r>
        <w:r w:rsidRPr="005B538F">
          <w:rPr>
            <w:rStyle w:val="Hyperlink"/>
            <w:rtl/>
          </w:rPr>
          <w:t>/</w:t>
        </w:r>
      </w:hyperlink>
      <w:r>
        <w:rPr>
          <w:rFonts w:cs="B Mitra"/>
          <w:rtl/>
        </w:rPr>
        <w:tab/>
      </w:r>
    </w:p>
  </w:footnote>
  <w:footnote w:id="10">
    <w:p w:rsidR="001A24E5" w:rsidRDefault="001A24E5" w:rsidP="001A24E5">
      <w:pPr>
        <w:pStyle w:val="FootnoteText"/>
      </w:pPr>
      <w:r>
        <w:rPr>
          <w:rStyle w:val="FootnoteReference"/>
        </w:rPr>
        <w:footnoteRef/>
      </w:r>
      <w:r>
        <w:t xml:space="preserve"> Joint Comprehensive Plan of Action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4686" w:type="pct"/>
      <w:tblLook w:val="04A0" w:firstRow="1" w:lastRow="0" w:firstColumn="1" w:lastColumn="0" w:noHBand="0" w:noVBand="1"/>
    </w:tblPr>
    <w:tblGrid>
      <w:gridCol w:w="519"/>
      <w:gridCol w:w="7940"/>
    </w:tblGrid>
    <w:tr w:rsidR="00000360" w:rsidTr="00000360">
      <w:tc>
        <w:tcPr>
          <w:tcW w:w="307" w:type="pct"/>
          <w:tcBorders>
            <w:top w:val="nil"/>
            <w:left w:val="nil"/>
            <w:bottom w:val="nil"/>
            <w:right w:val="nil"/>
          </w:tcBorders>
          <w:shd w:val="clear" w:color="auto" w:fill="2E74B5" w:themeFill="accent1" w:themeFillShade="BF"/>
          <w:vAlign w:val="center"/>
        </w:tcPr>
        <w:sdt>
          <w:sdtPr>
            <w:rPr>
              <w:rtl/>
            </w:rPr>
            <w:id w:val="-1212412849"/>
            <w:docPartObj>
              <w:docPartGallery w:val="Page Numbers (Bottom of Page)"/>
              <w:docPartUnique/>
            </w:docPartObj>
          </w:sdtPr>
          <w:sdtEndPr/>
          <w:sdtContent>
            <w:p w:rsidR="00000360" w:rsidRPr="00000360" w:rsidRDefault="00000360" w:rsidP="00000360">
              <w:pPr>
                <w:pStyle w:val="Footer"/>
                <w:jc w:val="center"/>
                <w:rPr>
                  <w:rtl/>
                  <w:lang w:bidi="fa-IR"/>
                </w:rPr>
              </w:pPr>
              <w:r w:rsidRPr="00000360">
                <w:rPr>
                  <w:b/>
                  <w:bCs/>
                  <w:color w:val="FFFFFF" w:themeColor="background1"/>
                </w:rPr>
                <w:fldChar w:fldCharType="begin"/>
              </w:r>
              <w:r w:rsidRPr="00000360">
                <w:rPr>
                  <w:b/>
                  <w:bCs/>
                  <w:color w:val="FFFFFF" w:themeColor="background1"/>
                </w:rPr>
                <w:instrText xml:space="preserve"> PAGE   \* MERGEFORMAT </w:instrText>
              </w:r>
              <w:r w:rsidRPr="00000360">
                <w:rPr>
                  <w:b/>
                  <w:bCs/>
                  <w:color w:val="FFFFFF" w:themeColor="background1"/>
                </w:rPr>
                <w:fldChar w:fldCharType="separate"/>
              </w:r>
              <w:r w:rsidR="001A24E5">
                <w:rPr>
                  <w:b/>
                  <w:bCs/>
                  <w:noProof/>
                  <w:color w:val="FFFFFF" w:themeColor="background1"/>
                  <w:rtl/>
                </w:rPr>
                <w:t>2</w:t>
              </w:r>
              <w:r w:rsidRPr="00000360">
                <w:rPr>
                  <w:b/>
                  <w:bCs/>
                  <w:noProof/>
                  <w:color w:val="FFFFFF" w:themeColor="background1"/>
                </w:rPr>
                <w:fldChar w:fldCharType="end"/>
              </w:r>
            </w:p>
          </w:sdtContent>
        </w:sdt>
      </w:tc>
      <w:tc>
        <w:tcPr>
          <w:tcW w:w="4693" w:type="pct"/>
          <w:tcBorders>
            <w:top w:val="nil"/>
            <w:left w:val="nil"/>
            <w:bottom w:val="nil"/>
            <w:right w:val="nil"/>
          </w:tcBorders>
          <w:shd w:val="clear" w:color="auto" w:fill="DEEAF6" w:themeFill="accent1" w:themeFillTint="33"/>
          <w:vAlign w:val="center"/>
        </w:tcPr>
        <w:p w:rsidR="00000360" w:rsidRPr="00254467" w:rsidRDefault="00D47C1B" w:rsidP="00000360">
          <w:pPr>
            <w:pStyle w:val="Header"/>
            <w:tabs>
              <w:tab w:val="right" w:pos="10467"/>
            </w:tabs>
            <w:jc w:val="right"/>
            <w:rPr>
              <w:color w:val="FFFFFF" w:themeColor="background1"/>
              <w:rtl/>
            </w:rPr>
          </w:pPr>
          <w:sdt>
            <w:sdtPr>
              <w:rPr>
                <w:rtl/>
              </w:rPr>
              <w:alias w:val="Title"/>
              <w:tag w:val=""/>
              <w:id w:val="-1942284852"/>
              <w:dataBinding w:prefixMappings="xmlns:ns0='http://purl.org/dc/elements/1.1/' xmlns:ns1='http://schemas.openxmlformats.org/package/2006/metadata/core-properties' " w:xpath="/ns1:coreProperties[1]/ns0:title[1]" w:storeItemID="{6C3C8BC8-F283-45AE-878A-BAB7291924A1}"/>
              <w:text/>
            </w:sdtPr>
            <w:sdtEndPr/>
            <w:sdtContent>
              <w:r w:rsidR="001A24E5">
                <w:rPr>
                  <w:rFonts w:hint="cs"/>
                  <w:rtl/>
                  <w:lang w:bidi="fa-IR"/>
                </w:rPr>
                <w:t>کنفرانس جهانی داده باز</w:t>
              </w:r>
            </w:sdtContent>
          </w:sdt>
          <w:r w:rsidR="00000360">
            <w:rPr>
              <w:rFonts w:hint="cs"/>
              <w:rtl/>
              <w:lang w:bidi="fa-IR"/>
            </w:rPr>
            <w:t xml:space="preserve">       </w:t>
          </w:r>
        </w:p>
      </w:tc>
    </w:tr>
  </w:tbl>
  <w:p w:rsidR="00433FF3" w:rsidRDefault="00000360">
    <w:pPr>
      <w:pStyle w:val="Header"/>
    </w:pPr>
    <w:r>
      <w:rPr>
        <w:noProof/>
        <w:lang w:bidi="ar-SA"/>
      </w:rPr>
      <w:drawing>
        <wp:anchor distT="0" distB="0" distL="114300" distR="114300" simplePos="0" relativeHeight="251665408" behindDoc="0" locked="0" layoutInCell="1" allowOverlap="1" wp14:anchorId="1039369D" wp14:editId="7DF0E5FF">
          <wp:simplePos x="0" y="0"/>
          <wp:positionH relativeFrom="column">
            <wp:posOffset>-44557</wp:posOffset>
          </wp:positionH>
          <wp:positionV relativeFrom="paragraph">
            <wp:posOffset>-298450</wp:posOffset>
          </wp:positionV>
          <wp:extent cx="351488" cy="35148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bande\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1488" cy="35148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4712" w:type="pct"/>
      <w:tblInd w:w="520" w:type="dxa"/>
      <w:tblLook w:val="04A0" w:firstRow="1" w:lastRow="0" w:firstColumn="1" w:lastColumn="0" w:noHBand="0" w:noVBand="1"/>
    </w:tblPr>
    <w:tblGrid>
      <w:gridCol w:w="7951"/>
      <w:gridCol w:w="555"/>
    </w:tblGrid>
    <w:tr w:rsidR="00AC0714" w:rsidTr="00AC0714">
      <w:tc>
        <w:tcPr>
          <w:tcW w:w="4674" w:type="pct"/>
          <w:tcBorders>
            <w:top w:val="nil"/>
            <w:left w:val="nil"/>
            <w:bottom w:val="nil"/>
            <w:right w:val="nil"/>
          </w:tcBorders>
          <w:shd w:val="clear" w:color="auto" w:fill="DEEAF6" w:themeFill="accent1" w:themeFillTint="33"/>
          <w:vAlign w:val="center"/>
        </w:tcPr>
        <w:p w:rsidR="000101E6" w:rsidRPr="00254467" w:rsidRDefault="00D47C1B" w:rsidP="000101E6">
          <w:pPr>
            <w:pStyle w:val="Header"/>
            <w:tabs>
              <w:tab w:val="right" w:pos="10467"/>
            </w:tabs>
            <w:jc w:val="left"/>
            <w:rPr>
              <w:rtl/>
              <w:lang w:bidi="fa-IR"/>
            </w:rPr>
          </w:pPr>
          <w:sdt>
            <w:sdtPr>
              <w:rPr>
                <w:rtl/>
              </w:rPr>
              <w:alias w:val="Title"/>
              <w:tag w:val=""/>
              <w:id w:val="-2074958860"/>
              <w:dataBinding w:prefixMappings="xmlns:ns0='http://purl.org/dc/elements/1.1/' xmlns:ns1='http://schemas.openxmlformats.org/package/2006/metadata/core-properties' " w:xpath="/ns1:coreProperties[1]/ns0:title[1]" w:storeItemID="{6C3C8BC8-F283-45AE-878A-BAB7291924A1}"/>
              <w:text/>
            </w:sdtPr>
            <w:sdtEndPr/>
            <w:sdtContent>
              <w:r w:rsidR="001A24E5">
                <w:rPr>
                  <w:rFonts w:hint="cs"/>
                  <w:rtl/>
                  <w:lang w:bidi="fa-IR"/>
                </w:rPr>
                <w:t>کنفرانس جهانی داده باز</w:t>
              </w:r>
            </w:sdtContent>
          </w:sdt>
          <w:r w:rsidR="000101E6">
            <w:rPr>
              <w:rFonts w:hint="cs"/>
              <w:rtl/>
              <w:lang w:bidi="fa-IR"/>
            </w:rPr>
            <w:t xml:space="preserve">  </w:t>
          </w:r>
        </w:p>
      </w:tc>
      <w:tc>
        <w:tcPr>
          <w:tcW w:w="326" w:type="pct"/>
          <w:tcBorders>
            <w:top w:val="nil"/>
            <w:left w:val="nil"/>
            <w:bottom w:val="nil"/>
            <w:right w:val="nil"/>
          </w:tcBorders>
          <w:shd w:val="clear" w:color="auto" w:fill="2E74B5" w:themeFill="accent1" w:themeFillShade="BF"/>
          <w:vAlign w:val="center"/>
        </w:tcPr>
        <w:sdt>
          <w:sdtPr>
            <w:rPr>
              <w:b/>
              <w:bCs/>
              <w:rtl/>
            </w:rPr>
            <w:id w:val="866804505"/>
            <w:docPartObj>
              <w:docPartGallery w:val="Page Numbers (Bottom of Page)"/>
              <w:docPartUnique/>
            </w:docPartObj>
          </w:sdtPr>
          <w:sdtEndPr/>
          <w:sdtContent>
            <w:p w:rsidR="000101E6" w:rsidRPr="00E1408F" w:rsidRDefault="000101E6" w:rsidP="00BC455D">
              <w:pPr>
                <w:pStyle w:val="Footer"/>
                <w:jc w:val="center"/>
                <w:rPr>
                  <w:b/>
                  <w:bCs/>
                  <w:rtl/>
                </w:rPr>
              </w:pPr>
              <w:r w:rsidRPr="000101E6">
                <w:rPr>
                  <w:b/>
                  <w:bCs/>
                  <w:color w:val="FFFFFF" w:themeColor="background1"/>
                </w:rPr>
                <w:fldChar w:fldCharType="begin"/>
              </w:r>
              <w:r w:rsidRPr="000101E6">
                <w:rPr>
                  <w:b/>
                  <w:bCs/>
                  <w:color w:val="FFFFFF" w:themeColor="background1"/>
                </w:rPr>
                <w:instrText xml:space="preserve"> PAGE   \* MERGEFORMAT </w:instrText>
              </w:r>
              <w:r w:rsidRPr="000101E6">
                <w:rPr>
                  <w:b/>
                  <w:bCs/>
                  <w:color w:val="FFFFFF" w:themeColor="background1"/>
                </w:rPr>
                <w:fldChar w:fldCharType="separate"/>
              </w:r>
              <w:r w:rsidR="001A24E5">
                <w:rPr>
                  <w:b/>
                  <w:bCs/>
                  <w:noProof/>
                  <w:color w:val="FFFFFF" w:themeColor="background1"/>
                  <w:rtl/>
                </w:rPr>
                <w:t>5</w:t>
              </w:r>
              <w:r w:rsidRPr="000101E6">
                <w:rPr>
                  <w:b/>
                  <w:bCs/>
                  <w:noProof/>
                  <w:color w:val="FFFFFF" w:themeColor="background1"/>
                </w:rPr>
                <w:fldChar w:fldCharType="end"/>
              </w:r>
            </w:p>
          </w:sdtContent>
        </w:sdt>
      </w:tc>
    </w:tr>
  </w:tbl>
  <w:p w:rsidR="00B46C07" w:rsidRDefault="00AC0714">
    <w:pPr>
      <w:pStyle w:val="Header"/>
    </w:pPr>
    <w:r>
      <w:rPr>
        <w:noProof/>
        <w:lang w:bidi="ar-SA"/>
      </w:rPr>
      <w:drawing>
        <wp:anchor distT="0" distB="0" distL="114300" distR="114300" simplePos="0" relativeHeight="251667456" behindDoc="0" locked="0" layoutInCell="1" allowOverlap="1" wp14:anchorId="4D4476D2" wp14:editId="568F2D6E">
          <wp:simplePos x="0" y="0"/>
          <wp:positionH relativeFrom="column">
            <wp:posOffset>5433060</wp:posOffset>
          </wp:positionH>
          <wp:positionV relativeFrom="paragraph">
            <wp:posOffset>-295409</wp:posOffset>
          </wp:positionV>
          <wp:extent cx="346710" cy="3467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bande\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6710" cy="3467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71EA3"/>
    <w:multiLevelType w:val="multilevel"/>
    <w:tmpl w:val="54FE0986"/>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42E04C61"/>
    <w:multiLevelType w:val="multilevel"/>
    <w:tmpl w:val="63C639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13284D"/>
    <w:multiLevelType w:val="multilevel"/>
    <w:tmpl w:val="D960EE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B2768FE"/>
    <w:multiLevelType w:val="hybridMultilevel"/>
    <w:tmpl w:val="327C4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0"/>
  </w:num>
  <w:num w:numId="13">
    <w:abstractNumId w:val="0"/>
  </w:num>
  <w:num w:numId="14">
    <w:abstractNumId w:val="0"/>
  </w:num>
  <w:num w:numId="15">
    <w:abstractNumId w:val="2"/>
  </w:num>
  <w:num w:numId="16">
    <w:abstractNumId w:val="2"/>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E5"/>
    <w:rsid w:val="00000360"/>
    <w:rsid w:val="000010F3"/>
    <w:rsid w:val="000101E6"/>
    <w:rsid w:val="0001350D"/>
    <w:rsid w:val="00027860"/>
    <w:rsid w:val="00045D5C"/>
    <w:rsid w:val="00067BB8"/>
    <w:rsid w:val="000B3EA3"/>
    <w:rsid w:val="000B6E0F"/>
    <w:rsid w:val="000C0FC1"/>
    <w:rsid w:val="000C4EBC"/>
    <w:rsid w:val="000C531D"/>
    <w:rsid w:val="000D3CCA"/>
    <w:rsid w:val="0011114D"/>
    <w:rsid w:val="00117CE9"/>
    <w:rsid w:val="00125194"/>
    <w:rsid w:val="00125D6E"/>
    <w:rsid w:val="00127F9C"/>
    <w:rsid w:val="001917A7"/>
    <w:rsid w:val="00196B69"/>
    <w:rsid w:val="001A24E5"/>
    <w:rsid w:val="001C01CD"/>
    <w:rsid w:val="001C3F37"/>
    <w:rsid w:val="001C6405"/>
    <w:rsid w:val="001F1058"/>
    <w:rsid w:val="0021539E"/>
    <w:rsid w:val="00244499"/>
    <w:rsid w:val="00297949"/>
    <w:rsid w:val="002B2034"/>
    <w:rsid w:val="002F6F35"/>
    <w:rsid w:val="003108DC"/>
    <w:rsid w:val="0032205E"/>
    <w:rsid w:val="0034242E"/>
    <w:rsid w:val="0035117F"/>
    <w:rsid w:val="0036642F"/>
    <w:rsid w:val="00383EBE"/>
    <w:rsid w:val="003B1200"/>
    <w:rsid w:val="003C1C30"/>
    <w:rsid w:val="003D37C6"/>
    <w:rsid w:val="003D62C6"/>
    <w:rsid w:val="004001B5"/>
    <w:rsid w:val="004336AD"/>
    <w:rsid w:val="00433FF3"/>
    <w:rsid w:val="00482DF0"/>
    <w:rsid w:val="004A1248"/>
    <w:rsid w:val="004C422A"/>
    <w:rsid w:val="004F6A54"/>
    <w:rsid w:val="00526564"/>
    <w:rsid w:val="005406DD"/>
    <w:rsid w:val="00556EF8"/>
    <w:rsid w:val="005638A4"/>
    <w:rsid w:val="0058153A"/>
    <w:rsid w:val="005B66E5"/>
    <w:rsid w:val="005C03F6"/>
    <w:rsid w:val="005C05A3"/>
    <w:rsid w:val="005C6793"/>
    <w:rsid w:val="005D2736"/>
    <w:rsid w:val="005E1B5B"/>
    <w:rsid w:val="00612FD5"/>
    <w:rsid w:val="00614CFB"/>
    <w:rsid w:val="00623A01"/>
    <w:rsid w:val="00630B52"/>
    <w:rsid w:val="006649F9"/>
    <w:rsid w:val="00670A0A"/>
    <w:rsid w:val="00672B76"/>
    <w:rsid w:val="00683C12"/>
    <w:rsid w:val="00684E8B"/>
    <w:rsid w:val="006B3D0A"/>
    <w:rsid w:val="006E5A8E"/>
    <w:rsid w:val="006F2190"/>
    <w:rsid w:val="007053B9"/>
    <w:rsid w:val="007338D9"/>
    <w:rsid w:val="00754996"/>
    <w:rsid w:val="00771524"/>
    <w:rsid w:val="007A18D4"/>
    <w:rsid w:val="007B00CD"/>
    <w:rsid w:val="007B54AF"/>
    <w:rsid w:val="007C14F6"/>
    <w:rsid w:val="007F1780"/>
    <w:rsid w:val="0081528D"/>
    <w:rsid w:val="00840A6D"/>
    <w:rsid w:val="00842260"/>
    <w:rsid w:val="0085543B"/>
    <w:rsid w:val="00871A10"/>
    <w:rsid w:val="008A38C0"/>
    <w:rsid w:val="008C1BBB"/>
    <w:rsid w:val="008E3CCA"/>
    <w:rsid w:val="009014AB"/>
    <w:rsid w:val="00933A16"/>
    <w:rsid w:val="00956EFB"/>
    <w:rsid w:val="0096172A"/>
    <w:rsid w:val="00962D92"/>
    <w:rsid w:val="00971C57"/>
    <w:rsid w:val="00972476"/>
    <w:rsid w:val="00974645"/>
    <w:rsid w:val="009944D2"/>
    <w:rsid w:val="009D2FA1"/>
    <w:rsid w:val="00A06CFE"/>
    <w:rsid w:val="00A22C4D"/>
    <w:rsid w:val="00A57CB2"/>
    <w:rsid w:val="00A73AE5"/>
    <w:rsid w:val="00A75937"/>
    <w:rsid w:val="00A85BEF"/>
    <w:rsid w:val="00AA34C8"/>
    <w:rsid w:val="00AB7445"/>
    <w:rsid w:val="00AC0714"/>
    <w:rsid w:val="00AC55B5"/>
    <w:rsid w:val="00AD6D0A"/>
    <w:rsid w:val="00AE184F"/>
    <w:rsid w:val="00AE2516"/>
    <w:rsid w:val="00AE7C51"/>
    <w:rsid w:val="00B4625C"/>
    <w:rsid w:val="00B46C07"/>
    <w:rsid w:val="00B5266E"/>
    <w:rsid w:val="00B53929"/>
    <w:rsid w:val="00B552CF"/>
    <w:rsid w:val="00B63AA2"/>
    <w:rsid w:val="00B67080"/>
    <w:rsid w:val="00B80D11"/>
    <w:rsid w:val="00B95187"/>
    <w:rsid w:val="00BB16E2"/>
    <w:rsid w:val="00BC2762"/>
    <w:rsid w:val="00BC455D"/>
    <w:rsid w:val="00BF6C37"/>
    <w:rsid w:val="00C021F7"/>
    <w:rsid w:val="00C04E5E"/>
    <w:rsid w:val="00C17BA9"/>
    <w:rsid w:val="00C17D51"/>
    <w:rsid w:val="00C3406D"/>
    <w:rsid w:val="00C36E94"/>
    <w:rsid w:val="00C406D8"/>
    <w:rsid w:val="00C7635D"/>
    <w:rsid w:val="00C87174"/>
    <w:rsid w:val="00C9044C"/>
    <w:rsid w:val="00C9576F"/>
    <w:rsid w:val="00CA5B47"/>
    <w:rsid w:val="00CB1ECF"/>
    <w:rsid w:val="00CB46AA"/>
    <w:rsid w:val="00CE6FB4"/>
    <w:rsid w:val="00CF2360"/>
    <w:rsid w:val="00D24F4F"/>
    <w:rsid w:val="00D35718"/>
    <w:rsid w:val="00D47C1B"/>
    <w:rsid w:val="00D71D1C"/>
    <w:rsid w:val="00D9246F"/>
    <w:rsid w:val="00DA6C21"/>
    <w:rsid w:val="00DB2682"/>
    <w:rsid w:val="00DB5E97"/>
    <w:rsid w:val="00DC0D2B"/>
    <w:rsid w:val="00DD516D"/>
    <w:rsid w:val="00E03910"/>
    <w:rsid w:val="00E27F9F"/>
    <w:rsid w:val="00E330E7"/>
    <w:rsid w:val="00E34DAC"/>
    <w:rsid w:val="00E417E6"/>
    <w:rsid w:val="00E44F32"/>
    <w:rsid w:val="00E55ADA"/>
    <w:rsid w:val="00E620A1"/>
    <w:rsid w:val="00E77F0D"/>
    <w:rsid w:val="00E917F5"/>
    <w:rsid w:val="00EC016D"/>
    <w:rsid w:val="00ED40B6"/>
    <w:rsid w:val="00ED766F"/>
    <w:rsid w:val="00EE66BA"/>
    <w:rsid w:val="00EF7A98"/>
    <w:rsid w:val="00F04AEC"/>
    <w:rsid w:val="00F25A6C"/>
    <w:rsid w:val="00F37F8F"/>
    <w:rsid w:val="00F57BA4"/>
    <w:rsid w:val="00F9266B"/>
    <w:rsid w:val="00F96E15"/>
    <w:rsid w:val="00FA0D64"/>
    <w:rsid w:val="00FA793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3712F7-9F8A-4D03-8C50-FEB73A15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A98"/>
    <w:pPr>
      <w:bidi/>
      <w:spacing w:before="100" w:after="100" w:line="276" w:lineRule="auto"/>
      <w:jc w:val="both"/>
    </w:pPr>
    <w:rPr>
      <w:rFonts w:eastAsiaTheme="minorEastAsia" w:cs="B Mitra"/>
      <w:sz w:val="24"/>
      <w:szCs w:val="26"/>
    </w:rPr>
  </w:style>
  <w:style w:type="paragraph" w:styleId="Heading1">
    <w:name w:val="heading 1"/>
    <w:basedOn w:val="Normal"/>
    <w:next w:val="Normal"/>
    <w:link w:val="Heading1Char"/>
    <w:autoRedefine/>
    <w:uiPriority w:val="9"/>
    <w:qFormat/>
    <w:rsid w:val="00CB1ECF"/>
    <w:pPr>
      <w:numPr>
        <w:numId w:val="23"/>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ind w:left="431" w:hanging="431"/>
      <w:outlineLvl w:val="0"/>
    </w:pPr>
    <w:rPr>
      <w:b/>
      <w:bCs/>
      <w:color w:val="FFFFFF" w:themeColor="background1"/>
      <w:sz w:val="26"/>
    </w:rPr>
  </w:style>
  <w:style w:type="paragraph" w:styleId="Heading2">
    <w:name w:val="heading 2"/>
    <w:basedOn w:val="Normal"/>
    <w:next w:val="Normal"/>
    <w:link w:val="Heading2Char"/>
    <w:autoRedefine/>
    <w:uiPriority w:val="9"/>
    <w:unhideWhenUsed/>
    <w:qFormat/>
    <w:rsid w:val="00CB1ECF"/>
    <w:pPr>
      <w:numPr>
        <w:ilvl w:val="1"/>
        <w:numId w:val="24"/>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60" w:after="60" w:line="240" w:lineRule="auto"/>
      <w:outlineLvl w:val="1"/>
    </w:pPr>
    <w:rPr>
      <w:rFonts w:eastAsiaTheme="minorHAnsi"/>
      <w:sz w:val="26"/>
      <w:szCs w:val="28"/>
    </w:rPr>
  </w:style>
  <w:style w:type="paragraph" w:styleId="Heading3">
    <w:name w:val="heading 3"/>
    <w:basedOn w:val="Normal"/>
    <w:next w:val="Normal"/>
    <w:link w:val="Heading3Char"/>
    <w:autoRedefine/>
    <w:uiPriority w:val="9"/>
    <w:unhideWhenUsed/>
    <w:qFormat/>
    <w:rsid w:val="00CB1ECF"/>
    <w:pPr>
      <w:numPr>
        <w:ilvl w:val="2"/>
        <w:numId w:val="24"/>
      </w:numPr>
      <w:pBdr>
        <w:top w:val="single" w:sz="6" w:space="2" w:color="5B9BD5" w:themeColor="accent1"/>
      </w:pBdr>
      <w:spacing w:before="60" w:after="60"/>
      <w:outlineLvl w:val="2"/>
    </w:pPr>
    <w:rPr>
      <w:rFonts w:eastAsiaTheme="minorHAnsi"/>
      <w:color w:val="1F4D78" w:themeColor="accent1" w:themeShade="7F"/>
      <w:sz w:val="26"/>
      <w:szCs w:val="28"/>
    </w:rPr>
  </w:style>
  <w:style w:type="paragraph" w:styleId="Heading4">
    <w:name w:val="heading 4"/>
    <w:basedOn w:val="Normal"/>
    <w:next w:val="Normal"/>
    <w:link w:val="Heading4Char"/>
    <w:uiPriority w:val="9"/>
    <w:unhideWhenUsed/>
    <w:qFormat/>
    <w:rsid w:val="00CB1ECF"/>
    <w:pPr>
      <w:numPr>
        <w:ilvl w:val="3"/>
        <w:numId w:val="24"/>
      </w:numPr>
      <w:pBdr>
        <w:top w:val="dotted" w:sz="6" w:space="2" w:color="5B9BD5" w:themeColor="accent1"/>
      </w:pBdr>
      <w:bidi w:val="0"/>
      <w:spacing w:before="200" w:after="0"/>
      <w:outlineLvl w:val="3"/>
    </w:pPr>
    <w:rPr>
      <w:rFonts w:eastAsiaTheme="minorHAnsi" w:cstheme="minorBidi"/>
      <w:color w:val="2E74B5" w:themeColor="accent1" w:themeShade="BF"/>
      <w:spacing w:val="10"/>
      <w:sz w:val="22"/>
      <w:szCs w:val="22"/>
    </w:rPr>
  </w:style>
  <w:style w:type="paragraph" w:styleId="Heading5">
    <w:name w:val="heading 5"/>
    <w:basedOn w:val="Normal"/>
    <w:next w:val="Normal"/>
    <w:link w:val="Heading5Char"/>
    <w:uiPriority w:val="9"/>
    <w:semiHidden/>
    <w:unhideWhenUsed/>
    <w:qFormat/>
    <w:rsid w:val="001A24E5"/>
    <w:pPr>
      <w:pBdr>
        <w:bottom w:val="single" w:sz="6" w:space="1" w:color="5B9BD5" w:themeColor="accent1"/>
      </w:pBdr>
      <w:bidi w:val="0"/>
      <w:spacing w:before="200" w:after="0"/>
      <w:ind w:left="1008" w:hanging="1008"/>
      <w:outlineLvl w:val="4"/>
    </w:pPr>
    <w:rPr>
      <w:rFonts w:eastAsiaTheme="minorHAnsi" w:cstheme="minorBidi"/>
      <w:caps/>
      <w:color w:val="2E74B5" w:themeColor="accent1" w:themeShade="BF"/>
      <w:spacing w:val="10"/>
      <w:sz w:val="20"/>
      <w:szCs w:val="20"/>
      <w:lang w:bidi="ar-SA"/>
    </w:rPr>
  </w:style>
  <w:style w:type="paragraph" w:styleId="Heading6">
    <w:name w:val="heading 6"/>
    <w:basedOn w:val="Normal"/>
    <w:next w:val="Normal"/>
    <w:link w:val="Heading6Char"/>
    <w:uiPriority w:val="9"/>
    <w:semiHidden/>
    <w:unhideWhenUsed/>
    <w:qFormat/>
    <w:rsid w:val="001A24E5"/>
    <w:pPr>
      <w:pBdr>
        <w:bottom w:val="dotted" w:sz="6" w:space="1" w:color="5B9BD5" w:themeColor="accent1"/>
      </w:pBdr>
      <w:bidi w:val="0"/>
      <w:spacing w:before="200" w:after="0"/>
      <w:ind w:left="1152" w:hanging="1152"/>
      <w:outlineLvl w:val="5"/>
    </w:pPr>
    <w:rPr>
      <w:rFonts w:eastAsiaTheme="minorHAnsi" w:cstheme="minorBidi"/>
      <w:caps/>
      <w:color w:val="2E74B5" w:themeColor="accent1" w:themeShade="BF"/>
      <w:spacing w:val="10"/>
      <w:sz w:val="20"/>
      <w:szCs w:val="20"/>
      <w:lang w:bidi="ar-SA"/>
    </w:rPr>
  </w:style>
  <w:style w:type="paragraph" w:styleId="Heading7">
    <w:name w:val="heading 7"/>
    <w:basedOn w:val="Normal"/>
    <w:next w:val="Normal"/>
    <w:link w:val="Heading7Char"/>
    <w:uiPriority w:val="9"/>
    <w:semiHidden/>
    <w:unhideWhenUsed/>
    <w:qFormat/>
    <w:rsid w:val="001A24E5"/>
    <w:pPr>
      <w:bidi w:val="0"/>
      <w:spacing w:before="200" w:after="0"/>
      <w:ind w:left="1296" w:hanging="1296"/>
      <w:outlineLvl w:val="6"/>
    </w:pPr>
    <w:rPr>
      <w:rFonts w:eastAsiaTheme="minorHAnsi" w:cstheme="minorBidi"/>
      <w:caps/>
      <w:color w:val="2E74B5" w:themeColor="accent1" w:themeShade="BF"/>
      <w:spacing w:val="10"/>
      <w:sz w:val="20"/>
      <w:szCs w:val="20"/>
      <w:lang w:bidi="ar-SA"/>
    </w:rPr>
  </w:style>
  <w:style w:type="paragraph" w:styleId="Heading8">
    <w:name w:val="heading 8"/>
    <w:basedOn w:val="Normal"/>
    <w:next w:val="Normal"/>
    <w:link w:val="Heading8Char"/>
    <w:uiPriority w:val="9"/>
    <w:semiHidden/>
    <w:unhideWhenUsed/>
    <w:qFormat/>
    <w:rsid w:val="001A24E5"/>
    <w:pPr>
      <w:bidi w:val="0"/>
      <w:spacing w:before="200" w:after="0"/>
      <w:ind w:left="1440" w:hanging="1440"/>
      <w:outlineLvl w:val="7"/>
    </w:pPr>
    <w:rPr>
      <w:rFonts w:eastAsiaTheme="minorHAnsi" w:cstheme="minorBidi"/>
      <w:caps/>
      <w:spacing w:val="10"/>
      <w:sz w:val="18"/>
      <w:szCs w:val="18"/>
      <w:lang w:bidi="ar-SA"/>
    </w:rPr>
  </w:style>
  <w:style w:type="paragraph" w:styleId="Heading9">
    <w:name w:val="heading 9"/>
    <w:basedOn w:val="Normal"/>
    <w:next w:val="Normal"/>
    <w:link w:val="Heading9Char"/>
    <w:uiPriority w:val="9"/>
    <w:semiHidden/>
    <w:unhideWhenUsed/>
    <w:qFormat/>
    <w:rsid w:val="001A24E5"/>
    <w:pPr>
      <w:bidi w:val="0"/>
      <w:spacing w:before="200" w:after="0"/>
      <w:ind w:left="1584" w:hanging="1584"/>
      <w:outlineLvl w:val="8"/>
    </w:pPr>
    <w:rPr>
      <w:rFonts w:eastAsiaTheme="minorHAnsi" w:cstheme="minorBidi"/>
      <w:i/>
      <w:iCs/>
      <w:caps/>
      <w:spacing w:val="10"/>
      <w:sz w:val="18"/>
      <w:szCs w:val="18"/>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ECF"/>
    <w:rPr>
      <w:rFonts w:eastAsiaTheme="minorEastAsia" w:cs="B Mitra"/>
      <w:b/>
      <w:bCs/>
      <w:color w:val="FFFFFF" w:themeColor="background1"/>
      <w:sz w:val="26"/>
      <w:szCs w:val="26"/>
      <w:shd w:val="clear" w:color="auto" w:fill="5B9BD5" w:themeFill="accent1"/>
    </w:rPr>
  </w:style>
  <w:style w:type="character" w:customStyle="1" w:styleId="Heading2Char">
    <w:name w:val="Heading 2 Char"/>
    <w:basedOn w:val="DefaultParagraphFont"/>
    <w:link w:val="Heading2"/>
    <w:uiPriority w:val="9"/>
    <w:rsid w:val="00683C12"/>
    <w:rPr>
      <w:rFonts w:cs="B Mitra"/>
      <w:sz w:val="26"/>
      <w:szCs w:val="28"/>
      <w:shd w:val="clear" w:color="auto" w:fill="DEEAF6" w:themeFill="accent1" w:themeFillTint="33"/>
    </w:rPr>
  </w:style>
  <w:style w:type="paragraph" w:styleId="Title">
    <w:name w:val="Title"/>
    <w:basedOn w:val="Normal"/>
    <w:next w:val="Normal"/>
    <w:link w:val="TitleChar"/>
    <w:uiPriority w:val="10"/>
    <w:qFormat/>
    <w:rsid w:val="00D9246F"/>
    <w:pPr>
      <w:spacing w:before="0" w:after="0"/>
    </w:pPr>
    <w:rPr>
      <w:rFonts w:asciiTheme="majorHAnsi" w:eastAsiaTheme="majorEastAsia" w:hAnsiTheme="majorHAnsi" w:cs="B Titr"/>
      <w:caps/>
      <w:color w:val="5B9BD5" w:themeColor="accent1"/>
      <w:sz w:val="52"/>
      <w:szCs w:val="52"/>
    </w:rPr>
  </w:style>
  <w:style w:type="character" w:customStyle="1" w:styleId="TitleChar">
    <w:name w:val="Title Char"/>
    <w:basedOn w:val="DefaultParagraphFont"/>
    <w:link w:val="Title"/>
    <w:uiPriority w:val="10"/>
    <w:rsid w:val="00D9246F"/>
    <w:rPr>
      <w:rFonts w:asciiTheme="majorHAnsi" w:eastAsiaTheme="majorEastAsia" w:hAnsiTheme="majorHAnsi" w:cs="B Titr"/>
      <w:caps/>
      <w:color w:val="5B9BD5" w:themeColor="accent1"/>
      <w:sz w:val="52"/>
      <w:szCs w:val="52"/>
    </w:rPr>
  </w:style>
  <w:style w:type="character" w:customStyle="1" w:styleId="Heading3Char">
    <w:name w:val="Heading 3 Char"/>
    <w:basedOn w:val="DefaultParagraphFont"/>
    <w:link w:val="Heading3"/>
    <w:uiPriority w:val="9"/>
    <w:rsid w:val="00683C12"/>
    <w:rPr>
      <w:rFonts w:cs="B Mitra"/>
      <w:color w:val="1F4D78" w:themeColor="accent1" w:themeShade="7F"/>
      <w:sz w:val="26"/>
      <w:szCs w:val="28"/>
    </w:rPr>
  </w:style>
  <w:style w:type="paragraph" w:styleId="Caption">
    <w:name w:val="caption"/>
    <w:basedOn w:val="Normal"/>
    <w:next w:val="Normal"/>
    <w:uiPriority w:val="35"/>
    <w:unhideWhenUsed/>
    <w:qFormat/>
    <w:rsid w:val="00027860"/>
    <w:pPr>
      <w:spacing w:before="0" w:line="240" w:lineRule="auto"/>
    </w:pPr>
    <w:rPr>
      <w:color w:val="44546A" w:themeColor="text2"/>
      <w:sz w:val="18"/>
      <w:szCs w:val="22"/>
    </w:rPr>
  </w:style>
  <w:style w:type="character" w:customStyle="1" w:styleId="Heading4Char">
    <w:name w:val="Heading 4 Char"/>
    <w:basedOn w:val="DefaultParagraphFont"/>
    <w:link w:val="Heading4"/>
    <w:uiPriority w:val="9"/>
    <w:rsid w:val="00556EF8"/>
    <w:rPr>
      <w:color w:val="2E74B5" w:themeColor="accent1" w:themeShade="BF"/>
      <w:spacing w:val="10"/>
    </w:rPr>
  </w:style>
  <w:style w:type="paragraph" w:styleId="NoSpacing">
    <w:name w:val="No Spacing"/>
    <w:link w:val="NoSpacingChar"/>
    <w:uiPriority w:val="1"/>
    <w:qFormat/>
    <w:rsid w:val="00AE7C51"/>
    <w:pPr>
      <w:spacing w:before="100" w:after="0" w:line="240" w:lineRule="auto"/>
    </w:pPr>
    <w:rPr>
      <w:rFonts w:eastAsiaTheme="minorEastAsia"/>
      <w:sz w:val="20"/>
      <w:szCs w:val="20"/>
      <w:lang w:bidi="ar-SA"/>
    </w:rPr>
  </w:style>
  <w:style w:type="character" w:customStyle="1" w:styleId="NoSpacingChar">
    <w:name w:val="No Spacing Char"/>
    <w:basedOn w:val="DefaultParagraphFont"/>
    <w:link w:val="NoSpacing"/>
    <w:uiPriority w:val="1"/>
    <w:rsid w:val="00AE7C51"/>
    <w:rPr>
      <w:rFonts w:eastAsiaTheme="minorEastAsia"/>
      <w:sz w:val="20"/>
      <w:szCs w:val="20"/>
      <w:lang w:bidi="ar-SA"/>
    </w:rPr>
  </w:style>
  <w:style w:type="character" w:styleId="PlaceholderText">
    <w:name w:val="Placeholder Text"/>
    <w:basedOn w:val="DefaultParagraphFont"/>
    <w:uiPriority w:val="99"/>
    <w:semiHidden/>
    <w:rsid w:val="00AE7C51"/>
    <w:rPr>
      <w:color w:val="808080"/>
    </w:rPr>
  </w:style>
  <w:style w:type="paragraph" w:styleId="Header">
    <w:name w:val="header"/>
    <w:basedOn w:val="Normal"/>
    <w:link w:val="HeaderChar"/>
    <w:uiPriority w:val="99"/>
    <w:unhideWhenUsed/>
    <w:rsid w:val="00B46C0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46C07"/>
    <w:rPr>
      <w:rFonts w:eastAsiaTheme="minorEastAsia" w:cs="B Mitra"/>
      <w:sz w:val="24"/>
      <w:szCs w:val="26"/>
    </w:rPr>
  </w:style>
  <w:style w:type="paragraph" w:styleId="Footer">
    <w:name w:val="footer"/>
    <w:basedOn w:val="Normal"/>
    <w:link w:val="FooterChar"/>
    <w:uiPriority w:val="99"/>
    <w:unhideWhenUsed/>
    <w:rsid w:val="00B46C0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46C07"/>
    <w:rPr>
      <w:rFonts w:eastAsiaTheme="minorEastAsia" w:cs="B Mitra"/>
      <w:sz w:val="24"/>
      <w:szCs w:val="26"/>
    </w:rPr>
  </w:style>
  <w:style w:type="table" w:styleId="TableGrid">
    <w:name w:val="Table Grid"/>
    <w:basedOn w:val="TableNormal"/>
    <w:uiPriority w:val="39"/>
    <w:rsid w:val="00B46C07"/>
    <w:pPr>
      <w:spacing w:before="100" w:after="0" w:line="240" w:lineRule="auto"/>
    </w:pPr>
    <w:rPr>
      <w:rFonts w:eastAsiaTheme="minorEastAsia"/>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C55B5"/>
    <w:pPr>
      <w:keepNext/>
      <w:keepLines/>
      <w:numPr>
        <w:numId w:val="0"/>
      </w:numPr>
      <w:pBdr>
        <w:top w:val="none" w:sz="0" w:space="0" w:color="auto"/>
        <w:left w:val="none" w:sz="0" w:space="0" w:color="auto"/>
        <w:bottom w:val="none" w:sz="0" w:space="0" w:color="auto"/>
        <w:right w:val="none" w:sz="0" w:space="0" w:color="auto"/>
      </w:pBdr>
      <w:shd w:val="clear" w:color="auto" w:fill="auto"/>
      <w:bidi w:val="0"/>
      <w:spacing w:before="240" w:after="0" w:line="259" w:lineRule="auto"/>
      <w:jc w:val="center"/>
      <w:outlineLvl w:val="9"/>
    </w:pPr>
    <w:rPr>
      <w:rFonts w:asciiTheme="majorHAnsi" w:eastAsiaTheme="majorEastAsia" w:hAnsiTheme="majorHAnsi"/>
      <w:b w:val="0"/>
      <w:bCs w:val="0"/>
      <w:color w:val="2E74B5" w:themeColor="accent1" w:themeShade="BF"/>
      <w:sz w:val="32"/>
      <w:szCs w:val="32"/>
      <w:lang w:bidi="ar-SA"/>
    </w:rPr>
  </w:style>
  <w:style w:type="paragraph" w:styleId="TOC1">
    <w:name w:val="toc 1"/>
    <w:basedOn w:val="Normal"/>
    <w:next w:val="Normal"/>
    <w:autoRedefine/>
    <w:uiPriority w:val="39"/>
    <w:unhideWhenUsed/>
    <w:rsid w:val="00AC55B5"/>
  </w:style>
  <w:style w:type="paragraph" w:styleId="TOC2">
    <w:name w:val="toc 2"/>
    <w:basedOn w:val="Normal"/>
    <w:next w:val="Normal"/>
    <w:autoRedefine/>
    <w:uiPriority w:val="39"/>
    <w:unhideWhenUsed/>
    <w:rsid w:val="00AC55B5"/>
    <w:pPr>
      <w:tabs>
        <w:tab w:val="right" w:leader="dot" w:pos="9016"/>
      </w:tabs>
      <w:ind w:left="240"/>
    </w:pPr>
    <w:rPr>
      <w:noProof/>
    </w:rPr>
  </w:style>
  <w:style w:type="character" w:styleId="Hyperlink">
    <w:name w:val="Hyperlink"/>
    <w:basedOn w:val="DefaultParagraphFont"/>
    <w:uiPriority w:val="99"/>
    <w:unhideWhenUsed/>
    <w:rsid w:val="00AC55B5"/>
    <w:rPr>
      <w:rFonts w:cs="B Mitra"/>
      <w:color w:val="0563C1" w:themeColor="hyperlink"/>
      <w:u w:val="single"/>
    </w:rPr>
  </w:style>
  <w:style w:type="paragraph" w:styleId="TOC3">
    <w:name w:val="toc 3"/>
    <w:basedOn w:val="Normal"/>
    <w:next w:val="Normal"/>
    <w:autoRedefine/>
    <w:uiPriority w:val="39"/>
    <w:unhideWhenUsed/>
    <w:rsid w:val="00AC55B5"/>
    <w:pPr>
      <w:ind w:left="480"/>
    </w:pPr>
  </w:style>
  <w:style w:type="paragraph" w:styleId="ListParagraph">
    <w:name w:val="List Paragraph"/>
    <w:basedOn w:val="Normal"/>
    <w:uiPriority w:val="34"/>
    <w:qFormat/>
    <w:rsid w:val="00AC55B5"/>
    <w:pPr>
      <w:ind w:left="720"/>
      <w:contextualSpacing/>
    </w:pPr>
  </w:style>
  <w:style w:type="table" w:styleId="GridTable4-Accent1">
    <w:name w:val="Grid Table 4 Accent 1"/>
    <w:basedOn w:val="TableNormal"/>
    <w:uiPriority w:val="49"/>
    <w:rsid w:val="002F6F35"/>
    <w:pPr>
      <w:spacing w:before="100" w:after="0" w:line="240" w:lineRule="auto"/>
    </w:pPr>
    <w:rPr>
      <w:sz w:val="20"/>
      <w:szCs w:val="20"/>
      <w:lang w:bidi="ar-S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6">
    <w:name w:val="Grid Table 4 Accent 6"/>
    <w:basedOn w:val="TableNormal"/>
    <w:uiPriority w:val="49"/>
    <w:rsid w:val="002F6F3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2">
    <w:name w:val="Grid Table 4 Accent 2"/>
    <w:basedOn w:val="TableNormal"/>
    <w:uiPriority w:val="49"/>
    <w:rsid w:val="002F6F3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2F6F3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5Dark-Accent1">
    <w:name w:val="List Table 5 Dark Accent 1"/>
    <w:basedOn w:val="TableNormal"/>
    <w:uiPriority w:val="50"/>
    <w:rsid w:val="002F6F35"/>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F6F35"/>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2F6F3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1">
    <w:name w:val="Plain Table 1"/>
    <w:basedOn w:val="TableNormal"/>
    <w:uiPriority w:val="41"/>
    <w:rsid w:val="002F6F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
    <w:name w:val="شناسه سند"/>
    <w:basedOn w:val="TableNormal"/>
    <w:uiPriority w:val="99"/>
    <w:rsid w:val="00125D6E"/>
    <w:pPr>
      <w:spacing w:after="0" w:line="240" w:lineRule="auto"/>
      <w:jc w:val="center"/>
    </w:pPr>
    <w:rPr>
      <w:rFonts w:cs="B Mitra"/>
      <w:szCs w:val="24"/>
    </w:rPr>
    <w:tblPr>
      <w:tblStyleRowBandSize w:val="1"/>
      <w:tblBorders>
        <w:bottom w:val="single" w:sz="12" w:space="0" w:color="DEEAF6" w:themeColor="accent1" w:themeTint="33"/>
      </w:tblBorders>
    </w:tblPr>
    <w:tcPr>
      <w:shd w:val="clear" w:color="auto" w:fill="F7FAFD"/>
      <w:vAlign w:val="center"/>
    </w:tcPr>
    <w:tblStylePr w:type="firstRow">
      <w:pPr>
        <w:jc w:val="center"/>
      </w:pPr>
      <w:rPr>
        <w:bCs/>
        <w:szCs w:val="24"/>
      </w:rPr>
      <w:tblPr/>
      <w:tcPr>
        <w:tcBorders>
          <w:top w:val="nil"/>
          <w:left w:val="nil"/>
          <w:bottom w:val="single" w:sz="18" w:space="0" w:color="DEEAF6" w:themeColor="accent1" w:themeTint="33"/>
          <w:right w:val="nil"/>
          <w:insideH w:val="nil"/>
          <w:insideV w:val="nil"/>
          <w:tl2br w:val="nil"/>
          <w:tr2bl w:val="nil"/>
        </w:tcBorders>
        <w:shd w:val="clear" w:color="auto" w:fill="F7FAFD"/>
      </w:tcPr>
    </w:tblStylePr>
    <w:tblStylePr w:type="lastRow">
      <w:tblPr/>
      <w:tcPr>
        <w:tcBorders>
          <w:bottom w:val="single" w:sz="4" w:space="0" w:color="DEEAF6" w:themeColor="accent1" w:themeTint="33"/>
        </w:tcBorders>
        <w:shd w:val="clear" w:color="auto" w:fill="F7FAFD"/>
      </w:tcPr>
    </w:tblStylePr>
    <w:tblStylePr w:type="band1Horz">
      <w:pPr>
        <w:jc w:val="left"/>
      </w:pPr>
      <w:tblPr/>
      <w:tcPr>
        <w:tcBorders>
          <w:bottom w:val="single" w:sz="18" w:space="0" w:color="DEEAF6" w:themeColor="accent1" w:themeTint="33"/>
        </w:tcBorders>
        <w:shd w:val="clear" w:color="auto" w:fill="F7FAFD"/>
      </w:tcPr>
    </w:tblStylePr>
    <w:tblStylePr w:type="band2Horz">
      <w:tblPr/>
      <w:tcPr>
        <w:tcBorders>
          <w:bottom w:val="single" w:sz="18" w:space="0" w:color="DEEAF6" w:themeColor="accent1" w:themeTint="33"/>
        </w:tcBorders>
        <w:shd w:val="clear" w:color="auto" w:fill="F7FAFD"/>
      </w:tcPr>
    </w:tblStylePr>
  </w:style>
  <w:style w:type="character" w:customStyle="1" w:styleId="Heading5Char">
    <w:name w:val="Heading 5 Char"/>
    <w:basedOn w:val="DefaultParagraphFont"/>
    <w:link w:val="Heading5"/>
    <w:uiPriority w:val="9"/>
    <w:semiHidden/>
    <w:rsid w:val="001A24E5"/>
    <w:rPr>
      <w:caps/>
      <w:color w:val="2E74B5" w:themeColor="accent1" w:themeShade="BF"/>
      <w:spacing w:val="10"/>
      <w:sz w:val="20"/>
      <w:szCs w:val="20"/>
      <w:lang w:bidi="ar-SA"/>
    </w:rPr>
  </w:style>
  <w:style w:type="character" w:customStyle="1" w:styleId="Heading6Char">
    <w:name w:val="Heading 6 Char"/>
    <w:basedOn w:val="DefaultParagraphFont"/>
    <w:link w:val="Heading6"/>
    <w:uiPriority w:val="9"/>
    <w:semiHidden/>
    <w:rsid w:val="001A24E5"/>
    <w:rPr>
      <w:caps/>
      <w:color w:val="2E74B5" w:themeColor="accent1" w:themeShade="BF"/>
      <w:spacing w:val="10"/>
      <w:sz w:val="20"/>
      <w:szCs w:val="20"/>
      <w:lang w:bidi="ar-SA"/>
    </w:rPr>
  </w:style>
  <w:style w:type="character" w:customStyle="1" w:styleId="Heading7Char">
    <w:name w:val="Heading 7 Char"/>
    <w:basedOn w:val="DefaultParagraphFont"/>
    <w:link w:val="Heading7"/>
    <w:uiPriority w:val="9"/>
    <w:semiHidden/>
    <w:rsid w:val="001A24E5"/>
    <w:rPr>
      <w:caps/>
      <w:color w:val="2E74B5" w:themeColor="accent1" w:themeShade="BF"/>
      <w:spacing w:val="10"/>
      <w:sz w:val="20"/>
      <w:szCs w:val="20"/>
      <w:lang w:bidi="ar-SA"/>
    </w:rPr>
  </w:style>
  <w:style w:type="character" w:customStyle="1" w:styleId="Heading8Char">
    <w:name w:val="Heading 8 Char"/>
    <w:basedOn w:val="DefaultParagraphFont"/>
    <w:link w:val="Heading8"/>
    <w:uiPriority w:val="9"/>
    <w:semiHidden/>
    <w:rsid w:val="001A24E5"/>
    <w:rPr>
      <w:caps/>
      <w:spacing w:val="10"/>
      <w:sz w:val="18"/>
      <w:szCs w:val="18"/>
      <w:lang w:bidi="ar-SA"/>
    </w:rPr>
  </w:style>
  <w:style w:type="character" w:customStyle="1" w:styleId="Heading9Char">
    <w:name w:val="Heading 9 Char"/>
    <w:basedOn w:val="DefaultParagraphFont"/>
    <w:link w:val="Heading9"/>
    <w:uiPriority w:val="9"/>
    <w:semiHidden/>
    <w:rsid w:val="001A24E5"/>
    <w:rPr>
      <w:i/>
      <w:iCs/>
      <w:caps/>
      <w:spacing w:val="10"/>
      <w:sz w:val="18"/>
      <w:szCs w:val="18"/>
      <w:lang w:bidi="ar-SA"/>
    </w:rPr>
  </w:style>
  <w:style w:type="paragraph" w:styleId="FootnoteText">
    <w:name w:val="footnote text"/>
    <w:basedOn w:val="Normal"/>
    <w:link w:val="FootnoteTextChar"/>
    <w:uiPriority w:val="99"/>
    <w:semiHidden/>
    <w:unhideWhenUsed/>
    <w:rsid w:val="001A24E5"/>
    <w:pPr>
      <w:spacing w:before="0" w:after="0" w:line="240" w:lineRule="auto"/>
    </w:pPr>
    <w:rPr>
      <w:rFonts w:eastAsiaTheme="minorHAnsi" w:cstheme="minorBidi"/>
      <w:sz w:val="20"/>
      <w:szCs w:val="20"/>
      <w:lang w:bidi="ar-SA"/>
    </w:rPr>
  </w:style>
  <w:style w:type="character" w:customStyle="1" w:styleId="FootnoteTextChar">
    <w:name w:val="Footnote Text Char"/>
    <w:basedOn w:val="DefaultParagraphFont"/>
    <w:link w:val="FootnoteText"/>
    <w:uiPriority w:val="99"/>
    <w:semiHidden/>
    <w:rsid w:val="001A24E5"/>
    <w:rPr>
      <w:sz w:val="20"/>
      <w:szCs w:val="20"/>
      <w:lang w:bidi="ar-SA"/>
    </w:rPr>
  </w:style>
  <w:style w:type="character" w:styleId="FootnoteReference">
    <w:name w:val="footnote reference"/>
    <w:basedOn w:val="DefaultParagraphFont"/>
    <w:uiPriority w:val="99"/>
    <w:semiHidden/>
    <w:unhideWhenUsed/>
    <w:rsid w:val="001A24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 Type="http://schemas.openxmlformats.org/officeDocument/2006/relationships/numbering" Target="numbering.xml"/><Relationship Id="rId21" Type="http://schemas.openxmlformats.org/officeDocument/2006/relationships/diagramColors" Target="diagrams/colors2.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diagramLayout" Target="diagrams/layout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diagramLayout" Target="diagrams/layout2.xm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footer" Target="footer1.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data.worldbank.org/" TargetMode="External"/><Relationship Id="rId2" Type="http://schemas.openxmlformats.org/officeDocument/2006/relationships/hyperlink" Target="http://opendatacon.org/iodc16/organizers/" TargetMode="External"/><Relationship Id="rId1" Type="http://schemas.openxmlformats.org/officeDocument/2006/relationships/hyperlink" Target="http://opendatacon.org/iodc16/about/" TargetMode="External"/><Relationship Id="rId6" Type="http://schemas.openxmlformats.org/officeDocument/2006/relationships/hyperlink" Target="https://www.idrc.ca/" TargetMode="External"/><Relationship Id="rId5" Type="http://schemas.openxmlformats.org/officeDocument/2006/relationships/hyperlink" Target="http://od4d.net/" TargetMode="External"/><Relationship Id="rId4" Type="http://schemas.openxmlformats.org/officeDocument/2006/relationships/hyperlink" Target="http://www.re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khani\Documents\Custom%20Office%20Templates\TP.dotx"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B626D3-F666-4641-A04E-4D9A2403D0E3}"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US"/>
        </a:p>
      </dgm:t>
    </dgm:pt>
    <dgm:pt modelId="{B5E710B1-A9D7-43AD-857B-1B69B753C19A}">
      <dgm:prSet phldrT="[Text]" custT="1"/>
      <dgm:spPr/>
      <dgm:t>
        <a:bodyPr/>
        <a:lstStyle/>
        <a:p>
          <a:pPr rtl="1"/>
          <a:r>
            <a:rPr lang="fa-IR" sz="1400"/>
            <a:t>سیاست‌گذاران و متولیان داده‌های عمومی</a:t>
          </a:r>
          <a:endParaRPr lang="en-US" sz="1400"/>
        </a:p>
      </dgm:t>
    </dgm:pt>
    <dgm:pt modelId="{D668AFAC-C716-4626-AC71-5F20ADB061BD}" type="parTrans" cxnId="{79F41399-ABA9-469E-A390-0D6A1FA96997}">
      <dgm:prSet/>
      <dgm:spPr/>
      <dgm:t>
        <a:bodyPr/>
        <a:lstStyle/>
        <a:p>
          <a:pPr rtl="1"/>
          <a:endParaRPr lang="en-US" sz="2000"/>
        </a:p>
      </dgm:t>
    </dgm:pt>
    <dgm:pt modelId="{7AC63429-18E4-41CB-AF6B-CD9C770A5EB0}" type="sibTrans" cxnId="{79F41399-ABA9-469E-A390-0D6A1FA96997}">
      <dgm:prSet/>
      <dgm:spPr/>
      <dgm:t>
        <a:bodyPr/>
        <a:lstStyle/>
        <a:p>
          <a:pPr rtl="1"/>
          <a:endParaRPr lang="en-US" sz="2000"/>
        </a:p>
      </dgm:t>
    </dgm:pt>
    <dgm:pt modelId="{3DF55783-19BC-44C4-87FE-E4E11A61F45E}">
      <dgm:prSet phldrT="[Text]" custT="1"/>
      <dgm:spPr/>
      <dgm:t>
        <a:bodyPr/>
        <a:lstStyle/>
        <a:p>
          <a:pPr rtl="1"/>
          <a:r>
            <a:rPr lang="fa-IR" sz="1400"/>
            <a:t>شرکت‌های غیردولتی، استارت‌آپ‌ها و آزادکاران</a:t>
          </a:r>
          <a:endParaRPr lang="en-US" sz="1400"/>
        </a:p>
      </dgm:t>
    </dgm:pt>
    <dgm:pt modelId="{06481A67-3BC4-49B7-8F61-3B57467697A3}" type="parTrans" cxnId="{08B80121-4492-470A-965E-BA3C2B80ABBD}">
      <dgm:prSet/>
      <dgm:spPr/>
      <dgm:t>
        <a:bodyPr/>
        <a:lstStyle/>
        <a:p>
          <a:pPr rtl="1"/>
          <a:endParaRPr lang="en-US" sz="2000"/>
        </a:p>
      </dgm:t>
    </dgm:pt>
    <dgm:pt modelId="{7B9A2225-FC3F-4C00-827A-8B085A8BED7F}" type="sibTrans" cxnId="{08B80121-4492-470A-965E-BA3C2B80ABBD}">
      <dgm:prSet/>
      <dgm:spPr/>
      <dgm:t>
        <a:bodyPr/>
        <a:lstStyle/>
        <a:p>
          <a:pPr rtl="1"/>
          <a:endParaRPr lang="en-US" sz="2000"/>
        </a:p>
      </dgm:t>
    </dgm:pt>
    <dgm:pt modelId="{FDD1EE68-93EC-4417-B5F9-1DE48B7B0163}">
      <dgm:prSet phldrT="[Text]" custT="1"/>
      <dgm:spPr/>
      <dgm:t>
        <a:bodyPr/>
        <a:lstStyle/>
        <a:p>
          <a:pPr rtl="1"/>
          <a:r>
            <a:rPr lang="fa-IR" sz="1400"/>
            <a:t>فعالان و سازمان‌های مردم نهاد</a:t>
          </a:r>
          <a:endParaRPr lang="en-US" sz="1400"/>
        </a:p>
      </dgm:t>
    </dgm:pt>
    <dgm:pt modelId="{88C1492B-D7E3-4B99-A573-5B660F7E2C40}" type="parTrans" cxnId="{B98E9D8A-5706-49E1-873C-8652AADD05BD}">
      <dgm:prSet/>
      <dgm:spPr/>
      <dgm:t>
        <a:bodyPr/>
        <a:lstStyle/>
        <a:p>
          <a:pPr rtl="1"/>
          <a:endParaRPr lang="en-US" sz="2000"/>
        </a:p>
      </dgm:t>
    </dgm:pt>
    <dgm:pt modelId="{5697D7A6-F9AF-47C7-B072-9E20FAF31576}" type="sibTrans" cxnId="{B98E9D8A-5706-49E1-873C-8652AADD05BD}">
      <dgm:prSet/>
      <dgm:spPr/>
      <dgm:t>
        <a:bodyPr/>
        <a:lstStyle/>
        <a:p>
          <a:pPr rtl="1"/>
          <a:endParaRPr lang="en-US" sz="2000"/>
        </a:p>
      </dgm:t>
    </dgm:pt>
    <dgm:pt modelId="{74032D0B-6459-4981-930A-6147AC848A5E}">
      <dgm:prSet phldrT="[Text]" custT="1"/>
      <dgm:spPr/>
      <dgm:t>
        <a:bodyPr/>
        <a:lstStyle/>
        <a:p>
          <a:pPr rtl="1"/>
          <a:r>
            <a:rPr lang="fa-IR" sz="1400"/>
            <a:t>روزنامه نگاران داده محور</a:t>
          </a:r>
          <a:endParaRPr lang="en-US" sz="1400"/>
        </a:p>
      </dgm:t>
    </dgm:pt>
    <dgm:pt modelId="{5D850B10-3201-4C03-810D-F35370F9C611}" type="parTrans" cxnId="{EF1CDB6D-8630-4310-92C2-2AD3E7E4008C}">
      <dgm:prSet/>
      <dgm:spPr/>
      <dgm:t>
        <a:bodyPr/>
        <a:lstStyle/>
        <a:p>
          <a:pPr rtl="1"/>
          <a:endParaRPr lang="en-US" sz="2000"/>
        </a:p>
      </dgm:t>
    </dgm:pt>
    <dgm:pt modelId="{CA6CF9B8-368B-4F1C-A9AC-45F09FECB277}" type="sibTrans" cxnId="{EF1CDB6D-8630-4310-92C2-2AD3E7E4008C}">
      <dgm:prSet/>
      <dgm:spPr/>
      <dgm:t>
        <a:bodyPr/>
        <a:lstStyle/>
        <a:p>
          <a:pPr rtl="1"/>
          <a:endParaRPr lang="en-US" sz="2000"/>
        </a:p>
      </dgm:t>
    </dgm:pt>
    <dgm:pt modelId="{8D92F28C-94F5-4D9C-B03C-35743AC24D08}">
      <dgm:prSet phldrT="[Text]" custT="1"/>
      <dgm:spPr/>
      <dgm:t>
        <a:bodyPr/>
        <a:lstStyle/>
        <a:p>
          <a:pPr rtl="1"/>
          <a:r>
            <a:rPr lang="fa-IR" sz="1400"/>
            <a:t>نمایندگان جنبش‌های فعال در سراسر جهان</a:t>
          </a:r>
          <a:endParaRPr lang="en-US" sz="1400"/>
        </a:p>
      </dgm:t>
    </dgm:pt>
    <dgm:pt modelId="{8EBD6B99-5FFF-439A-8630-1AD9C82E8E9A}" type="parTrans" cxnId="{365D5A59-B8C4-42D8-A5F0-01C9B5391A9E}">
      <dgm:prSet/>
      <dgm:spPr/>
      <dgm:t>
        <a:bodyPr/>
        <a:lstStyle/>
        <a:p>
          <a:pPr rtl="1"/>
          <a:endParaRPr lang="en-US" sz="2000"/>
        </a:p>
      </dgm:t>
    </dgm:pt>
    <dgm:pt modelId="{FCB949D1-CF7E-4D32-AFF1-42ABCC89AE6D}" type="sibTrans" cxnId="{365D5A59-B8C4-42D8-A5F0-01C9B5391A9E}">
      <dgm:prSet/>
      <dgm:spPr/>
      <dgm:t>
        <a:bodyPr/>
        <a:lstStyle/>
        <a:p>
          <a:pPr rtl="1"/>
          <a:endParaRPr lang="en-US" sz="2000"/>
        </a:p>
      </dgm:t>
    </dgm:pt>
    <dgm:pt modelId="{505BA905-5AF2-48ED-A4AC-4C79E4E6B1E1}" type="pres">
      <dgm:prSet presAssocID="{0CB626D3-F666-4641-A04E-4D9A2403D0E3}" presName="linear" presStyleCnt="0">
        <dgm:presLayoutVars>
          <dgm:dir val="rev"/>
          <dgm:animLvl val="lvl"/>
          <dgm:resizeHandles val="exact"/>
        </dgm:presLayoutVars>
      </dgm:prSet>
      <dgm:spPr/>
      <dgm:t>
        <a:bodyPr/>
        <a:lstStyle/>
        <a:p>
          <a:endParaRPr lang="en-US"/>
        </a:p>
      </dgm:t>
    </dgm:pt>
    <dgm:pt modelId="{527872BC-9A88-4098-8F0B-F9D36522AB15}" type="pres">
      <dgm:prSet presAssocID="{B5E710B1-A9D7-43AD-857B-1B69B753C19A}" presName="parentLin" presStyleCnt="0"/>
      <dgm:spPr/>
    </dgm:pt>
    <dgm:pt modelId="{34AE8D9A-9176-4910-A2BA-2DFB588BE171}" type="pres">
      <dgm:prSet presAssocID="{B5E710B1-A9D7-43AD-857B-1B69B753C19A}" presName="parentLeftMargin" presStyleLbl="node1" presStyleIdx="0" presStyleCnt="5"/>
      <dgm:spPr/>
      <dgm:t>
        <a:bodyPr/>
        <a:lstStyle/>
        <a:p>
          <a:endParaRPr lang="en-US"/>
        </a:p>
      </dgm:t>
    </dgm:pt>
    <dgm:pt modelId="{B9428A1C-1F55-4B2E-BF8A-884F428B315A}" type="pres">
      <dgm:prSet presAssocID="{B5E710B1-A9D7-43AD-857B-1B69B753C19A}" presName="parentText" presStyleLbl="node1" presStyleIdx="0" presStyleCnt="5">
        <dgm:presLayoutVars>
          <dgm:chMax val="0"/>
          <dgm:bulletEnabled val="1"/>
        </dgm:presLayoutVars>
      </dgm:prSet>
      <dgm:spPr/>
      <dgm:t>
        <a:bodyPr/>
        <a:lstStyle/>
        <a:p>
          <a:endParaRPr lang="en-US"/>
        </a:p>
      </dgm:t>
    </dgm:pt>
    <dgm:pt modelId="{A297AD91-F949-4053-9BEE-A2FB89333571}" type="pres">
      <dgm:prSet presAssocID="{B5E710B1-A9D7-43AD-857B-1B69B753C19A}" presName="negativeSpace" presStyleCnt="0"/>
      <dgm:spPr/>
    </dgm:pt>
    <dgm:pt modelId="{ADB6DD02-783E-4A8B-8405-60D185E83AF1}" type="pres">
      <dgm:prSet presAssocID="{B5E710B1-A9D7-43AD-857B-1B69B753C19A}" presName="childText" presStyleLbl="conFgAcc1" presStyleIdx="0" presStyleCnt="5">
        <dgm:presLayoutVars>
          <dgm:bulletEnabled val="1"/>
        </dgm:presLayoutVars>
      </dgm:prSet>
      <dgm:spPr/>
    </dgm:pt>
    <dgm:pt modelId="{4B9DFD56-5DB0-4C61-9776-03117CB2C821}" type="pres">
      <dgm:prSet presAssocID="{7AC63429-18E4-41CB-AF6B-CD9C770A5EB0}" presName="spaceBetweenRectangles" presStyleCnt="0"/>
      <dgm:spPr/>
    </dgm:pt>
    <dgm:pt modelId="{BEC3AE6F-559A-400A-9B00-8568D1C8AB4E}" type="pres">
      <dgm:prSet presAssocID="{3DF55783-19BC-44C4-87FE-E4E11A61F45E}" presName="parentLin" presStyleCnt="0"/>
      <dgm:spPr/>
    </dgm:pt>
    <dgm:pt modelId="{BFF0062D-C962-4487-9027-A79350D918C2}" type="pres">
      <dgm:prSet presAssocID="{3DF55783-19BC-44C4-87FE-E4E11A61F45E}" presName="parentLeftMargin" presStyleLbl="node1" presStyleIdx="0" presStyleCnt="5"/>
      <dgm:spPr/>
      <dgm:t>
        <a:bodyPr/>
        <a:lstStyle/>
        <a:p>
          <a:endParaRPr lang="en-US"/>
        </a:p>
      </dgm:t>
    </dgm:pt>
    <dgm:pt modelId="{BE20C998-5276-4BAD-905D-6A6D75FF1D12}" type="pres">
      <dgm:prSet presAssocID="{3DF55783-19BC-44C4-87FE-E4E11A61F45E}" presName="parentText" presStyleLbl="node1" presStyleIdx="1" presStyleCnt="5">
        <dgm:presLayoutVars>
          <dgm:chMax val="0"/>
          <dgm:bulletEnabled val="1"/>
        </dgm:presLayoutVars>
      </dgm:prSet>
      <dgm:spPr/>
      <dgm:t>
        <a:bodyPr/>
        <a:lstStyle/>
        <a:p>
          <a:endParaRPr lang="en-US"/>
        </a:p>
      </dgm:t>
    </dgm:pt>
    <dgm:pt modelId="{A2CD7D5B-FBBF-4644-88BF-F53EA66ECB69}" type="pres">
      <dgm:prSet presAssocID="{3DF55783-19BC-44C4-87FE-E4E11A61F45E}" presName="negativeSpace" presStyleCnt="0"/>
      <dgm:spPr/>
    </dgm:pt>
    <dgm:pt modelId="{D522DD8D-E000-4E29-BF63-6F677D36CAD7}" type="pres">
      <dgm:prSet presAssocID="{3DF55783-19BC-44C4-87FE-E4E11A61F45E}" presName="childText" presStyleLbl="conFgAcc1" presStyleIdx="1" presStyleCnt="5">
        <dgm:presLayoutVars>
          <dgm:bulletEnabled val="1"/>
        </dgm:presLayoutVars>
      </dgm:prSet>
      <dgm:spPr/>
    </dgm:pt>
    <dgm:pt modelId="{110ABE14-BC91-4D48-96F0-128FB22D20EE}" type="pres">
      <dgm:prSet presAssocID="{7B9A2225-FC3F-4C00-827A-8B085A8BED7F}" presName="spaceBetweenRectangles" presStyleCnt="0"/>
      <dgm:spPr/>
    </dgm:pt>
    <dgm:pt modelId="{11C46EBA-70DA-4989-AABA-B33C3F5D8D8A}" type="pres">
      <dgm:prSet presAssocID="{FDD1EE68-93EC-4417-B5F9-1DE48B7B0163}" presName="parentLin" presStyleCnt="0"/>
      <dgm:spPr/>
    </dgm:pt>
    <dgm:pt modelId="{5CA00507-0C81-41EC-B0B7-C8E118FB4D2D}" type="pres">
      <dgm:prSet presAssocID="{FDD1EE68-93EC-4417-B5F9-1DE48B7B0163}" presName="parentLeftMargin" presStyleLbl="node1" presStyleIdx="1" presStyleCnt="5"/>
      <dgm:spPr/>
      <dgm:t>
        <a:bodyPr/>
        <a:lstStyle/>
        <a:p>
          <a:endParaRPr lang="en-US"/>
        </a:p>
      </dgm:t>
    </dgm:pt>
    <dgm:pt modelId="{0A55BC27-E86C-4172-B3BA-8C27EFBEE235}" type="pres">
      <dgm:prSet presAssocID="{FDD1EE68-93EC-4417-B5F9-1DE48B7B0163}" presName="parentText" presStyleLbl="node1" presStyleIdx="2" presStyleCnt="5">
        <dgm:presLayoutVars>
          <dgm:chMax val="0"/>
          <dgm:bulletEnabled val="1"/>
        </dgm:presLayoutVars>
      </dgm:prSet>
      <dgm:spPr/>
      <dgm:t>
        <a:bodyPr/>
        <a:lstStyle/>
        <a:p>
          <a:endParaRPr lang="en-US"/>
        </a:p>
      </dgm:t>
    </dgm:pt>
    <dgm:pt modelId="{CF4292B1-A856-43C9-B3A9-0E30D7FDDC82}" type="pres">
      <dgm:prSet presAssocID="{FDD1EE68-93EC-4417-B5F9-1DE48B7B0163}" presName="negativeSpace" presStyleCnt="0"/>
      <dgm:spPr/>
    </dgm:pt>
    <dgm:pt modelId="{21CE4228-43E8-4707-893D-E61B0D9A67E6}" type="pres">
      <dgm:prSet presAssocID="{FDD1EE68-93EC-4417-B5F9-1DE48B7B0163}" presName="childText" presStyleLbl="conFgAcc1" presStyleIdx="2" presStyleCnt="5">
        <dgm:presLayoutVars>
          <dgm:bulletEnabled val="1"/>
        </dgm:presLayoutVars>
      </dgm:prSet>
      <dgm:spPr/>
    </dgm:pt>
    <dgm:pt modelId="{571734EC-D1EC-4C55-8A3A-5B50FF5CAFA4}" type="pres">
      <dgm:prSet presAssocID="{5697D7A6-F9AF-47C7-B072-9E20FAF31576}" presName="spaceBetweenRectangles" presStyleCnt="0"/>
      <dgm:spPr/>
    </dgm:pt>
    <dgm:pt modelId="{A22111B5-92F8-4EA7-8924-C2FCAE9BA749}" type="pres">
      <dgm:prSet presAssocID="{74032D0B-6459-4981-930A-6147AC848A5E}" presName="parentLin" presStyleCnt="0"/>
      <dgm:spPr/>
    </dgm:pt>
    <dgm:pt modelId="{9EFEC41B-1721-4C2D-A195-F9803263DCBB}" type="pres">
      <dgm:prSet presAssocID="{74032D0B-6459-4981-930A-6147AC848A5E}" presName="parentLeftMargin" presStyleLbl="node1" presStyleIdx="2" presStyleCnt="5"/>
      <dgm:spPr/>
      <dgm:t>
        <a:bodyPr/>
        <a:lstStyle/>
        <a:p>
          <a:endParaRPr lang="en-US"/>
        </a:p>
      </dgm:t>
    </dgm:pt>
    <dgm:pt modelId="{52BADE09-A18F-48A0-BA9F-887E1E2FDA7D}" type="pres">
      <dgm:prSet presAssocID="{74032D0B-6459-4981-930A-6147AC848A5E}" presName="parentText" presStyleLbl="node1" presStyleIdx="3" presStyleCnt="5">
        <dgm:presLayoutVars>
          <dgm:chMax val="0"/>
          <dgm:bulletEnabled val="1"/>
        </dgm:presLayoutVars>
      </dgm:prSet>
      <dgm:spPr/>
      <dgm:t>
        <a:bodyPr/>
        <a:lstStyle/>
        <a:p>
          <a:endParaRPr lang="en-US"/>
        </a:p>
      </dgm:t>
    </dgm:pt>
    <dgm:pt modelId="{7427F6D4-D4A0-4B67-AB12-5F770E34476F}" type="pres">
      <dgm:prSet presAssocID="{74032D0B-6459-4981-930A-6147AC848A5E}" presName="negativeSpace" presStyleCnt="0"/>
      <dgm:spPr/>
    </dgm:pt>
    <dgm:pt modelId="{ED62AF42-6CE5-4F3D-A4E0-714ADD08063A}" type="pres">
      <dgm:prSet presAssocID="{74032D0B-6459-4981-930A-6147AC848A5E}" presName="childText" presStyleLbl="conFgAcc1" presStyleIdx="3" presStyleCnt="5">
        <dgm:presLayoutVars>
          <dgm:bulletEnabled val="1"/>
        </dgm:presLayoutVars>
      </dgm:prSet>
      <dgm:spPr/>
    </dgm:pt>
    <dgm:pt modelId="{70C53EE6-0844-4D01-9426-F38951E9C1A3}" type="pres">
      <dgm:prSet presAssocID="{CA6CF9B8-368B-4F1C-A9AC-45F09FECB277}" presName="spaceBetweenRectangles" presStyleCnt="0"/>
      <dgm:spPr/>
    </dgm:pt>
    <dgm:pt modelId="{4E24B731-DFDA-4905-AAC9-CFD42BB67866}" type="pres">
      <dgm:prSet presAssocID="{8D92F28C-94F5-4D9C-B03C-35743AC24D08}" presName="parentLin" presStyleCnt="0"/>
      <dgm:spPr/>
    </dgm:pt>
    <dgm:pt modelId="{AB3469B3-0BDC-4E2D-A66F-71D86D4E8AF1}" type="pres">
      <dgm:prSet presAssocID="{8D92F28C-94F5-4D9C-B03C-35743AC24D08}" presName="parentLeftMargin" presStyleLbl="node1" presStyleIdx="3" presStyleCnt="5"/>
      <dgm:spPr/>
      <dgm:t>
        <a:bodyPr/>
        <a:lstStyle/>
        <a:p>
          <a:endParaRPr lang="en-US"/>
        </a:p>
      </dgm:t>
    </dgm:pt>
    <dgm:pt modelId="{4BC82CE2-8B08-46E4-A1C6-B6FD24E390FC}" type="pres">
      <dgm:prSet presAssocID="{8D92F28C-94F5-4D9C-B03C-35743AC24D08}" presName="parentText" presStyleLbl="node1" presStyleIdx="4" presStyleCnt="5">
        <dgm:presLayoutVars>
          <dgm:chMax val="0"/>
          <dgm:bulletEnabled val="1"/>
        </dgm:presLayoutVars>
      </dgm:prSet>
      <dgm:spPr/>
      <dgm:t>
        <a:bodyPr/>
        <a:lstStyle/>
        <a:p>
          <a:endParaRPr lang="en-US"/>
        </a:p>
      </dgm:t>
    </dgm:pt>
    <dgm:pt modelId="{2B6F883F-DDA0-41C6-9580-8ACA28D6D2E7}" type="pres">
      <dgm:prSet presAssocID="{8D92F28C-94F5-4D9C-B03C-35743AC24D08}" presName="negativeSpace" presStyleCnt="0"/>
      <dgm:spPr/>
    </dgm:pt>
    <dgm:pt modelId="{01858F45-C651-43DB-BC12-D053A5706DB1}" type="pres">
      <dgm:prSet presAssocID="{8D92F28C-94F5-4D9C-B03C-35743AC24D08}" presName="childText" presStyleLbl="conFgAcc1" presStyleIdx="4" presStyleCnt="5">
        <dgm:presLayoutVars>
          <dgm:bulletEnabled val="1"/>
        </dgm:presLayoutVars>
      </dgm:prSet>
      <dgm:spPr/>
    </dgm:pt>
  </dgm:ptLst>
  <dgm:cxnLst>
    <dgm:cxn modelId="{0796EBBD-8E84-4623-B928-72D8699155B9}" type="presOf" srcId="{8D92F28C-94F5-4D9C-B03C-35743AC24D08}" destId="{AB3469B3-0BDC-4E2D-A66F-71D86D4E8AF1}" srcOrd="0" destOrd="0" presId="urn:microsoft.com/office/officeart/2005/8/layout/list1"/>
    <dgm:cxn modelId="{F97FEE49-6A0E-408F-BC82-07CAFF0ED35C}" type="presOf" srcId="{B5E710B1-A9D7-43AD-857B-1B69B753C19A}" destId="{34AE8D9A-9176-4910-A2BA-2DFB588BE171}" srcOrd="0" destOrd="0" presId="urn:microsoft.com/office/officeart/2005/8/layout/list1"/>
    <dgm:cxn modelId="{1F042712-43D0-4D0A-88BB-DF4F668837DC}" type="presOf" srcId="{FDD1EE68-93EC-4417-B5F9-1DE48B7B0163}" destId="{5CA00507-0C81-41EC-B0B7-C8E118FB4D2D}" srcOrd="0" destOrd="0" presId="urn:microsoft.com/office/officeart/2005/8/layout/list1"/>
    <dgm:cxn modelId="{968BD530-2F35-4059-98AF-1A24501C2EBB}" type="presOf" srcId="{74032D0B-6459-4981-930A-6147AC848A5E}" destId="{52BADE09-A18F-48A0-BA9F-887E1E2FDA7D}" srcOrd="1" destOrd="0" presId="urn:microsoft.com/office/officeart/2005/8/layout/list1"/>
    <dgm:cxn modelId="{08B80121-4492-470A-965E-BA3C2B80ABBD}" srcId="{0CB626D3-F666-4641-A04E-4D9A2403D0E3}" destId="{3DF55783-19BC-44C4-87FE-E4E11A61F45E}" srcOrd="1" destOrd="0" parTransId="{06481A67-3BC4-49B7-8F61-3B57467697A3}" sibTransId="{7B9A2225-FC3F-4C00-827A-8B085A8BED7F}"/>
    <dgm:cxn modelId="{DC468121-BC45-46CA-9222-C7BB1A45E778}" type="presOf" srcId="{3DF55783-19BC-44C4-87FE-E4E11A61F45E}" destId="{BFF0062D-C962-4487-9027-A79350D918C2}" srcOrd="0" destOrd="0" presId="urn:microsoft.com/office/officeart/2005/8/layout/list1"/>
    <dgm:cxn modelId="{6EFA7E6B-6EDC-4A6E-ACAB-70FC9565B719}" type="presOf" srcId="{3DF55783-19BC-44C4-87FE-E4E11A61F45E}" destId="{BE20C998-5276-4BAD-905D-6A6D75FF1D12}" srcOrd="1" destOrd="0" presId="urn:microsoft.com/office/officeart/2005/8/layout/list1"/>
    <dgm:cxn modelId="{365D5A59-B8C4-42D8-A5F0-01C9B5391A9E}" srcId="{0CB626D3-F666-4641-A04E-4D9A2403D0E3}" destId="{8D92F28C-94F5-4D9C-B03C-35743AC24D08}" srcOrd="4" destOrd="0" parTransId="{8EBD6B99-5FFF-439A-8630-1AD9C82E8E9A}" sibTransId="{FCB949D1-CF7E-4D32-AFF1-42ABCC89AE6D}"/>
    <dgm:cxn modelId="{EF1CDB6D-8630-4310-92C2-2AD3E7E4008C}" srcId="{0CB626D3-F666-4641-A04E-4D9A2403D0E3}" destId="{74032D0B-6459-4981-930A-6147AC848A5E}" srcOrd="3" destOrd="0" parTransId="{5D850B10-3201-4C03-810D-F35370F9C611}" sibTransId="{CA6CF9B8-368B-4F1C-A9AC-45F09FECB277}"/>
    <dgm:cxn modelId="{2BBB0DCC-9D72-4D71-B009-51C6140C349E}" type="presOf" srcId="{0CB626D3-F666-4641-A04E-4D9A2403D0E3}" destId="{505BA905-5AF2-48ED-A4AC-4C79E4E6B1E1}" srcOrd="0" destOrd="0" presId="urn:microsoft.com/office/officeart/2005/8/layout/list1"/>
    <dgm:cxn modelId="{C60069E4-D798-4427-B829-7CEF9377AC7E}" type="presOf" srcId="{FDD1EE68-93EC-4417-B5F9-1DE48B7B0163}" destId="{0A55BC27-E86C-4172-B3BA-8C27EFBEE235}" srcOrd="1" destOrd="0" presId="urn:microsoft.com/office/officeart/2005/8/layout/list1"/>
    <dgm:cxn modelId="{B98E9D8A-5706-49E1-873C-8652AADD05BD}" srcId="{0CB626D3-F666-4641-A04E-4D9A2403D0E3}" destId="{FDD1EE68-93EC-4417-B5F9-1DE48B7B0163}" srcOrd="2" destOrd="0" parTransId="{88C1492B-D7E3-4B99-A573-5B660F7E2C40}" sibTransId="{5697D7A6-F9AF-47C7-B072-9E20FAF31576}"/>
    <dgm:cxn modelId="{2EB89707-AA11-442F-9538-58CF1E0BC2DF}" type="presOf" srcId="{8D92F28C-94F5-4D9C-B03C-35743AC24D08}" destId="{4BC82CE2-8B08-46E4-A1C6-B6FD24E390FC}" srcOrd="1" destOrd="0" presId="urn:microsoft.com/office/officeart/2005/8/layout/list1"/>
    <dgm:cxn modelId="{53B83B4F-1F13-461C-A9E0-064907D00A5C}" type="presOf" srcId="{74032D0B-6459-4981-930A-6147AC848A5E}" destId="{9EFEC41B-1721-4C2D-A195-F9803263DCBB}" srcOrd="0" destOrd="0" presId="urn:microsoft.com/office/officeart/2005/8/layout/list1"/>
    <dgm:cxn modelId="{79F41399-ABA9-469E-A390-0D6A1FA96997}" srcId="{0CB626D3-F666-4641-A04E-4D9A2403D0E3}" destId="{B5E710B1-A9D7-43AD-857B-1B69B753C19A}" srcOrd="0" destOrd="0" parTransId="{D668AFAC-C716-4626-AC71-5F20ADB061BD}" sibTransId="{7AC63429-18E4-41CB-AF6B-CD9C770A5EB0}"/>
    <dgm:cxn modelId="{495CB10A-7604-48FD-97AA-35D7B9D16324}" type="presOf" srcId="{B5E710B1-A9D7-43AD-857B-1B69B753C19A}" destId="{B9428A1C-1F55-4B2E-BF8A-884F428B315A}" srcOrd="1" destOrd="0" presId="urn:microsoft.com/office/officeart/2005/8/layout/list1"/>
    <dgm:cxn modelId="{87F0108C-B9A4-4153-9B27-80B4B57E2386}" type="presParOf" srcId="{505BA905-5AF2-48ED-A4AC-4C79E4E6B1E1}" destId="{527872BC-9A88-4098-8F0B-F9D36522AB15}" srcOrd="0" destOrd="0" presId="urn:microsoft.com/office/officeart/2005/8/layout/list1"/>
    <dgm:cxn modelId="{14445D6D-BB89-4E52-9AD2-E29EC53AD850}" type="presParOf" srcId="{527872BC-9A88-4098-8F0B-F9D36522AB15}" destId="{34AE8D9A-9176-4910-A2BA-2DFB588BE171}" srcOrd="0" destOrd="0" presId="urn:microsoft.com/office/officeart/2005/8/layout/list1"/>
    <dgm:cxn modelId="{22DFA53C-3B68-4D98-9DE8-320BBF910B88}" type="presParOf" srcId="{527872BC-9A88-4098-8F0B-F9D36522AB15}" destId="{B9428A1C-1F55-4B2E-BF8A-884F428B315A}" srcOrd="1" destOrd="0" presId="urn:microsoft.com/office/officeart/2005/8/layout/list1"/>
    <dgm:cxn modelId="{28E01F5D-BBDB-4B33-A367-EFBB29754F8D}" type="presParOf" srcId="{505BA905-5AF2-48ED-A4AC-4C79E4E6B1E1}" destId="{A297AD91-F949-4053-9BEE-A2FB89333571}" srcOrd="1" destOrd="0" presId="urn:microsoft.com/office/officeart/2005/8/layout/list1"/>
    <dgm:cxn modelId="{C0AEBD17-EC07-4C15-A96F-906953147CF7}" type="presParOf" srcId="{505BA905-5AF2-48ED-A4AC-4C79E4E6B1E1}" destId="{ADB6DD02-783E-4A8B-8405-60D185E83AF1}" srcOrd="2" destOrd="0" presId="urn:microsoft.com/office/officeart/2005/8/layout/list1"/>
    <dgm:cxn modelId="{28C51445-078F-418F-B7DE-0DDB678B9217}" type="presParOf" srcId="{505BA905-5AF2-48ED-A4AC-4C79E4E6B1E1}" destId="{4B9DFD56-5DB0-4C61-9776-03117CB2C821}" srcOrd="3" destOrd="0" presId="urn:microsoft.com/office/officeart/2005/8/layout/list1"/>
    <dgm:cxn modelId="{D289FBC8-1C8A-4C5A-A8AB-F7D46A22ACAB}" type="presParOf" srcId="{505BA905-5AF2-48ED-A4AC-4C79E4E6B1E1}" destId="{BEC3AE6F-559A-400A-9B00-8568D1C8AB4E}" srcOrd="4" destOrd="0" presId="urn:microsoft.com/office/officeart/2005/8/layout/list1"/>
    <dgm:cxn modelId="{65E95FD2-4C4B-4226-83AA-A5A0D057C36B}" type="presParOf" srcId="{BEC3AE6F-559A-400A-9B00-8568D1C8AB4E}" destId="{BFF0062D-C962-4487-9027-A79350D918C2}" srcOrd="0" destOrd="0" presId="urn:microsoft.com/office/officeart/2005/8/layout/list1"/>
    <dgm:cxn modelId="{1FF8B82B-161A-43C1-9DA8-6C01BD5EB095}" type="presParOf" srcId="{BEC3AE6F-559A-400A-9B00-8568D1C8AB4E}" destId="{BE20C998-5276-4BAD-905D-6A6D75FF1D12}" srcOrd="1" destOrd="0" presId="urn:microsoft.com/office/officeart/2005/8/layout/list1"/>
    <dgm:cxn modelId="{9A7D0CFB-19E2-460A-859A-FD6DCD57E981}" type="presParOf" srcId="{505BA905-5AF2-48ED-A4AC-4C79E4E6B1E1}" destId="{A2CD7D5B-FBBF-4644-88BF-F53EA66ECB69}" srcOrd="5" destOrd="0" presId="urn:microsoft.com/office/officeart/2005/8/layout/list1"/>
    <dgm:cxn modelId="{A7EF0BCE-C49E-4D50-A6F9-11FEFD26CE3A}" type="presParOf" srcId="{505BA905-5AF2-48ED-A4AC-4C79E4E6B1E1}" destId="{D522DD8D-E000-4E29-BF63-6F677D36CAD7}" srcOrd="6" destOrd="0" presId="urn:microsoft.com/office/officeart/2005/8/layout/list1"/>
    <dgm:cxn modelId="{5DA29253-84BF-4005-B54F-0977F7C3E916}" type="presParOf" srcId="{505BA905-5AF2-48ED-A4AC-4C79E4E6B1E1}" destId="{110ABE14-BC91-4D48-96F0-128FB22D20EE}" srcOrd="7" destOrd="0" presId="urn:microsoft.com/office/officeart/2005/8/layout/list1"/>
    <dgm:cxn modelId="{5030AD27-682C-4B11-9EF5-2FF762157F88}" type="presParOf" srcId="{505BA905-5AF2-48ED-A4AC-4C79E4E6B1E1}" destId="{11C46EBA-70DA-4989-AABA-B33C3F5D8D8A}" srcOrd="8" destOrd="0" presId="urn:microsoft.com/office/officeart/2005/8/layout/list1"/>
    <dgm:cxn modelId="{302B1CD3-5071-4ABB-99C6-361D4BB811D5}" type="presParOf" srcId="{11C46EBA-70DA-4989-AABA-B33C3F5D8D8A}" destId="{5CA00507-0C81-41EC-B0B7-C8E118FB4D2D}" srcOrd="0" destOrd="0" presId="urn:microsoft.com/office/officeart/2005/8/layout/list1"/>
    <dgm:cxn modelId="{9FB4E203-2594-4452-91C3-7BCEE063A546}" type="presParOf" srcId="{11C46EBA-70DA-4989-AABA-B33C3F5D8D8A}" destId="{0A55BC27-E86C-4172-B3BA-8C27EFBEE235}" srcOrd="1" destOrd="0" presId="urn:microsoft.com/office/officeart/2005/8/layout/list1"/>
    <dgm:cxn modelId="{B395C26B-3A7C-4831-8170-605E7A13FB79}" type="presParOf" srcId="{505BA905-5AF2-48ED-A4AC-4C79E4E6B1E1}" destId="{CF4292B1-A856-43C9-B3A9-0E30D7FDDC82}" srcOrd="9" destOrd="0" presId="urn:microsoft.com/office/officeart/2005/8/layout/list1"/>
    <dgm:cxn modelId="{9EEE1294-284F-43E8-A024-A4AA1E2936AE}" type="presParOf" srcId="{505BA905-5AF2-48ED-A4AC-4C79E4E6B1E1}" destId="{21CE4228-43E8-4707-893D-E61B0D9A67E6}" srcOrd="10" destOrd="0" presId="urn:microsoft.com/office/officeart/2005/8/layout/list1"/>
    <dgm:cxn modelId="{8B0A0B8F-7E11-4C7D-94CB-731495BE069E}" type="presParOf" srcId="{505BA905-5AF2-48ED-A4AC-4C79E4E6B1E1}" destId="{571734EC-D1EC-4C55-8A3A-5B50FF5CAFA4}" srcOrd="11" destOrd="0" presId="urn:microsoft.com/office/officeart/2005/8/layout/list1"/>
    <dgm:cxn modelId="{56A2AB27-5600-48FF-B349-721B60B697DF}" type="presParOf" srcId="{505BA905-5AF2-48ED-A4AC-4C79E4E6B1E1}" destId="{A22111B5-92F8-4EA7-8924-C2FCAE9BA749}" srcOrd="12" destOrd="0" presId="urn:microsoft.com/office/officeart/2005/8/layout/list1"/>
    <dgm:cxn modelId="{48614673-228E-4BB2-896D-95A8F60FB398}" type="presParOf" srcId="{A22111B5-92F8-4EA7-8924-C2FCAE9BA749}" destId="{9EFEC41B-1721-4C2D-A195-F9803263DCBB}" srcOrd="0" destOrd="0" presId="urn:microsoft.com/office/officeart/2005/8/layout/list1"/>
    <dgm:cxn modelId="{29D1F019-CEE8-4A6C-9BEA-30034A7158A6}" type="presParOf" srcId="{A22111B5-92F8-4EA7-8924-C2FCAE9BA749}" destId="{52BADE09-A18F-48A0-BA9F-887E1E2FDA7D}" srcOrd="1" destOrd="0" presId="urn:microsoft.com/office/officeart/2005/8/layout/list1"/>
    <dgm:cxn modelId="{C597C43A-775D-4215-959C-7051853EE0A9}" type="presParOf" srcId="{505BA905-5AF2-48ED-A4AC-4C79E4E6B1E1}" destId="{7427F6D4-D4A0-4B67-AB12-5F770E34476F}" srcOrd="13" destOrd="0" presId="urn:microsoft.com/office/officeart/2005/8/layout/list1"/>
    <dgm:cxn modelId="{4A5CA0C6-5A3C-42B7-BBAD-9D52F72EB544}" type="presParOf" srcId="{505BA905-5AF2-48ED-A4AC-4C79E4E6B1E1}" destId="{ED62AF42-6CE5-4F3D-A4E0-714ADD08063A}" srcOrd="14" destOrd="0" presId="urn:microsoft.com/office/officeart/2005/8/layout/list1"/>
    <dgm:cxn modelId="{946719A2-FCD8-4127-B785-556933B4FA21}" type="presParOf" srcId="{505BA905-5AF2-48ED-A4AC-4C79E4E6B1E1}" destId="{70C53EE6-0844-4D01-9426-F38951E9C1A3}" srcOrd="15" destOrd="0" presId="urn:microsoft.com/office/officeart/2005/8/layout/list1"/>
    <dgm:cxn modelId="{9F3A589B-3C3B-4C77-A4D6-CA785D5AAA34}" type="presParOf" srcId="{505BA905-5AF2-48ED-A4AC-4C79E4E6B1E1}" destId="{4E24B731-DFDA-4905-AAC9-CFD42BB67866}" srcOrd="16" destOrd="0" presId="urn:microsoft.com/office/officeart/2005/8/layout/list1"/>
    <dgm:cxn modelId="{32DC2CB1-4D08-487F-8436-760FA584DA14}" type="presParOf" srcId="{4E24B731-DFDA-4905-AAC9-CFD42BB67866}" destId="{AB3469B3-0BDC-4E2D-A66F-71D86D4E8AF1}" srcOrd="0" destOrd="0" presId="urn:microsoft.com/office/officeart/2005/8/layout/list1"/>
    <dgm:cxn modelId="{4500B24A-2743-41DC-A805-414049725AF6}" type="presParOf" srcId="{4E24B731-DFDA-4905-AAC9-CFD42BB67866}" destId="{4BC82CE2-8B08-46E4-A1C6-B6FD24E390FC}" srcOrd="1" destOrd="0" presId="urn:microsoft.com/office/officeart/2005/8/layout/list1"/>
    <dgm:cxn modelId="{B0235776-19A2-4640-B206-5C623F361DD3}" type="presParOf" srcId="{505BA905-5AF2-48ED-A4AC-4C79E4E6B1E1}" destId="{2B6F883F-DDA0-41C6-9580-8ACA28D6D2E7}" srcOrd="17" destOrd="0" presId="urn:microsoft.com/office/officeart/2005/8/layout/list1"/>
    <dgm:cxn modelId="{A9C4E108-20A5-4E62-82AE-F8C9BC923CC0}" type="presParOf" srcId="{505BA905-5AF2-48ED-A4AC-4C79E4E6B1E1}" destId="{01858F45-C651-43DB-BC12-D053A5706DB1}" srcOrd="18" destOrd="0" presId="urn:microsoft.com/office/officeart/2005/8/layout/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BAA856D-9072-4EB1-AF3C-CA04E6718F0F}" type="doc">
      <dgm:prSet loTypeId="urn:microsoft.com/office/officeart/2008/layout/VerticalAccentList" loCatId="list" qsTypeId="urn:microsoft.com/office/officeart/2005/8/quickstyle/simple1" qsCatId="simple" csTypeId="urn:microsoft.com/office/officeart/2005/8/colors/colorful5" csCatId="colorful" phldr="1"/>
      <dgm:spPr/>
      <dgm:t>
        <a:bodyPr/>
        <a:lstStyle/>
        <a:p>
          <a:endParaRPr lang="en-US"/>
        </a:p>
      </dgm:t>
    </dgm:pt>
    <dgm:pt modelId="{3FCC074A-F18E-496E-BEC5-70E3BA7C7625}">
      <dgm:prSet phldrT="[Text]"/>
      <dgm:spPr/>
      <dgm:t>
        <a:bodyPr/>
        <a:lstStyle/>
        <a:p>
          <a:pPr algn="r" rtl="1"/>
          <a:r>
            <a:rPr lang="fa-IR"/>
            <a:t>1. معرفی نوآورانه‌ترین و عملیاتی‌ترین راه‌حل‌های داده باز</a:t>
          </a:r>
          <a:endParaRPr lang="en-US"/>
        </a:p>
      </dgm:t>
    </dgm:pt>
    <dgm:pt modelId="{B48E2D46-F8AA-4EDF-93E4-B2A693BBBD3E}" type="parTrans" cxnId="{9340310C-C1FE-4C55-BCD1-C7BB8B6BE7AB}">
      <dgm:prSet/>
      <dgm:spPr/>
      <dgm:t>
        <a:bodyPr/>
        <a:lstStyle/>
        <a:p>
          <a:pPr algn="r" rtl="1"/>
          <a:endParaRPr lang="en-US"/>
        </a:p>
      </dgm:t>
    </dgm:pt>
    <dgm:pt modelId="{4D3FA0AA-B6E1-46CA-B9C2-A7684A968893}" type="sibTrans" cxnId="{9340310C-C1FE-4C55-BCD1-C7BB8B6BE7AB}">
      <dgm:prSet/>
      <dgm:spPr/>
      <dgm:t>
        <a:bodyPr/>
        <a:lstStyle/>
        <a:p>
          <a:pPr algn="r" rtl="1"/>
          <a:endParaRPr lang="en-US"/>
        </a:p>
      </dgm:t>
    </dgm:pt>
    <dgm:pt modelId="{1C6901DA-F772-4A4B-86AB-066EACEA0BB3}">
      <dgm:prSet phldrT="[Text]"/>
      <dgm:spPr/>
      <dgm:t>
        <a:bodyPr/>
        <a:lstStyle/>
        <a:p>
          <a:pPr algn="r" rtl="1"/>
          <a:r>
            <a:rPr lang="fa-IR"/>
            <a:t>2. بررسی چالش‌های جدید و راه‌کارهای ارائه شده برای آن</a:t>
          </a:r>
          <a:endParaRPr lang="en-US"/>
        </a:p>
      </dgm:t>
    </dgm:pt>
    <dgm:pt modelId="{847EC003-3A35-4A0D-B2FD-D464185AD280}" type="parTrans" cxnId="{7B389B0A-96DF-41F2-8480-D00BB8284C16}">
      <dgm:prSet/>
      <dgm:spPr/>
      <dgm:t>
        <a:bodyPr/>
        <a:lstStyle/>
        <a:p>
          <a:pPr algn="r" rtl="1"/>
          <a:endParaRPr lang="en-US"/>
        </a:p>
      </dgm:t>
    </dgm:pt>
    <dgm:pt modelId="{32EBB9C0-7EE6-42A4-A02D-EE5727DDE319}" type="sibTrans" cxnId="{7B389B0A-96DF-41F2-8480-D00BB8284C16}">
      <dgm:prSet/>
      <dgm:spPr/>
      <dgm:t>
        <a:bodyPr/>
        <a:lstStyle/>
        <a:p>
          <a:pPr algn="r" rtl="1"/>
          <a:endParaRPr lang="en-US"/>
        </a:p>
      </dgm:t>
    </dgm:pt>
    <dgm:pt modelId="{37C8C0C2-FBA5-402B-8366-BA984594ABF2}">
      <dgm:prSet phldrT="[Text]"/>
      <dgm:spPr/>
      <dgm:t>
        <a:bodyPr/>
        <a:lstStyle/>
        <a:p>
          <a:pPr algn="r" rtl="1"/>
          <a:r>
            <a:rPr lang="fa-IR"/>
            <a:t>3. تحکیم جامعه جهانی داده باز</a:t>
          </a:r>
          <a:endParaRPr lang="en-US"/>
        </a:p>
      </dgm:t>
    </dgm:pt>
    <dgm:pt modelId="{45CC7FCB-18A3-44F9-93EB-40D9D8EB1AB8}" type="parTrans" cxnId="{8B8EDDBD-5845-42AC-9D61-36763E6677EF}">
      <dgm:prSet/>
      <dgm:spPr/>
      <dgm:t>
        <a:bodyPr/>
        <a:lstStyle/>
        <a:p>
          <a:pPr algn="r" rtl="1"/>
          <a:endParaRPr lang="en-US"/>
        </a:p>
      </dgm:t>
    </dgm:pt>
    <dgm:pt modelId="{E776F4C7-C997-4829-9ED1-3C4DEDCEE099}" type="sibTrans" cxnId="{8B8EDDBD-5845-42AC-9D61-36763E6677EF}">
      <dgm:prSet/>
      <dgm:spPr/>
      <dgm:t>
        <a:bodyPr/>
        <a:lstStyle/>
        <a:p>
          <a:pPr algn="r" rtl="1"/>
          <a:endParaRPr lang="en-US"/>
        </a:p>
      </dgm:t>
    </dgm:pt>
    <dgm:pt modelId="{AEBC55DB-0A7F-4547-A0B8-3062D9F0D06F}" type="pres">
      <dgm:prSet presAssocID="{BBAA856D-9072-4EB1-AF3C-CA04E6718F0F}" presName="Name0" presStyleCnt="0">
        <dgm:presLayoutVars>
          <dgm:chMax/>
          <dgm:chPref/>
          <dgm:dir/>
        </dgm:presLayoutVars>
      </dgm:prSet>
      <dgm:spPr/>
      <dgm:t>
        <a:bodyPr/>
        <a:lstStyle/>
        <a:p>
          <a:endParaRPr lang="en-US"/>
        </a:p>
      </dgm:t>
    </dgm:pt>
    <dgm:pt modelId="{6752DF71-AA78-44FD-A225-D31B2D1C6FB3}" type="pres">
      <dgm:prSet presAssocID="{3FCC074A-F18E-496E-BEC5-70E3BA7C7625}" presName="parenttextcomposite" presStyleCnt="0"/>
      <dgm:spPr/>
    </dgm:pt>
    <dgm:pt modelId="{55492921-360F-45F5-8A98-45CE891E5329}" type="pres">
      <dgm:prSet presAssocID="{3FCC074A-F18E-496E-BEC5-70E3BA7C7625}" presName="parenttext" presStyleLbl="revTx" presStyleIdx="0" presStyleCnt="3">
        <dgm:presLayoutVars>
          <dgm:chMax/>
          <dgm:chPref val="2"/>
          <dgm:bulletEnabled val="1"/>
        </dgm:presLayoutVars>
      </dgm:prSet>
      <dgm:spPr/>
      <dgm:t>
        <a:bodyPr/>
        <a:lstStyle/>
        <a:p>
          <a:endParaRPr lang="en-US"/>
        </a:p>
      </dgm:t>
    </dgm:pt>
    <dgm:pt modelId="{CCDB3014-D00C-4013-BB13-912DD56C71EF}" type="pres">
      <dgm:prSet presAssocID="{3FCC074A-F18E-496E-BEC5-70E3BA7C7625}" presName="parallelogramComposite" presStyleCnt="0"/>
      <dgm:spPr/>
    </dgm:pt>
    <dgm:pt modelId="{D53503D4-6FC3-46AC-9A38-D29B38C248A0}" type="pres">
      <dgm:prSet presAssocID="{3FCC074A-F18E-496E-BEC5-70E3BA7C7625}" presName="parallelogram1" presStyleLbl="alignNode1" presStyleIdx="0" presStyleCnt="21"/>
      <dgm:spPr/>
    </dgm:pt>
    <dgm:pt modelId="{FE59CF1D-C652-4292-A6F8-4EF07518CA70}" type="pres">
      <dgm:prSet presAssocID="{3FCC074A-F18E-496E-BEC5-70E3BA7C7625}" presName="parallelogram2" presStyleLbl="alignNode1" presStyleIdx="1" presStyleCnt="21"/>
      <dgm:spPr/>
    </dgm:pt>
    <dgm:pt modelId="{990A668C-776B-4951-97CE-74B46718B4F9}" type="pres">
      <dgm:prSet presAssocID="{3FCC074A-F18E-496E-BEC5-70E3BA7C7625}" presName="parallelogram3" presStyleLbl="alignNode1" presStyleIdx="2" presStyleCnt="21"/>
      <dgm:spPr/>
    </dgm:pt>
    <dgm:pt modelId="{4A16B3A3-DBC0-47C2-AE81-73836BFE7AA1}" type="pres">
      <dgm:prSet presAssocID="{3FCC074A-F18E-496E-BEC5-70E3BA7C7625}" presName="parallelogram4" presStyleLbl="alignNode1" presStyleIdx="3" presStyleCnt="21"/>
      <dgm:spPr/>
    </dgm:pt>
    <dgm:pt modelId="{A52EBAC3-9C18-4841-BB4B-4DF4E8562EAA}" type="pres">
      <dgm:prSet presAssocID="{3FCC074A-F18E-496E-BEC5-70E3BA7C7625}" presName="parallelogram5" presStyleLbl="alignNode1" presStyleIdx="4" presStyleCnt="21"/>
      <dgm:spPr/>
    </dgm:pt>
    <dgm:pt modelId="{142082A4-816C-4DF6-B17C-1A3CBE8C703B}" type="pres">
      <dgm:prSet presAssocID="{3FCC074A-F18E-496E-BEC5-70E3BA7C7625}" presName="parallelogram6" presStyleLbl="alignNode1" presStyleIdx="5" presStyleCnt="21"/>
      <dgm:spPr/>
    </dgm:pt>
    <dgm:pt modelId="{4F232C72-B1EB-47EC-9307-8A815E9029E6}" type="pres">
      <dgm:prSet presAssocID="{3FCC074A-F18E-496E-BEC5-70E3BA7C7625}" presName="parallelogram7" presStyleLbl="alignNode1" presStyleIdx="6" presStyleCnt="21"/>
      <dgm:spPr/>
    </dgm:pt>
    <dgm:pt modelId="{DE96F8D0-7CB3-488F-884E-84D2E6FDB090}" type="pres">
      <dgm:prSet presAssocID="{4D3FA0AA-B6E1-46CA-B9C2-A7684A968893}" presName="sibTrans" presStyleCnt="0"/>
      <dgm:spPr/>
    </dgm:pt>
    <dgm:pt modelId="{80E1B901-B993-40E8-B9C7-6CF9BB0059C3}" type="pres">
      <dgm:prSet presAssocID="{1C6901DA-F772-4A4B-86AB-066EACEA0BB3}" presName="parenttextcomposite" presStyleCnt="0"/>
      <dgm:spPr/>
    </dgm:pt>
    <dgm:pt modelId="{BA8FFB94-F626-4456-973C-4FBC321E4CC4}" type="pres">
      <dgm:prSet presAssocID="{1C6901DA-F772-4A4B-86AB-066EACEA0BB3}" presName="parenttext" presStyleLbl="revTx" presStyleIdx="1" presStyleCnt="3">
        <dgm:presLayoutVars>
          <dgm:chMax/>
          <dgm:chPref val="2"/>
          <dgm:bulletEnabled val="1"/>
        </dgm:presLayoutVars>
      </dgm:prSet>
      <dgm:spPr/>
      <dgm:t>
        <a:bodyPr/>
        <a:lstStyle/>
        <a:p>
          <a:endParaRPr lang="en-US"/>
        </a:p>
      </dgm:t>
    </dgm:pt>
    <dgm:pt modelId="{FC98F754-52D9-46AC-AA85-CC00D1ED162A}" type="pres">
      <dgm:prSet presAssocID="{1C6901DA-F772-4A4B-86AB-066EACEA0BB3}" presName="parallelogramComposite" presStyleCnt="0"/>
      <dgm:spPr/>
    </dgm:pt>
    <dgm:pt modelId="{8F064704-0D82-4DBE-8700-03E413E43FCA}" type="pres">
      <dgm:prSet presAssocID="{1C6901DA-F772-4A4B-86AB-066EACEA0BB3}" presName="parallelogram1" presStyleLbl="alignNode1" presStyleIdx="7" presStyleCnt="21"/>
      <dgm:spPr/>
    </dgm:pt>
    <dgm:pt modelId="{0B25B881-C9FE-46BA-90EF-AD973AC7DEC7}" type="pres">
      <dgm:prSet presAssocID="{1C6901DA-F772-4A4B-86AB-066EACEA0BB3}" presName="parallelogram2" presStyleLbl="alignNode1" presStyleIdx="8" presStyleCnt="21"/>
      <dgm:spPr/>
    </dgm:pt>
    <dgm:pt modelId="{EF9DB106-8CD7-4C06-A08E-6CAE7B3EF4C6}" type="pres">
      <dgm:prSet presAssocID="{1C6901DA-F772-4A4B-86AB-066EACEA0BB3}" presName="parallelogram3" presStyleLbl="alignNode1" presStyleIdx="9" presStyleCnt="21"/>
      <dgm:spPr/>
    </dgm:pt>
    <dgm:pt modelId="{D65F79DC-1547-45BC-89AC-189EF1A00D6A}" type="pres">
      <dgm:prSet presAssocID="{1C6901DA-F772-4A4B-86AB-066EACEA0BB3}" presName="parallelogram4" presStyleLbl="alignNode1" presStyleIdx="10" presStyleCnt="21"/>
      <dgm:spPr/>
    </dgm:pt>
    <dgm:pt modelId="{67272F58-0CBD-4293-8152-F6A5F29885A3}" type="pres">
      <dgm:prSet presAssocID="{1C6901DA-F772-4A4B-86AB-066EACEA0BB3}" presName="parallelogram5" presStyleLbl="alignNode1" presStyleIdx="11" presStyleCnt="21"/>
      <dgm:spPr/>
    </dgm:pt>
    <dgm:pt modelId="{1B9DC9BB-7189-4A24-AC96-7D45A74BB772}" type="pres">
      <dgm:prSet presAssocID="{1C6901DA-F772-4A4B-86AB-066EACEA0BB3}" presName="parallelogram6" presStyleLbl="alignNode1" presStyleIdx="12" presStyleCnt="21"/>
      <dgm:spPr/>
    </dgm:pt>
    <dgm:pt modelId="{1594955A-BE8B-48E8-A848-68B9D2A2A59B}" type="pres">
      <dgm:prSet presAssocID="{1C6901DA-F772-4A4B-86AB-066EACEA0BB3}" presName="parallelogram7" presStyleLbl="alignNode1" presStyleIdx="13" presStyleCnt="21"/>
      <dgm:spPr/>
    </dgm:pt>
    <dgm:pt modelId="{E7D5C252-0FC0-4CAD-83E7-682F7C1DE959}" type="pres">
      <dgm:prSet presAssocID="{32EBB9C0-7EE6-42A4-A02D-EE5727DDE319}" presName="sibTrans" presStyleCnt="0"/>
      <dgm:spPr/>
    </dgm:pt>
    <dgm:pt modelId="{F53F3DCC-3CDB-4B8D-86BE-9684941CE078}" type="pres">
      <dgm:prSet presAssocID="{37C8C0C2-FBA5-402B-8366-BA984594ABF2}" presName="parenttextcomposite" presStyleCnt="0"/>
      <dgm:spPr/>
    </dgm:pt>
    <dgm:pt modelId="{44CBDBE9-E5DE-438E-9C00-BCA238F815C3}" type="pres">
      <dgm:prSet presAssocID="{37C8C0C2-FBA5-402B-8366-BA984594ABF2}" presName="parenttext" presStyleLbl="revTx" presStyleIdx="2" presStyleCnt="3">
        <dgm:presLayoutVars>
          <dgm:chMax/>
          <dgm:chPref val="2"/>
          <dgm:bulletEnabled val="1"/>
        </dgm:presLayoutVars>
      </dgm:prSet>
      <dgm:spPr/>
      <dgm:t>
        <a:bodyPr/>
        <a:lstStyle/>
        <a:p>
          <a:endParaRPr lang="en-US"/>
        </a:p>
      </dgm:t>
    </dgm:pt>
    <dgm:pt modelId="{2B85D899-21A9-42F2-866D-940331CDDD5A}" type="pres">
      <dgm:prSet presAssocID="{37C8C0C2-FBA5-402B-8366-BA984594ABF2}" presName="parallelogramComposite" presStyleCnt="0"/>
      <dgm:spPr/>
    </dgm:pt>
    <dgm:pt modelId="{AFB538B4-EE7D-4B73-8AD2-FADF9394C876}" type="pres">
      <dgm:prSet presAssocID="{37C8C0C2-FBA5-402B-8366-BA984594ABF2}" presName="parallelogram1" presStyleLbl="alignNode1" presStyleIdx="14" presStyleCnt="21"/>
      <dgm:spPr/>
    </dgm:pt>
    <dgm:pt modelId="{2CB12132-C95F-4E8B-8C5D-4EC2F075E15E}" type="pres">
      <dgm:prSet presAssocID="{37C8C0C2-FBA5-402B-8366-BA984594ABF2}" presName="parallelogram2" presStyleLbl="alignNode1" presStyleIdx="15" presStyleCnt="21"/>
      <dgm:spPr/>
    </dgm:pt>
    <dgm:pt modelId="{6BB9B369-6DF9-4AF2-AA61-3DE355E3C79E}" type="pres">
      <dgm:prSet presAssocID="{37C8C0C2-FBA5-402B-8366-BA984594ABF2}" presName="parallelogram3" presStyleLbl="alignNode1" presStyleIdx="16" presStyleCnt="21"/>
      <dgm:spPr/>
    </dgm:pt>
    <dgm:pt modelId="{F206AEE9-21BD-4C59-B131-C093CE46C0DB}" type="pres">
      <dgm:prSet presAssocID="{37C8C0C2-FBA5-402B-8366-BA984594ABF2}" presName="parallelogram4" presStyleLbl="alignNode1" presStyleIdx="17" presStyleCnt="21"/>
      <dgm:spPr/>
    </dgm:pt>
    <dgm:pt modelId="{1309F02E-A643-4F1E-9C09-4EE5BF48B883}" type="pres">
      <dgm:prSet presAssocID="{37C8C0C2-FBA5-402B-8366-BA984594ABF2}" presName="parallelogram5" presStyleLbl="alignNode1" presStyleIdx="18" presStyleCnt="21"/>
      <dgm:spPr/>
    </dgm:pt>
    <dgm:pt modelId="{A5D4F48C-FEEF-46A2-987A-B54CB6520396}" type="pres">
      <dgm:prSet presAssocID="{37C8C0C2-FBA5-402B-8366-BA984594ABF2}" presName="parallelogram6" presStyleLbl="alignNode1" presStyleIdx="19" presStyleCnt="21"/>
      <dgm:spPr/>
    </dgm:pt>
    <dgm:pt modelId="{82318952-D82D-46D7-9C95-1B089AB88C6C}" type="pres">
      <dgm:prSet presAssocID="{37C8C0C2-FBA5-402B-8366-BA984594ABF2}" presName="parallelogram7" presStyleLbl="alignNode1" presStyleIdx="20" presStyleCnt="21"/>
      <dgm:spPr/>
    </dgm:pt>
  </dgm:ptLst>
  <dgm:cxnLst>
    <dgm:cxn modelId="{804AB33D-1A97-4348-84DE-5243169EDDB7}" type="presOf" srcId="{3FCC074A-F18E-496E-BEC5-70E3BA7C7625}" destId="{55492921-360F-45F5-8A98-45CE891E5329}" srcOrd="0" destOrd="0" presId="urn:microsoft.com/office/officeart/2008/layout/VerticalAccentList"/>
    <dgm:cxn modelId="{E47A8F53-445E-4B6A-9D32-81BEA42D7BDB}" type="presOf" srcId="{BBAA856D-9072-4EB1-AF3C-CA04E6718F0F}" destId="{AEBC55DB-0A7F-4547-A0B8-3062D9F0D06F}" srcOrd="0" destOrd="0" presId="urn:microsoft.com/office/officeart/2008/layout/VerticalAccentList"/>
    <dgm:cxn modelId="{7B389B0A-96DF-41F2-8480-D00BB8284C16}" srcId="{BBAA856D-9072-4EB1-AF3C-CA04E6718F0F}" destId="{1C6901DA-F772-4A4B-86AB-066EACEA0BB3}" srcOrd="1" destOrd="0" parTransId="{847EC003-3A35-4A0D-B2FD-D464185AD280}" sibTransId="{32EBB9C0-7EE6-42A4-A02D-EE5727DDE319}"/>
    <dgm:cxn modelId="{8B8EDDBD-5845-42AC-9D61-36763E6677EF}" srcId="{BBAA856D-9072-4EB1-AF3C-CA04E6718F0F}" destId="{37C8C0C2-FBA5-402B-8366-BA984594ABF2}" srcOrd="2" destOrd="0" parTransId="{45CC7FCB-18A3-44F9-93EB-40D9D8EB1AB8}" sibTransId="{E776F4C7-C997-4829-9ED1-3C4DEDCEE099}"/>
    <dgm:cxn modelId="{9340310C-C1FE-4C55-BCD1-C7BB8B6BE7AB}" srcId="{BBAA856D-9072-4EB1-AF3C-CA04E6718F0F}" destId="{3FCC074A-F18E-496E-BEC5-70E3BA7C7625}" srcOrd="0" destOrd="0" parTransId="{B48E2D46-F8AA-4EDF-93E4-B2A693BBBD3E}" sibTransId="{4D3FA0AA-B6E1-46CA-B9C2-A7684A968893}"/>
    <dgm:cxn modelId="{CCAF9643-DB97-4356-B58F-80AFC2370968}" type="presOf" srcId="{37C8C0C2-FBA5-402B-8366-BA984594ABF2}" destId="{44CBDBE9-E5DE-438E-9C00-BCA238F815C3}" srcOrd="0" destOrd="0" presId="urn:microsoft.com/office/officeart/2008/layout/VerticalAccentList"/>
    <dgm:cxn modelId="{810A1A35-7C90-4923-B2BF-2C74C7C1709E}" type="presOf" srcId="{1C6901DA-F772-4A4B-86AB-066EACEA0BB3}" destId="{BA8FFB94-F626-4456-973C-4FBC321E4CC4}" srcOrd="0" destOrd="0" presId="urn:microsoft.com/office/officeart/2008/layout/VerticalAccentList"/>
    <dgm:cxn modelId="{D1E02D2D-2A1C-4A3C-ACE2-E953928CCD91}" type="presParOf" srcId="{AEBC55DB-0A7F-4547-A0B8-3062D9F0D06F}" destId="{6752DF71-AA78-44FD-A225-D31B2D1C6FB3}" srcOrd="0" destOrd="0" presId="urn:microsoft.com/office/officeart/2008/layout/VerticalAccentList"/>
    <dgm:cxn modelId="{147767A8-B28A-420C-99DD-A7D8CEC6B6D1}" type="presParOf" srcId="{6752DF71-AA78-44FD-A225-D31B2D1C6FB3}" destId="{55492921-360F-45F5-8A98-45CE891E5329}" srcOrd="0" destOrd="0" presId="urn:microsoft.com/office/officeart/2008/layout/VerticalAccentList"/>
    <dgm:cxn modelId="{BCD418C7-09ED-4219-8ACC-364ECEDD6BB9}" type="presParOf" srcId="{AEBC55DB-0A7F-4547-A0B8-3062D9F0D06F}" destId="{CCDB3014-D00C-4013-BB13-912DD56C71EF}" srcOrd="1" destOrd="0" presId="urn:microsoft.com/office/officeart/2008/layout/VerticalAccentList"/>
    <dgm:cxn modelId="{0790BBCD-73D6-4E7B-9281-03E1E4C1A777}" type="presParOf" srcId="{CCDB3014-D00C-4013-BB13-912DD56C71EF}" destId="{D53503D4-6FC3-46AC-9A38-D29B38C248A0}" srcOrd="0" destOrd="0" presId="urn:microsoft.com/office/officeart/2008/layout/VerticalAccentList"/>
    <dgm:cxn modelId="{1B497747-1A2B-4C4D-A32A-FD0AA22D9272}" type="presParOf" srcId="{CCDB3014-D00C-4013-BB13-912DD56C71EF}" destId="{FE59CF1D-C652-4292-A6F8-4EF07518CA70}" srcOrd="1" destOrd="0" presId="urn:microsoft.com/office/officeart/2008/layout/VerticalAccentList"/>
    <dgm:cxn modelId="{B6A3CFC2-7514-4D3D-BC78-C20AA4B174C5}" type="presParOf" srcId="{CCDB3014-D00C-4013-BB13-912DD56C71EF}" destId="{990A668C-776B-4951-97CE-74B46718B4F9}" srcOrd="2" destOrd="0" presId="urn:microsoft.com/office/officeart/2008/layout/VerticalAccentList"/>
    <dgm:cxn modelId="{5F46C6BC-1244-48B6-8714-E52321B0A185}" type="presParOf" srcId="{CCDB3014-D00C-4013-BB13-912DD56C71EF}" destId="{4A16B3A3-DBC0-47C2-AE81-73836BFE7AA1}" srcOrd="3" destOrd="0" presId="urn:microsoft.com/office/officeart/2008/layout/VerticalAccentList"/>
    <dgm:cxn modelId="{11BB72A1-2B1F-4A1E-85FD-642B71D92AC7}" type="presParOf" srcId="{CCDB3014-D00C-4013-BB13-912DD56C71EF}" destId="{A52EBAC3-9C18-4841-BB4B-4DF4E8562EAA}" srcOrd="4" destOrd="0" presId="urn:microsoft.com/office/officeart/2008/layout/VerticalAccentList"/>
    <dgm:cxn modelId="{714DCAC3-1B0D-4C80-8DAC-273B6B059F99}" type="presParOf" srcId="{CCDB3014-D00C-4013-BB13-912DD56C71EF}" destId="{142082A4-816C-4DF6-B17C-1A3CBE8C703B}" srcOrd="5" destOrd="0" presId="urn:microsoft.com/office/officeart/2008/layout/VerticalAccentList"/>
    <dgm:cxn modelId="{B966CE3F-C11E-4793-B5B4-CF49AE294AF8}" type="presParOf" srcId="{CCDB3014-D00C-4013-BB13-912DD56C71EF}" destId="{4F232C72-B1EB-47EC-9307-8A815E9029E6}" srcOrd="6" destOrd="0" presId="urn:microsoft.com/office/officeart/2008/layout/VerticalAccentList"/>
    <dgm:cxn modelId="{EF88484F-116F-49F7-AA4A-BA08B2D3DDE4}" type="presParOf" srcId="{AEBC55DB-0A7F-4547-A0B8-3062D9F0D06F}" destId="{DE96F8D0-7CB3-488F-884E-84D2E6FDB090}" srcOrd="2" destOrd="0" presId="urn:microsoft.com/office/officeart/2008/layout/VerticalAccentList"/>
    <dgm:cxn modelId="{071163B5-D429-4591-B9FA-E30892B556C1}" type="presParOf" srcId="{AEBC55DB-0A7F-4547-A0B8-3062D9F0D06F}" destId="{80E1B901-B993-40E8-B9C7-6CF9BB0059C3}" srcOrd="3" destOrd="0" presId="urn:microsoft.com/office/officeart/2008/layout/VerticalAccentList"/>
    <dgm:cxn modelId="{1A8A4ED9-B984-42BE-9120-6F926006DFBE}" type="presParOf" srcId="{80E1B901-B993-40E8-B9C7-6CF9BB0059C3}" destId="{BA8FFB94-F626-4456-973C-4FBC321E4CC4}" srcOrd="0" destOrd="0" presId="urn:microsoft.com/office/officeart/2008/layout/VerticalAccentList"/>
    <dgm:cxn modelId="{06F25AD6-5A70-4880-9C4B-D13AC9B29847}" type="presParOf" srcId="{AEBC55DB-0A7F-4547-A0B8-3062D9F0D06F}" destId="{FC98F754-52D9-46AC-AA85-CC00D1ED162A}" srcOrd="4" destOrd="0" presId="urn:microsoft.com/office/officeart/2008/layout/VerticalAccentList"/>
    <dgm:cxn modelId="{81C83F47-09ED-490D-B7CA-D7471AF69544}" type="presParOf" srcId="{FC98F754-52D9-46AC-AA85-CC00D1ED162A}" destId="{8F064704-0D82-4DBE-8700-03E413E43FCA}" srcOrd="0" destOrd="0" presId="urn:microsoft.com/office/officeart/2008/layout/VerticalAccentList"/>
    <dgm:cxn modelId="{E415A444-6274-49DD-AF2D-6B9EA9D27DF6}" type="presParOf" srcId="{FC98F754-52D9-46AC-AA85-CC00D1ED162A}" destId="{0B25B881-C9FE-46BA-90EF-AD973AC7DEC7}" srcOrd="1" destOrd="0" presId="urn:microsoft.com/office/officeart/2008/layout/VerticalAccentList"/>
    <dgm:cxn modelId="{578812AE-BDD0-452E-A7E2-439DBA5518DE}" type="presParOf" srcId="{FC98F754-52D9-46AC-AA85-CC00D1ED162A}" destId="{EF9DB106-8CD7-4C06-A08E-6CAE7B3EF4C6}" srcOrd="2" destOrd="0" presId="urn:microsoft.com/office/officeart/2008/layout/VerticalAccentList"/>
    <dgm:cxn modelId="{945B97EE-CF66-444B-AE06-07E15D6194D5}" type="presParOf" srcId="{FC98F754-52D9-46AC-AA85-CC00D1ED162A}" destId="{D65F79DC-1547-45BC-89AC-189EF1A00D6A}" srcOrd="3" destOrd="0" presId="urn:microsoft.com/office/officeart/2008/layout/VerticalAccentList"/>
    <dgm:cxn modelId="{AC35C398-7724-4EDA-8C71-DCC70A1ADCDF}" type="presParOf" srcId="{FC98F754-52D9-46AC-AA85-CC00D1ED162A}" destId="{67272F58-0CBD-4293-8152-F6A5F29885A3}" srcOrd="4" destOrd="0" presId="urn:microsoft.com/office/officeart/2008/layout/VerticalAccentList"/>
    <dgm:cxn modelId="{18E0B84B-419E-4FA4-9EE4-69C27F0640D5}" type="presParOf" srcId="{FC98F754-52D9-46AC-AA85-CC00D1ED162A}" destId="{1B9DC9BB-7189-4A24-AC96-7D45A74BB772}" srcOrd="5" destOrd="0" presId="urn:microsoft.com/office/officeart/2008/layout/VerticalAccentList"/>
    <dgm:cxn modelId="{E2BCB547-1371-4161-865A-9D897FA3E93F}" type="presParOf" srcId="{FC98F754-52D9-46AC-AA85-CC00D1ED162A}" destId="{1594955A-BE8B-48E8-A848-68B9D2A2A59B}" srcOrd="6" destOrd="0" presId="urn:microsoft.com/office/officeart/2008/layout/VerticalAccentList"/>
    <dgm:cxn modelId="{7158FF36-2CDC-4BE4-8E74-6BDBAB27E648}" type="presParOf" srcId="{AEBC55DB-0A7F-4547-A0B8-3062D9F0D06F}" destId="{E7D5C252-0FC0-4CAD-83E7-682F7C1DE959}" srcOrd="5" destOrd="0" presId="urn:microsoft.com/office/officeart/2008/layout/VerticalAccentList"/>
    <dgm:cxn modelId="{01D79953-EA4F-4A6D-84E3-F3FB1A6D2E7E}" type="presParOf" srcId="{AEBC55DB-0A7F-4547-A0B8-3062D9F0D06F}" destId="{F53F3DCC-3CDB-4B8D-86BE-9684941CE078}" srcOrd="6" destOrd="0" presId="urn:microsoft.com/office/officeart/2008/layout/VerticalAccentList"/>
    <dgm:cxn modelId="{A69CF038-D67D-4803-A9F6-931E230420CB}" type="presParOf" srcId="{F53F3DCC-3CDB-4B8D-86BE-9684941CE078}" destId="{44CBDBE9-E5DE-438E-9C00-BCA238F815C3}" srcOrd="0" destOrd="0" presId="urn:microsoft.com/office/officeart/2008/layout/VerticalAccentList"/>
    <dgm:cxn modelId="{57025D2B-7E7E-4AF7-B944-C2D01060D6FF}" type="presParOf" srcId="{AEBC55DB-0A7F-4547-A0B8-3062D9F0D06F}" destId="{2B85D899-21A9-42F2-866D-940331CDDD5A}" srcOrd="7" destOrd="0" presId="urn:microsoft.com/office/officeart/2008/layout/VerticalAccentList"/>
    <dgm:cxn modelId="{7A760D5D-9042-4579-8537-373C96386530}" type="presParOf" srcId="{2B85D899-21A9-42F2-866D-940331CDDD5A}" destId="{AFB538B4-EE7D-4B73-8AD2-FADF9394C876}" srcOrd="0" destOrd="0" presId="urn:microsoft.com/office/officeart/2008/layout/VerticalAccentList"/>
    <dgm:cxn modelId="{FCE9867A-AB43-4A9F-A688-514159634F9A}" type="presParOf" srcId="{2B85D899-21A9-42F2-866D-940331CDDD5A}" destId="{2CB12132-C95F-4E8B-8C5D-4EC2F075E15E}" srcOrd="1" destOrd="0" presId="urn:microsoft.com/office/officeart/2008/layout/VerticalAccentList"/>
    <dgm:cxn modelId="{728EDDF9-8D58-4E21-A73A-F22B962B3AC4}" type="presParOf" srcId="{2B85D899-21A9-42F2-866D-940331CDDD5A}" destId="{6BB9B369-6DF9-4AF2-AA61-3DE355E3C79E}" srcOrd="2" destOrd="0" presId="urn:microsoft.com/office/officeart/2008/layout/VerticalAccentList"/>
    <dgm:cxn modelId="{41BDC634-7F5B-4ED7-AF82-47EA77ED62BE}" type="presParOf" srcId="{2B85D899-21A9-42F2-866D-940331CDDD5A}" destId="{F206AEE9-21BD-4C59-B131-C093CE46C0DB}" srcOrd="3" destOrd="0" presId="urn:microsoft.com/office/officeart/2008/layout/VerticalAccentList"/>
    <dgm:cxn modelId="{7DDFFCDC-EC9E-44F6-93F6-1A0B47DF5DFA}" type="presParOf" srcId="{2B85D899-21A9-42F2-866D-940331CDDD5A}" destId="{1309F02E-A643-4F1E-9C09-4EE5BF48B883}" srcOrd="4" destOrd="0" presId="urn:microsoft.com/office/officeart/2008/layout/VerticalAccentList"/>
    <dgm:cxn modelId="{408D0BD7-C022-4427-B735-B57F113D6658}" type="presParOf" srcId="{2B85D899-21A9-42F2-866D-940331CDDD5A}" destId="{A5D4F48C-FEEF-46A2-987A-B54CB6520396}" srcOrd="5" destOrd="0" presId="urn:microsoft.com/office/officeart/2008/layout/VerticalAccentList"/>
    <dgm:cxn modelId="{20ED943C-5549-4344-BC98-8BB326E235C1}" type="presParOf" srcId="{2B85D899-21A9-42F2-866D-940331CDDD5A}" destId="{82318952-D82D-46D7-9C95-1B089AB88C6C}" srcOrd="6" destOrd="0" presId="urn:microsoft.com/office/officeart/2008/layout/VerticalAccentList"/>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52B5965-E751-48DA-AAAF-12CE56FE0F80}" type="doc">
      <dgm:prSet loTypeId="urn:microsoft.com/office/officeart/2008/layout/VerticalAccentList" loCatId="list" qsTypeId="urn:microsoft.com/office/officeart/2005/8/quickstyle/simple5" qsCatId="simple" csTypeId="urn:microsoft.com/office/officeart/2005/8/colors/colorful5" csCatId="colorful" phldr="1"/>
      <dgm:spPr/>
      <dgm:t>
        <a:bodyPr/>
        <a:lstStyle/>
        <a:p>
          <a:endParaRPr lang="en-US"/>
        </a:p>
      </dgm:t>
    </dgm:pt>
    <dgm:pt modelId="{B7F2D8A9-3723-44A0-87A3-DEF88719B5D9}">
      <dgm:prSet phldrT="[Text]" custT="1"/>
      <dgm:spPr/>
      <dgm:t>
        <a:bodyPr/>
        <a:lstStyle/>
        <a:p>
          <a:r>
            <a:rPr lang="fa-IR" sz="1400" b="0"/>
            <a:t>1. تاثیرات داده باز: بررسی اثرات داده باز بر موضوعات و کشورهای مختلف</a:t>
          </a:r>
          <a:endParaRPr lang="en-US" sz="1400" b="0"/>
        </a:p>
      </dgm:t>
    </dgm:pt>
    <dgm:pt modelId="{E85E3343-0372-4169-A504-4D7218D7482B}" type="parTrans" cxnId="{8B108D62-8658-4262-9BB1-F0C5A558F54B}">
      <dgm:prSet/>
      <dgm:spPr/>
      <dgm:t>
        <a:bodyPr/>
        <a:lstStyle/>
        <a:p>
          <a:endParaRPr lang="en-US" sz="2000" b="0"/>
        </a:p>
      </dgm:t>
    </dgm:pt>
    <dgm:pt modelId="{DCB62146-B975-4B35-8813-518CDE625750}" type="sibTrans" cxnId="{8B108D62-8658-4262-9BB1-F0C5A558F54B}">
      <dgm:prSet/>
      <dgm:spPr/>
      <dgm:t>
        <a:bodyPr/>
        <a:lstStyle/>
        <a:p>
          <a:endParaRPr lang="en-US" sz="2000" b="0"/>
        </a:p>
      </dgm:t>
    </dgm:pt>
    <dgm:pt modelId="{A4BBA3B7-4904-4EA6-92A7-27DF51FF9283}">
      <dgm:prSet phldrT="[Text]" custT="1"/>
      <dgm:spPr/>
      <dgm:t>
        <a:bodyPr/>
        <a:lstStyle/>
        <a:p>
          <a:r>
            <a:rPr lang="fa-IR" sz="1400" b="0"/>
            <a:t>2. اشتراک تجربیات: اشتراک گذاری و بررسی تجارب شرکت‌کنندگان در کنفرانس </a:t>
          </a:r>
          <a:endParaRPr lang="en-US" sz="1400" b="0"/>
        </a:p>
      </dgm:t>
    </dgm:pt>
    <dgm:pt modelId="{BDC55C7D-1DCD-4FE6-8486-22A6ADEC9062}" type="parTrans" cxnId="{05B70DC7-95DA-4582-BFAB-E366A95481DF}">
      <dgm:prSet/>
      <dgm:spPr/>
      <dgm:t>
        <a:bodyPr/>
        <a:lstStyle/>
        <a:p>
          <a:endParaRPr lang="en-US" sz="2000" b="0"/>
        </a:p>
      </dgm:t>
    </dgm:pt>
    <dgm:pt modelId="{B6EC6CD6-1B50-474C-9523-971C623B97C3}" type="sibTrans" cxnId="{05B70DC7-95DA-4582-BFAB-E366A95481DF}">
      <dgm:prSet/>
      <dgm:spPr/>
      <dgm:t>
        <a:bodyPr/>
        <a:lstStyle/>
        <a:p>
          <a:endParaRPr lang="en-US" sz="2000" b="0"/>
        </a:p>
      </dgm:t>
    </dgm:pt>
    <dgm:pt modelId="{2833009F-E504-432B-8B3F-DCE423BEA79A}">
      <dgm:prSet phldrT="[Text]" custT="1"/>
      <dgm:spPr/>
      <dgm:t>
        <a:bodyPr/>
        <a:lstStyle/>
        <a:p>
          <a:r>
            <a:rPr lang="fa-IR" sz="1400" b="0"/>
            <a:t>3. برنامه عملیاتی: برنامه‌های تهیه شده برای اجرای در کشورهای مختلف</a:t>
          </a:r>
          <a:endParaRPr lang="en-US" sz="1400" b="0"/>
        </a:p>
      </dgm:t>
    </dgm:pt>
    <dgm:pt modelId="{1F06DAFE-6C4F-499E-A8C0-4A413765153E}" type="parTrans" cxnId="{2BDFAD87-F65C-4591-885B-125B796D3949}">
      <dgm:prSet/>
      <dgm:spPr/>
      <dgm:t>
        <a:bodyPr/>
        <a:lstStyle/>
        <a:p>
          <a:endParaRPr lang="en-US" sz="2000" b="0"/>
        </a:p>
      </dgm:t>
    </dgm:pt>
    <dgm:pt modelId="{602EE1B3-9EE6-414E-9310-08C824A3C8B8}" type="sibTrans" cxnId="{2BDFAD87-F65C-4591-885B-125B796D3949}">
      <dgm:prSet/>
      <dgm:spPr/>
      <dgm:t>
        <a:bodyPr/>
        <a:lstStyle/>
        <a:p>
          <a:endParaRPr lang="en-US" sz="2000" b="0"/>
        </a:p>
      </dgm:t>
    </dgm:pt>
    <dgm:pt modelId="{2640CF0E-B388-477A-BFBB-FA36F9E4C3FA}" type="pres">
      <dgm:prSet presAssocID="{752B5965-E751-48DA-AAAF-12CE56FE0F80}" presName="Name0" presStyleCnt="0">
        <dgm:presLayoutVars>
          <dgm:chMax/>
          <dgm:chPref/>
          <dgm:dir val="rev"/>
        </dgm:presLayoutVars>
      </dgm:prSet>
      <dgm:spPr/>
      <dgm:t>
        <a:bodyPr/>
        <a:lstStyle/>
        <a:p>
          <a:endParaRPr lang="en-US"/>
        </a:p>
      </dgm:t>
    </dgm:pt>
    <dgm:pt modelId="{A21679ED-C6D3-4123-925D-15CF115D5386}" type="pres">
      <dgm:prSet presAssocID="{B7F2D8A9-3723-44A0-87A3-DEF88719B5D9}" presName="parenttextcomposite" presStyleCnt="0"/>
      <dgm:spPr/>
    </dgm:pt>
    <dgm:pt modelId="{1AD4B50D-AFF9-43C6-A825-ED5EB3F0F583}" type="pres">
      <dgm:prSet presAssocID="{B7F2D8A9-3723-44A0-87A3-DEF88719B5D9}" presName="parenttext" presStyleLbl="revTx" presStyleIdx="0" presStyleCnt="3">
        <dgm:presLayoutVars>
          <dgm:chMax/>
          <dgm:chPref val="2"/>
          <dgm:bulletEnabled val="1"/>
        </dgm:presLayoutVars>
      </dgm:prSet>
      <dgm:spPr/>
      <dgm:t>
        <a:bodyPr/>
        <a:lstStyle/>
        <a:p>
          <a:endParaRPr lang="en-US"/>
        </a:p>
      </dgm:t>
    </dgm:pt>
    <dgm:pt modelId="{2CDF3890-E955-4B09-8848-A1934B46ED36}" type="pres">
      <dgm:prSet presAssocID="{B7F2D8A9-3723-44A0-87A3-DEF88719B5D9}" presName="parallelogramComposite" presStyleCnt="0"/>
      <dgm:spPr/>
    </dgm:pt>
    <dgm:pt modelId="{70CE5D17-0A63-4B6B-B355-3A92D41D90B8}" type="pres">
      <dgm:prSet presAssocID="{B7F2D8A9-3723-44A0-87A3-DEF88719B5D9}" presName="parallelogram1" presStyleLbl="alignNode1" presStyleIdx="0" presStyleCnt="21"/>
      <dgm:spPr/>
    </dgm:pt>
    <dgm:pt modelId="{E57B0A6F-FBB5-4170-AAD4-D1CBEC7AF455}" type="pres">
      <dgm:prSet presAssocID="{B7F2D8A9-3723-44A0-87A3-DEF88719B5D9}" presName="parallelogram2" presStyleLbl="alignNode1" presStyleIdx="1" presStyleCnt="21"/>
      <dgm:spPr/>
    </dgm:pt>
    <dgm:pt modelId="{22897F8C-B51A-456C-BE60-5A4385A24973}" type="pres">
      <dgm:prSet presAssocID="{B7F2D8A9-3723-44A0-87A3-DEF88719B5D9}" presName="parallelogram3" presStyleLbl="alignNode1" presStyleIdx="2" presStyleCnt="21"/>
      <dgm:spPr/>
    </dgm:pt>
    <dgm:pt modelId="{A7D84F57-57D8-432D-B059-06A52108AF01}" type="pres">
      <dgm:prSet presAssocID="{B7F2D8A9-3723-44A0-87A3-DEF88719B5D9}" presName="parallelogram4" presStyleLbl="alignNode1" presStyleIdx="3" presStyleCnt="21"/>
      <dgm:spPr/>
    </dgm:pt>
    <dgm:pt modelId="{816D46C3-E2A3-4758-8F22-2AB19F488AE2}" type="pres">
      <dgm:prSet presAssocID="{B7F2D8A9-3723-44A0-87A3-DEF88719B5D9}" presName="parallelogram5" presStyleLbl="alignNode1" presStyleIdx="4" presStyleCnt="21"/>
      <dgm:spPr/>
    </dgm:pt>
    <dgm:pt modelId="{B481C330-DF65-49B9-912F-6170826D4636}" type="pres">
      <dgm:prSet presAssocID="{B7F2D8A9-3723-44A0-87A3-DEF88719B5D9}" presName="parallelogram6" presStyleLbl="alignNode1" presStyleIdx="5" presStyleCnt="21"/>
      <dgm:spPr/>
    </dgm:pt>
    <dgm:pt modelId="{3E36DF4B-F616-408E-A55B-7C796EA0CD56}" type="pres">
      <dgm:prSet presAssocID="{B7F2D8A9-3723-44A0-87A3-DEF88719B5D9}" presName="parallelogram7" presStyleLbl="alignNode1" presStyleIdx="6" presStyleCnt="21"/>
      <dgm:spPr/>
    </dgm:pt>
    <dgm:pt modelId="{8F7BBA31-6DA3-4E71-B85E-6A67D8940258}" type="pres">
      <dgm:prSet presAssocID="{DCB62146-B975-4B35-8813-518CDE625750}" presName="sibTrans" presStyleCnt="0"/>
      <dgm:spPr/>
    </dgm:pt>
    <dgm:pt modelId="{5DC8B1D3-D30E-4F6B-B95F-BF1E3199B4CC}" type="pres">
      <dgm:prSet presAssocID="{A4BBA3B7-4904-4EA6-92A7-27DF51FF9283}" presName="parenttextcomposite" presStyleCnt="0"/>
      <dgm:spPr/>
    </dgm:pt>
    <dgm:pt modelId="{FD7D6DBC-F266-4B5A-AC44-1E6D807E0E1F}" type="pres">
      <dgm:prSet presAssocID="{A4BBA3B7-4904-4EA6-92A7-27DF51FF9283}" presName="parenttext" presStyleLbl="revTx" presStyleIdx="1" presStyleCnt="3">
        <dgm:presLayoutVars>
          <dgm:chMax/>
          <dgm:chPref val="2"/>
          <dgm:bulletEnabled val="1"/>
        </dgm:presLayoutVars>
      </dgm:prSet>
      <dgm:spPr/>
      <dgm:t>
        <a:bodyPr/>
        <a:lstStyle/>
        <a:p>
          <a:endParaRPr lang="en-US"/>
        </a:p>
      </dgm:t>
    </dgm:pt>
    <dgm:pt modelId="{7FE463FE-DF68-4F2E-BDC8-772B27E81900}" type="pres">
      <dgm:prSet presAssocID="{A4BBA3B7-4904-4EA6-92A7-27DF51FF9283}" presName="parallelogramComposite" presStyleCnt="0"/>
      <dgm:spPr/>
    </dgm:pt>
    <dgm:pt modelId="{FD358996-5F1B-4E83-906B-8B6BC13DED82}" type="pres">
      <dgm:prSet presAssocID="{A4BBA3B7-4904-4EA6-92A7-27DF51FF9283}" presName="parallelogram1" presStyleLbl="alignNode1" presStyleIdx="7" presStyleCnt="21"/>
      <dgm:spPr/>
    </dgm:pt>
    <dgm:pt modelId="{18392429-A920-4204-A6B0-4E52FA039FFB}" type="pres">
      <dgm:prSet presAssocID="{A4BBA3B7-4904-4EA6-92A7-27DF51FF9283}" presName="parallelogram2" presStyleLbl="alignNode1" presStyleIdx="8" presStyleCnt="21"/>
      <dgm:spPr/>
    </dgm:pt>
    <dgm:pt modelId="{96792799-62CB-44DB-A450-580AAB283F28}" type="pres">
      <dgm:prSet presAssocID="{A4BBA3B7-4904-4EA6-92A7-27DF51FF9283}" presName="parallelogram3" presStyleLbl="alignNode1" presStyleIdx="9" presStyleCnt="21"/>
      <dgm:spPr/>
    </dgm:pt>
    <dgm:pt modelId="{591B297D-735E-492C-97A7-E35F8DCDE9F6}" type="pres">
      <dgm:prSet presAssocID="{A4BBA3B7-4904-4EA6-92A7-27DF51FF9283}" presName="parallelogram4" presStyleLbl="alignNode1" presStyleIdx="10" presStyleCnt="21"/>
      <dgm:spPr/>
    </dgm:pt>
    <dgm:pt modelId="{6301F202-4E89-4499-8A62-7945327B5CC7}" type="pres">
      <dgm:prSet presAssocID="{A4BBA3B7-4904-4EA6-92A7-27DF51FF9283}" presName="parallelogram5" presStyleLbl="alignNode1" presStyleIdx="11" presStyleCnt="21"/>
      <dgm:spPr/>
    </dgm:pt>
    <dgm:pt modelId="{1B88459A-F6C2-4EAF-9A32-FF11E01355E8}" type="pres">
      <dgm:prSet presAssocID="{A4BBA3B7-4904-4EA6-92A7-27DF51FF9283}" presName="parallelogram6" presStyleLbl="alignNode1" presStyleIdx="12" presStyleCnt="21"/>
      <dgm:spPr/>
    </dgm:pt>
    <dgm:pt modelId="{7063E66F-1B07-42D7-AE56-F9A5C73D0255}" type="pres">
      <dgm:prSet presAssocID="{A4BBA3B7-4904-4EA6-92A7-27DF51FF9283}" presName="parallelogram7" presStyleLbl="alignNode1" presStyleIdx="13" presStyleCnt="21"/>
      <dgm:spPr/>
    </dgm:pt>
    <dgm:pt modelId="{6D39A627-F68D-4216-95DB-C1CEA4940A43}" type="pres">
      <dgm:prSet presAssocID="{B6EC6CD6-1B50-474C-9523-971C623B97C3}" presName="sibTrans" presStyleCnt="0"/>
      <dgm:spPr/>
    </dgm:pt>
    <dgm:pt modelId="{22125810-43F0-479C-8DA2-A1AFB711660D}" type="pres">
      <dgm:prSet presAssocID="{2833009F-E504-432B-8B3F-DCE423BEA79A}" presName="parenttextcomposite" presStyleCnt="0"/>
      <dgm:spPr/>
    </dgm:pt>
    <dgm:pt modelId="{82C9319C-B4E1-4C17-B4C6-0623FF809534}" type="pres">
      <dgm:prSet presAssocID="{2833009F-E504-432B-8B3F-DCE423BEA79A}" presName="parenttext" presStyleLbl="revTx" presStyleIdx="2" presStyleCnt="3">
        <dgm:presLayoutVars>
          <dgm:chMax/>
          <dgm:chPref val="2"/>
          <dgm:bulletEnabled val="1"/>
        </dgm:presLayoutVars>
      </dgm:prSet>
      <dgm:spPr/>
      <dgm:t>
        <a:bodyPr/>
        <a:lstStyle/>
        <a:p>
          <a:endParaRPr lang="en-US"/>
        </a:p>
      </dgm:t>
    </dgm:pt>
    <dgm:pt modelId="{E303F1B6-C246-4DB1-BEF4-54DFF5DBDE78}" type="pres">
      <dgm:prSet presAssocID="{2833009F-E504-432B-8B3F-DCE423BEA79A}" presName="parallelogramComposite" presStyleCnt="0"/>
      <dgm:spPr/>
    </dgm:pt>
    <dgm:pt modelId="{E05483D9-9C19-414F-8287-62334B6E7AC4}" type="pres">
      <dgm:prSet presAssocID="{2833009F-E504-432B-8B3F-DCE423BEA79A}" presName="parallelogram1" presStyleLbl="alignNode1" presStyleIdx="14" presStyleCnt="21"/>
      <dgm:spPr/>
    </dgm:pt>
    <dgm:pt modelId="{20986EB5-D28F-4FC5-B54E-6A9B02B26851}" type="pres">
      <dgm:prSet presAssocID="{2833009F-E504-432B-8B3F-DCE423BEA79A}" presName="parallelogram2" presStyleLbl="alignNode1" presStyleIdx="15" presStyleCnt="21"/>
      <dgm:spPr/>
    </dgm:pt>
    <dgm:pt modelId="{1B114455-CA3A-45E3-93B6-1032E7E74E84}" type="pres">
      <dgm:prSet presAssocID="{2833009F-E504-432B-8B3F-DCE423BEA79A}" presName="parallelogram3" presStyleLbl="alignNode1" presStyleIdx="16" presStyleCnt="21"/>
      <dgm:spPr/>
    </dgm:pt>
    <dgm:pt modelId="{99FE1080-F376-4C02-ABA4-9563C2A14978}" type="pres">
      <dgm:prSet presAssocID="{2833009F-E504-432B-8B3F-DCE423BEA79A}" presName="parallelogram4" presStyleLbl="alignNode1" presStyleIdx="17" presStyleCnt="21"/>
      <dgm:spPr/>
    </dgm:pt>
    <dgm:pt modelId="{9343D1C9-6F79-471C-A1E1-104B197F257E}" type="pres">
      <dgm:prSet presAssocID="{2833009F-E504-432B-8B3F-DCE423BEA79A}" presName="parallelogram5" presStyleLbl="alignNode1" presStyleIdx="18" presStyleCnt="21"/>
      <dgm:spPr/>
    </dgm:pt>
    <dgm:pt modelId="{F0D827B8-87F9-4FBA-A894-3D609C2EE106}" type="pres">
      <dgm:prSet presAssocID="{2833009F-E504-432B-8B3F-DCE423BEA79A}" presName="parallelogram6" presStyleLbl="alignNode1" presStyleIdx="19" presStyleCnt="21"/>
      <dgm:spPr/>
    </dgm:pt>
    <dgm:pt modelId="{7F583412-0250-43A4-B11B-8DAF1401967C}" type="pres">
      <dgm:prSet presAssocID="{2833009F-E504-432B-8B3F-DCE423BEA79A}" presName="parallelogram7" presStyleLbl="alignNode1" presStyleIdx="20" presStyleCnt="21"/>
      <dgm:spPr/>
    </dgm:pt>
  </dgm:ptLst>
  <dgm:cxnLst>
    <dgm:cxn modelId="{05B70DC7-95DA-4582-BFAB-E366A95481DF}" srcId="{752B5965-E751-48DA-AAAF-12CE56FE0F80}" destId="{A4BBA3B7-4904-4EA6-92A7-27DF51FF9283}" srcOrd="1" destOrd="0" parTransId="{BDC55C7D-1DCD-4FE6-8486-22A6ADEC9062}" sibTransId="{B6EC6CD6-1B50-474C-9523-971C623B97C3}"/>
    <dgm:cxn modelId="{0C036B04-1EB1-417E-AB92-9D7FE6CEAFCD}" type="presOf" srcId="{A4BBA3B7-4904-4EA6-92A7-27DF51FF9283}" destId="{FD7D6DBC-F266-4B5A-AC44-1E6D807E0E1F}" srcOrd="0" destOrd="0" presId="urn:microsoft.com/office/officeart/2008/layout/VerticalAccentList"/>
    <dgm:cxn modelId="{5052BB00-EFA3-4BB1-BF63-7AF0A95E02EB}" type="presOf" srcId="{2833009F-E504-432B-8B3F-DCE423BEA79A}" destId="{82C9319C-B4E1-4C17-B4C6-0623FF809534}" srcOrd="0" destOrd="0" presId="urn:microsoft.com/office/officeart/2008/layout/VerticalAccentList"/>
    <dgm:cxn modelId="{8B108D62-8658-4262-9BB1-F0C5A558F54B}" srcId="{752B5965-E751-48DA-AAAF-12CE56FE0F80}" destId="{B7F2D8A9-3723-44A0-87A3-DEF88719B5D9}" srcOrd="0" destOrd="0" parTransId="{E85E3343-0372-4169-A504-4D7218D7482B}" sibTransId="{DCB62146-B975-4B35-8813-518CDE625750}"/>
    <dgm:cxn modelId="{09FA1808-F3A1-4CFD-A864-83E0C0363A59}" type="presOf" srcId="{752B5965-E751-48DA-AAAF-12CE56FE0F80}" destId="{2640CF0E-B388-477A-BFBB-FA36F9E4C3FA}" srcOrd="0" destOrd="0" presId="urn:microsoft.com/office/officeart/2008/layout/VerticalAccentList"/>
    <dgm:cxn modelId="{0EB82BEF-6518-439B-8611-13A38B57A675}" type="presOf" srcId="{B7F2D8A9-3723-44A0-87A3-DEF88719B5D9}" destId="{1AD4B50D-AFF9-43C6-A825-ED5EB3F0F583}" srcOrd="0" destOrd="0" presId="urn:microsoft.com/office/officeart/2008/layout/VerticalAccentList"/>
    <dgm:cxn modelId="{2BDFAD87-F65C-4591-885B-125B796D3949}" srcId="{752B5965-E751-48DA-AAAF-12CE56FE0F80}" destId="{2833009F-E504-432B-8B3F-DCE423BEA79A}" srcOrd="2" destOrd="0" parTransId="{1F06DAFE-6C4F-499E-A8C0-4A413765153E}" sibTransId="{602EE1B3-9EE6-414E-9310-08C824A3C8B8}"/>
    <dgm:cxn modelId="{6854EE5A-FD87-41B2-99C0-6ED7F017A0BB}" type="presParOf" srcId="{2640CF0E-B388-477A-BFBB-FA36F9E4C3FA}" destId="{A21679ED-C6D3-4123-925D-15CF115D5386}" srcOrd="0" destOrd="0" presId="urn:microsoft.com/office/officeart/2008/layout/VerticalAccentList"/>
    <dgm:cxn modelId="{BF9E9852-26EB-4103-881F-AFD294961174}" type="presParOf" srcId="{A21679ED-C6D3-4123-925D-15CF115D5386}" destId="{1AD4B50D-AFF9-43C6-A825-ED5EB3F0F583}" srcOrd="0" destOrd="0" presId="urn:microsoft.com/office/officeart/2008/layout/VerticalAccentList"/>
    <dgm:cxn modelId="{BC61F68C-2831-4104-B113-A3B515AA8102}" type="presParOf" srcId="{2640CF0E-B388-477A-BFBB-FA36F9E4C3FA}" destId="{2CDF3890-E955-4B09-8848-A1934B46ED36}" srcOrd="1" destOrd="0" presId="urn:microsoft.com/office/officeart/2008/layout/VerticalAccentList"/>
    <dgm:cxn modelId="{6215A54B-ABFB-4C92-AF9F-06E424CC39F4}" type="presParOf" srcId="{2CDF3890-E955-4B09-8848-A1934B46ED36}" destId="{70CE5D17-0A63-4B6B-B355-3A92D41D90B8}" srcOrd="0" destOrd="0" presId="urn:microsoft.com/office/officeart/2008/layout/VerticalAccentList"/>
    <dgm:cxn modelId="{5BBCB7CB-B40F-4EC0-B873-77C07E268E8A}" type="presParOf" srcId="{2CDF3890-E955-4B09-8848-A1934B46ED36}" destId="{E57B0A6F-FBB5-4170-AAD4-D1CBEC7AF455}" srcOrd="1" destOrd="0" presId="urn:microsoft.com/office/officeart/2008/layout/VerticalAccentList"/>
    <dgm:cxn modelId="{77EC5E94-BCD1-4517-8A34-CCEE5DF887F4}" type="presParOf" srcId="{2CDF3890-E955-4B09-8848-A1934B46ED36}" destId="{22897F8C-B51A-456C-BE60-5A4385A24973}" srcOrd="2" destOrd="0" presId="urn:microsoft.com/office/officeart/2008/layout/VerticalAccentList"/>
    <dgm:cxn modelId="{9FB5ABFF-40E1-4F3F-9D8C-84A721F21A91}" type="presParOf" srcId="{2CDF3890-E955-4B09-8848-A1934B46ED36}" destId="{A7D84F57-57D8-432D-B059-06A52108AF01}" srcOrd="3" destOrd="0" presId="urn:microsoft.com/office/officeart/2008/layout/VerticalAccentList"/>
    <dgm:cxn modelId="{B7324018-CF09-4CAE-8104-3A79DEB98AD9}" type="presParOf" srcId="{2CDF3890-E955-4B09-8848-A1934B46ED36}" destId="{816D46C3-E2A3-4758-8F22-2AB19F488AE2}" srcOrd="4" destOrd="0" presId="urn:microsoft.com/office/officeart/2008/layout/VerticalAccentList"/>
    <dgm:cxn modelId="{06FDC88F-1D1F-409F-A100-5C56F68B7D84}" type="presParOf" srcId="{2CDF3890-E955-4B09-8848-A1934B46ED36}" destId="{B481C330-DF65-49B9-912F-6170826D4636}" srcOrd="5" destOrd="0" presId="urn:microsoft.com/office/officeart/2008/layout/VerticalAccentList"/>
    <dgm:cxn modelId="{A62A03BF-8E01-4362-82FD-04527A76DF90}" type="presParOf" srcId="{2CDF3890-E955-4B09-8848-A1934B46ED36}" destId="{3E36DF4B-F616-408E-A55B-7C796EA0CD56}" srcOrd="6" destOrd="0" presId="urn:microsoft.com/office/officeart/2008/layout/VerticalAccentList"/>
    <dgm:cxn modelId="{103C882E-B0BE-44F8-90D8-89A441C7BBE9}" type="presParOf" srcId="{2640CF0E-B388-477A-BFBB-FA36F9E4C3FA}" destId="{8F7BBA31-6DA3-4E71-B85E-6A67D8940258}" srcOrd="2" destOrd="0" presId="urn:microsoft.com/office/officeart/2008/layout/VerticalAccentList"/>
    <dgm:cxn modelId="{D679B996-4983-42C1-ABB6-24CB6C808F19}" type="presParOf" srcId="{2640CF0E-B388-477A-BFBB-FA36F9E4C3FA}" destId="{5DC8B1D3-D30E-4F6B-B95F-BF1E3199B4CC}" srcOrd="3" destOrd="0" presId="urn:microsoft.com/office/officeart/2008/layout/VerticalAccentList"/>
    <dgm:cxn modelId="{7A8986D5-2CED-4DB9-AE56-14BDA720A32C}" type="presParOf" srcId="{5DC8B1D3-D30E-4F6B-B95F-BF1E3199B4CC}" destId="{FD7D6DBC-F266-4B5A-AC44-1E6D807E0E1F}" srcOrd="0" destOrd="0" presId="urn:microsoft.com/office/officeart/2008/layout/VerticalAccentList"/>
    <dgm:cxn modelId="{03E4C05E-A6F9-4C8B-9A69-7949E3188309}" type="presParOf" srcId="{2640CF0E-B388-477A-BFBB-FA36F9E4C3FA}" destId="{7FE463FE-DF68-4F2E-BDC8-772B27E81900}" srcOrd="4" destOrd="0" presId="urn:microsoft.com/office/officeart/2008/layout/VerticalAccentList"/>
    <dgm:cxn modelId="{ABE42993-68BE-43E3-8A00-A42C7A6F54F4}" type="presParOf" srcId="{7FE463FE-DF68-4F2E-BDC8-772B27E81900}" destId="{FD358996-5F1B-4E83-906B-8B6BC13DED82}" srcOrd="0" destOrd="0" presId="urn:microsoft.com/office/officeart/2008/layout/VerticalAccentList"/>
    <dgm:cxn modelId="{812127D5-5FFE-4374-A7E2-6455449804B8}" type="presParOf" srcId="{7FE463FE-DF68-4F2E-BDC8-772B27E81900}" destId="{18392429-A920-4204-A6B0-4E52FA039FFB}" srcOrd="1" destOrd="0" presId="urn:microsoft.com/office/officeart/2008/layout/VerticalAccentList"/>
    <dgm:cxn modelId="{E970DCBF-E35E-4EF1-A1AE-3EDE0ADAC9FF}" type="presParOf" srcId="{7FE463FE-DF68-4F2E-BDC8-772B27E81900}" destId="{96792799-62CB-44DB-A450-580AAB283F28}" srcOrd="2" destOrd="0" presId="urn:microsoft.com/office/officeart/2008/layout/VerticalAccentList"/>
    <dgm:cxn modelId="{19AD411B-45D1-48BF-95F2-FD1CA2E73085}" type="presParOf" srcId="{7FE463FE-DF68-4F2E-BDC8-772B27E81900}" destId="{591B297D-735E-492C-97A7-E35F8DCDE9F6}" srcOrd="3" destOrd="0" presId="urn:microsoft.com/office/officeart/2008/layout/VerticalAccentList"/>
    <dgm:cxn modelId="{9DB47E3F-7870-4771-BAD9-2294DF5F0C5D}" type="presParOf" srcId="{7FE463FE-DF68-4F2E-BDC8-772B27E81900}" destId="{6301F202-4E89-4499-8A62-7945327B5CC7}" srcOrd="4" destOrd="0" presId="urn:microsoft.com/office/officeart/2008/layout/VerticalAccentList"/>
    <dgm:cxn modelId="{2DA09BDF-6152-4D35-B2A8-2FFE38DA0C85}" type="presParOf" srcId="{7FE463FE-DF68-4F2E-BDC8-772B27E81900}" destId="{1B88459A-F6C2-4EAF-9A32-FF11E01355E8}" srcOrd="5" destOrd="0" presId="urn:microsoft.com/office/officeart/2008/layout/VerticalAccentList"/>
    <dgm:cxn modelId="{9D8C7748-F1FC-47AA-AFF3-08246FB35D79}" type="presParOf" srcId="{7FE463FE-DF68-4F2E-BDC8-772B27E81900}" destId="{7063E66F-1B07-42D7-AE56-F9A5C73D0255}" srcOrd="6" destOrd="0" presId="urn:microsoft.com/office/officeart/2008/layout/VerticalAccentList"/>
    <dgm:cxn modelId="{D39159A5-4D02-43EA-B36C-BCB687A5A783}" type="presParOf" srcId="{2640CF0E-B388-477A-BFBB-FA36F9E4C3FA}" destId="{6D39A627-F68D-4216-95DB-C1CEA4940A43}" srcOrd="5" destOrd="0" presId="urn:microsoft.com/office/officeart/2008/layout/VerticalAccentList"/>
    <dgm:cxn modelId="{45151BA3-70A5-4735-92A4-FFF3E2D9E988}" type="presParOf" srcId="{2640CF0E-B388-477A-BFBB-FA36F9E4C3FA}" destId="{22125810-43F0-479C-8DA2-A1AFB711660D}" srcOrd="6" destOrd="0" presId="urn:microsoft.com/office/officeart/2008/layout/VerticalAccentList"/>
    <dgm:cxn modelId="{65E96DAF-AB80-4979-A149-BA7C62F0A695}" type="presParOf" srcId="{22125810-43F0-479C-8DA2-A1AFB711660D}" destId="{82C9319C-B4E1-4C17-B4C6-0623FF809534}" srcOrd="0" destOrd="0" presId="urn:microsoft.com/office/officeart/2008/layout/VerticalAccentList"/>
    <dgm:cxn modelId="{AAA54684-07BC-4F55-A9FA-E350C4AEB54A}" type="presParOf" srcId="{2640CF0E-B388-477A-BFBB-FA36F9E4C3FA}" destId="{E303F1B6-C246-4DB1-BEF4-54DFF5DBDE78}" srcOrd="7" destOrd="0" presId="urn:microsoft.com/office/officeart/2008/layout/VerticalAccentList"/>
    <dgm:cxn modelId="{72768E1A-9120-4174-A801-17C2490540C2}" type="presParOf" srcId="{E303F1B6-C246-4DB1-BEF4-54DFF5DBDE78}" destId="{E05483D9-9C19-414F-8287-62334B6E7AC4}" srcOrd="0" destOrd="0" presId="urn:microsoft.com/office/officeart/2008/layout/VerticalAccentList"/>
    <dgm:cxn modelId="{4E989B09-C651-40B0-89AC-7852B73B1CAD}" type="presParOf" srcId="{E303F1B6-C246-4DB1-BEF4-54DFF5DBDE78}" destId="{20986EB5-D28F-4FC5-B54E-6A9B02B26851}" srcOrd="1" destOrd="0" presId="urn:microsoft.com/office/officeart/2008/layout/VerticalAccentList"/>
    <dgm:cxn modelId="{890E0422-F646-4556-B89E-4840AD3EF6BB}" type="presParOf" srcId="{E303F1B6-C246-4DB1-BEF4-54DFF5DBDE78}" destId="{1B114455-CA3A-45E3-93B6-1032E7E74E84}" srcOrd="2" destOrd="0" presId="urn:microsoft.com/office/officeart/2008/layout/VerticalAccentList"/>
    <dgm:cxn modelId="{7E3C5BCD-966C-45C2-8DFC-808CE92746F2}" type="presParOf" srcId="{E303F1B6-C246-4DB1-BEF4-54DFF5DBDE78}" destId="{99FE1080-F376-4C02-ABA4-9563C2A14978}" srcOrd="3" destOrd="0" presId="urn:microsoft.com/office/officeart/2008/layout/VerticalAccentList"/>
    <dgm:cxn modelId="{9A827FA9-E8F2-429D-B122-7867DD4A036A}" type="presParOf" srcId="{E303F1B6-C246-4DB1-BEF4-54DFF5DBDE78}" destId="{9343D1C9-6F79-471C-A1E1-104B197F257E}" srcOrd="4" destOrd="0" presId="urn:microsoft.com/office/officeart/2008/layout/VerticalAccentList"/>
    <dgm:cxn modelId="{D3D7F72A-24AB-42F2-ABDE-CBB51C56BA4B}" type="presParOf" srcId="{E303F1B6-C246-4DB1-BEF4-54DFF5DBDE78}" destId="{F0D827B8-87F9-4FBA-A894-3D609C2EE106}" srcOrd="5" destOrd="0" presId="urn:microsoft.com/office/officeart/2008/layout/VerticalAccentList"/>
    <dgm:cxn modelId="{BAB31E86-4EF3-4095-8A9B-F1B770A990E8}" type="presParOf" srcId="{E303F1B6-C246-4DB1-BEF4-54DFF5DBDE78}" destId="{7F583412-0250-43A4-B11B-8DAF1401967C}" srcOrd="6" destOrd="0" presId="urn:microsoft.com/office/officeart/2008/layout/VerticalAccentList"/>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B6DD02-783E-4A8B-8405-60D185E83AF1}">
      <dsp:nvSpPr>
        <dsp:cNvPr id="0" name=""/>
        <dsp:cNvSpPr/>
      </dsp:nvSpPr>
      <dsp:spPr>
        <a:xfrm>
          <a:off x="0" y="274930"/>
          <a:ext cx="5934075" cy="302400"/>
        </a:xfrm>
        <a:prstGeom prst="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9428A1C-1F55-4B2E-BF8A-884F428B315A}">
      <dsp:nvSpPr>
        <dsp:cNvPr id="0" name=""/>
        <dsp:cNvSpPr/>
      </dsp:nvSpPr>
      <dsp:spPr>
        <a:xfrm>
          <a:off x="1483518" y="97810"/>
          <a:ext cx="4153852" cy="354240"/>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006" tIns="0" rIns="157006" bIns="0" numCol="1" spcCol="1270" anchor="ctr" anchorCtr="0">
          <a:noAutofit/>
        </a:bodyPr>
        <a:lstStyle/>
        <a:p>
          <a:pPr lvl="0" algn="r" defTabSz="622300" rtl="1">
            <a:lnSpc>
              <a:spcPct val="90000"/>
            </a:lnSpc>
            <a:spcBef>
              <a:spcPct val="0"/>
            </a:spcBef>
            <a:spcAft>
              <a:spcPct val="35000"/>
            </a:spcAft>
          </a:pPr>
          <a:r>
            <a:rPr lang="fa-IR" sz="1400" kern="1200"/>
            <a:t>سیاست‌گذاران و متولیان داده‌های عمومی</a:t>
          </a:r>
          <a:endParaRPr lang="en-US" sz="1400" kern="1200"/>
        </a:p>
      </dsp:txBody>
      <dsp:txXfrm>
        <a:off x="1500811" y="115103"/>
        <a:ext cx="4119266" cy="319654"/>
      </dsp:txXfrm>
    </dsp:sp>
    <dsp:sp modelId="{D522DD8D-E000-4E29-BF63-6F677D36CAD7}">
      <dsp:nvSpPr>
        <dsp:cNvPr id="0" name=""/>
        <dsp:cNvSpPr/>
      </dsp:nvSpPr>
      <dsp:spPr>
        <a:xfrm>
          <a:off x="0" y="819250"/>
          <a:ext cx="5934075" cy="302400"/>
        </a:xfrm>
        <a:prstGeom prst="rect">
          <a:avLst/>
        </a:prstGeom>
        <a:solidFill>
          <a:schemeClr val="lt1">
            <a:alpha val="90000"/>
            <a:hueOff val="0"/>
            <a:satOff val="0"/>
            <a:lumOff val="0"/>
            <a:alphaOff val="0"/>
          </a:schemeClr>
        </a:solidFill>
        <a:ln w="12700" cap="flat" cmpd="sng" algn="ctr">
          <a:solidFill>
            <a:schemeClr val="accent5">
              <a:hueOff val="-1838336"/>
              <a:satOff val="-2557"/>
              <a:lumOff val="-981"/>
              <a:alphaOff val="0"/>
            </a:schemeClr>
          </a:solidFill>
          <a:prstDash val="solid"/>
          <a:miter lim="800000"/>
        </a:ln>
        <a:effectLst/>
      </dsp:spPr>
      <dsp:style>
        <a:lnRef idx="2">
          <a:scrgbClr r="0" g="0" b="0"/>
        </a:lnRef>
        <a:fillRef idx="1">
          <a:scrgbClr r="0" g="0" b="0"/>
        </a:fillRef>
        <a:effectRef idx="0">
          <a:scrgbClr r="0" g="0" b="0"/>
        </a:effectRef>
        <a:fontRef idx="minor"/>
      </dsp:style>
    </dsp:sp>
    <dsp:sp modelId="{BE20C998-5276-4BAD-905D-6A6D75FF1D12}">
      <dsp:nvSpPr>
        <dsp:cNvPr id="0" name=""/>
        <dsp:cNvSpPr/>
      </dsp:nvSpPr>
      <dsp:spPr>
        <a:xfrm>
          <a:off x="1483518" y="642130"/>
          <a:ext cx="4153852" cy="354240"/>
        </a:xfrm>
        <a:prstGeom prst="roundRect">
          <a:avLst/>
        </a:prstGeom>
        <a:solidFill>
          <a:schemeClr val="accent5">
            <a:hueOff val="-1838336"/>
            <a:satOff val="-2557"/>
            <a:lumOff val="-9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006" tIns="0" rIns="157006" bIns="0" numCol="1" spcCol="1270" anchor="ctr" anchorCtr="0">
          <a:noAutofit/>
        </a:bodyPr>
        <a:lstStyle/>
        <a:p>
          <a:pPr lvl="0" algn="r" defTabSz="622300" rtl="1">
            <a:lnSpc>
              <a:spcPct val="90000"/>
            </a:lnSpc>
            <a:spcBef>
              <a:spcPct val="0"/>
            </a:spcBef>
            <a:spcAft>
              <a:spcPct val="35000"/>
            </a:spcAft>
          </a:pPr>
          <a:r>
            <a:rPr lang="fa-IR" sz="1400" kern="1200"/>
            <a:t>شرکت‌های غیردولتی، استارت‌آپ‌ها و آزادکاران</a:t>
          </a:r>
          <a:endParaRPr lang="en-US" sz="1400" kern="1200"/>
        </a:p>
      </dsp:txBody>
      <dsp:txXfrm>
        <a:off x="1500811" y="659423"/>
        <a:ext cx="4119266" cy="319654"/>
      </dsp:txXfrm>
    </dsp:sp>
    <dsp:sp modelId="{21CE4228-43E8-4707-893D-E61B0D9A67E6}">
      <dsp:nvSpPr>
        <dsp:cNvPr id="0" name=""/>
        <dsp:cNvSpPr/>
      </dsp:nvSpPr>
      <dsp:spPr>
        <a:xfrm>
          <a:off x="0" y="1363570"/>
          <a:ext cx="5934075" cy="302400"/>
        </a:xfrm>
        <a:prstGeom prst="rect">
          <a:avLst/>
        </a:prstGeom>
        <a:solidFill>
          <a:schemeClr val="lt1">
            <a:alpha val="90000"/>
            <a:hueOff val="0"/>
            <a:satOff val="0"/>
            <a:lumOff val="0"/>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dsp:style>
    </dsp:sp>
    <dsp:sp modelId="{0A55BC27-E86C-4172-B3BA-8C27EFBEE235}">
      <dsp:nvSpPr>
        <dsp:cNvPr id="0" name=""/>
        <dsp:cNvSpPr/>
      </dsp:nvSpPr>
      <dsp:spPr>
        <a:xfrm>
          <a:off x="1483518" y="1186450"/>
          <a:ext cx="4153852" cy="354240"/>
        </a:xfrm>
        <a:prstGeom prst="roundRect">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006" tIns="0" rIns="157006" bIns="0" numCol="1" spcCol="1270" anchor="ctr" anchorCtr="0">
          <a:noAutofit/>
        </a:bodyPr>
        <a:lstStyle/>
        <a:p>
          <a:pPr lvl="0" algn="r" defTabSz="622300" rtl="1">
            <a:lnSpc>
              <a:spcPct val="90000"/>
            </a:lnSpc>
            <a:spcBef>
              <a:spcPct val="0"/>
            </a:spcBef>
            <a:spcAft>
              <a:spcPct val="35000"/>
            </a:spcAft>
          </a:pPr>
          <a:r>
            <a:rPr lang="fa-IR" sz="1400" kern="1200"/>
            <a:t>فعالان و سازمان‌های مردم نهاد</a:t>
          </a:r>
          <a:endParaRPr lang="en-US" sz="1400" kern="1200"/>
        </a:p>
      </dsp:txBody>
      <dsp:txXfrm>
        <a:off x="1500811" y="1203743"/>
        <a:ext cx="4119266" cy="319654"/>
      </dsp:txXfrm>
    </dsp:sp>
    <dsp:sp modelId="{ED62AF42-6CE5-4F3D-A4E0-714ADD08063A}">
      <dsp:nvSpPr>
        <dsp:cNvPr id="0" name=""/>
        <dsp:cNvSpPr/>
      </dsp:nvSpPr>
      <dsp:spPr>
        <a:xfrm>
          <a:off x="0" y="1907889"/>
          <a:ext cx="5934075" cy="302400"/>
        </a:xfrm>
        <a:prstGeom prst="rect">
          <a:avLst/>
        </a:prstGeom>
        <a:solidFill>
          <a:schemeClr val="lt1">
            <a:alpha val="90000"/>
            <a:hueOff val="0"/>
            <a:satOff val="0"/>
            <a:lumOff val="0"/>
            <a:alphaOff val="0"/>
          </a:schemeClr>
        </a:solidFill>
        <a:ln w="12700" cap="flat" cmpd="sng" algn="ctr">
          <a:solidFill>
            <a:schemeClr val="accent5">
              <a:hueOff val="-5515009"/>
              <a:satOff val="-7671"/>
              <a:lumOff val="-2942"/>
              <a:alphaOff val="0"/>
            </a:schemeClr>
          </a:solidFill>
          <a:prstDash val="solid"/>
          <a:miter lim="800000"/>
        </a:ln>
        <a:effectLst/>
      </dsp:spPr>
      <dsp:style>
        <a:lnRef idx="2">
          <a:scrgbClr r="0" g="0" b="0"/>
        </a:lnRef>
        <a:fillRef idx="1">
          <a:scrgbClr r="0" g="0" b="0"/>
        </a:fillRef>
        <a:effectRef idx="0">
          <a:scrgbClr r="0" g="0" b="0"/>
        </a:effectRef>
        <a:fontRef idx="minor"/>
      </dsp:style>
    </dsp:sp>
    <dsp:sp modelId="{52BADE09-A18F-48A0-BA9F-887E1E2FDA7D}">
      <dsp:nvSpPr>
        <dsp:cNvPr id="0" name=""/>
        <dsp:cNvSpPr/>
      </dsp:nvSpPr>
      <dsp:spPr>
        <a:xfrm>
          <a:off x="1483518" y="1730770"/>
          <a:ext cx="4153852" cy="354240"/>
        </a:xfrm>
        <a:prstGeom prst="roundRect">
          <a:avLst/>
        </a:prstGeom>
        <a:solidFill>
          <a:schemeClr val="accent5">
            <a:hueOff val="-5515009"/>
            <a:satOff val="-7671"/>
            <a:lumOff val="-294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006" tIns="0" rIns="157006" bIns="0" numCol="1" spcCol="1270" anchor="ctr" anchorCtr="0">
          <a:noAutofit/>
        </a:bodyPr>
        <a:lstStyle/>
        <a:p>
          <a:pPr lvl="0" algn="r" defTabSz="622300" rtl="1">
            <a:lnSpc>
              <a:spcPct val="90000"/>
            </a:lnSpc>
            <a:spcBef>
              <a:spcPct val="0"/>
            </a:spcBef>
            <a:spcAft>
              <a:spcPct val="35000"/>
            </a:spcAft>
          </a:pPr>
          <a:r>
            <a:rPr lang="fa-IR" sz="1400" kern="1200"/>
            <a:t>روزنامه نگاران داده محور</a:t>
          </a:r>
          <a:endParaRPr lang="en-US" sz="1400" kern="1200"/>
        </a:p>
      </dsp:txBody>
      <dsp:txXfrm>
        <a:off x="1500811" y="1748063"/>
        <a:ext cx="4119266" cy="319654"/>
      </dsp:txXfrm>
    </dsp:sp>
    <dsp:sp modelId="{01858F45-C651-43DB-BC12-D053A5706DB1}">
      <dsp:nvSpPr>
        <dsp:cNvPr id="0" name=""/>
        <dsp:cNvSpPr/>
      </dsp:nvSpPr>
      <dsp:spPr>
        <a:xfrm>
          <a:off x="0" y="2452209"/>
          <a:ext cx="5934075" cy="302400"/>
        </a:xfrm>
        <a:prstGeom prst="rect">
          <a:avLst/>
        </a:prstGeom>
        <a:solidFill>
          <a:schemeClr val="lt1">
            <a:alpha val="90000"/>
            <a:hueOff val="0"/>
            <a:satOff val="0"/>
            <a:lumOff val="0"/>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sp>
    <dsp:sp modelId="{4BC82CE2-8B08-46E4-A1C6-B6FD24E390FC}">
      <dsp:nvSpPr>
        <dsp:cNvPr id="0" name=""/>
        <dsp:cNvSpPr/>
      </dsp:nvSpPr>
      <dsp:spPr>
        <a:xfrm>
          <a:off x="1483518" y="2275089"/>
          <a:ext cx="4153852" cy="354240"/>
        </a:xfrm>
        <a:prstGeom prst="roundRect">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006" tIns="0" rIns="157006" bIns="0" numCol="1" spcCol="1270" anchor="ctr" anchorCtr="0">
          <a:noAutofit/>
        </a:bodyPr>
        <a:lstStyle/>
        <a:p>
          <a:pPr lvl="0" algn="r" defTabSz="622300" rtl="1">
            <a:lnSpc>
              <a:spcPct val="90000"/>
            </a:lnSpc>
            <a:spcBef>
              <a:spcPct val="0"/>
            </a:spcBef>
            <a:spcAft>
              <a:spcPct val="35000"/>
            </a:spcAft>
          </a:pPr>
          <a:r>
            <a:rPr lang="fa-IR" sz="1400" kern="1200"/>
            <a:t>نمایندگان جنبش‌های فعال در سراسر جهان</a:t>
          </a:r>
          <a:endParaRPr lang="en-US" sz="1400" kern="1200"/>
        </a:p>
      </dsp:txBody>
      <dsp:txXfrm>
        <a:off x="1500811" y="2292382"/>
        <a:ext cx="4119266" cy="3196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492921-360F-45F5-8A98-45CE891E5329}">
      <dsp:nvSpPr>
        <dsp:cNvPr id="0" name=""/>
        <dsp:cNvSpPr/>
      </dsp:nvSpPr>
      <dsp:spPr>
        <a:xfrm>
          <a:off x="240728" y="146775"/>
          <a:ext cx="4333113" cy="3939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b" anchorCtr="0">
          <a:noAutofit/>
        </a:bodyPr>
        <a:lstStyle/>
        <a:p>
          <a:pPr lvl="0" algn="r" defTabSz="711200" rtl="1">
            <a:lnSpc>
              <a:spcPct val="90000"/>
            </a:lnSpc>
            <a:spcBef>
              <a:spcPct val="0"/>
            </a:spcBef>
            <a:spcAft>
              <a:spcPct val="35000"/>
            </a:spcAft>
          </a:pPr>
          <a:r>
            <a:rPr lang="fa-IR" sz="1600" kern="1200"/>
            <a:t>1. معرفی نوآورانه‌ترین و عملیاتی‌ترین راه‌حل‌های داده باز</a:t>
          </a:r>
          <a:endParaRPr lang="en-US" sz="1600" kern="1200"/>
        </a:p>
      </dsp:txBody>
      <dsp:txXfrm>
        <a:off x="240728" y="146775"/>
        <a:ext cx="4333113" cy="393919"/>
      </dsp:txXfrm>
    </dsp:sp>
    <dsp:sp modelId="{D53503D4-6FC3-46AC-9A38-D29B38C248A0}">
      <dsp:nvSpPr>
        <dsp:cNvPr id="0" name=""/>
        <dsp:cNvSpPr/>
      </dsp:nvSpPr>
      <dsp:spPr>
        <a:xfrm>
          <a:off x="240728" y="540694"/>
          <a:ext cx="577748" cy="96291"/>
        </a:xfrm>
        <a:prstGeom prst="parallelogram">
          <a:avLst>
            <a:gd name="adj" fmla="val 140840"/>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E59CF1D-C652-4292-A6F8-4EF07518CA70}">
      <dsp:nvSpPr>
        <dsp:cNvPr id="0" name=""/>
        <dsp:cNvSpPr/>
      </dsp:nvSpPr>
      <dsp:spPr>
        <a:xfrm>
          <a:off x="852178" y="540694"/>
          <a:ext cx="577748" cy="96291"/>
        </a:xfrm>
        <a:prstGeom prst="parallelogram">
          <a:avLst>
            <a:gd name="adj" fmla="val 140840"/>
          </a:avLst>
        </a:prstGeom>
        <a:solidFill>
          <a:schemeClr val="accent5">
            <a:hueOff val="-367667"/>
            <a:satOff val="-511"/>
            <a:lumOff val="-196"/>
            <a:alphaOff val="0"/>
          </a:schemeClr>
        </a:solidFill>
        <a:ln w="12700" cap="flat" cmpd="sng" algn="ctr">
          <a:solidFill>
            <a:schemeClr val="accent5">
              <a:hueOff val="-367667"/>
              <a:satOff val="-511"/>
              <a:lumOff val="-19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90A668C-776B-4951-97CE-74B46718B4F9}">
      <dsp:nvSpPr>
        <dsp:cNvPr id="0" name=""/>
        <dsp:cNvSpPr/>
      </dsp:nvSpPr>
      <dsp:spPr>
        <a:xfrm>
          <a:off x="1463629" y="540694"/>
          <a:ext cx="577748" cy="96291"/>
        </a:xfrm>
        <a:prstGeom prst="parallelogram">
          <a:avLst>
            <a:gd name="adj" fmla="val 140840"/>
          </a:avLst>
        </a:prstGeom>
        <a:solidFill>
          <a:schemeClr val="accent5">
            <a:hueOff val="-735334"/>
            <a:satOff val="-1023"/>
            <a:lumOff val="-392"/>
            <a:alphaOff val="0"/>
          </a:schemeClr>
        </a:solidFill>
        <a:ln w="12700" cap="flat" cmpd="sng" algn="ctr">
          <a:solidFill>
            <a:schemeClr val="accent5">
              <a:hueOff val="-735334"/>
              <a:satOff val="-1023"/>
              <a:lumOff val="-39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A16B3A3-DBC0-47C2-AE81-73836BFE7AA1}">
      <dsp:nvSpPr>
        <dsp:cNvPr id="0" name=""/>
        <dsp:cNvSpPr/>
      </dsp:nvSpPr>
      <dsp:spPr>
        <a:xfrm>
          <a:off x="2075079" y="540694"/>
          <a:ext cx="577748" cy="96291"/>
        </a:xfrm>
        <a:prstGeom prst="parallelogram">
          <a:avLst>
            <a:gd name="adj" fmla="val 140840"/>
          </a:avLst>
        </a:prstGeom>
        <a:solidFill>
          <a:schemeClr val="accent5">
            <a:hueOff val="-1103002"/>
            <a:satOff val="-1534"/>
            <a:lumOff val="-588"/>
            <a:alphaOff val="0"/>
          </a:schemeClr>
        </a:solidFill>
        <a:ln w="12700" cap="flat" cmpd="sng" algn="ctr">
          <a:solidFill>
            <a:schemeClr val="accent5">
              <a:hueOff val="-1103002"/>
              <a:satOff val="-1534"/>
              <a:lumOff val="-58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52EBAC3-9C18-4841-BB4B-4DF4E8562EAA}">
      <dsp:nvSpPr>
        <dsp:cNvPr id="0" name=""/>
        <dsp:cNvSpPr/>
      </dsp:nvSpPr>
      <dsp:spPr>
        <a:xfrm>
          <a:off x="2686530" y="540694"/>
          <a:ext cx="577748" cy="96291"/>
        </a:xfrm>
        <a:prstGeom prst="parallelogram">
          <a:avLst>
            <a:gd name="adj" fmla="val 140840"/>
          </a:avLst>
        </a:prstGeom>
        <a:solidFill>
          <a:schemeClr val="accent5">
            <a:hueOff val="-1470669"/>
            <a:satOff val="-2046"/>
            <a:lumOff val="-784"/>
            <a:alphaOff val="0"/>
          </a:schemeClr>
        </a:solidFill>
        <a:ln w="12700" cap="flat" cmpd="sng" algn="ctr">
          <a:solidFill>
            <a:schemeClr val="accent5">
              <a:hueOff val="-1470669"/>
              <a:satOff val="-2046"/>
              <a:lumOff val="-78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42082A4-816C-4DF6-B17C-1A3CBE8C703B}">
      <dsp:nvSpPr>
        <dsp:cNvPr id="0" name=""/>
        <dsp:cNvSpPr/>
      </dsp:nvSpPr>
      <dsp:spPr>
        <a:xfrm>
          <a:off x="3297980" y="540694"/>
          <a:ext cx="577748" cy="96291"/>
        </a:xfrm>
        <a:prstGeom prst="parallelogram">
          <a:avLst>
            <a:gd name="adj" fmla="val 140840"/>
          </a:avLst>
        </a:prstGeom>
        <a:solidFill>
          <a:schemeClr val="accent5">
            <a:hueOff val="-1838336"/>
            <a:satOff val="-2557"/>
            <a:lumOff val="-981"/>
            <a:alphaOff val="0"/>
          </a:schemeClr>
        </a:solidFill>
        <a:ln w="12700" cap="flat" cmpd="sng" algn="ctr">
          <a:solidFill>
            <a:schemeClr val="accent5">
              <a:hueOff val="-1838336"/>
              <a:satOff val="-2557"/>
              <a:lumOff val="-98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F232C72-B1EB-47EC-9307-8A815E9029E6}">
      <dsp:nvSpPr>
        <dsp:cNvPr id="0" name=""/>
        <dsp:cNvSpPr/>
      </dsp:nvSpPr>
      <dsp:spPr>
        <a:xfrm>
          <a:off x="3909430" y="540694"/>
          <a:ext cx="577748" cy="96291"/>
        </a:xfrm>
        <a:prstGeom prst="parallelogram">
          <a:avLst>
            <a:gd name="adj" fmla="val 140840"/>
          </a:avLst>
        </a:prstGeom>
        <a:solidFill>
          <a:schemeClr val="accent5">
            <a:hueOff val="-2206003"/>
            <a:satOff val="-3068"/>
            <a:lumOff val="-1177"/>
            <a:alphaOff val="0"/>
          </a:schemeClr>
        </a:solidFill>
        <a:ln w="12700" cap="flat" cmpd="sng" algn="ctr">
          <a:solidFill>
            <a:schemeClr val="accent5">
              <a:hueOff val="-2206003"/>
              <a:satOff val="-3068"/>
              <a:lumOff val="-117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A8FFB94-F626-4456-973C-4FBC321E4CC4}">
      <dsp:nvSpPr>
        <dsp:cNvPr id="0" name=""/>
        <dsp:cNvSpPr/>
      </dsp:nvSpPr>
      <dsp:spPr>
        <a:xfrm>
          <a:off x="240728" y="673739"/>
          <a:ext cx="4333113" cy="3939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b" anchorCtr="0">
          <a:noAutofit/>
        </a:bodyPr>
        <a:lstStyle/>
        <a:p>
          <a:pPr lvl="0" algn="r" defTabSz="711200" rtl="1">
            <a:lnSpc>
              <a:spcPct val="90000"/>
            </a:lnSpc>
            <a:spcBef>
              <a:spcPct val="0"/>
            </a:spcBef>
            <a:spcAft>
              <a:spcPct val="35000"/>
            </a:spcAft>
          </a:pPr>
          <a:r>
            <a:rPr lang="fa-IR" sz="1600" kern="1200"/>
            <a:t>2. بررسی چالش‌های جدید و راه‌کارهای ارائه شده برای آن</a:t>
          </a:r>
          <a:endParaRPr lang="en-US" sz="1600" kern="1200"/>
        </a:p>
      </dsp:txBody>
      <dsp:txXfrm>
        <a:off x="240728" y="673739"/>
        <a:ext cx="4333113" cy="393919"/>
      </dsp:txXfrm>
    </dsp:sp>
    <dsp:sp modelId="{8F064704-0D82-4DBE-8700-03E413E43FCA}">
      <dsp:nvSpPr>
        <dsp:cNvPr id="0" name=""/>
        <dsp:cNvSpPr/>
      </dsp:nvSpPr>
      <dsp:spPr>
        <a:xfrm>
          <a:off x="240728" y="1067658"/>
          <a:ext cx="577748" cy="96291"/>
        </a:xfrm>
        <a:prstGeom prst="parallelogram">
          <a:avLst>
            <a:gd name="adj" fmla="val 140840"/>
          </a:avLst>
        </a:prstGeom>
        <a:solidFill>
          <a:schemeClr val="accent5">
            <a:hueOff val="-2573671"/>
            <a:satOff val="-3580"/>
            <a:lumOff val="-1373"/>
            <a:alphaOff val="0"/>
          </a:schemeClr>
        </a:solidFill>
        <a:ln w="12700" cap="flat" cmpd="sng" algn="ctr">
          <a:solidFill>
            <a:schemeClr val="accent5">
              <a:hueOff val="-2573671"/>
              <a:satOff val="-3580"/>
              <a:lumOff val="-137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B25B881-C9FE-46BA-90EF-AD973AC7DEC7}">
      <dsp:nvSpPr>
        <dsp:cNvPr id="0" name=""/>
        <dsp:cNvSpPr/>
      </dsp:nvSpPr>
      <dsp:spPr>
        <a:xfrm>
          <a:off x="852178" y="1067658"/>
          <a:ext cx="577748" cy="96291"/>
        </a:xfrm>
        <a:prstGeom prst="parallelogram">
          <a:avLst>
            <a:gd name="adj" fmla="val 140840"/>
          </a:avLst>
        </a:prstGeom>
        <a:solidFill>
          <a:schemeClr val="accent5">
            <a:hueOff val="-2941338"/>
            <a:satOff val="-4091"/>
            <a:lumOff val="-1569"/>
            <a:alphaOff val="0"/>
          </a:schemeClr>
        </a:solidFill>
        <a:ln w="12700" cap="flat" cmpd="sng" algn="ctr">
          <a:solidFill>
            <a:schemeClr val="accent5">
              <a:hueOff val="-2941338"/>
              <a:satOff val="-4091"/>
              <a:lumOff val="-1569"/>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F9DB106-8CD7-4C06-A08E-6CAE7B3EF4C6}">
      <dsp:nvSpPr>
        <dsp:cNvPr id="0" name=""/>
        <dsp:cNvSpPr/>
      </dsp:nvSpPr>
      <dsp:spPr>
        <a:xfrm>
          <a:off x="1463629" y="1067658"/>
          <a:ext cx="577748" cy="96291"/>
        </a:xfrm>
        <a:prstGeom prst="parallelogram">
          <a:avLst>
            <a:gd name="adj" fmla="val 140840"/>
          </a:avLst>
        </a:prstGeom>
        <a:solidFill>
          <a:schemeClr val="accent5">
            <a:hueOff val="-3309005"/>
            <a:satOff val="-4603"/>
            <a:lumOff val="-1765"/>
            <a:alphaOff val="0"/>
          </a:schemeClr>
        </a:solidFill>
        <a:ln w="12700" cap="flat" cmpd="sng" algn="ctr">
          <a:solidFill>
            <a:schemeClr val="accent5">
              <a:hueOff val="-3309005"/>
              <a:satOff val="-4603"/>
              <a:lumOff val="-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65F79DC-1547-45BC-89AC-189EF1A00D6A}">
      <dsp:nvSpPr>
        <dsp:cNvPr id="0" name=""/>
        <dsp:cNvSpPr/>
      </dsp:nvSpPr>
      <dsp:spPr>
        <a:xfrm>
          <a:off x="2075079" y="1067658"/>
          <a:ext cx="577748" cy="96291"/>
        </a:xfrm>
        <a:prstGeom prst="parallelogram">
          <a:avLst>
            <a:gd name="adj" fmla="val 140840"/>
          </a:avLst>
        </a:prstGeom>
        <a:solidFill>
          <a:schemeClr val="accent5">
            <a:hueOff val="-3676672"/>
            <a:satOff val="-5114"/>
            <a:lumOff val="-1961"/>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7272F58-0CBD-4293-8152-F6A5F29885A3}">
      <dsp:nvSpPr>
        <dsp:cNvPr id="0" name=""/>
        <dsp:cNvSpPr/>
      </dsp:nvSpPr>
      <dsp:spPr>
        <a:xfrm>
          <a:off x="2686530" y="1067658"/>
          <a:ext cx="577748" cy="96291"/>
        </a:xfrm>
        <a:prstGeom prst="parallelogram">
          <a:avLst>
            <a:gd name="adj" fmla="val 140840"/>
          </a:avLst>
        </a:prstGeom>
        <a:solidFill>
          <a:schemeClr val="accent5">
            <a:hueOff val="-4044339"/>
            <a:satOff val="-5625"/>
            <a:lumOff val="-2157"/>
            <a:alphaOff val="0"/>
          </a:schemeClr>
        </a:solidFill>
        <a:ln w="12700" cap="flat" cmpd="sng" algn="ctr">
          <a:solidFill>
            <a:schemeClr val="accent5">
              <a:hueOff val="-4044339"/>
              <a:satOff val="-5625"/>
              <a:lumOff val="-215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B9DC9BB-7189-4A24-AC96-7D45A74BB772}">
      <dsp:nvSpPr>
        <dsp:cNvPr id="0" name=""/>
        <dsp:cNvSpPr/>
      </dsp:nvSpPr>
      <dsp:spPr>
        <a:xfrm>
          <a:off x="3297980" y="1067658"/>
          <a:ext cx="577748" cy="96291"/>
        </a:xfrm>
        <a:prstGeom prst="parallelogram">
          <a:avLst>
            <a:gd name="adj" fmla="val 140840"/>
          </a:avLst>
        </a:prstGeom>
        <a:solidFill>
          <a:schemeClr val="accent5">
            <a:hueOff val="-4412007"/>
            <a:satOff val="-6137"/>
            <a:lumOff val="-2353"/>
            <a:alphaOff val="0"/>
          </a:schemeClr>
        </a:solidFill>
        <a:ln w="12700" cap="flat" cmpd="sng" algn="ctr">
          <a:solidFill>
            <a:schemeClr val="accent5">
              <a:hueOff val="-4412007"/>
              <a:satOff val="-6137"/>
              <a:lumOff val="-235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594955A-BE8B-48E8-A848-68B9D2A2A59B}">
      <dsp:nvSpPr>
        <dsp:cNvPr id="0" name=""/>
        <dsp:cNvSpPr/>
      </dsp:nvSpPr>
      <dsp:spPr>
        <a:xfrm>
          <a:off x="3909430" y="1067658"/>
          <a:ext cx="577748" cy="96291"/>
        </a:xfrm>
        <a:prstGeom prst="parallelogram">
          <a:avLst>
            <a:gd name="adj" fmla="val 140840"/>
          </a:avLst>
        </a:prstGeom>
        <a:solidFill>
          <a:schemeClr val="accent5">
            <a:hueOff val="-4779674"/>
            <a:satOff val="-6648"/>
            <a:lumOff val="-2549"/>
            <a:alphaOff val="0"/>
          </a:schemeClr>
        </a:solidFill>
        <a:ln w="12700" cap="flat" cmpd="sng" algn="ctr">
          <a:solidFill>
            <a:schemeClr val="accent5">
              <a:hueOff val="-4779674"/>
              <a:satOff val="-6648"/>
              <a:lumOff val="-2549"/>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4CBDBE9-E5DE-438E-9C00-BCA238F815C3}">
      <dsp:nvSpPr>
        <dsp:cNvPr id="0" name=""/>
        <dsp:cNvSpPr/>
      </dsp:nvSpPr>
      <dsp:spPr>
        <a:xfrm>
          <a:off x="240728" y="1200704"/>
          <a:ext cx="4333113" cy="3939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b" anchorCtr="0">
          <a:noAutofit/>
        </a:bodyPr>
        <a:lstStyle/>
        <a:p>
          <a:pPr lvl="0" algn="r" defTabSz="711200" rtl="1">
            <a:lnSpc>
              <a:spcPct val="90000"/>
            </a:lnSpc>
            <a:spcBef>
              <a:spcPct val="0"/>
            </a:spcBef>
            <a:spcAft>
              <a:spcPct val="35000"/>
            </a:spcAft>
          </a:pPr>
          <a:r>
            <a:rPr lang="fa-IR" sz="1600" kern="1200"/>
            <a:t>3. تحکیم جامعه جهانی داده باز</a:t>
          </a:r>
          <a:endParaRPr lang="en-US" sz="1600" kern="1200"/>
        </a:p>
      </dsp:txBody>
      <dsp:txXfrm>
        <a:off x="240728" y="1200704"/>
        <a:ext cx="4333113" cy="393919"/>
      </dsp:txXfrm>
    </dsp:sp>
    <dsp:sp modelId="{AFB538B4-EE7D-4B73-8AD2-FADF9394C876}">
      <dsp:nvSpPr>
        <dsp:cNvPr id="0" name=""/>
        <dsp:cNvSpPr/>
      </dsp:nvSpPr>
      <dsp:spPr>
        <a:xfrm>
          <a:off x="240728" y="1594623"/>
          <a:ext cx="577748" cy="96291"/>
        </a:xfrm>
        <a:prstGeom prst="parallelogram">
          <a:avLst>
            <a:gd name="adj" fmla="val 140840"/>
          </a:avLst>
        </a:prstGeom>
        <a:solidFill>
          <a:schemeClr val="accent5">
            <a:hueOff val="-5147341"/>
            <a:satOff val="-7160"/>
            <a:lumOff val="-2745"/>
            <a:alphaOff val="0"/>
          </a:schemeClr>
        </a:solidFill>
        <a:ln w="12700" cap="flat" cmpd="sng" algn="ctr">
          <a:solidFill>
            <a:schemeClr val="accent5">
              <a:hueOff val="-5147341"/>
              <a:satOff val="-7160"/>
              <a:lumOff val="-274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CB12132-C95F-4E8B-8C5D-4EC2F075E15E}">
      <dsp:nvSpPr>
        <dsp:cNvPr id="0" name=""/>
        <dsp:cNvSpPr/>
      </dsp:nvSpPr>
      <dsp:spPr>
        <a:xfrm>
          <a:off x="852178" y="1594623"/>
          <a:ext cx="577748" cy="96291"/>
        </a:xfrm>
        <a:prstGeom prst="parallelogram">
          <a:avLst>
            <a:gd name="adj" fmla="val 140840"/>
          </a:avLst>
        </a:prstGeom>
        <a:solidFill>
          <a:schemeClr val="accent5">
            <a:hueOff val="-5515009"/>
            <a:satOff val="-7671"/>
            <a:lumOff val="-2942"/>
            <a:alphaOff val="0"/>
          </a:schemeClr>
        </a:solidFill>
        <a:ln w="12700" cap="flat" cmpd="sng" algn="ctr">
          <a:solidFill>
            <a:schemeClr val="accent5">
              <a:hueOff val="-5515009"/>
              <a:satOff val="-7671"/>
              <a:lumOff val="-294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BB9B369-6DF9-4AF2-AA61-3DE355E3C79E}">
      <dsp:nvSpPr>
        <dsp:cNvPr id="0" name=""/>
        <dsp:cNvSpPr/>
      </dsp:nvSpPr>
      <dsp:spPr>
        <a:xfrm>
          <a:off x="1463629" y="1594623"/>
          <a:ext cx="577748" cy="96291"/>
        </a:xfrm>
        <a:prstGeom prst="parallelogram">
          <a:avLst>
            <a:gd name="adj" fmla="val 140840"/>
          </a:avLst>
        </a:prstGeom>
        <a:solidFill>
          <a:schemeClr val="accent5">
            <a:hueOff val="-5882676"/>
            <a:satOff val="-8182"/>
            <a:lumOff val="-3138"/>
            <a:alphaOff val="0"/>
          </a:schemeClr>
        </a:solidFill>
        <a:ln w="12700" cap="flat" cmpd="sng" algn="ctr">
          <a:solidFill>
            <a:schemeClr val="accent5">
              <a:hueOff val="-5882676"/>
              <a:satOff val="-8182"/>
              <a:lumOff val="-313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206AEE9-21BD-4C59-B131-C093CE46C0DB}">
      <dsp:nvSpPr>
        <dsp:cNvPr id="0" name=""/>
        <dsp:cNvSpPr/>
      </dsp:nvSpPr>
      <dsp:spPr>
        <a:xfrm>
          <a:off x="2075079" y="1594623"/>
          <a:ext cx="577748" cy="96291"/>
        </a:xfrm>
        <a:prstGeom prst="parallelogram">
          <a:avLst>
            <a:gd name="adj" fmla="val 140840"/>
          </a:avLst>
        </a:prstGeom>
        <a:solidFill>
          <a:schemeClr val="accent5">
            <a:hueOff val="-6250343"/>
            <a:satOff val="-8694"/>
            <a:lumOff val="-3334"/>
            <a:alphaOff val="0"/>
          </a:schemeClr>
        </a:solidFill>
        <a:ln w="12700" cap="flat" cmpd="sng" algn="ctr">
          <a:solidFill>
            <a:schemeClr val="accent5">
              <a:hueOff val="-6250343"/>
              <a:satOff val="-8694"/>
              <a:lumOff val="-333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309F02E-A643-4F1E-9C09-4EE5BF48B883}">
      <dsp:nvSpPr>
        <dsp:cNvPr id="0" name=""/>
        <dsp:cNvSpPr/>
      </dsp:nvSpPr>
      <dsp:spPr>
        <a:xfrm>
          <a:off x="2686530" y="1594623"/>
          <a:ext cx="577748" cy="96291"/>
        </a:xfrm>
        <a:prstGeom prst="parallelogram">
          <a:avLst>
            <a:gd name="adj" fmla="val 140840"/>
          </a:avLst>
        </a:prstGeom>
        <a:solidFill>
          <a:schemeClr val="accent5">
            <a:hueOff val="-6618010"/>
            <a:satOff val="-9205"/>
            <a:lumOff val="-3530"/>
            <a:alphaOff val="0"/>
          </a:schemeClr>
        </a:solidFill>
        <a:ln w="12700" cap="flat" cmpd="sng" algn="ctr">
          <a:solidFill>
            <a:schemeClr val="accent5">
              <a:hueOff val="-6618010"/>
              <a:satOff val="-9205"/>
              <a:lumOff val="-353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5D4F48C-FEEF-46A2-987A-B54CB6520396}">
      <dsp:nvSpPr>
        <dsp:cNvPr id="0" name=""/>
        <dsp:cNvSpPr/>
      </dsp:nvSpPr>
      <dsp:spPr>
        <a:xfrm>
          <a:off x="3297980" y="1594623"/>
          <a:ext cx="577748" cy="96291"/>
        </a:xfrm>
        <a:prstGeom prst="parallelogram">
          <a:avLst>
            <a:gd name="adj" fmla="val 140840"/>
          </a:avLst>
        </a:prstGeom>
        <a:solidFill>
          <a:schemeClr val="accent5">
            <a:hueOff val="-6985677"/>
            <a:satOff val="-9717"/>
            <a:lumOff val="-3726"/>
            <a:alphaOff val="0"/>
          </a:schemeClr>
        </a:solidFill>
        <a:ln w="12700" cap="flat" cmpd="sng" algn="ctr">
          <a:solidFill>
            <a:schemeClr val="accent5">
              <a:hueOff val="-6985677"/>
              <a:satOff val="-9717"/>
              <a:lumOff val="-372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2318952-D82D-46D7-9C95-1B089AB88C6C}">
      <dsp:nvSpPr>
        <dsp:cNvPr id="0" name=""/>
        <dsp:cNvSpPr/>
      </dsp:nvSpPr>
      <dsp:spPr>
        <a:xfrm>
          <a:off x="3909430" y="1594623"/>
          <a:ext cx="577748" cy="96291"/>
        </a:xfrm>
        <a:prstGeom prst="parallelogram">
          <a:avLst>
            <a:gd name="adj" fmla="val 140840"/>
          </a:avLst>
        </a:prstGeom>
        <a:solidFill>
          <a:schemeClr val="accent5">
            <a:hueOff val="-7353344"/>
            <a:satOff val="-10228"/>
            <a:lumOff val="-3922"/>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D4B50D-AFF9-43C6-A825-ED5EB3F0F583}">
      <dsp:nvSpPr>
        <dsp:cNvPr id="0" name=""/>
        <dsp:cNvSpPr/>
      </dsp:nvSpPr>
      <dsp:spPr>
        <a:xfrm>
          <a:off x="465758" y="107"/>
          <a:ext cx="4996843" cy="4542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b" anchorCtr="0">
          <a:noAutofit/>
        </a:bodyPr>
        <a:lstStyle/>
        <a:p>
          <a:pPr lvl="0" algn="r" defTabSz="622300">
            <a:lnSpc>
              <a:spcPct val="90000"/>
            </a:lnSpc>
            <a:spcBef>
              <a:spcPct val="0"/>
            </a:spcBef>
            <a:spcAft>
              <a:spcPct val="35000"/>
            </a:spcAft>
          </a:pPr>
          <a:r>
            <a:rPr lang="fa-IR" sz="1400" b="0" kern="1200"/>
            <a:t>1. تاثیرات داده باز: بررسی اثرات داده باز بر موضوعات و کشورهای مختلف</a:t>
          </a:r>
          <a:endParaRPr lang="en-US" sz="1400" b="0" kern="1200"/>
        </a:p>
      </dsp:txBody>
      <dsp:txXfrm>
        <a:off x="465758" y="107"/>
        <a:ext cx="4996843" cy="454258"/>
      </dsp:txXfrm>
    </dsp:sp>
    <dsp:sp modelId="{70CE5D17-0A63-4B6B-B355-3A92D41D90B8}">
      <dsp:nvSpPr>
        <dsp:cNvPr id="0" name=""/>
        <dsp:cNvSpPr/>
      </dsp:nvSpPr>
      <dsp:spPr>
        <a:xfrm>
          <a:off x="565695" y="454366"/>
          <a:ext cx="666245" cy="111040"/>
        </a:xfrm>
        <a:prstGeom prst="parallelogram">
          <a:avLst>
            <a:gd name="adj" fmla="val 14084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w="6350" cap="flat" cmpd="sng" algn="ctr">
          <a:solidFill>
            <a:schemeClr val="accent5">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E57B0A6F-FBB5-4170-AAD4-D1CBEC7AF455}">
      <dsp:nvSpPr>
        <dsp:cNvPr id="0" name=""/>
        <dsp:cNvSpPr/>
      </dsp:nvSpPr>
      <dsp:spPr>
        <a:xfrm>
          <a:off x="1270805" y="454366"/>
          <a:ext cx="666245" cy="111040"/>
        </a:xfrm>
        <a:prstGeom prst="parallelogram">
          <a:avLst>
            <a:gd name="adj" fmla="val 140840"/>
          </a:avLst>
        </a:prstGeom>
        <a:gradFill rotWithShape="0">
          <a:gsLst>
            <a:gs pos="0">
              <a:schemeClr val="accent5">
                <a:hueOff val="-367667"/>
                <a:satOff val="-511"/>
                <a:lumOff val="-196"/>
                <a:alphaOff val="0"/>
                <a:satMod val="103000"/>
                <a:lumMod val="102000"/>
                <a:tint val="94000"/>
              </a:schemeClr>
            </a:gs>
            <a:gs pos="50000">
              <a:schemeClr val="accent5">
                <a:hueOff val="-367667"/>
                <a:satOff val="-511"/>
                <a:lumOff val="-196"/>
                <a:alphaOff val="0"/>
                <a:satMod val="110000"/>
                <a:lumMod val="100000"/>
                <a:shade val="100000"/>
              </a:schemeClr>
            </a:gs>
            <a:gs pos="100000">
              <a:schemeClr val="accent5">
                <a:hueOff val="-367667"/>
                <a:satOff val="-511"/>
                <a:lumOff val="-196"/>
                <a:alphaOff val="0"/>
                <a:lumMod val="99000"/>
                <a:satMod val="120000"/>
                <a:shade val="78000"/>
              </a:schemeClr>
            </a:gs>
          </a:gsLst>
          <a:lin ang="5400000" scaled="0"/>
        </a:gradFill>
        <a:ln w="6350" cap="flat" cmpd="sng" algn="ctr">
          <a:solidFill>
            <a:schemeClr val="accent5">
              <a:hueOff val="-367667"/>
              <a:satOff val="-511"/>
              <a:lumOff val="-196"/>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22897F8C-B51A-456C-BE60-5A4385A24973}">
      <dsp:nvSpPr>
        <dsp:cNvPr id="0" name=""/>
        <dsp:cNvSpPr/>
      </dsp:nvSpPr>
      <dsp:spPr>
        <a:xfrm>
          <a:off x="1975915" y="454366"/>
          <a:ext cx="666245" cy="111040"/>
        </a:xfrm>
        <a:prstGeom prst="parallelogram">
          <a:avLst>
            <a:gd name="adj" fmla="val 140840"/>
          </a:avLst>
        </a:prstGeom>
        <a:gradFill rotWithShape="0">
          <a:gsLst>
            <a:gs pos="0">
              <a:schemeClr val="accent5">
                <a:hueOff val="-735334"/>
                <a:satOff val="-1023"/>
                <a:lumOff val="-392"/>
                <a:alphaOff val="0"/>
                <a:satMod val="103000"/>
                <a:lumMod val="102000"/>
                <a:tint val="94000"/>
              </a:schemeClr>
            </a:gs>
            <a:gs pos="50000">
              <a:schemeClr val="accent5">
                <a:hueOff val="-735334"/>
                <a:satOff val="-1023"/>
                <a:lumOff val="-392"/>
                <a:alphaOff val="0"/>
                <a:satMod val="110000"/>
                <a:lumMod val="100000"/>
                <a:shade val="100000"/>
              </a:schemeClr>
            </a:gs>
            <a:gs pos="100000">
              <a:schemeClr val="accent5">
                <a:hueOff val="-735334"/>
                <a:satOff val="-1023"/>
                <a:lumOff val="-392"/>
                <a:alphaOff val="0"/>
                <a:lumMod val="99000"/>
                <a:satMod val="120000"/>
                <a:shade val="78000"/>
              </a:schemeClr>
            </a:gs>
          </a:gsLst>
          <a:lin ang="5400000" scaled="0"/>
        </a:gradFill>
        <a:ln w="6350" cap="flat" cmpd="sng" algn="ctr">
          <a:solidFill>
            <a:schemeClr val="accent5">
              <a:hueOff val="-735334"/>
              <a:satOff val="-1023"/>
              <a:lumOff val="-392"/>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A7D84F57-57D8-432D-B059-06A52108AF01}">
      <dsp:nvSpPr>
        <dsp:cNvPr id="0" name=""/>
        <dsp:cNvSpPr/>
      </dsp:nvSpPr>
      <dsp:spPr>
        <a:xfrm>
          <a:off x="2681025" y="454366"/>
          <a:ext cx="666245" cy="111040"/>
        </a:xfrm>
        <a:prstGeom prst="parallelogram">
          <a:avLst>
            <a:gd name="adj" fmla="val 140840"/>
          </a:avLst>
        </a:prstGeom>
        <a:gradFill rotWithShape="0">
          <a:gsLst>
            <a:gs pos="0">
              <a:schemeClr val="accent5">
                <a:hueOff val="-1103002"/>
                <a:satOff val="-1534"/>
                <a:lumOff val="-588"/>
                <a:alphaOff val="0"/>
                <a:satMod val="103000"/>
                <a:lumMod val="102000"/>
                <a:tint val="94000"/>
              </a:schemeClr>
            </a:gs>
            <a:gs pos="50000">
              <a:schemeClr val="accent5">
                <a:hueOff val="-1103002"/>
                <a:satOff val="-1534"/>
                <a:lumOff val="-588"/>
                <a:alphaOff val="0"/>
                <a:satMod val="110000"/>
                <a:lumMod val="100000"/>
                <a:shade val="100000"/>
              </a:schemeClr>
            </a:gs>
            <a:gs pos="100000">
              <a:schemeClr val="accent5">
                <a:hueOff val="-1103002"/>
                <a:satOff val="-1534"/>
                <a:lumOff val="-588"/>
                <a:alphaOff val="0"/>
                <a:lumMod val="99000"/>
                <a:satMod val="120000"/>
                <a:shade val="78000"/>
              </a:schemeClr>
            </a:gs>
          </a:gsLst>
          <a:lin ang="5400000" scaled="0"/>
        </a:gradFill>
        <a:ln w="6350" cap="flat" cmpd="sng" algn="ctr">
          <a:solidFill>
            <a:schemeClr val="accent5">
              <a:hueOff val="-1103002"/>
              <a:satOff val="-1534"/>
              <a:lumOff val="-588"/>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816D46C3-E2A3-4758-8F22-2AB19F488AE2}">
      <dsp:nvSpPr>
        <dsp:cNvPr id="0" name=""/>
        <dsp:cNvSpPr/>
      </dsp:nvSpPr>
      <dsp:spPr>
        <a:xfrm>
          <a:off x="3386135" y="454366"/>
          <a:ext cx="666245" cy="111040"/>
        </a:xfrm>
        <a:prstGeom prst="parallelogram">
          <a:avLst>
            <a:gd name="adj" fmla="val 140840"/>
          </a:avLst>
        </a:prstGeom>
        <a:gradFill rotWithShape="0">
          <a:gsLst>
            <a:gs pos="0">
              <a:schemeClr val="accent5">
                <a:hueOff val="-1470669"/>
                <a:satOff val="-2046"/>
                <a:lumOff val="-784"/>
                <a:alphaOff val="0"/>
                <a:satMod val="103000"/>
                <a:lumMod val="102000"/>
                <a:tint val="94000"/>
              </a:schemeClr>
            </a:gs>
            <a:gs pos="50000">
              <a:schemeClr val="accent5">
                <a:hueOff val="-1470669"/>
                <a:satOff val="-2046"/>
                <a:lumOff val="-784"/>
                <a:alphaOff val="0"/>
                <a:satMod val="110000"/>
                <a:lumMod val="100000"/>
                <a:shade val="100000"/>
              </a:schemeClr>
            </a:gs>
            <a:gs pos="100000">
              <a:schemeClr val="accent5">
                <a:hueOff val="-1470669"/>
                <a:satOff val="-2046"/>
                <a:lumOff val="-784"/>
                <a:alphaOff val="0"/>
                <a:lumMod val="99000"/>
                <a:satMod val="120000"/>
                <a:shade val="78000"/>
              </a:schemeClr>
            </a:gs>
          </a:gsLst>
          <a:lin ang="5400000" scaled="0"/>
        </a:gradFill>
        <a:ln w="6350" cap="flat" cmpd="sng" algn="ctr">
          <a:solidFill>
            <a:schemeClr val="accent5">
              <a:hueOff val="-1470669"/>
              <a:satOff val="-2046"/>
              <a:lumOff val="-784"/>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B481C330-DF65-49B9-912F-6170826D4636}">
      <dsp:nvSpPr>
        <dsp:cNvPr id="0" name=""/>
        <dsp:cNvSpPr/>
      </dsp:nvSpPr>
      <dsp:spPr>
        <a:xfrm>
          <a:off x="4091245" y="454366"/>
          <a:ext cx="666245" cy="111040"/>
        </a:xfrm>
        <a:prstGeom prst="parallelogram">
          <a:avLst>
            <a:gd name="adj" fmla="val 140840"/>
          </a:avLst>
        </a:prstGeom>
        <a:gradFill rotWithShape="0">
          <a:gsLst>
            <a:gs pos="0">
              <a:schemeClr val="accent5">
                <a:hueOff val="-1838336"/>
                <a:satOff val="-2557"/>
                <a:lumOff val="-981"/>
                <a:alphaOff val="0"/>
                <a:satMod val="103000"/>
                <a:lumMod val="102000"/>
                <a:tint val="94000"/>
              </a:schemeClr>
            </a:gs>
            <a:gs pos="50000">
              <a:schemeClr val="accent5">
                <a:hueOff val="-1838336"/>
                <a:satOff val="-2557"/>
                <a:lumOff val="-981"/>
                <a:alphaOff val="0"/>
                <a:satMod val="110000"/>
                <a:lumMod val="100000"/>
                <a:shade val="100000"/>
              </a:schemeClr>
            </a:gs>
            <a:gs pos="100000">
              <a:schemeClr val="accent5">
                <a:hueOff val="-1838336"/>
                <a:satOff val="-2557"/>
                <a:lumOff val="-981"/>
                <a:alphaOff val="0"/>
                <a:lumMod val="99000"/>
                <a:satMod val="120000"/>
                <a:shade val="78000"/>
              </a:schemeClr>
            </a:gs>
          </a:gsLst>
          <a:lin ang="5400000" scaled="0"/>
        </a:gradFill>
        <a:ln w="6350" cap="flat" cmpd="sng" algn="ctr">
          <a:solidFill>
            <a:schemeClr val="accent5">
              <a:hueOff val="-1838336"/>
              <a:satOff val="-2557"/>
              <a:lumOff val="-981"/>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3E36DF4B-F616-408E-A55B-7C796EA0CD56}">
      <dsp:nvSpPr>
        <dsp:cNvPr id="0" name=""/>
        <dsp:cNvSpPr/>
      </dsp:nvSpPr>
      <dsp:spPr>
        <a:xfrm>
          <a:off x="4796355" y="454366"/>
          <a:ext cx="666245" cy="111040"/>
        </a:xfrm>
        <a:prstGeom prst="parallelogram">
          <a:avLst>
            <a:gd name="adj" fmla="val 140840"/>
          </a:avLst>
        </a:prstGeom>
        <a:gradFill rotWithShape="0">
          <a:gsLst>
            <a:gs pos="0">
              <a:schemeClr val="accent5">
                <a:hueOff val="-2206003"/>
                <a:satOff val="-3068"/>
                <a:lumOff val="-1177"/>
                <a:alphaOff val="0"/>
                <a:satMod val="103000"/>
                <a:lumMod val="102000"/>
                <a:tint val="94000"/>
              </a:schemeClr>
            </a:gs>
            <a:gs pos="50000">
              <a:schemeClr val="accent5">
                <a:hueOff val="-2206003"/>
                <a:satOff val="-3068"/>
                <a:lumOff val="-1177"/>
                <a:alphaOff val="0"/>
                <a:satMod val="110000"/>
                <a:lumMod val="100000"/>
                <a:shade val="100000"/>
              </a:schemeClr>
            </a:gs>
            <a:gs pos="100000">
              <a:schemeClr val="accent5">
                <a:hueOff val="-2206003"/>
                <a:satOff val="-3068"/>
                <a:lumOff val="-1177"/>
                <a:alphaOff val="0"/>
                <a:lumMod val="99000"/>
                <a:satMod val="120000"/>
                <a:shade val="78000"/>
              </a:schemeClr>
            </a:gs>
          </a:gsLst>
          <a:lin ang="5400000" scaled="0"/>
        </a:gradFill>
        <a:ln w="6350" cap="flat" cmpd="sng" algn="ctr">
          <a:solidFill>
            <a:schemeClr val="accent5">
              <a:hueOff val="-2206003"/>
              <a:satOff val="-3068"/>
              <a:lumOff val="-1177"/>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FD7D6DBC-F266-4B5A-AC44-1E6D807E0E1F}">
      <dsp:nvSpPr>
        <dsp:cNvPr id="0" name=""/>
        <dsp:cNvSpPr/>
      </dsp:nvSpPr>
      <dsp:spPr>
        <a:xfrm>
          <a:off x="465758" y="598412"/>
          <a:ext cx="4996843" cy="4542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b" anchorCtr="0">
          <a:noAutofit/>
        </a:bodyPr>
        <a:lstStyle/>
        <a:p>
          <a:pPr lvl="0" algn="r" defTabSz="622300">
            <a:lnSpc>
              <a:spcPct val="90000"/>
            </a:lnSpc>
            <a:spcBef>
              <a:spcPct val="0"/>
            </a:spcBef>
            <a:spcAft>
              <a:spcPct val="35000"/>
            </a:spcAft>
          </a:pPr>
          <a:r>
            <a:rPr lang="fa-IR" sz="1400" b="0" kern="1200"/>
            <a:t>2. اشتراک تجربیات: اشتراک گذاری و بررسی تجارب شرکت‌کنندگان در کنفرانس </a:t>
          </a:r>
          <a:endParaRPr lang="en-US" sz="1400" b="0" kern="1200"/>
        </a:p>
      </dsp:txBody>
      <dsp:txXfrm>
        <a:off x="465758" y="598412"/>
        <a:ext cx="4996843" cy="454258"/>
      </dsp:txXfrm>
    </dsp:sp>
    <dsp:sp modelId="{FD358996-5F1B-4E83-906B-8B6BC13DED82}">
      <dsp:nvSpPr>
        <dsp:cNvPr id="0" name=""/>
        <dsp:cNvSpPr/>
      </dsp:nvSpPr>
      <dsp:spPr>
        <a:xfrm>
          <a:off x="565695" y="1052671"/>
          <a:ext cx="666245" cy="111040"/>
        </a:xfrm>
        <a:prstGeom prst="parallelogram">
          <a:avLst>
            <a:gd name="adj" fmla="val 140840"/>
          </a:avLst>
        </a:prstGeom>
        <a:gradFill rotWithShape="0">
          <a:gsLst>
            <a:gs pos="0">
              <a:schemeClr val="accent5">
                <a:hueOff val="-2573671"/>
                <a:satOff val="-3580"/>
                <a:lumOff val="-1373"/>
                <a:alphaOff val="0"/>
                <a:satMod val="103000"/>
                <a:lumMod val="102000"/>
                <a:tint val="94000"/>
              </a:schemeClr>
            </a:gs>
            <a:gs pos="50000">
              <a:schemeClr val="accent5">
                <a:hueOff val="-2573671"/>
                <a:satOff val="-3580"/>
                <a:lumOff val="-1373"/>
                <a:alphaOff val="0"/>
                <a:satMod val="110000"/>
                <a:lumMod val="100000"/>
                <a:shade val="100000"/>
              </a:schemeClr>
            </a:gs>
            <a:gs pos="100000">
              <a:schemeClr val="accent5">
                <a:hueOff val="-2573671"/>
                <a:satOff val="-3580"/>
                <a:lumOff val="-1373"/>
                <a:alphaOff val="0"/>
                <a:lumMod val="99000"/>
                <a:satMod val="120000"/>
                <a:shade val="78000"/>
              </a:schemeClr>
            </a:gs>
          </a:gsLst>
          <a:lin ang="5400000" scaled="0"/>
        </a:gradFill>
        <a:ln w="6350" cap="flat" cmpd="sng" algn="ctr">
          <a:solidFill>
            <a:schemeClr val="accent5">
              <a:hueOff val="-2573671"/>
              <a:satOff val="-3580"/>
              <a:lumOff val="-1373"/>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18392429-A920-4204-A6B0-4E52FA039FFB}">
      <dsp:nvSpPr>
        <dsp:cNvPr id="0" name=""/>
        <dsp:cNvSpPr/>
      </dsp:nvSpPr>
      <dsp:spPr>
        <a:xfrm>
          <a:off x="1270805" y="1052671"/>
          <a:ext cx="666245" cy="111040"/>
        </a:xfrm>
        <a:prstGeom prst="parallelogram">
          <a:avLst>
            <a:gd name="adj" fmla="val 140840"/>
          </a:avLst>
        </a:prstGeom>
        <a:gradFill rotWithShape="0">
          <a:gsLst>
            <a:gs pos="0">
              <a:schemeClr val="accent5">
                <a:hueOff val="-2941338"/>
                <a:satOff val="-4091"/>
                <a:lumOff val="-1569"/>
                <a:alphaOff val="0"/>
                <a:satMod val="103000"/>
                <a:lumMod val="102000"/>
                <a:tint val="94000"/>
              </a:schemeClr>
            </a:gs>
            <a:gs pos="50000">
              <a:schemeClr val="accent5">
                <a:hueOff val="-2941338"/>
                <a:satOff val="-4091"/>
                <a:lumOff val="-1569"/>
                <a:alphaOff val="0"/>
                <a:satMod val="110000"/>
                <a:lumMod val="100000"/>
                <a:shade val="100000"/>
              </a:schemeClr>
            </a:gs>
            <a:gs pos="100000">
              <a:schemeClr val="accent5">
                <a:hueOff val="-2941338"/>
                <a:satOff val="-4091"/>
                <a:lumOff val="-1569"/>
                <a:alphaOff val="0"/>
                <a:lumMod val="99000"/>
                <a:satMod val="120000"/>
                <a:shade val="78000"/>
              </a:schemeClr>
            </a:gs>
          </a:gsLst>
          <a:lin ang="5400000" scaled="0"/>
        </a:gradFill>
        <a:ln w="6350" cap="flat" cmpd="sng" algn="ctr">
          <a:solidFill>
            <a:schemeClr val="accent5">
              <a:hueOff val="-2941338"/>
              <a:satOff val="-4091"/>
              <a:lumOff val="-1569"/>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96792799-62CB-44DB-A450-580AAB283F28}">
      <dsp:nvSpPr>
        <dsp:cNvPr id="0" name=""/>
        <dsp:cNvSpPr/>
      </dsp:nvSpPr>
      <dsp:spPr>
        <a:xfrm>
          <a:off x="1975915" y="1052671"/>
          <a:ext cx="666245" cy="111040"/>
        </a:xfrm>
        <a:prstGeom prst="parallelogram">
          <a:avLst>
            <a:gd name="adj" fmla="val 140840"/>
          </a:avLst>
        </a:prstGeom>
        <a:gradFill rotWithShape="0">
          <a:gsLst>
            <a:gs pos="0">
              <a:schemeClr val="accent5">
                <a:hueOff val="-3309005"/>
                <a:satOff val="-4603"/>
                <a:lumOff val="-1765"/>
                <a:alphaOff val="0"/>
                <a:satMod val="103000"/>
                <a:lumMod val="102000"/>
                <a:tint val="94000"/>
              </a:schemeClr>
            </a:gs>
            <a:gs pos="50000">
              <a:schemeClr val="accent5">
                <a:hueOff val="-3309005"/>
                <a:satOff val="-4603"/>
                <a:lumOff val="-1765"/>
                <a:alphaOff val="0"/>
                <a:satMod val="110000"/>
                <a:lumMod val="100000"/>
                <a:shade val="100000"/>
              </a:schemeClr>
            </a:gs>
            <a:gs pos="100000">
              <a:schemeClr val="accent5">
                <a:hueOff val="-3309005"/>
                <a:satOff val="-4603"/>
                <a:lumOff val="-1765"/>
                <a:alphaOff val="0"/>
                <a:lumMod val="99000"/>
                <a:satMod val="120000"/>
                <a:shade val="78000"/>
              </a:schemeClr>
            </a:gs>
          </a:gsLst>
          <a:lin ang="5400000" scaled="0"/>
        </a:gradFill>
        <a:ln w="6350" cap="flat" cmpd="sng" algn="ctr">
          <a:solidFill>
            <a:schemeClr val="accent5">
              <a:hueOff val="-3309005"/>
              <a:satOff val="-4603"/>
              <a:lumOff val="-1765"/>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591B297D-735E-492C-97A7-E35F8DCDE9F6}">
      <dsp:nvSpPr>
        <dsp:cNvPr id="0" name=""/>
        <dsp:cNvSpPr/>
      </dsp:nvSpPr>
      <dsp:spPr>
        <a:xfrm>
          <a:off x="2681025" y="1052671"/>
          <a:ext cx="666245" cy="111040"/>
        </a:xfrm>
        <a:prstGeom prst="parallelogram">
          <a:avLst>
            <a:gd name="adj" fmla="val 140840"/>
          </a:avLst>
        </a:prstGeom>
        <a:gradFill rotWithShape="0">
          <a:gsLst>
            <a:gs pos="0">
              <a:schemeClr val="accent5">
                <a:hueOff val="-3676672"/>
                <a:satOff val="-5114"/>
                <a:lumOff val="-1961"/>
                <a:alphaOff val="0"/>
                <a:satMod val="103000"/>
                <a:lumMod val="102000"/>
                <a:tint val="94000"/>
              </a:schemeClr>
            </a:gs>
            <a:gs pos="50000">
              <a:schemeClr val="accent5">
                <a:hueOff val="-3676672"/>
                <a:satOff val="-5114"/>
                <a:lumOff val="-1961"/>
                <a:alphaOff val="0"/>
                <a:satMod val="110000"/>
                <a:lumMod val="100000"/>
                <a:shade val="100000"/>
              </a:schemeClr>
            </a:gs>
            <a:gs pos="100000">
              <a:schemeClr val="accent5">
                <a:hueOff val="-3676672"/>
                <a:satOff val="-5114"/>
                <a:lumOff val="-1961"/>
                <a:alphaOff val="0"/>
                <a:lumMod val="99000"/>
                <a:satMod val="120000"/>
                <a:shade val="78000"/>
              </a:schemeClr>
            </a:gs>
          </a:gsLst>
          <a:lin ang="5400000" scaled="0"/>
        </a:gradFill>
        <a:ln w="6350" cap="flat" cmpd="sng" algn="ctr">
          <a:solidFill>
            <a:schemeClr val="accent5">
              <a:hueOff val="-3676672"/>
              <a:satOff val="-5114"/>
              <a:lumOff val="-1961"/>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6301F202-4E89-4499-8A62-7945327B5CC7}">
      <dsp:nvSpPr>
        <dsp:cNvPr id="0" name=""/>
        <dsp:cNvSpPr/>
      </dsp:nvSpPr>
      <dsp:spPr>
        <a:xfrm>
          <a:off x="3386135" y="1052671"/>
          <a:ext cx="666245" cy="111040"/>
        </a:xfrm>
        <a:prstGeom prst="parallelogram">
          <a:avLst>
            <a:gd name="adj" fmla="val 140840"/>
          </a:avLst>
        </a:prstGeom>
        <a:gradFill rotWithShape="0">
          <a:gsLst>
            <a:gs pos="0">
              <a:schemeClr val="accent5">
                <a:hueOff val="-4044339"/>
                <a:satOff val="-5625"/>
                <a:lumOff val="-2157"/>
                <a:alphaOff val="0"/>
                <a:satMod val="103000"/>
                <a:lumMod val="102000"/>
                <a:tint val="94000"/>
              </a:schemeClr>
            </a:gs>
            <a:gs pos="50000">
              <a:schemeClr val="accent5">
                <a:hueOff val="-4044339"/>
                <a:satOff val="-5625"/>
                <a:lumOff val="-2157"/>
                <a:alphaOff val="0"/>
                <a:satMod val="110000"/>
                <a:lumMod val="100000"/>
                <a:shade val="100000"/>
              </a:schemeClr>
            </a:gs>
            <a:gs pos="100000">
              <a:schemeClr val="accent5">
                <a:hueOff val="-4044339"/>
                <a:satOff val="-5625"/>
                <a:lumOff val="-2157"/>
                <a:alphaOff val="0"/>
                <a:lumMod val="99000"/>
                <a:satMod val="120000"/>
                <a:shade val="78000"/>
              </a:schemeClr>
            </a:gs>
          </a:gsLst>
          <a:lin ang="5400000" scaled="0"/>
        </a:gradFill>
        <a:ln w="6350" cap="flat" cmpd="sng" algn="ctr">
          <a:solidFill>
            <a:schemeClr val="accent5">
              <a:hueOff val="-4044339"/>
              <a:satOff val="-5625"/>
              <a:lumOff val="-2157"/>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1B88459A-F6C2-4EAF-9A32-FF11E01355E8}">
      <dsp:nvSpPr>
        <dsp:cNvPr id="0" name=""/>
        <dsp:cNvSpPr/>
      </dsp:nvSpPr>
      <dsp:spPr>
        <a:xfrm>
          <a:off x="4091245" y="1052671"/>
          <a:ext cx="666245" cy="111040"/>
        </a:xfrm>
        <a:prstGeom prst="parallelogram">
          <a:avLst>
            <a:gd name="adj" fmla="val 140840"/>
          </a:avLst>
        </a:prstGeom>
        <a:gradFill rotWithShape="0">
          <a:gsLst>
            <a:gs pos="0">
              <a:schemeClr val="accent5">
                <a:hueOff val="-4412007"/>
                <a:satOff val="-6137"/>
                <a:lumOff val="-2353"/>
                <a:alphaOff val="0"/>
                <a:satMod val="103000"/>
                <a:lumMod val="102000"/>
                <a:tint val="94000"/>
              </a:schemeClr>
            </a:gs>
            <a:gs pos="50000">
              <a:schemeClr val="accent5">
                <a:hueOff val="-4412007"/>
                <a:satOff val="-6137"/>
                <a:lumOff val="-2353"/>
                <a:alphaOff val="0"/>
                <a:satMod val="110000"/>
                <a:lumMod val="100000"/>
                <a:shade val="100000"/>
              </a:schemeClr>
            </a:gs>
            <a:gs pos="100000">
              <a:schemeClr val="accent5">
                <a:hueOff val="-4412007"/>
                <a:satOff val="-6137"/>
                <a:lumOff val="-2353"/>
                <a:alphaOff val="0"/>
                <a:lumMod val="99000"/>
                <a:satMod val="120000"/>
                <a:shade val="78000"/>
              </a:schemeClr>
            </a:gs>
          </a:gsLst>
          <a:lin ang="5400000" scaled="0"/>
        </a:gradFill>
        <a:ln w="6350" cap="flat" cmpd="sng" algn="ctr">
          <a:solidFill>
            <a:schemeClr val="accent5">
              <a:hueOff val="-4412007"/>
              <a:satOff val="-6137"/>
              <a:lumOff val="-2353"/>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7063E66F-1B07-42D7-AE56-F9A5C73D0255}">
      <dsp:nvSpPr>
        <dsp:cNvPr id="0" name=""/>
        <dsp:cNvSpPr/>
      </dsp:nvSpPr>
      <dsp:spPr>
        <a:xfrm>
          <a:off x="4796355" y="1052671"/>
          <a:ext cx="666245" cy="111040"/>
        </a:xfrm>
        <a:prstGeom prst="parallelogram">
          <a:avLst>
            <a:gd name="adj" fmla="val 140840"/>
          </a:avLst>
        </a:prstGeom>
        <a:gradFill rotWithShape="0">
          <a:gsLst>
            <a:gs pos="0">
              <a:schemeClr val="accent5">
                <a:hueOff val="-4779674"/>
                <a:satOff val="-6648"/>
                <a:lumOff val="-2549"/>
                <a:alphaOff val="0"/>
                <a:satMod val="103000"/>
                <a:lumMod val="102000"/>
                <a:tint val="94000"/>
              </a:schemeClr>
            </a:gs>
            <a:gs pos="50000">
              <a:schemeClr val="accent5">
                <a:hueOff val="-4779674"/>
                <a:satOff val="-6648"/>
                <a:lumOff val="-2549"/>
                <a:alphaOff val="0"/>
                <a:satMod val="110000"/>
                <a:lumMod val="100000"/>
                <a:shade val="100000"/>
              </a:schemeClr>
            </a:gs>
            <a:gs pos="100000">
              <a:schemeClr val="accent5">
                <a:hueOff val="-4779674"/>
                <a:satOff val="-6648"/>
                <a:lumOff val="-2549"/>
                <a:alphaOff val="0"/>
                <a:lumMod val="99000"/>
                <a:satMod val="120000"/>
                <a:shade val="78000"/>
              </a:schemeClr>
            </a:gs>
          </a:gsLst>
          <a:lin ang="5400000" scaled="0"/>
        </a:gradFill>
        <a:ln w="6350" cap="flat" cmpd="sng" algn="ctr">
          <a:solidFill>
            <a:schemeClr val="accent5">
              <a:hueOff val="-4779674"/>
              <a:satOff val="-6648"/>
              <a:lumOff val="-2549"/>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82C9319C-B4E1-4C17-B4C6-0623FF809534}">
      <dsp:nvSpPr>
        <dsp:cNvPr id="0" name=""/>
        <dsp:cNvSpPr/>
      </dsp:nvSpPr>
      <dsp:spPr>
        <a:xfrm>
          <a:off x="465758" y="1196717"/>
          <a:ext cx="4996843" cy="4542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b" anchorCtr="0">
          <a:noAutofit/>
        </a:bodyPr>
        <a:lstStyle/>
        <a:p>
          <a:pPr lvl="0" algn="r" defTabSz="622300">
            <a:lnSpc>
              <a:spcPct val="90000"/>
            </a:lnSpc>
            <a:spcBef>
              <a:spcPct val="0"/>
            </a:spcBef>
            <a:spcAft>
              <a:spcPct val="35000"/>
            </a:spcAft>
          </a:pPr>
          <a:r>
            <a:rPr lang="fa-IR" sz="1400" b="0" kern="1200"/>
            <a:t>3. برنامه عملیاتی: برنامه‌های تهیه شده برای اجرای در کشورهای مختلف</a:t>
          </a:r>
          <a:endParaRPr lang="en-US" sz="1400" b="0" kern="1200"/>
        </a:p>
      </dsp:txBody>
      <dsp:txXfrm>
        <a:off x="465758" y="1196717"/>
        <a:ext cx="4996843" cy="454258"/>
      </dsp:txXfrm>
    </dsp:sp>
    <dsp:sp modelId="{E05483D9-9C19-414F-8287-62334B6E7AC4}">
      <dsp:nvSpPr>
        <dsp:cNvPr id="0" name=""/>
        <dsp:cNvSpPr/>
      </dsp:nvSpPr>
      <dsp:spPr>
        <a:xfrm>
          <a:off x="565695" y="1650976"/>
          <a:ext cx="666245" cy="111040"/>
        </a:xfrm>
        <a:prstGeom prst="parallelogram">
          <a:avLst>
            <a:gd name="adj" fmla="val 140840"/>
          </a:avLst>
        </a:prstGeom>
        <a:gradFill rotWithShape="0">
          <a:gsLst>
            <a:gs pos="0">
              <a:schemeClr val="accent5">
                <a:hueOff val="-5147341"/>
                <a:satOff val="-7160"/>
                <a:lumOff val="-2745"/>
                <a:alphaOff val="0"/>
                <a:satMod val="103000"/>
                <a:lumMod val="102000"/>
                <a:tint val="94000"/>
              </a:schemeClr>
            </a:gs>
            <a:gs pos="50000">
              <a:schemeClr val="accent5">
                <a:hueOff val="-5147341"/>
                <a:satOff val="-7160"/>
                <a:lumOff val="-2745"/>
                <a:alphaOff val="0"/>
                <a:satMod val="110000"/>
                <a:lumMod val="100000"/>
                <a:shade val="100000"/>
              </a:schemeClr>
            </a:gs>
            <a:gs pos="100000">
              <a:schemeClr val="accent5">
                <a:hueOff val="-5147341"/>
                <a:satOff val="-7160"/>
                <a:lumOff val="-2745"/>
                <a:alphaOff val="0"/>
                <a:lumMod val="99000"/>
                <a:satMod val="120000"/>
                <a:shade val="78000"/>
              </a:schemeClr>
            </a:gs>
          </a:gsLst>
          <a:lin ang="5400000" scaled="0"/>
        </a:gradFill>
        <a:ln w="6350" cap="flat" cmpd="sng" algn="ctr">
          <a:solidFill>
            <a:schemeClr val="accent5">
              <a:hueOff val="-5147341"/>
              <a:satOff val="-7160"/>
              <a:lumOff val="-2745"/>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20986EB5-D28F-4FC5-B54E-6A9B02B26851}">
      <dsp:nvSpPr>
        <dsp:cNvPr id="0" name=""/>
        <dsp:cNvSpPr/>
      </dsp:nvSpPr>
      <dsp:spPr>
        <a:xfrm>
          <a:off x="1270805" y="1650976"/>
          <a:ext cx="666245" cy="111040"/>
        </a:xfrm>
        <a:prstGeom prst="parallelogram">
          <a:avLst>
            <a:gd name="adj" fmla="val 140840"/>
          </a:avLst>
        </a:prstGeom>
        <a:gradFill rotWithShape="0">
          <a:gsLst>
            <a:gs pos="0">
              <a:schemeClr val="accent5">
                <a:hueOff val="-5515009"/>
                <a:satOff val="-7671"/>
                <a:lumOff val="-2942"/>
                <a:alphaOff val="0"/>
                <a:satMod val="103000"/>
                <a:lumMod val="102000"/>
                <a:tint val="94000"/>
              </a:schemeClr>
            </a:gs>
            <a:gs pos="50000">
              <a:schemeClr val="accent5">
                <a:hueOff val="-5515009"/>
                <a:satOff val="-7671"/>
                <a:lumOff val="-2942"/>
                <a:alphaOff val="0"/>
                <a:satMod val="110000"/>
                <a:lumMod val="100000"/>
                <a:shade val="100000"/>
              </a:schemeClr>
            </a:gs>
            <a:gs pos="100000">
              <a:schemeClr val="accent5">
                <a:hueOff val="-5515009"/>
                <a:satOff val="-7671"/>
                <a:lumOff val="-2942"/>
                <a:alphaOff val="0"/>
                <a:lumMod val="99000"/>
                <a:satMod val="120000"/>
                <a:shade val="78000"/>
              </a:schemeClr>
            </a:gs>
          </a:gsLst>
          <a:lin ang="5400000" scaled="0"/>
        </a:gradFill>
        <a:ln w="6350" cap="flat" cmpd="sng" algn="ctr">
          <a:solidFill>
            <a:schemeClr val="accent5">
              <a:hueOff val="-5515009"/>
              <a:satOff val="-7671"/>
              <a:lumOff val="-2942"/>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1B114455-CA3A-45E3-93B6-1032E7E74E84}">
      <dsp:nvSpPr>
        <dsp:cNvPr id="0" name=""/>
        <dsp:cNvSpPr/>
      </dsp:nvSpPr>
      <dsp:spPr>
        <a:xfrm>
          <a:off x="1975915" y="1650976"/>
          <a:ext cx="666245" cy="111040"/>
        </a:xfrm>
        <a:prstGeom prst="parallelogram">
          <a:avLst>
            <a:gd name="adj" fmla="val 140840"/>
          </a:avLst>
        </a:prstGeom>
        <a:gradFill rotWithShape="0">
          <a:gsLst>
            <a:gs pos="0">
              <a:schemeClr val="accent5">
                <a:hueOff val="-5882676"/>
                <a:satOff val="-8182"/>
                <a:lumOff val="-3138"/>
                <a:alphaOff val="0"/>
                <a:satMod val="103000"/>
                <a:lumMod val="102000"/>
                <a:tint val="94000"/>
              </a:schemeClr>
            </a:gs>
            <a:gs pos="50000">
              <a:schemeClr val="accent5">
                <a:hueOff val="-5882676"/>
                <a:satOff val="-8182"/>
                <a:lumOff val="-3138"/>
                <a:alphaOff val="0"/>
                <a:satMod val="110000"/>
                <a:lumMod val="100000"/>
                <a:shade val="100000"/>
              </a:schemeClr>
            </a:gs>
            <a:gs pos="100000">
              <a:schemeClr val="accent5">
                <a:hueOff val="-5882676"/>
                <a:satOff val="-8182"/>
                <a:lumOff val="-3138"/>
                <a:alphaOff val="0"/>
                <a:lumMod val="99000"/>
                <a:satMod val="120000"/>
                <a:shade val="78000"/>
              </a:schemeClr>
            </a:gs>
          </a:gsLst>
          <a:lin ang="5400000" scaled="0"/>
        </a:gradFill>
        <a:ln w="6350" cap="flat" cmpd="sng" algn="ctr">
          <a:solidFill>
            <a:schemeClr val="accent5">
              <a:hueOff val="-5882676"/>
              <a:satOff val="-8182"/>
              <a:lumOff val="-3138"/>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99FE1080-F376-4C02-ABA4-9563C2A14978}">
      <dsp:nvSpPr>
        <dsp:cNvPr id="0" name=""/>
        <dsp:cNvSpPr/>
      </dsp:nvSpPr>
      <dsp:spPr>
        <a:xfrm>
          <a:off x="2681025" y="1650976"/>
          <a:ext cx="666245" cy="111040"/>
        </a:xfrm>
        <a:prstGeom prst="parallelogram">
          <a:avLst>
            <a:gd name="adj" fmla="val 140840"/>
          </a:avLst>
        </a:prstGeom>
        <a:gradFill rotWithShape="0">
          <a:gsLst>
            <a:gs pos="0">
              <a:schemeClr val="accent5">
                <a:hueOff val="-6250343"/>
                <a:satOff val="-8694"/>
                <a:lumOff val="-3334"/>
                <a:alphaOff val="0"/>
                <a:satMod val="103000"/>
                <a:lumMod val="102000"/>
                <a:tint val="94000"/>
              </a:schemeClr>
            </a:gs>
            <a:gs pos="50000">
              <a:schemeClr val="accent5">
                <a:hueOff val="-6250343"/>
                <a:satOff val="-8694"/>
                <a:lumOff val="-3334"/>
                <a:alphaOff val="0"/>
                <a:satMod val="110000"/>
                <a:lumMod val="100000"/>
                <a:shade val="100000"/>
              </a:schemeClr>
            </a:gs>
            <a:gs pos="100000">
              <a:schemeClr val="accent5">
                <a:hueOff val="-6250343"/>
                <a:satOff val="-8694"/>
                <a:lumOff val="-3334"/>
                <a:alphaOff val="0"/>
                <a:lumMod val="99000"/>
                <a:satMod val="120000"/>
                <a:shade val="78000"/>
              </a:schemeClr>
            </a:gs>
          </a:gsLst>
          <a:lin ang="5400000" scaled="0"/>
        </a:gradFill>
        <a:ln w="6350" cap="flat" cmpd="sng" algn="ctr">
          <a:solidFill>
            <a:schemeClr val="accent5">
              <a:hueOff val="-6250343"/>
              <a:satOff val="-8694"/>
              <a:lumOff val="-3334"/>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9343D1C9-6F79-471C-A1E1-104B197F257E}">
      <dsp:nvSpPr>
        <dsp:cNvPr id="0" name=""/>
        <dsp:cNvSpPr/>
      </dsp:nvSpPr>
      <dsp:spPr>
        <a:xfrm>
          <a:off x="3386135" y="1650976"/>
          <a:ext cx="666245" cy="111040"/>
        </a:xfrm>
        <a:prstGeom prst="parallelogram">
          <a:avLst>
            <a:gd name="adj" fmla="val 140840"/>
          </a:avLst>
        </a:prstGeom>
        <a:gradFill rotWithShape="0">
          <a:gsLst>
            <a:gs pos="0">
              <a:schemeClr val="accent5">
                <a:hueOff val="-6618010"/>
                <a:satOff val="-9205"/>
                <a:lumOff val="-3530"/>
                <a:alphaOff val="0"/>
                <a:satMod val="103000"/>
                <a:lumMod val="102000"/>
                <a:tint val="94000"/>
              </a:schemeClr>
            </a:gs>
            <a:gs pos="50000">
              <a:schemeClr val="accent5">
                <a:hueOff val="-6618010"/>
                <a:satOff val="-9205"/>
                <a:lumOff val="-3530"/>
                <a:alphaOff val="0"/>
                <a:satMod val="110000"/>
                <a:lumMod val="100000"/>
                <a:shade val="100000"/>
              </a:schemeClr>
            </a:gs>
            <a:gs pos="100000">
              <a:schemeClr val="accent5">
                <a:hueOff val="-6618010"/>
                <a:satOff val="-9205"/>
                <a:lumOff val="-3530"/>
                <a:alphaOff val="0"/>
                <a:lumMod val="99000"/>
                <a:satMod val="120000"/>
                <a:shade val="78000"/>
              </a:schemeClr>
            </a:gs>
          </a:gsLst>
          <a:lin ang="5400000" scaled="0"/>
        </a:gradFill>
        <a:ln w="6350" cap="flat" cmpd="sng" algn="ctr">
          <a:solidFill>
            <a:schemeClr val="accent5">
              <a:hueOff val="-6618010"/>
              <a:satOff val="-9205"/>
              <a:lumOff val="-353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F0D827B8-87F9-4FBA-A894-3D609C2EE106}">
      <dsp:nvSpPr>
        <dsp:cNvPr id="0" name=""/>
        <dsp:cNvSpPr/>
      </dsp:nvSpPr>
      <dsp:spPr>
        <a:xfrm>
          <a:off x="4091245" y="1650976"/>
          <a:ext cx="666245" cy="111040"/>
        </a:xfrm>
        <a:prstGeom prst="parallelogram">
          <a:avLst>
            <a:gd name="adj" fmla="val 140840"/>
          </a:avLst>
        </a:prstGeom>
        <a:gradFill rotWithShape="0">
          <a:gsLst>
            <a:gs pos="0">
              <a:schemeClr val="accent5">
                <a:hueOff val="-6985677"/>
                <a:satOff val="-9717"/>
                <a:lumOff val="-3726"/>
                <a:alphaOff val="0"/>
                <a:satMod val="103000"/>
                <a:lumMod val="102000"/>
                <a:tint val="94000"/>
              </a:schemeClr>
            </a:gs>
            <a:gs pos="50000">
              <a:schemeClr val="accent5">
                <a:hueOff val="-6985677"/>
                <a:satOff val="-9717"/>
                <a:lumOff val="-3726"/>
                <a:alphaOff val="0"/>
                <a:satMod val="110000"/>
                <a:lumMod val="100000"/>
                <a:shade val="100000"/>
              </a:schemeClr>
            </a:gs>
            <a:gs pos="100000">
              <a:schemeClr val="accent5">
                <a:hueOff val="-6985677"/>
                <a:satOff val="-9717"/>
                <a:lumOff val="-3726"/>
                <a:alphaOff val="0"/>
                <a:lumMod val="99000"/>
                <a:satMod val="120000"/>
                <a:shade val="78000"/>
              </a:schemeClr>
            </a:gs>
          </a:gsLst>
          <a:lin ang="5400000" scaled="0"/>
        </a:gradFill>
        <a:ln w="6350" cap="flat" cmpd="sng" algn="ctr">
          <a:solidFill>
            <a:schemeClr val="accent5">
              <a:hueOff val="-6985677"/>
              <a:satOff val="-9717"/>
              <a:lumOff val="-3726"/>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7F583412-0250-43A4-B11B-8DAF1401967C}">
      <dsp:nvSpPr>
        <dsp:cNvPr id="0" name=""/>
        <dsp:cNvSpPr/>
      </dsp:nvSpPr>
      <dsp:spPr>
        <a:xfrm>
          <a:off x="4796355" y="1650976"/>
          <a:ext cx="666245" cy="111040"/>
        </a:xfrm>
        <a:prstGeom prst="parallelogram">
          <a:avLst>
            <a:gd name="adj" fmla="val 140840"/>
          </a:avLst>
        </a:prstGeom>
        <a:gradFill rotWithShape="0">
          <a:gsLst>
            <a:gs pos="0">
              <a:schemeClr val="accent5">
                <a:hueOff val="-7353344"/>
                <a:satOff val="-10228"/>
                <a:lumOff val="-3922"/>
                <a:alphaOff val="0"/>
                <a:satMod val="103000"/>
                <a:lumMod val="102000"/>
                <a:tint val="94000"/>
              </a:schemeClr>
            </a:gs>
            <a:gs pos="50000">
              <a:schemeClr val="accent5">
                <a:hueOff val="-7353344"/>
                <a:satOff val="-10228"/>
                <a:lumOff val="-3922"/>
                <a:alphaOff val="0"/>
                <a:satMod val="110000"/>
                <a:lumMod val="100000"/>
                <a:shade val="100000"/>
              </a:schemeClr>
            </a:gs>
            <a:gs pos="100000">
              <a:schemeClr val="accent5">
                <a:hueOff val="-7353344"/>
                <a:satOff val="-10228"/>
                <a:lumOff val="-3922"/>
                <a:alphaOff val="0"/>
                <a:lumMod val="99000"/>
                <a:satMod val="120000"/>
                <a:shade val="78000"/>
              </a:schemeClr>
            </a:gs>
          </a:gsLst>
          <a:lin ang="5400000" scaled="0"/>
        </a:gradFill>
        <a:ln w="6350" cap="flat" cmpd="sng" algn="ctr">
          <a:solidFill>
            <a:schemeClr val="accent5">
              <a:hueOff val="-7353344"/>
              <a:satOff val="-10228"/>
              <a:lumOff val="-3922"/>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AccentList">
  <dgm:title val=""/>
  <dgm:desc val=""/>
  <dgm:catLst>
    <dgm:cat type="list" pri="16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dgm:chPref/>
      <dgm:dir/>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constrLst>
      <dgm:constr type="primFontSz" for="des" forName="parenttext" refType="primFontSz" refFor="des" refForName="childtext" op="gte"/>
      <dgm:constr type="w" for="ch" forName="composite" refType="w"/>
      <dgm:constr type="h" for="ch" forName="composite" refType="h"/>
      <dgm:constr type="w" for="ch" forName="parallelogramComposite" refType="w"/>
      <dgm:constr type="h" for="ch" forName="parallelogramComposite" refType="h"/>
      <dgm:constr type="w" for="ch" forName="parenttextcomposite" refType="w" fact="0.9"/>
      <dgm:constr type="h" for="ch" forName="parenttextcomposite" refType="h" fact="0.6"/>
      <dgm:constr type="h" for="ch" forName="sibTrans" refType="h" refFor="ch" refForName="composite" op="equ" fact="0.02"/>
      <dgm:constr type="h" for="ch" forName="sibTrans" op="equ"/>
    </dgm:constrLst>
    <dgm:forEach name="nodesForEach" axis="ch" ptType="node">
      <dgm:layoutNode name="parenttextcomposite">
        <dgm:alg type="composite">
          <dgm:param type="ar" val="11"/>
        </dgm:alg>
        <dgm:shape xmlns:r="http://schemas.openxmlformats.org/officeDocument/2006/relationships" r:blip="">
          <dgm:adjLst/>
        </dgm:shape>
        <dgm:constrLst>
          <dgm:constr type="h" for="ch" forName="parenttext" refType="h"/>
          <dgm:constr type="w" for="ch" forName="parenttext" refType="w"/>
        </dgm:constrLst>
        <dgm:layoutNode name="parenttext" styleLbl="revTx">
          <dgm:varLst>
            <dgm:chMax/>
            <dgm:chPref val="2"/>
            <dgm:bulletEnabled val="1"/>
          </dgm:varLst>
          <dgm:choose name="Name4">
            <dgm:if name="Name5" func="var" arg="dir" op="equ" val="norm">
              <dgm:alg type="tx">
                <dgm:param type="parTxLTRAlign" val="l"/>
                <dgm:param type="txAnchorVert" val="b"/>
              </dgm:alg>
            </dgm:if>
            <dgm:else name="Name6">
              <dgm:alg type="tx">
                <dgm:param type="parTxLTRAlign" val="r"/>
                <dgm:param type="txAnchorVert" val="b"/>
              </dgm:alg>
            </dgm:else>
          </dgm:choose>
          <dgm:shape xmlns:r="http://schemas.openxmlformats.org/officeDocument/2006/relationships" type="rect"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choose name="Name7">
        <dgm:if name="Name8" axis="ch" ptType="node" func="cnt" op="gte" val="1">
          <dgm:layoutNode name="composite">
            <dgm:alg type="composite">
              <dgm:param type="ar" val="6"/>
            </dgm:alg>
            <dgm:shape xmlns:r="http://schemas.openxmlformats.org/officeDocument/2006/relationships" r:blip="">
              <dgm:adjLst/>
            </dgm:shape>
            <dgm:choose name="Name9">
              <dgm:if name="Name10" func="var" arg="dir" op="equ" val="norm">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301"/>
                  <dgm:constr type="t" for="ch" forName="childtext" refType="h" fact="0.1"/>
                  <dgm:constr type="w" for="ch" forName="childtext" refType="w" fact="0.9117"/>
                  <dgm:constr type="h" for="ch" forName="childtext" refType="h" fact="0.8"/>
                </dgm:constrLst>
              </dgm:if>
              <dgm:else name="Name11">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883"/>
                  <dgm:constr type="t" for="ch" forName="childtext" refType="h" fact="0.1"/>
                  <dgm:constr type="w" for="ch" forName="childtext" refType="w" fact="0.9117"/>
                  <dgm:constr type="h" for="ch" forName="childtext" refType="h" fact="0.8"/>
                </dgm:constrLst>
              </dgm:else>
            </dgm:choose>
            <dgm:ruleLst/>
            <dgm:layoutNode name="chevron1" styleLbl="alignNode1">
              <dgm:alg type="sp"/>
              <dgm:choose name="Name12">
                <dgm:if name="Name13" func="var" arg="dir" op="equ" val="norm">
                  <dgm:shape xmlns:r="http://schemas.openxmlformats.org/officeDocument/2006/relationships" type="chevron" r:blip="">
                    <dgm:adjLst>
                      <dgm:adj idx="1" val="0.7061"/>
                    </dgm:adjLst>
                  </dgm:shape>
                </dgm:if>
                <dgm:else name="Name14">
                  <dgm:shape xmlns:r="http://schemas.openxmlformats.org/officeDocument/2006/relationships" rot="180" type="chevron" r:blip="">
                    <dgm:adjLst>
                      <dgm:adj idx="1" val="0.7061"/>
                    </dgm:adjLst>
                  </dgm:shape>
                </dgm:else>
              </dgm:choose>
              <dgm:presOf/>
            </dgm:layoutNode>
            <dgm:layoutNode name="chevron2" styleLbl="alignNode1">
              <dgm:alg type="sp"/>
              <dgm:choose name="Name15">
                <dgm:if name="Name16" func="var" arg="dir" op="equ" val="norm">
                  <dgm:shape xmlns:r="http://schemas.openxmlformats.org/officeDocument/2006/relationships" type="chevron" r:blip="">
                    <dgm:adjLst>
                      <dgm:adj idx="1" val="0.7061"/>
                    </dgm:adjLst>
                  </dgm:shape>
                </dgm:if>
                <dgm:else name="Name17">
                  <dgm:shape xmlns:r="http://schemas.openxmlformats.org/officeDocument/2006/relationships" rot="180" type="chevron" r:blip="">
                    <dgm:adjLst>
                      <dgm:adj idx="1" val="0.7061"/>
                    </dgm:adjLst>
                  </dgm:shape>
                </dgm:else>
              </dgm:choose>
              <dgm:presOf/>
            </dgm:layoutNode>
            <dgm:layoutNode name="chevron3" styleLbl="alignNode1">
              <dgm:alg type="sp"/>
              <dgm:choose name="Name18">
                <dgm:if name="Name19" func="var" arg="dir" op="equ" val="norm">
                  <dgm:shape xmlns:r="http://schemas.openxmlformats.org/officeDocument/2006/relationships" type="chevron" r:blip="">
                    <dgm:adjLst>
                      <dgm:adj idx="1" val="0.7061"/>
                    </dgm:adjLst>
                  </dgm:shape>
                </dgm:if>
                <dgm:else name="Name20">
                  <dgm:shape xmlns:r="http://schemas.openxmlformats.org/officeDocument/2006/relationships" rot="180" type="chevron" r:blip="">
                    <dgm:adjLst>
                      <dgm:adj idx="1" val="0.7061"/>
                    </dgm:adjLst>
                  </dgm:shape>
                </dgm:else>
              </dgm:choose>
              <dgm:presOf/>
            </dgm:layoutNode>
            <dgm:layoutNode name="chevron4" styleLbl="alignNode1">
              <dgm:alg type="sp"/>
              <dgm:choose name="Name21">
                <dgm:if name="Name22" func="var" arg="dir" op="equ" val="norm">
                  <dgm:shape xmlns:r="http://schemas.openxmlformats.org/officeDocument/2006/relationships" type="chevron" r:blip="">
                    <dgm:adjLst>
                      <dgm:adj idx="1" val="0.7061"/>
                    </dgm:adjLst>
                  </dgm:shape>
                </dgm:if>
                <dgm:else name="Name23">
                  <dgm:shape xmlns:r="http://schemas.openxmlformats.org/officeDocument/2006/relationships" rot="180" type="chevron" r:blip="">
                    <dgm:adjLst>
                      <dgm:adj idx="1" val="0.7061"/>
                    </dgm:adjLst>
                  </dgm:shape>
                </dgm:else>
              </dgm:choose>
              <dgm:presOf/>
            </dgm:layoutNode>
            <dgm:layoutNode name="chevron5" styleLbl="alignNode1">
              <dgm:alg type="sp"/>
              <dgm:choose name="Name24">
                <dgm:if name="Name25" func="var" arg="dir" op="equ" val="norm">
                  <dgm:shape xmlns:r="http://schemas.openxmlformats.org/officeDocument/2006/relationships" type="chevron" r:blip="">
                    <dgm:adjLst>
                      <dgm:adj idx="1" val="0.7061"/>
                    </dgm:adjLst>
                  </dgm:shape>
                </dgm:if>
                <dgm:else name="Name26">
                  <dgm:shape xmlns:r="http://schemas.openxmlformats.org/officeDocument/2006/relationships" rot="180" type="chevron" r:blip="">
                    <dgm:adjLst>
                      <dgm:adj idx="1" val="0.7061"/>
                    </dgm:adjLst>
                  </dgm:shape>
                </dgm:else>
              </dgm:choose>
              <dgm:presOf/>
            </dgm:layoutNode>
            <dgm:layoutNode name="chevron6" styleLbl="alignNode1">
              <dgm:alg type="sp"/>
              <dgm:choose name="Name27">
                <dgm:if name="Name28" func="var" arg="dir" op="equ" val="norm">
                  <dgm:shape xmlns:r="http://schemas.openxmlformats.org/officeDocument/2006/relationships" type="chevron" r:blip="">
                    <dgm:adjLst>
                      <dgm:adj idx="1" val="0.7061"/>
                    </dgm:adjLst>
                  </dgm:shape>
                </dgm:if>
                <dgm:else name="Name29">
                  <dgm:shape xmlns:r="http://schemas.openxmlformats.org/officeDocument/2006/relationships" rot="180" type="chevron" r:blip="">
                    <dgm:adjLst>
                      <dgm:adj idx="1" val="0.7061"/>
                    </dgm:adjLst>
                  </dgm:shape>
                </dgm:else>
              </dgm:choose>
              <dgm:presOf/>
            </dgm:layoutNode>
            <dgm:layoutNode name="chevron7" styleLbl="alignNode1">
              <dgm:alg type="sp"/>
              <dgm:choose name="Name30">
                <dgm:if name="Name31" func="var" arg="dir" op="equ" val="norm">
                  <dgm:shape xmlns:r="http://schemas.openxmlformats.org/officeDocument/2006/relationships" type="chevron" r:blip="">
                    <dgm:adjLst>
                      <dgm:adj idx="1" val="0.7061"/>
                    </dgm:adjLst>
                  </dgm:shape>
                </dgm:if>
                <dgm:else name="Name32">
                  <dgm:shape xmlns:r="http://schemas.openxmlformats.org/officeDocument/2006/relationships" rot="180" type="chevron" r:blip="">
                    <dgm:adjLst>
                      <dgm:adj idx="1" val="0.7061"/>
                    </dgm:adjLst>
                  </dgm:shape>
                </dgm:else>
              </dgm:choose>
              <dgm:presOf/>
            </dgm:layoutNode>
            <dgm:layoutNode name="childtext" styleLbl="solidFgAcc1">
              <dgm:varLst>
                <dgm:chMax/>
                <dgm:chPref val="0"/>
                <dgm:bulletEnabled val="1"/>
              </dgm:varLst>
              <dgm:choose name="Name33">
                <dgm:if name="Name34" func="var" arg="dir" op="equ" val="norm">
                  <dgm:alg type="tx">
                    <dgm:param type="parTxLTRAlign" val="l"/>
                    <dgm:param type="txAnchorVertCh" val="t"/>
                  </dgm:alg>
                </dgm:if>
                <dgm:else name="Name35">
                  <dgm:alg type="tx">
                    <dgm:param type="parTxLTRAlign" val="r"/>
                    <dgm:param type="shpTxLTRAlignCh" val="r"/>
                    <dgm:param type="txAnchorVertCh" val="t"/>
                  </dgm:alg>
                </dgm:else>
              </dgm:choose>
              <dgm:shape xmlns:r="http://schemas.openxmlformats.org/officeDocument/2006/relationships" type="rect" r:blip="">
                <dgm:adjLst/>
              </dgm:shape>
              <dgm:presOf axis="des"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if>
        <dgm:else name="Name36">
          <dgm:layoutNode name="parallelogramComposite">
            <dgm:alg type="composite">
              <dgm:param type="ar" val="50"/>
            </dgm:alg>
            <dgm:shape xmlns:r="http://schemas.openxmlformats.org/officeDocument/2006/relationships" r:blip="">
              <dgm:adjLst/>
            </dgm:shape>
            <dgm:constrLst>
              <dgm:constr type="l" for="ch" forName="parallelogram1" refType="w" fact="0"/>
              <dgm:constr type="t" for="ch" forName="parallelogram1" refType="h" fact="0"/>
              <dgm:constr type="w" for="ch" forName="parallelogram1" refType="w" fact="0.12"/>
              <dgm:constr type="h" for="ch" forName="parallelogram1" refType="h"/>
              <dgm:constr type="l" for="ch" forName="parallelogram2" refType="w" fact="0.127"/>
              <dgm:constr type="t" for="ch" forName="parallelogram2" refType="h" fact="0"/>
              <dgm:constr type="w" for="ch" forName="parallelogram2" refType="w" fact="0.12"/>
              <dgm:constr type="h" for="ch" forName="parallelogram2" refType="h"/>
              <dgm:constr type="l" for="ch" forName="parallelogram3" refType="w" fact="0.254"/>
              <dgm:constr type="t" for="ch" forName="parallelogram3" refType="h" fact="0"/>
              <dgm:constr type="w" for="ch" forName="parallelogram3" refType="w" fact="0.12"/>
              <dgm:constr type="h" for="ch" forName="parallelogram3" refType="h"/>
              <dgm:constr type="l" for="ch" forName="parallelogram4" refType="w" fact="0.381"/>
              <dgm:constr type="t" for="ch" forName="parallelogram4" refType="h" fact="0"/>
              <dgm:constr type="w" for="ch" forName="parallelogram4" refType="w" fact="0.12"/>
              <dgm:constr type="h" for="ch" forName="parallelogram4" refType="h"/>
              <dgm:constr type="l" for="ch" forName="parallelogram5" refType="w" fact="0.508"/>
              <dgm:constr type="t" for="ch" forName="parallelogram5" refType="h" fact="0"/>
              <dgm:constr type="w" for="ch" forName="parallelogram5" refType="w" fact="0.12"/>
              <dgm:constr type="h" for="ch" forName="parallelogram5" refType="h"/>
              <dgm:constr type="l" for="ch" forName="parallelogram6" refType="w" fact="0.635"/>
              <dgm:constr type="t" for="ch" forName="parallelogram6" refType="h" fact="0"/>
              <dgm:constr type="w" for="ch" forName="parallelogram6" refType="w" fact="0.12"/>
              <dgm:constr type="h" for="ch" forName="parallelogram6" refType="h"/>
              <dgm:constr type="l" for="ch" forName="parallelogram7" refType="w" fact="0.762"/>
              <dgm:constr type="t" for="ch" forName="parallelogram7" refType="h" fact="0"/>
              <dgm:constr type="w" for="ch" forName="parallelogram7" refType="w" fact="0.12"/>
              <dgm:constr type="h" for="ch" forName="parallelogram7" refType="h"/>
            </dgm:constrLst>
            <dgm:ruleLst/>
            <dgm:layoutNode name="parallelogram1" styleLbl="alignNode1">
              <dgm:alg type="sp"/>
              <dgm:shape xmlns:r="http://schemas.openxmlformats.org/officeDocument/2006/relationships" type="parallelogram" r:blip="">
                <dgm:adjLst>
                  <dgm:adj idx="1" val="1.4084"/>
                </dgm:adjLst>
              </dgm:shape>
              <dgm:presOf/>
            </dgm:layoutNode>
            <dgm:layoutNode name="parallelogram2" styleLbl="alignNode1">
              <dgm:alg type="sp"/>
              <dgm:shape xmlns:r="http://schemas.openxmlformats.org/officeDocument/2006/relationships" type="parallelogram" r:blip="">
                <dgm:adjLst>
                  <dgm:adj idx="1" val="1.4084"/>
                </dgm:adjLst>
              </dgm:shape>
              <dgm:presOf/>
            </dgm:layoutNode>
            <dgm:layoutNode name="parallelogram3" styleLbl="alignNode1">
              <dgm:alg type="sp"/>
              <dgm:shape xmlns:r="http://schemas.openxmlformats.org/officeDocument/2006/relationships" type="parallelogram" r:blip="">
                <dgm:adjLst>
                  <dgm:adj idx="1" val="1.4084"/>
                </dgm:adjLst>
              </dgm:shape>
              <dgm:presOf/>
            </dgm:layoutNode>
            <dgm:layoutNode name="parallelogram4" styleLbl="alignNode1">
              <dgm:alg type="sp"/>
              <dgm:shape xmlns:r="http://schemas.openxmlformats.org/officeDocument/2006/relationships" type="parallelogram" r:blip="">
                <dgm:adjLst>
                  <dgm:adj idx="1" val="1.4084"/>
                </dgm:adjLst>
              </dgm:shape>
              <dgm:presOf/>
            </dgm:layoutNode>
            <dgm:layoutNode name="parallelogram5" styleLbl="alignNode1">
              <dgm:alg type="sp"/>
              <dgm:shape xmlns:r="http://schemas.openxmlformats.org/officeDocument/2006/relationships" type="parallelogram" r:blip="">
                <dgm:adjLst>
                  <dgm:adj idx="1" val="1.4084"/>
                </dgm:adjLst>
              </dgm:shape>
              <dgm:presOf/>
            </dgm:layoutNode>
            <dgm:layoutNode name="parallelogram6" styleLbl="alignNode1">
              <dgm:alg type="sp"/>
              <dgm:shape xmlns:r="http://schemas.openxmlformats.org/officeDocument/2006/relationships" type="parallelogram" r:blip="">
                <dgm:adjLst>
                  <dgm:adj idx="1" val="1.4084"/>
                </dgm:adjLst>
              </dgm:shape>
              <dgm:presOf/>
            </dgm:layoutNode>
            <dgm:layoutNode name="parallelogram7" styleLbl="alignNode1">
              <dgm:alg type="sp"/>
              <dgm:shape xmlns:r="http://schemas.openxmlformats.org/officeDocument/2006/relationships" type="parallelogram" r:blip="">
                <dgm:adjLst>
                  <dgm:adj idx="1" val="1.4084"/>
                </dgm:adjLst>
              </dgm:shape>
              <dgm:presOf/>
            </dgm:layoutNode>
          </dgm:layoutNode>
        </dgm:else>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VerticalAccentList">
  <dgm:title val=""/>
  <dgm:desc val=""/>
  <dgm:catLst>
    <dgm:cat type="list" pri="16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dgm:chPref/>
      <dgm:dir/>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constrLst>
      <dgm:constr type="primFontSz" for="des" forName="parenttext" refType="primFontSz" refFor="des" refForName="childtext" op="gte"/>
      <dgm:constr type="w" for="ch" forName="composite" refType="w"/>
      <dgm:constr type="h" for="ch" forName="composite" refType="h"/>
      <dgm:constr type="w" for="ch" forName="parallelogramComposite" refType="w"/>
      <dgm:constr type="h" for="ch" forName="parallelogramComposite" refType="h"/>
      <dgm:constr type="w" for="ch" forName="parenttextcomposite" refType="w" fact="0.9"/>
      <dgm:constr type="h" for="ch" forName="parenttextcomposite" refType="h" fact="0.6"/>
      <dgm:constr type="h" for="ch" forName="sibTrans" refType="h" refFor="ch" refForName="composite" op="equ" fact="0.02"/>
      <dgm:constr type="h" for="ch" forName="sibTrans" op="equ"/>
    </dgm:constrLst>
    <dgm:forEach name="nodesForEach" axis="ch" ptType="node">
      <dgm:layoutNode name="parenttextcomposite">
        <dgm:alg type="composite">
          <dgm:param type="ar" val="11"/>
        </dgm:alg>
        <dgm:shape xmlns:r="http://schemas.openxmlformats.org/officeDocument/2006/relationships" r:blip="">
          <dgm:adjLst/>
        </dgm:shape>
        <dgm:constrLst>
          <dgm:constr type="h" for="ch" forName="parenttext" refType="h"/>
          <dgm:constr type="w" for="ch" forName="parenttext" refType="w"/>
        </dgm:constrLst>
        <dgm:layoutNode name="parenttext" styleLbl="revTx">
          <dgm:varLst>
            <dgm:chMax/>
            <dgm:chPref val="2"/>
            <dgm:bulletEnabled val="1"/>
          </dgm:varLst>
          <dgm:choose name="Name4">
            <dgm:if name="Name5" func="var" arg="dir" op="equ" val="norm">
              <dgm:alg type="tx">
                <dgm:param type="parTxLTRAlign" val="l"/>
                <dgm:param type="txAnchorVert" val="b"/>
              </dgm:alg>
            </dgm:if>
            <dgm:else name="Name6">
              <dgm:alg type="tx">
                <dgm:param type="parTxLTRAlign" val="r"/>
                <dgm:param type="txAnchorVert" val="b"/>
              </dgm:alg>
            </dgm:else>
          </dgm:choose>
          <dgm:shape xmlns:r="http://schemas.openxmlformats.org/officeDocument/2006/relationships" type="rect"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choose name="Name7">
        <dgm:if name="Name8" axis="ch" ptType="node" func="cnt" op="gte" val="1">
          <dgm:layoutNode name="composite">
            <dgm:alg type="composite">
              <dgm:param type="ar" val="6"/>
            </dgm:alg>
            <dgm:shape xmlns:r="http://schemas.openxmlformats.org/officeDocument/2006/relationships" r:blip="">
              <dgm:adjLst/>
            </dgm:shape>
            <dgm:choose name="Name9">
              <dgm:if name="Name10" func="var" arg="dir" op="equ" val="norm">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301"/>
                  <dgm:constr type="t" for="ch" forName="childtext" refType="h" fact="0.1"/>
                  <dgm:constr type="w" for="ch" forName="childtext" refType="w" fact="0.9117"/>
                  <dgm:constr type="h" for="ch" forName="childtext" refType="h" fact="0.8"/>
                </dgm:constrLst>
              </dgm:if>
              <dgm:else name="Name11">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883"/>
                  <dgm:constr type="t" for="ch" forName="childtext" refType="h" fact="0.1"/>
                  <dgm:constr type="w" for="ch" forName="childtext" refType="w" fact="0.9117"/>
                  <dgm:constr type="h" for="ch" forName="childtext" refType="h" fact="0.8"/>
                </dgm:constrLst>
              </dgm:else>
            </dgm:choose>
            <dgm:ruleLst/>
            <dgm:layoutNode name="chevron1" styleLbl="alignNode1">
              <dgm:alg type="sp"/>
              <dgm:choose name="Name12">
                <dgm:if name="Name13" func="var" arg="dir" op="equ" val="norm">
                  <dgm:shape xmlns:r="http://schemas.openxmlformats.org/officeDocument/2006/relationships" type="chevron" r:blip="">
                    <dgm:adjLst>
                      <dgm:adj idx="1" val="0.7061"/>
                    </dgm:adjLst>
                  </dgm:shape>
                </dgm:if>
                <dgm:else name="Name14">
                  <dgm:shape xmlns:r="http://schemas.openxmlformats.org/officeDocument/2006/relationships" rot="180" type="chevron" r:blip="">
                    <dgm:adjLst>
                      <dgm:adj idx="1" val="0.7061"/>
                    </dgm:adjLst>
                  </dgm:shape>
                </dgm:else>
              </dgm:choose>
              <dgm:presOf/>
            </dgm:layoutNode>
            <dgm:layoutNode name="chevron2" styleLbl="alignNode1">
              <dgm:alg type="sp"/>
              <dgm:choose name="Name15">
                <dgm:if name="Name16" func="var" arg="dir" op="equ" val="norm">
                  <dgm:shape xmlns:r="http://schemas.openxmlformats.org/officeDocument/2006/relationships" type="chevron" r:blip="">
                    <dgm:adjLst>
                      <dgm:adj idx="1" val="0.7061"/>
                    </dgm:adjLst>
                  </dgm:shape>
                </dgm:if>
                <dgm:else name="Name17">
                  <dgm:shape xmlns:r="http://schemas.openxmlformats.org/officeDocument/2006/relationships" rot="180" type="chevron" r:blip="">
                    <dgm:adjLst>
                      <dgm:adj idx="1" val="0.7061"/>
                    </dgm:adjLst>
                  </dgm:shape>
                </dgm:else>
              </dgm:choose>
              <dgm:presOf/>
            </dgm:layoutNode>
            <dgm:layoutNode name="chevron3" styleLbl="alignNode1">
              <dgm:alg type="sp"/>
              <dgm:choose name="Name18">
                <dgm:if name="Name19" func="var" arg="dir" op="equ" val="norm">
                  <dgm:shape xmlns:r="http://schemas.openxmlformats.org/officeDocument/2006/relationships" type="chevron" r:blip="">
                    <dgm:adjLst>
                      <dgm:adj idx="1" val="0.7061"/>
                    </dgm:adjLst>
                  </dgm:shape>
                </dgm:if>
                <dgm:else name="Name20">
                  <dgm:shape xmlns:r="http://schemas.openxmlformats.org/officeDocument/2006/relationships" rot="180" type="chevron" r:blip="">
                    <dgm:adjLst>
                      <dgm:adj idx="1" val="0.7061"/>
                    </dgm:adjLst>
                  </dgm:shape>
                </dgm:else>
              </dgm:choose>
              <dgm:presOf/>
            </dgm:layoutNode>
            <dgm:layoutNode name="chevron4" styleLbl="alignNode1">
              <dgm:alg type="sp"/>
              <dgm:choose name="Name21">
                <dgm:if name="Name22" func="var" arg="dir" op="equ" val="norm">
                  <dgm:shape xmlns:r="http://schemas.openxmlformats.org/officeDocument/2006/relationships" type="chevron" r:blip="">
                    <dgm:adjLst>
                      <dgm:adj idx="1" val="0.7061"/>
                    </dgm:adjLst>
                  </dgm:shape>
                </dgm:if>
                <dgm:else name="Name23">
                  <dgm:shape xmlns:r="http://schemas.openxmlformats.org/officeDocument/2006/relationships" rot="180" type="chevron" r:blip="">
                    <dgm:adjLst>
                      <dgm:adj idx="1" val="0.7061"/>
                    </dgm:adjLst>
                  </dgm:shape>
                </dgm:else>
              </dgm:choose>
              <dgm:presOf/>
            </dgm:layoutNode>
            <dgm:layoutNode name="chevron5" styleLbl="alignNode1">
              <dgm:alg type="sp"/>
              <dgm:choose name="Name24">
                <dgm:if name="Name25" func="var" arg="dir" op="equ" val="norm">
                  <dgm:shape xmlns:r="http://schemas.openxmlformats.org/officeDocument/2006/relationships" type="chevron" r:blip="">
                    <dgm:adjLst>
                      <dgm:adj idx="1" val="0.7061"/>
                    </dgm:adjLst>
                  </dgm:shape>
                </dgm:if>
                <dgm:else name="Name26">
                  <dgm:shape xmlns:r="http://schemas.openxmlformats.org/officeDocument/2006/relationships" rot="180" type="chevron" r:blip="">
                    <dgm:adjLst>
                      <dgm:adj idx="1" val="0.7061"/>
                    </dgm:adjLst>
                  </dgm:shape>
                </dgm:else>
              </dgm:choose>
              <dgm:presOf/>
            </dgm:layoutNode>
            <dgm:layoutNode name="chevron6" styleLbl="alignNode1">
              <dgm:alg type="sp"/>
              <dgm:choose name="Name27">
                <dgm:if name="Name28" func="var" arg="dir" op="equ" val="norm">
                  <dgm:shape xmlns:r="http://schemas.openxmlformats.org/officeDocument/2006/relationships" type="chevron" r:blip="">
                    <dgm:adjLst>
                      <dgm:adj idx="1" val="0.7061"/>
                    </dgm:adjLst>
                  </dgm:shape>
                </dgm:if>
                <dgm:else name="Name29">
                  <dgm:shape xmlns:r="http://schemas.openxmlformats.org/officeDocument/2006/relationships" rot="180" type="chevron" r:blip="">
                    <dgm:adjLst>
                      <dgm:adj idx="1" val="0.7061"/>
                    </dgm:adjLst>
                  </dgm:shape>
                </dgm:else>
              </dgm:choose>
              <dgm:presOf/>
            </dgm:layoutNode>
            <dgm:layoutNode name="chevron7" styleLbl="alignNode1">
              <dgm:alg type="sp"/>
              <dgm:choose name="Name30">
                <dgm:if name="Name31" func="var" arg="dir" op="equ" val="norm">
                  <dgm:shape xmlns:r="http://schemas.openxmlformats.org/officeDocument/2006/relationships" type="chevron" r:blip="">
                    <dgm:adjLst>
                      <dgm:adj idx="1" val="0.7061"/>
                    </dgm:adjLst>
                  </dgm:shape>
                </dgm:if>
                <dgm:else name="Name32">
                  <dgm:shape xmlns:r="http://schemas.openxmlformats.org/officeDocument/2006/relationships" rot="180" type="chevron" r:blip="">
                    <dgm:adjLst>
                      <dgm:adj idx="1" val="0.7061"/>
                    </dgm:adjLst>
                  </dgm:shape>
                </dgm:else>
              </dgm:choose>
              <dgm:presOf/>
            </dgm:layoutNode>
            <dgm:layoutNode name="childtext" styleLbl="solidFgAcc1">
              <dgm:varLst>
                <dgm:chMax/>
                <dgm:chPref val="0"/>
                <dgm:bulletEnabled val="1"/>
              </dgm:varLst>
              <dgm:choose name="Name33">
                <dgm:if name="Name34" func="var" arg="dir" op="equ" val="norm">
                  <dgm:alg type="tx">
                    <dgm:param type="parTxLTRAlign" val="l"/>
                    <dgm:param type="txAnchorVertCh" val="t"/>
                  </dgm:alg>
                </dgm:if>
                <dgm:else name="Name35">
                  <dgm:alg type="tx">
                    <dgm:param type="parTxLTRAlign" val="r"/>
                    <dgm:param type="shpTxLTRAlignCh" val="r"/>
                    <dgm:param type="txAnchorVertCh" val="t"/>
                  </dgm:alg>
                </dgm:else>
              </dgm:choose>
              <dgm:shape xmlns:r="http://schemas.openxmlformats.org/officeDocument/2006/relationships" type="rect" r:blip="">
                <dgm:adjLst/>
              </dgm:shape>
              <dgm:presOf axis="des"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if>
        <dgm:else name="Name36">
          <dgm:layoutNode name="parallelogramComposite">
            <dgm:alg type="composite">
              <dgm:param type="ar" val="50"/>
            </dgm:alg>
            <dgm:shape xmlns:r="http://schemas.openxmlformats.org/officeDocument/2006/relationships" r:blip="">
              <dgm:adjLst/>
            </dgm:shape>
            <dgm:constrLst>
              <dgm:constr type="l" for="ch" forName="parallelogram1" refType="w" fact="0"/>
              <dgm:constr type="t" for="ch" forName="parallelogram1" refType="h" fact="0"/>
              <dgm:constr type="w" for="ch" forName="parallelogram1" refType="w" fact="0.12"/>
              <dgm:constr type="h" for="ch" forName="parallelogram1" refType="h"/>
              <dgm:constr type="l" for="ch" forName="parallelogram2" refType="w" fact="0.127"/>
              <dgm:constr type="t" for="ch" forName="parallelogram2" refType="h" fact="0"/>
              <dgm:constr type="w" for="ch" forName="parallelogram2" refType="w" fact="0.12"/>
              <dgm:constr type="h" for="ch" forName="parallelogram2" refType="h"/>
              <dgm:constr type="l" for="ch" forName="parallelogram3" refType="w" fact="0.254"/>
              <dgm:constr type="t" for="ch" forName="parallelogram3" refType="h" fact="0"/>
              <dgm:constr type="w" for="ch" forName="parallelogram3" refType="w" fact="0.12"/>
              <dgm:constr type="h" for="ch" forName="parallelogram3" refType="h"/>
              <dgm:constr type="l" for="ch" forName="parallelogram4" refType="w" fact="0.381"/>
              <dgm:constr type="t" for="ch" forName="parallelogram4" refType="h" fact="0"/>
              <dgm:constr type="w" for="ch" forName="parallelogram4" refType="w" fact="0.12"/>
              <dgm:constr type="h" for="ch" forName="parallelogram4" refType="h"/>
              <dgm:constr type="l" for="ch" forName="parallelogram5" refType="w" fact="0.508"/>
              <dgm:constr type="t" for="ch" forName="parallelogram5" refType="h" fact="0"/>
              <dgm:constr type="w" for="ch" forName="parallelogram5" refType="w" fact="0.12"/>
              <dgm:constr type="h" for="ch" forName="parallelogram5" refType="h"/>
              <dgm:constr type="l" for="ch" forName="parallelogram6" refType="w" fact="0.635"/>
              <dgm:constr type="t" for="ch" forName="parallelogram6" refType="h" fact="0"/>
              <dgm:constr type="w" for="ch" forName="parallelogram6" refType="w" fact="0.12"/>
              <dgm:constr type="h" for="ch" forName="parallelogram6" refType="h"/>
              <dgm:constr type="l" for="ch" forName="parallelogram7" refType="w" fact="0.762"/>
              <dgm:constr type="t" for="ch" forName="parallelogram7" refType="h" fact="0"/>
              <dgm:constr type="w" for="ch" forName="parallelogram7" refType="w" fact="0.12"/>
              <dgm:constr type="h" for="ch" forName="parallelogram7" refType="h"/>
            </dgm:constrLst>
            <dgm:ruleLst/>
            <dgm:layoutNode name="parallelogram1" styleLbl="alignNode1">
              <dgm:alg type="sp"/>
              <dgm:shape xmlns:r="http://schemas.openxmlformats.org/officeDocument/2006/relationships" type="parallelogram" r:blip="">
                <dgm:adjLst>
                  <dgm:adj idx="1" val="1.4084"/>
                </dgm:adjLst>
              </dgm:shape>
              <dgm:presOf/>
            </dgm:layoutNode>
            <dgm:layoutNode name="parallelogram2" styleLbl="alignNode1">
              <dgm:alg type="sp"/>
              <dgm:shape xmlns:r="http://schemas.openxmlformats.org/officeDocument/2006/relationships" type="parallelogram" r:blip="">
                <dgm:adjLst>
                  <dgm:adj idx="1" val="1.4084"/>
                </dgm:adjLst>
              </dgm:shape>
              <dgm:presOf/>
            </dgm:layoutNode>
            <dgm:layoutNode name="parallelogram3" styleLbl="alignNode1">
              <dgm:alg type="sp"/>
              <dgm:shape xmlns:r="http://schemas.openxmlformats.org/officeDocument/2006/relationships" type="parallelogram" r:blip="">
                <dgm:adjLst>
                  <dgm:adj idx="1" val="1.4084"/>
                </dgm:adjLst>
              </dgm:shape>
              <dgm:presOf/>
            </dgm:layoutNode>
            <dgm:layoutNode name="parallelogram4" styleLbl="alignNode1">
              <dgm:alg type="sp"/>
              <dgm:shape xmlns:r="http://schemas.openxmlformats.org/officeDocument/2006/relationships" type="parallelogram" r:blip="">
                <dgm:adjLst>
                  <dgm:adj idx="1" val="1.4084"/>
                </dgm:adjLst>
              </dgm:shape>
              <dgm:presOf/>
            </dgm:layoutNode>
            <dgm:layoutNode name="parallelogram5" styleLbl="alignNode1">
              <dgm:alg type="sp"/>
              <dgm:shape xmlns:r="http://schemas.openxmlformats.org/officeDocument/2006/relationships" type="parallelogram" r:blip="">
                <dgm:adjLst>
                  <dgm:adj idx="1" val="1.4084"/>
                </dgm:adjLst>
              </dgm:shape>
              <dgm:presOf/>
            </dgm:layoutNode>
            <dgm:layoutNode name="parallelogram6" styleLbl="alignNode1">
              <dgm:alg type="sp"/>
              <dgm:shape xmlns:r="http://schemas.openxmlformats.org/officeDocument/2006/relationships" type="parallelogram" r:blip="">
                <dgm:adjLst>
                  <dgm:adj idx="1" val="1.4084"/>
                </dgm:adjLst>
              </dgm:shape>
              <dgm:presOf/>
            </dgm:layoutNode>
            <dgm:layoutNode name="parallelogram7" styleLbl="alignNode1">
              <dgm:alg type="sp"/>
              <dgm:shape xmlns:r="http://schemas.openxmlformats.org/officeDocument/2006/relationships" type="parallelogram" r:blip="">
                <dgm:adjLst>
                  <dgm:adj idx="1" val="1.4084"/>
                </dgm:adjLst>
              </dgm:shape>
              <dgm:presOf/>
            </dgm:layoutNode>
          </dgm:layoutNode>
        </dgm:else>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56C88E438E49C29DB4A272F6117DCC"/>
        <w:category>
          <w:name w:val="General"/>
          <w:gallery w:val="placeholder"/>
        </w:category>
        <w:types>
          <w:type w:val="bbPlcHdr"/>
        </w:types>
        <w:behaviors>
          <w:behavior w:val="content"/>
        </w:behaviors>
        <w:guid w:val="{3A1690E3-D7D6-433E-8C6A-21E87048F40E}"/>
      </w:docPartPr>
      <w:docPartBody>
        <w:p w:rsidR="00000000" w:rsidRDefault="00DD6F6E">
          <w:pPr>
            <w:pStyle w:val="B056C88E438E49C29DB4A272F6117DCC"/>
          </w:pPr>
          <w:r w:rsidRPr="004D6FDC">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6E"/>
    <w:rsid w:val="00DD6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56C88E438E49C29DB4A272F6117DCC">
    <w:name w:val="B056C88E438E49C29DB4A272F6117D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arsi 1">
      <a:majorFont>
        <a:latin typeface="Calibri Light"/>
        <a:ea typeface=""/>
        <a:cs typeface="B Titr"/>
      </a:majorFont>
      <a:minorFont>
        <a:latin typeface="Calibri"/>
        <a:ea typeface=""/>
        <a:cs typeface="B Mitr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‏11 / 06 / 1395</PublishDate>
  <Abstract>IODC یکی از دو کنفرانس اصلی بین‌المللی در زمینه داده باز است که نیمه‌ی مهرماه سال جاری در مادرید اسپانیا با محوریت حضور سیاست‌گذاران، فعالان اجتماعی، پژوهشگران و دیگر اعضای جامعه‌ی جهانی داده باز برگزار می‌شود، فرصت خوبی برای حضور و هم‌افزایی گروه‌های مختلف با تجربیاتی متفاوت و ارزشمند از سراسر جهان است.</Abstract>
  <CompanyAddress>TP4.ir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FD7699-6E24-45CB-A20A-7F8B1999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Template>
  <TotalTime>3</TotalTime>
  <Pages>6</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عنوان</vt:lpstr>
    </vt:vector>
  </TitlesOfParts>
  <Company>پویش ملّی «شفّافیت داوطلبانه» نامزدهای نمایندگی مجلس شورای اسلامی</Company>
  <LinksUpToDate>false</LinksUpToDate>
  <CharactersWithSpaces>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کنفرانس جهانی داده باز</dc:title>
  <dc:subject>اهداف جهانی، تاثیرات محلی</dc:subject>
  <dc:creator>محمدحسین خانی</dc:creator>
  <cp:keywords/>
  <dc:description/>
  <cp:lastModifiedBy>Mohammad Hossein Khani</cp:lastModifiedBy>
  <cp:revision>1</cp:revision>
  <dcterms:created xsi:type="dcterms:W3CDTF">2016-09-02T08:43:00Z</dcterms:created>
  <dcterms:modified xsi:type="dcterms:W3CDTF">2016-09-02T08:46:00Z</dcterms:modified>
  <cp:category>معرفی کنفرانس داده باز</cp:category>
  <cp:contentStatus>منتشر شده</cp:contentStatus>
</cp:coreProperties>
</file>