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12" w:rsidRPr="008E0CBC" w:rsidRDefault="009D4D12" w:rsidP="00C76C48">
      <w:pPr>
        <w:jc w:val="center"/>
        <w:rPr>
          <w:rFonts w:cs="B Nazanin"/>
          <w:noProof/>
          <w:sz w:val="28"/>
          <w:szCs w:val="28"/>
          <w:rtl/>
          <w:lang w:bidi="fa-IR"/>
        </w:rPr>
      </w:pPr>
      <w:r w:rsidRPr="008E0CBC">
        <w:rPr>
          <w:rFonts w:cs="B Nazanin"/>
          <w:noProof/>
          <w:sz w:val="28"/>
          <w:szCs w:val="28"/>
          <w:rtl/>
          <w:lang w:bidi="fa-IR"/>
        </w:rPr>
        <w:t>بسم الله الرحمن الرحیم</w:t>
      </w:r>
    </w:p>
    <w:p w:rsidR="00DC40DB" w:rsidRPr="008E0CBC" w:rsidRDefault="009D4D12" w:rsidP="00DB15B3">
      <w:pPr>
        <w:jc w:val="center"/>
        <w:rPr>
          <w:rFonts w:cs="B Nazanin"/>
          <w:noProof/>
          <w:sz w:val="28"/>
          <w:szCs w:val="28"/>
          <w:lang w:bidi="fa-IR"/>
        </w:rPr>
      </w:pPr>
      <w:r w:rsidRPr="008E0CBC">
        <w:rPr>
          <w:rFonts w:cs="B Nazanin"/>
          <w:noProof/>
          <w:sz w:val="28"/>
          <w:szCs w:val="28"/>
          <w:rtl/>
          <w:lang w:bidi="fa-IR"/>
        </w:rPr>
        <w:t>مسجدنمای</w:t>
      </w:r>
      <w:r w:rsidR="00DB15B3" w:rsidRPr="008E0CBC">
        <w:rPr>
          <w:rFonts w:cs="B Nazanin"/>
          <w:noProof/>
          <w:sz w:val="28"/>
          <w:szCs w:val="28"/>
          <w:rtl/>
          <w:lang w:bidi="fa-IR"/>
        </w:rPr>
        <w:t>252</w:t>
      </w:r>
    </w:p>
    <w:p w:rsidR="00DC40DB" w:rsidRPr="008E0CBC" w:rsidRDefault="00DC40DB" w:rsidP="00DC40DB">
      <w:pPr>
        <w:pStyle w:val="Heading1"/>
        <w:rPr>
          <w:rFonts w:cs="B Nazanin"/>
          <w:noProof/>
          <w:rtl/>
          <w:lang w:bidi="fa-IR"/>
        </w:rPr>
      </w:pPr>
      <w:r w:rsidRPr="008E0CBC">
        <w:rPr>
          <w:rFonts w:cs="B Nazanin"/>
          <w:noProof/>
          <w:rtl/>
          <w:lang w:bidi="fa-IR"/>
        </w:rPr>
        <w:t>متن</w:t>
      </w:r>
    </w:p>
    <w:p w:rsidR="00DC40DB" w:rsidRPr="008E0CBC" w:rsidRDefault="00DC40DB" w:rsidP="00DC40DB">
      <w:pPr>
        <w:pStyle w:val="Heading2"/>
        <w:rPr>
          <w:rFonts w:ascii="Calibri" w:hAnsi="Calibri" w:cs="B Nazanin"/>
          <w:noProof/>
          <w:sz w:val="28"/>
          <w:szCs w:val="28"/>
          <w:rtl/>
          <w:lang w:bidi="fa-IR"/>
        </w:rPr>
      </w:pPr>
      <w:r w:rsidRPr="008E0CBC">
        <w:rPr>
          <w:rFonts w:cs="B Nazanin"/>
          <w:noProof/>
          <w:sz w:val="28"/>
          <w:szCs w:val="28"/>
          <w:rtl/>
          <w:lang w:bidi="fa-IR"/>
        </w:rPr>
        <w:t xml:space="preserve">در محضر قرآن- </w:t>
      </w:r>
      <w:r w:rsidR="008652E7" w:rsidRPr="008E0CBC">
        <w:rPr>
          <w:rFonts w:ascii="Calibri" w:hAnsi="Calibri" w:cs="B Nazanin"/>
          <w:noProof/>
          <w:sz w:val="28"/>
          <w:szCs w:val="28"/>
          <w:rtl/>
          <w:lang w:bidi="fa-IR"/>
        </w:rPr>
        <w:t>دشمنانِ فتنه‌گران</w:t>
      </w:r>
    </w:p>
    <w:p w:rsidR="008652E7" w:rsidRPr="008E0CBC" w:rsidRDefault="008652E7" w:rsidP="00643E74">
      <w:pPr>
        <w:rPr>
          <w:rFonts w:cs="B Nazanin"/>
          <w:noProof/>
          <w:sz w:val="28"/>
          <w:szCs w:val="28"/>
          <w:rtl/>
          <w:lang w:bidi="fa-IR"/>
        </w:rPr>
      </w:pPr>
      <w:r w:rsidRPr="008E0CBC">
        <w:rPr>
          <w:rFonts w:cs="B Nazanin"/>
          <w:noProof/>
          <w:sz w:val="28"/>
          <w:szCs w:val="28"/>
          <w:rtl/>
          <w:lang w:bidi="fa-IR"/>
        </w:rPr>
        <w:t>بعد از فتنه ۸۸ معلوم شد چه کسانی در رأس فتنه بودند و چه کسانی در حد سیاهی لشکر. از آن طرف هم برخی جان‌نثارانه از کیان اسلام و انقلاب دفاع کردند و برخی دیگر خیلی خودشان را درگیر نکردند</w:t>
      </w:r>
      <w:r w:rsidR="00DB15B3" w:rsidRPr="008E0CBC">
        <w:rPr>
          <w:rFonts w:cs="B Nazanin"/>
          <w:noProof/>
          <w:sz w:val="28"/>
          <w:szCs w:val="28"/>
          <w:rtl/>
          <w:lang w:bidi="fa-IR"/>
        </w:rPr>
        <w:t>،</w:t>
      </w:r>
      <w:r w:rsidRPr="008E0CBC">
        <w:rPr>
          <w:rFonts w:cs="B Nazanin"/>
          <w:noProof/>
          <w:sz w:val="28"/>
          <w:szCs w:val="28"/>
          <w:rtl/>
          <w:lang w:bidi="fa-IR"/>
        </w:rPr>
        <w:t xml:space="preserve"> ولی در قلب یا حداکثر زبان، حامی انقلاب بودند. همه این افراد و مخصوصا</w:t>
      </w:r>
      <w:r w:rsidR="00DB15B3" w:rsidRPr="008E0CBC">
        <w:rPr>
          <w:rFonts w:cs="B Nazanin"/>
          <w:noProof/>
          <w:sz w:val="28"/>
          <w:szCs w:val="28"/>
          <w:rtl/>
          <w:lang w:bidi="fa-IR"/>
        </w:rPr>
        <w:t>ً</w:t>
      </w:r>
      <w:r w:rsidRPr="008E0CBC">
        <w:rPr>
          <w:rFonts w:cs="B Nazanin"/>
          <w:noProof/>
          <w:sz w:val="28"/>
          <w:szCs w:val="28"/>
          <w:rtl/>
          <w:lang w:bidi="fa-IR"/>
        </w:rPr>
        <w:t xml:space="preserve"> </w:t>
      </w:r>
      <w:r w:rsidRPr="008E0CBC">
        <w:rPr>
          <w:rFonts w:cs="B Nazanin"/>
          <w:b/>
          <w:bCs/>
          <w:noProof/>
          <w:sz w:val="28"/>
          <w:szCs w:val="28"/>
          <w:rtl/>
          <w:lang w:bidi="fa-IR"/>
        </w:rPr>
        <w:t>آن‌ها که نقش مهمی ایفا نکردند باید حواس‌شان باشد که اگر از دشمنانِ فتنه‌گران نباشند، از آنان خواهند شد.</w:t>
      </w:r>
      <w:r w:rsidRPr="008E0CBC">
        <w:rPr>
          <w:rFonts w:cs="B Nazanin"/>
          <w:noProof/>
          <w:sz w:val="28"/>
          <w:szCs w:val="28"/>
          <w:rtl/>
          <w:lang w:bidi="fa-IR"/>
        </w:rPr>
        <w:t xml:space="preserve"> بنابراین باید </w:t>
      </w:r>
      <w:r w:rsidR="00E22ABF" w:rsidRPr="008E0CBC">
        <w:rPr>
          <w:rFonts w:cs="B Nazanin"/>
          <w:noProof/>
          <w:sz w:val="28"/>
          <w:szCs w:val="28"/>
          <w:rtl/>
          <w:lang w:bidi="fa-IR"/>
        </w:rPr>
        <w:t xml:space="preserve">دید که خدا </w:t>
      </w:r>
      <w:r w:rsidR="00643E74" w:rsidRPr="008E0CBC">
        <w:rPr>
          <w:rFonts w:cs="B Nazanin"/>
          <w:noProof/>
          <w:sz w:val="28"/>
          <w:szCs w:val="28"/>
          <w:rtl/>
          <w:lang w:bidi="fa-IR"/>
        </w:rPr>
        <w:t xml:space="preserve">دشمنانِ فتنه‌گران را </w:t>
      </w:r>
      <w:r w:rsidR="00E22ABF" w:rsidRPr="008E0CBC">
        <w:rPr>
          <w:rFonts w:cs="B Nazanin"/>
          <w:noProof/>
          <w:sz w:val="28"/>
          <w:szCs w:val="28"/>
          <w:rtl/>
          <w:lang w:bidi="fa-IR"/>
        </w:rPr>
        <w:t>چگونه تعریف</w:t>
      </w:r>
      <w:r w:rsidR="00643E74" w:rsidRPr="008E0CBC">
        <w:rPr>
          <w:rFonts w:cs="B Nazanin"/>
          <w:noProof/>
          <w:sz w:val="28"/>
          <w:szCs w:val="28"/>
          <w:rtl/>
          <w:lang w:bidi="fa-IR"/>
        </w:rPr>
        <w:t>‌</w:t>
      </w:r>
      <w:r w:rsidR="00E22ABF" w:rsidRPr="008E0CBC">
        <w:rPr>
          <w:rFonts w:cs="B Nazanin"/>
          <w:noProof/>
          <w:sz w:val="28"/>
          <w:szCs w:val="28"/>
          <w:rtl/>
          <w:lang w:bidi="fa-IR"/>
        </w:rPr>
        <w:t xml:space="preserve"> می‌کند:</w:t>
      </w:r>
      <w:r w:rsidRPr="008E0CBC">
        <w:rPr>
          <w:rFonts w:cs="B Nazanin"/>
          <w:noProof/>
          <w:sz w:val="28"/>
          <w:szCs w:val="28"/>
          <w:rtl/>
          <w:lang w:bidi="fa-IR"/>
        </w:rPr>
        <w:t xml:space="preserve"> </w:t>
      </w:r>
    </w:p>
    <w:p w:rsidR="008652E7" w:rsidRPr="008E0CBC" w:rsidRDefault="008652E7" w:rsidP="00CA4C71">
      <w:pPr>
        <w:jc w:val="center"/>
        <w:rPr>
          <w:rFonts w:cs="B Nazanin"/>
          <w:b/>
          <w:bCs/>
          <w:noProof/>
          <w:sz w:val="28"/>
          <w:szCs w:val="28"/>
          <w:rtl/>
          <w:lang w:bidi="fa-IR"/>
        </w:rPr>
      </w:pPr>
      <w:r w:rsidRPr="008E0CBC">
        <w:rPr>
          <w:rFonts w:cs="B Nazanin"/>
          <w:b/>
          <w:bCs/>
          <w:noProof/>
          <w:sz w:val="28"/>
          <w:szCs w:val="28"/>
          <w:rtl/>
          <w:lang w:bidi="fa-IR"/>
        </w:rPr>
        <w:t>إِنَّ الَّذينَ آمَنُوا وَ عَمِلُوا الصَّالِحاتِ لَهُمْ جَنَّاتٌ تَجْري مِنْ تَحْتِهَا الْأَنْهار</w:t>
      </w:r>
      <w:r w:rsidR="00E22ABF" w:rsidRPr="008E0CBC">
        <w:rPr>
          <w:rFonts w:cs="B Nazanin"/>
          <w:b/>
          <w:bCs/>
          <w:noProof/>
          <w:sz w:val="28"/>
          <w:szCs w:val="28"/>
          <w:rtl/>
          <w:lang w:bidi="fa-IR"/>
        </w:rPr>
        <w:t>ُ ذلِكَ الْفَوْزُ الْكَبيرُ</w:t>
      </w:r>
      <w:r w:rsidR="00CA4C71" w:rsidRPr="008E0CBC">
        <w:rPr>
          <w:rStyle w:val="FootnoteReference"/>
          <w:rFonts w:cs="B Nazanin"/>
          <w:b/>
          <w:bCs/>
          <w:noProof/>
          <w:sz w:val="28"/>
          <w:szCs w:val="28"/>
          <w:rtl/>
          <w:lang w:bidi="fa-IR"/>
        </w:rPr>
        <w:footnoteReference w:id="1"/>
      </w:r>
    </w:p>
    <w:p w:rsidR="00E22ABF" w:rsidRPr="008E0CBC" w:rsidRDefault="00E22ABF" w:rsidP="00CA4C71">
      <w:pPr>
        <w:jc w:val="center"/>
        <w:rPr>
          <w:rFonts w:cs="B Nazanin"/>
          <w:noProof/>
          <w:sz w:val="28"/>
          <w:szCs w:val="28"/>
          <w:rtl/>
          <w:lang w:bidi="fa-IR"/>
        </w:rPr>
      </w:pPr>
      <w:r w:rsidRPr="008E0CBC">
        <w:rPr>
          <w:rFonts w:cs="B Nazanin"/>
          <w:noProof/>
          <w:sz w:val="28"/>
          <w:szCs w:val="28"/>
          <w:rtl/>
          <w:lang w:bidi="fa-IR"/>
        </w:rPr>
        <w:t>کسانی که ایمان آوردند و عمل صالح انجام دادند، برای آن‌ها باغ‌هایی است که از زیر آن‌ها نهرهایی جاری است، این پیروزی بزرگ است.</w:t>
      </w:r>
    </w:p>
    <w:p w:rsidR="00E22ABF" w:rsidRPr="008E0CBC" w:rsidRDefault="00E22ABF" w:rsidP="008652E7">
      <w:pPr>
        <w:rPr>
          <w:rFonts w:cs="B Nazanin"/>
          <w:b/>
          <w:bCs/>
          <w:noProof/>
          <w:sz w:val="28"/>
          <w:szCs w:val="28"/>
          <w:rtl/>
          <w:lang w:bidi="fa-IR"/>
        </w:rPr>
      </w:pPr>
      <w:r w:rsidRPr="008E0CBC">
        <w:rPr>
          <w:rFonts w:cs="B Nazanin"/>
          <w:b/>
          <w:bCs/>
          <w:noProof/>
          <w:sz w:val="28"/>
          <w:szCs w:val="28"/>
          <w:rtl/>
          <w:lang w:bidi="fa-IR"/>
        </w:rPr>
        <w:t>پیروزی بزرگ نعمت بهشت صرف نیست، ایمان و عمل صالحی است که در مقابل فتنه و فتنه‌گر قرار می‌گیرد.</w:t>
      </w:r>
    </w:p>
    <w:p w:rsidR="00DC40DB" w:rsidRPr="008E0CBC" w:rsidRDefault="00DC40DB" w:rsidP="00DC40DB">
      <w:pPr>
        <w:ind w:firstLine="0"/>
        <w:rPr>
          <w:rFonts w:cs="B Nazanin"/>
          <w:noProof/>
          <w:sz w:val="28"/>
          <w:szCs w:val="28"/>
          <w:rtl/>
          <w:lang w:bidi="fa-IR"/>
        </w:rPr>
      </w:pPr>
    </w:p>
    <w:p w:rsidR="00DC40DB" w:rsidRPr="008E0CBC" w:rsidRDefault="00DC40DB" w:rsidP="005A1866">
      <w:pPr>
        <w:pStyle w:val="Heading2"/>
        <w:rPr>
          <w:rFonts w:ascii="Calibri" w:hAnsi="Calibri" w:cs="B Nazanin"/>
          <w:noProof/>
          <w:sz w:val="28"/>
          <w:szCs w:val="28"/>
          <w:rtl/>
          <w:lang w:bidi="fa-IR"/>
        </w:rPr>
      </w:pPr>
      <w:r w:rsidRPr="008E0CBC">
        <w:rPr>
          <w:rFonts w:cs="B Nazanin"/>
          <w:noProof/>
          <w:sz w:val="28"/>
          <w:szCs w:val="28"/>
          <w:rtl/>
          <w:lang w:bidi="fa-IR"/>
        </w:rPr>
        <w:t>در محضر اهل‌بیت- خانواده مقاومتی (</w:t>
      </w:r>
      <w:r w:rsidR="005A1866" w:rsidRPr="008E0CBC">
        <w:rPr>
          <w:rFonts w:cs="B Nazanin"/>
          <w:noProof/>
          <w:sz w:val="28"/>
          <w:szCs w:val="28"/>
          <w:rtl/>
          <w:lang w:bidi="fa-IR"/>
        </w:rPr>
        <w:t>73</w:t>
      </w:r>
      <w:r w:rsidRPr="008E0CBC">
        <w:rPr>
          <w:rFonts w:cs="B Nazanin"/>
          <w:noProof/>
          <w:sz w:val="28"/>
          <w:szCs w:val="28"/>
          <w:rtl/>
          <w:lang w:bidi="fa-IR"/>
        </w:rPr>
        <w:t xml:space="preserve">)- </w:t>
      </w:r>
      <w:r w:rsidR="008652E7" w:rsidRPr="008E0CBC">
        <w:rPr>
          <w:rFonts w:ascii="Calibri" w:hAnsi="Calibri" w:cs="B Nazanin"/>
          <w:noProof/>
          <w:sz w:val="28"/>
          <w:szCs w:val="28"/>
          <w:rtl/>
          <w:lang w:bidi="fa-IR"/>
        </w:rPr>
        <w:t>زن باید آرایش کند!</w:t>
      </w:r>
    </w:p>
    <w:p w:rsidR="00643E74" w:rsidRPr="008E0CBC" w:rsidRDefault="00643E74" w:rsidP="00DB15B3">
      <w:pPr>
        <w:rPr>
          <w:rFonts w:cs="B Nazanin"/>
          <w:noProof/>
          <w:sz w:val="28"/>
          <w:szCs w:val="28"/>
          <w:rtl/>
          <w:lang w:bidi="fa-IR"/>
        </w:rPr>
      </w:pPr>
      <w:r w:rsidRPr="008E0CBC">
        <w:rPr>
          <w:rFonts w:cs="B Nazanin"/>
          <w:b/>
          <w:bCs/>
          <w:noProof/>
          <w:sz w:val="28"/>
          <w:szCs w:val="28"/>
          <w:rtl/>
          <w:lang w:bidi="fa-IR"/>
        </w:rPr>
        <w:t xml:space="preserve">تجربه نشان داده زنانی که برای خیابان و محیط کار خیلی به خودشان می‌رسند و آرایش می‌کنند، در خانه </w:t>
      </w:r>
      <w:r w:rsidR="00CA4C71" w:rsidRPr="008E0CBC">
        <w:rPr>
          <w:rFonts w:cs="B Nazanin"/>
          <w:b/>
          <w:bCs/>
          <w:noProof/>
          <w:sz w:val="28"/>
          <w:szCs w:val="28"/>
          <w:rtl/>
          <w:lang w:bidi="fa-IR"/>
        </w:rPr>
        <w:t xml:space="preserve">نه حوصله این کارها را </w:t>
      </w:r>
      <w:r w:rsidRPr="008E0CBC">
        <w:rPr>
          <w:rFonts w:cs="B Nazanin"/>
          <w:b/>
          <w:bCs/>
          <w:noProof/>
          <w:sz w:val="28"/>
          <w:szCs w:val="28"/>
          <w:rtl/>
          <w:lang w:bidi="fa-IR"/>
        </w:rPr>
        <w:t>دارند</w:t>
      </w:r>
      <w:r w:rsidR="00CA4C71" w:rsidRPr="008E0CBC">
        <w:rPr>
          <w:rFonts w:cs="B Nazanin"/>
          <w:b/>
          <w:bCs/>
          <w:noProof/>
          <w:sz w:val="28"/>
          <w:szCs w:val="28"/>
          <w:rtl/>
          <w:lang w:bidi="fa-IR"/>
        </w:rPr>
        <w:t xml:space="preserve"> و </w:t>
      </w:r>
      <w:r w:rsidR="00117E53" w:rsidRPr="008E0CBC">
        <w:rPr>
          <w:rFonts w:cs="B Nazanin"/>
          <w:b/>
          <w:bCs/>
          <w:noProof/>
          <w:sz w:val="28"/>
          <w:szCs w:val="28"/>
          <w:rtl/>
          <w:lang w:bidi="fa-IR"/>
        </w:rPr>
        <w:t xml:space="preserve">نه </w:t>
      </w:r>
      <w:r w:rsidR="00CA4C71" w:rsidRPr="008E0CBC">
        <w:rPr>
          <w:rFonts w:cs="B Nazanin"/>
          <w:b/>
          <w:bCs/>
          <w:noProof/>
          <w:sz w:val="28"/>
          <w:szCs w:val="28"/>
          <w:rtl/>
          <w:lang w:bidi="fa-IR"/>
        </w:rPr>
        <w:t>انگیزه‌اش را.</w:t>
      </w:r>
      <w:r w:rsidRPr="008E0CBC">
        <w:rPr>
          <w:rFonts w:cs="B Nazanin"/>
          <w:noProof/>
          <w:sz w:val="28"/>
          <w:szCs w:val="28"/>
          <w:rtl/>
          <w:lang w:bidi="fa-IR"/>
        </w:rPr>
        <w:t xml:space="preserve"> برای همین</w:t>
      </w:r>
      <w:r w:rsidR="00DB15B3" w:rsidRPr="008E0CBC">
        <w:rPr>
          <w:rFonts w:cs="B Nazanin"/>
          <w:noProof/>
          <w:sz w:val="28"/>
          <w:szCs w:val="28"/>
          <w:rtl/>
          <w:lang w:bidi="fa-IR"/>
        </w:rPr>
        <w:t>، این</w:t>
      </w:r>
      <w:r w:rsidR="00DB15B3" w:rsidRPr="008E0CBC">
        <w:rPr>
          <w:rFonts w:ascii="B Nazanin" w:hAnsi="B Nazanin" w:cs="B Nazanin"/>
          <w:noProof/>
          <w:sz w:val="28"/>
          <w:szCs w:val="28"/>
          <w:rtl/>
          <w:lang w:bidi="fa-IR"/>
        </w:rPr>
        <w:t>‌</w:t>
      </w:r>
      <w:r w:rsidR="00DB15B3" w:rsidRPr="008E0CBC">
        <w:rPr>
          <w:rFonts w:cs="B Nazanin"/>
          <w:noProof/>
          <w:sz w:val="28"/>
          <w:szCs w:val="28"/>
          <w:rtl/>
          <w:lang w:bidi="fa-IR"/>
        </w:rPr>
        <w:t>گونه خانواده‌های به</w:t>
      </w:r>
      <w:r w:rsidR="00DB15B3" w:rsidRPr="008E0CBC">
        <w:rPr>
          <w:rFonts w:ascii="B Nazanin" w:hAnsi="B Nazanin" w:cs="B Nazanin"/>
          <w:noProof/>
          <w:sz w:val="28"/>
          <w:szCs w:val="28"/>
          <w:rtl/>
          <w:lang w:bidi="fa-IR"/>
        </w:rPr>
        <w:t>‌</w:t>
      </w:r>
      <w:r w:rsidRPr="008E0CBC">
        <w:rPr>
          <w:rFonts w:cs="B Nazanin"/>
          <w:noProof/>
          <w:sz w:val="28"/>
          <w:szCs w:val="28"/>
          <w:rtl/>
          <w:lang w:bidi="fa-IR"/>
        </w:rPr>
        <w:t>ظاهر جذاب و پرانرژی از درون خالی می‌شو</w:t>
      </w:r>
      <w:r w:rsidR="00CA4C71" w:rsidRPr="008E0CBC">
        <w:rPr>
          <w:rFonts w:cs="B Nazanin"/>
          <w:noProof/>
          <w:sz w:val="28"/>
          <w:szCs w:val="28"/>
          <w:rtl/>
          <w:lang w:bidi="fa-IR"/>
        </w:rPr>
        <w:t xml:space="preserve">ند و کم‌کم </w:t>
      </w:r>
      <w:r w:rsidR="00DB15B3" w:rsidRPr="008E0CBC">
        <w:rPr>
          <w:rFonts w:cs="B Nazanin"/>
          <w:noProof/>
          <w:sz w:val="28"/>
          <w:szCs w:val="28"/>
          <w:rtl/>
          <w:lang w:bidi="fa-IR"/>
        </w:rPr>
        <w:t>سوی</w:t>
      </w:r>
      <w:r w:rsidR="00CA4C71" w:rsidRPr="008E0CBC">
        <w:rPr>
          <w:rFonts w:cs="B Nazanin"/>
          <w:noProof/>
          <w:sz w:val="28"/>
          <w:szCs w:val="28"/>
          <w:rtl/>
          <w:lang w:bidi="fa-IR"/>
        </w:rPr>
        <w:t xml:space="preserve"> سردی و جدایی می‌روند.</w:t>
      </w:r>
      <w:r w:rsidRPr="008E0CBC">
        <w:rPr>
          <w:rFonts w:cs="B Nazanin"/>
          <w:noProof/>
          <w:sz w:val="28"/>
          <w:szCs w:val="28"/>
          <w:rtl/>
          <w:lang w:bidi="fa-IR"/>
        </w:rPr>
        <w:t xml:space="preserve"> </w:t>
      </w:r>
    </w:p>
    <w:p w:rsidR="008652E7" w:rsidRPr="008E0CBC" w:rsidRDefault="00CA4C71" w:rsidP="00CA4C71">
      <w:pPr>
        <w:rPr>
          <w:rFonts w:cs="B Nazanin"/>
          <w:noProof/>
          <w:sz w:val="28"/>
          <w:szCs w:val="28"/>
          <w:lang w:bidi="fa-IR"/>
        </w:rPr>
      </w:pPr>
      <w:r w:rsidRPr="008E0CBC">
        <w:rPr>
          <w:rFonts w:cs="B Nazanin"/>
          <w:noProof/>
          <w:sz w:val="28"/>
          <w:szCs w:val="28"/>
          <w:rtl/>
          <w:lang w:bidi="fa-IR"/>
        </w:rPr>
        <w:t xml:space="preserve">در مقابل گفته‌اند که </w:t>
      </w:r>
      <w:r w:rsidR="00643E74" w:rsidRPr="008E0CBC">
        <w:rPr>
          <w:rFonts w:cs="B Nazanin"/>
          <w:noProof/>
          <w:sz w:val="28"/>
          <w:szCs w:val="28"/>
          <w:rtl/>
          <w:lang w:bidi="fa-IR"/>
        </w:rPr>
        <w:t>هر</w:t>
      </w:r>
      <w:r w:rsidR="00DB15B3" w:rsidRPr="008E0CBC">
        <w:rPr>
          <w:rFonts w:cs="B Nazanin"/>
          <w:noProof/>
          <w:sz w:val="28"/>
          <w:szCs w:val="28"/>
          <w:rtl/>
          <w:lang w:bidi="fa-IR"/>
        </w:rPr>
        <w:t xml:space="preserve"> چ</w:t>
      </w:r>
      <w:r w:rsidR="00643E74" w:rsidRPr="008E0CBC">
        <w:rPr>
          <w:rFonts w:cs="B Nazanin"/>
          <w:noProof/>
          <w:sz w:val="28"/>
          <w:szCs w:val="28"/>
          <w:rtl/>
          <w:lang w:bidi="fa-IR"/>
        </w:rPr>
        <w:t xml:space="preserve">قدر زن در خارج خانه باید عفیف و ساده و محجبه باشد، در خانه و برای مرد خود خوب است که </w:t>
      </w:r>
      <w:r w:rsidR="00DB15B3" w:rsidRPr="008E0CBC">
        <w:rPr>
          <w:rFonts w:cs="B Nazanin"/>
          <w:noProof/>
          <w:sz w:val="28"/>
          <w:szCs w:val="28"/>
          <w:rtl/>
          <w:lang w:bidi="fa-IR"/>
        </w:rPr>
        <w:t>زیبا و آراسته و آرایش</w:t>
      </w:r>
      <w:r w:rsidR="00DB15B3" w:rsidRPr="008E0CBC">
        <w:rPr>
          <w:rFonts w:ascii="B Nazanin" w:hAnsi="B Nazanin" w:cs="B Nazanin"/>
          <w:noProof/>
          <w:sz w:val="28"/>
          <w:szCs w:val="28"/>
          <w:rtl/>
          <w:lang w:bidi="fa-IR"/>
        </w:rPr>
        <w:t>‌</w:t>
      </w:r>
      <w:r w:rsidRPr="008E0CBC">
        <w:rPr>
          <w:rFonts w:cs="B Nazanin"/>
          <w:noProof/>
          <w:sz w:val="28"/>
          <w:szCs w:val="28"/>
          <w:rtl/>
          <w:lang w:bidi="fa-IR"/>
        </w:rPr>
        <w:t>کرده باشد:</w:t>
      </w:r>
    </w:p>
    <w:p w:rsidR="008652E7" w:rsidRPr="008E0CBC" w:rsidRDefault="008652E7" w:rsidP="00CA4C71">
      <w:pPr>
        <w:jc w:val="center"/>
        <w:rPr>
          <w:rFonts w:cs="B Nazanin"/>
          <w:b/>
          <w:bCs/>
          <w:noProof/>
          <w:sz w:val="28"/>
          <w:szCs w:val="28"/>
          <w:rtl/>
          <w:lang w:bidi="fa-IR"/>
        </w:rPr>
      </w:pPr>
      <w:r w:rsidRPr="008E0CBC">
        <w:rPr>
          <w:rFonts w:cs="B Nazanin"/>
          <w:b/>
          <w:bCs/>
          <w:noProof/>
          <w:sz w:val="28"/>
          <w:szCs w:val="28"/>
          <w:rtl/>
          <w:lang w:bidi="fa-IR"/>
        </w:rPr>
        <w:t>لَا يَنْبَغِي لِلْمَرْأَةِ أَنْ تُعَطِّلَ نَفْسَهَا وَ لَوْ أَنْ تُعَلِّقَ فِي عُنُقِهَا قِلَادَةً</w:t>
      </w:r>
      <w:r w:rsidR="00CA4C71" w:rsidRPr="008E0CBC">
        <w:rPr>
          <w:rStyle w:val="FootnoteReference"/>
          <w:rFonts w:cs="B Nazanin"/>
          <w:b/>
          <w:bCs/>
          <w:noProof/>
          <w:sz w:val="28"/>
          <w:szCs w:val="28"/>
          <w:rtl/>
          <w:lang w:bidi="fa-IR"/>
        </w:rPr>
        <w:footnoteReference w:id="2"/>
      </w:r>
    </w:p>
    <w:p w:rsidR="008652E7" w:rsidRPr="008E0CBC" w:rsidRDefault="008652E7" w:rsidP="00CA4C71">
      <w:pPr>
        <w:jc w:val="center"/>
        <w:rPr>
          <w:rFonts w:cs="B Nazanin"/>
          <w:noProof/>
          <w:sz w:val="28"/>
          <w:szCs w:val="28"/>
          <w:rtl/>
          <w:lang w:bidi="fa-IR"/>
        </w:rPr>
      </w:pPr>
      <w:r w:rsidRPr="008E0CBC">
        <w:rPr>
          <w:rFonts w:cs="B Nazanin"/>
          <w:noProof/>
          <w:sz w:val="28"/>
          <w:szCs w:val="28"/>
          <w:rtl/>
          <w:lang w:bidi="fa-IR"/>
        </w:rPr>
        <w:t>شایسته</w:t>
      </w:r>
      <w:r w:rsidR="00DB15B3" w:rsidRPr="008E0CBC">
        <w:rPr>
          <w:rFonts w:cs="B Nazanin"/>
          <w:noProof/>
          <w:sz w:val="28"/>
          <w:szCs w:val="28"/>
          <w:rtl/>
          <w:lang w:bidi="fa-IR"/>
        </w:rPr>
        <w:t xml:space="preserve"> نیست که زن خودش را (از زینت و آ</w:t>
      </w:r>
      <w:r w:rsidRPr="008E0CBC">
        <w:rPr>
          <w:rFonts w:cs="B Nazanin"/>
          <w:noProof/>
          <w:sz w:val="28"/>
          <w:szCs w:val="28"/>
          <w:rtl/>
          <w:lang w:bidi="fa-IR"/>
        </w:rPr>
        <w:t>رایش) تعطیل (و محروم) کند.</w:t>
      </w:r>
      <w:r w:rsidR="00DB15B3" w:rsidRPr="008E0CBC">
        <w:rPr>
          <w:rFonts w:cs="B Nazanin"/>
          <w:noProof/>
          <w:sz w:val="28"/>
          <w:szCs w:val="28"/>
          <w:rtl/>
          <w:lang w:bidi="fa-IR"/>
        </w:rPr>
        <w:t xml:space="preserve"> حتی اگر شده با انداختن یک گردن</w:t>
      </w:r>
      <w:r w:rsidR="00DB15B3" w:rsidRPr="008E0CBC">
        <w:rPr>
          <w:rFonts w:ascii="B Nazanin" w:hAnsi="B Nazanin" w:cs="B Nazanin"/>
          <w:noProof/>
          <w:sz w:val="28"/>
          <w:szCs w:val="28"/>
          <w:rtl/>
          <w:lang w:bidi="fa-IR"/>
        </w:rPr>
        <w:t>‌</w:t>
      </w:r>
      <w:r w:rsidRPr="008E0CBC">
        <w:rPr>
          <w:rFonts w:cs="B Nazanin"/>
          <w:noProof/>
          <w:sz w:val="28"/>
          <w:szCs w:val="28"/>
          <w:rtl/>
          <w:lang w:bidi="fa-IR"/>
        </w:rPr>
        <w:t>بند</w:t>
      </w:r>
      <w:r w:rsidR="00CA4C71" w:rsidRPr="008E0CBC">
        <w:rPr>
          <w:rFonts w:cs="B Nazanin"/>
          <w:noProof/>
          <w:sz w:val="28"/>
          <w:szCs w:val="28"/>
          <w:rtl/>
          <w:lang w:bidi="fa-IR"/>
        </w:rPr>
        <w:t>.</w:t>
      </w:r>
    </w:p>
    <w:p w:rsidR="00DC40DB" w:rsidRDefault="00CA4C71" w:rsidP="00CA4C71">
      <w:pPr>
        <w:rPr>
          <w:rFonts w:cs="B Nazanin"/>
          <w:noProof/>
          <w:sz w:val="28"/>
          <w:szCs w:val="28"/>
          <w:rtl/>
          <w:lang w:bidi="fa-IR"/>
        </w:rPr>
      </w:pPr>
      <w:r w:rsidRPr="008E0CBC">
        <w:rPr>
          <w:rFonts w:cs="B Nazanin"/>
          <w:b/>
          <w:bCs/>
          <w:noProof/>
          <w:sz w:val="28"/>
          <w:szCs w:val="28"/>
          <w:rtl/>
          <w:lang w:bidi="fa-IR"/>
        </w:rPr>
        <w:t>این هم برای روحیه خود زن خوب است و هم نشاط خانه و خانواده را بالا می‌برد.</w:t>
      </w:r>
      <w:r w:rsidRPr="008E0CBC">
        <w:rPr>
          <w:rFonts w:cs="B Nazanin"/>
          <w:noProof/>
          <w:sz w:val="28"/>
          <w:szCs w:val="28"/>
          <w:rtl/>
          <w:lang w:bidi="fa-IR"/>
        </w:rPr>
        <w:t xml:space="preserve"> حتی گفته‌اند زن مسن هم با حنا زدن اندک به خودش برسد!</w:t>
      </w:r>
    </w:p>
    <w:p w:rsidR="00F90502" w:rsidRPr="00B83356" w:rsidRDefault="00F90502" w:rsidP="00F90502">
      <w:pPr>
        <w:pStyle w:val="Heading2"/>
        <w:rPr>
          <w:rFonts w:cs="B Nazanin"/>
          <w:noProof/>
          <w:sz w:val="28"/>
          <w:szCs w:val="28"/>
          <w:rtl/>
          <w:lang w:bidi="fa-IR"/>
        </w:rPr>
      </w:pPr>
      <w:r w:rsidRPr="00B83356">
        <w:rPr>
          <w:rFonts w:cs="B Nazanin"/>
          <w:noProof/>
          <w:sz w:val="28"/>
          <w:szCs w:val="28"/>
          <w:rtl/>
          <w:lang w:bidi="fa-IR"/>
        </w:rPr>
        <w:t xml:space="preserve">احکام </w:t>
      </w:r>
      <w:r>
        <w:rPr>
          <w:rFonts w:ascii="Times New Roman" w:hAnsi="Times New Roman" w:cs="Times New Roman"/>
          <w:noProof/>
          <w:sz w:val="28"/>
          <w:szCs w:val="28"/>
          <w:rtl/>
          <w:lang w:bidi="fa-IR"/>
        </w:rPr>
        <w:t>–</w:t>
      </w:r>
      <w:r>
        <w:rPr>
          <w:rFonts w:cs="B Nazanin"/>
          <w:noProof/>
          <w:sz w:val="28"/>
          <w:szCs w:val="28"/>
          <w:rtl/>
          <w:lang w:bidi="fa-IR"/>
        </w:rPr>
        <w:t xml:space="preserve">  ندیدن صف جلو</w:t>
      </w:r>
    </w:p>
    <w:p w:rsidR="00F90502" w:rsidRPr="00880A17" w:rsidRDefault="00F90502" w:rsidP="00F90502">
      <w:pPr>
        <w:rPr>
          <w:rFonts w:cs="B Nazanin"/>
          <w:noProof/>
          <w:sz w:val="28"/>
          <w:szCs w:val="28"/>
          <w:rtl/>
          <w:lang w:bidi="fa-IR"/>
        </w:rPr>
      </w:pPr>
      <w:r>
        <w:rPr>
          <w:rFonts w:cs="B Nazanin"/>
          <w:noProof/>
          <w:sz w:val="28"/>
          <w:szCs w:val="28"/>
          <w:rtl/>
          <w:lang w:bidi="fa-IR"/>
        </w:rPr>
        <w:t xml:space="preserve">مسجد پر شده و صف جماعت از در کناری بیرون زده. افرادی که بیرون در اقتدا می‌کنند، اگر نتوانند هیچ‌یک از افراد صف جلویی را ببینند، اتصال‌شان صحیح نیست، والسلام! </w:t>
      </w:r>
    </w:p>
    <w:p w:rsidR="00F90502" w:rsidRPr="00B83356" w:rsidRDefault="00F90502" w:rsidP="00F90502">
      <w:pPr>
        <w:rPr>
          <w:rFonts w:ascii="Cambria" w:hAnsi="Cambria" w:cs="B Nazanin"/>
          <w:b/>
          <w:bCs/>
          <w:noProof/>
          <w:sz w:val="28"/>
          <w:szCs w:val="28"/>
          <w:rtl/>
          <w:lang w:bidi="fa-IR"/>
        </w:rPr>
      </w:pPr>
      <w:r w:rsidRPr="00B83356">
        <w:rPr>
          <w:rFonts w:cs="B Nazanin"/>
          <w:b/>
          <w:bCs/>
          <w:noProof/>
          <w:sz w:val="28"/>
          <w:szCs w:val="28"/>
          <w:rtl/>
          <w:lang w:bidi="fa-IR"/>
        </w:rPr>
        <w:lastRenderedPageBreak/>
        <w:t>متن دقیق رساله:</w:t>
      </w:r>
    </w:p>
    <w:p w:rsidR="00F90502" w:rsidRPr="005E5A86" w:rsidRDefault="00F90502" w:rsidP="00F90502">
      <w:pPr>
        <w:rPr>
          <w:rFonts w:cs="B Nazanin"/>
          <w:noProof/>
          <w:sz w:val="28"/>
          <w:szCs w:val="28"/>
          <w:lang w:bidi="fa-IR"/>
        </w:rPr>
      </w:pPr>
      <w:r>
        <w:rPr>
          <w:rFonts w:cs="B Nazanin"/>
          <w:noProof/>
          <w:sz w:val="28"/>
          <w:szCs w:val="28"/>
          <w:rtl/>
          <w:lang w:bidi="fa-IR"/>
        </w:rPr>
        <w:t xml:space="preserve">س: </w:t>
      </w:r>
      <w:r w:rsidRPr="005E5A86">
        <w:rPr>
          <w:rFonts w:cs="B Nazanin"/>
          <w:noProof/>
          <w:sz w:val="28"/>
          <w:szCs w:val="28"/>
          <w:rtl/>
          <w:lang w:bidi="fa-IR"/>
        </w:rPr>
        <w:t>در نماز جماعت اگر بعضی از افراد صف</w:t>
      </w:r>
      <w:r>
        <w:rPr>
          <w:rFonts w:cs="B Nazanin"/>
          <w:noProof/>
          <w:sz w:val="28"/>
          <w:szCs w:val="28"/>
          <w:rtl/>
          <w:lang w:bidi="fa-IR"/>
        </w:rPr>
        <w:t>‌های دوم یا سوم یا...، به واسطه</w:t>
      </w:r>
      <w:r w:rsidRPr="005E5A86">
        <w:rPr>
          <w:rFonts w:cs="B Nazanin"/>
          <w:noProof/>
          <w:sz w:val="28"/>
          <w:szCs w:val="28"/>
          <w:rtl/>
          <w:lang w:bidi="fa-IR"/>
        </w:rPr>
        <w:t xml:space="preserve"> د</w:t>
      </w:r>
      <w:r>
        <w:rPr>
          <w:rFonts w:cs="B Nazanin"/>
          <w:noProof/>
          <w:sz w:val="28"/>
          <w:szCs w:val="28"/>
          <w:rtl/>
          <w:lang w:bidi="fa-IR"/>
        </w:rPr>
        <w:t>یوار یا مانع دیگری، نتوانند هیچ‌</w:t>
      </w:r>
      <w:r w:rsidRPr="005E5A86">
        <w:rPr>
          <w:rFonts w:cs="B Nazanin"/>
          <w:noProof/>
          <w:sz w:val="28"/>
          <w:szCs w:val="28"/>
          <w:rtl/>
          <w:lang w:bidi="fa-IR"/>
        </w:rPr>
        <w:t>یک از افراد صف</w:t>
      </w:r>
      <w:r>
        <w:rPr>
          <w:rFonts w:cs="B Nazanin"/>
          <w:noProof/>
          <w:sz w:val="28"/>
          <w:szCs w:val="28"/>
          <w:rtl/>
          <w:lang w:bidi="fa-IR"/>
        </w:rPr>
        <w:t xml:space="preserve"> جلو را ببینند ـ هر چند به واسطه</w:t>
      </w:r>
      <w:r w:rsidRPr="005E5A86">
        <w:rPr>
          <w:rFonts w:cs="B Nazanin"/>
          <w:noProof/>
          <w:sz w:val="28"/>
          <w:szCs w:val="28"/>
          <w:rtl/>
          <w:lang w:bidi="fa-IR"/>
        </w:rPr>
        <w:t xml:space="preserve"> افراد کنارشان به جماعت متصل هستند ـ آیا اتصال</w:t>
      </w:r>
      <w:r>
        <w:rPr>
          <w:rFonts w:cs="B Nazanin"/>
          <w:noProof/>
          <w:sz w:val="28"/>
          <w:szCs w:val="28"/>
          <w:rtl/>
          <w:lang w:bidi="fa-IR"/>
        </w:rPr>
        <w:t>‌</w:t>
      </w:r>
      <w:r w:rsidRPr="005E5A86">
        <w:rPr>
          <w:rFonts w:cs="B Nazanin"/>
          <w:noProof/>
          <w:sz w:val="28"/>
          <w:szCs w:val="28"/>
          <w:rtl/>
          <w:lang w:bidi="fa-IR"/>
        </w:rPr>
        <w:t>شان به نماز جماعت صحیح است؟</w:t>
      </w:r>
    </w:p>
    <w:p w:rsidR="00F90502" w:rsidRPr="005E5A86" w:rsidRDefault="00F90502" w:rsidP="00F90502">
      <w:pPr>
        <w:rPr>
          <w:rFonts w:cs="B Nazanin"/>
          <w:noProof/>
          <w:sz w:val="28"/>
          <w:szCs w:val="28"/>
          <w:lang w:bidi="fa-IR"/>
        </w:rPr>
      </w:pPr>
      <w:r>
        <w:rPr>
          <w:rFonts w:cs="B Nazanin"/>
          <w:noProof/>
          <w:sz w:val="28"/>
          <w:szCs w:val="28"/>
          <w:rtl/>
          <w:lang w:bidi="fa-IR"/>
        </w:rPr>
        <w:t>ج:</w:t>
      </w:r>
      <w:r w:rsidRPr="005E5A86">
        <w:rPr>
          <w:rFonts w:cs="B Nazanin"/>
          <w:noProof/>
          <w:sz w:val="28"/>
          <w:szCs w:val="28"/>
          <w:rtl/>
          <w:lang w:bidi="fa-IR"/>
        </w:rPr>
        <w:t> اتصال به جماعت، صحیح نیست.</w:t>
      </w:r>
    </w:p>
    <w:p w:rsidR="00F90502" w:rsidRPr="008E0CBC" w:rsidRDefault="00F90502" w:rsidP="00F90502">
      <w:pPr>
        <w:rPr>
          <w:rFonts w:cs="B Nazanin"/>
          <w:noProof/>
          <w:sz w:val="28"/>
          <w:szCs w:val="28"/>
          <w:rtl/>
          <w:lang w:bidi="fa-IR"/>
        </w:rPr>
      </w:pPr>
      <w:r w:rsidRPr="00B83356">
        <w:rPr>
          <w:rFonts w:cs="B Nazanin"/>
          <w:noProof/>
          <w:sz w:val="28"/>
          <w:szCs w:val="28"/>
          <w:rtl/>
          <w:lang w:bidi="fa-IR"/>
        </w:rPr>
        <w:t xml:space="preserve">استفتاء از </w:t>
      </w:r>
      <w:r>
        <w:rPr>
          <w:rFonts w:cs="B Nazanin"/>
          <w:noProof/>
          <w:sz w:val="28"/>
          <w:szCs w:val="28"/>
          <w:rtl/>
          <w:lang w:bidi="fa-IR"/>
        </w:rPr>
        <w:t>دفتر مقام معظم رهبری، بخش استفتائات جدید (دی ماه 97)</w:t>
      </w:r>
      <w:r w:rsidRPr="00B83356">
        <w:rPr>
          <w:rFonts w:cs="B Nazanin"/>
          <w:noProof/>
          <w:sz w:val="28"/>
          <w:szCs w:val="28"/>
          <w:rtl/>
          <w:lang w:bidi="fa-IR"/>
        </w:rPr>
        <w:t xml:space="preserve">، سایت </w:t>
      </w:r>
      <w:r w:rsidRPr="00B83356">
        <w:rPr>
          <w:rFonts w:cs="B Nazanin"/>
          <w:noProof/>
          <w:sz w:val="28"/>
          <w:szCs w:val="28"/>
          <w:lang w:bidi="fa-IR"/>
        </w:rPr>
        <w:t>leader.ir</w:t>
      </w:r>
    </w:p>
    <w:p w:rsidR="00527BD9" w:rsidRPr="008E0CBC" w:rsidRDefault="00527BD9" w:rsidP="008F2669">
      <w:pPr>
        <w:pStyle w:val="Heading2"/>
        <w:ind w:firstLine="0"/>
        <w:rPr>
          <w:rFonts w:cs="B Nazanin"/>
          <w:noProof/>
          <w:sz w:val="28"/>
          <w:szCs w:val="28"/>
          <w:lang w:bidi="fa-IR"/>
        </w:rPr>
      </w:pPr>
      <w:bookmarkStart w:id="0" w:name="_Toc438330869"/>
      <w:r w:rsidRPr="008E0CBC">
        <w:rPr>
          <w:rFonts w:cs="B Nazanin"/>
          <w:noProof/>
          <w:sz w:val="28"/>
          <w:szCs w:val="28"/>
          <w:rtl/>
          <w:lang w:bidi="fa-IR"/>
        </w:rPr>
        <w:t xml:space="preserve">امام </w:t>
      </w:r>
      <w:bookmarkEnd w:id="0"/>
      <w:r w:rsidRPr="008E0CBC">
        <w:rPr>
          <w:rFonts w:cs="B Nazanin"/>
          <w:noProof/>
          <w:sz w:val="28"/>
          <w:szCs w:val="28"/>
          <w:rtl/>
          <w:lang w:bidi="fa-IR"/>
        </w:rPr>
        <w:t>خامنه‌ای</w:t>
      </w:r>
      <w:r w:rsidR="008F2669" w:rsidRPr="008E0CBC">
        <w:rPr>
          <w:rFonts w:cs="B Nazanin"/>
          <w:noProof/>
          <w:sz w:val="28"/>
          <w:szCs w:val="28"/>
          <w:rtl/>
          <w:lang w:bidi="fa-IR"/>
        </w:rPr>
        <w:t xml:space="preserve"> - </w:t>
      </w:r>
      <w:r w:rsidRPr="008E0CBC">
        <w:rPr>
          <w:rFonts w:cs="B Nazanin"/>
          <w:noProof/>
          <w:sz w:val="28"/>
          <w:szCs w:val="28"/>
          <w:rtl/>
          <w:lang w:bidi="fa-IR"/>
        </w:rPr>
        <w:t>پرستار؛ فرشته رحمت برای بیمار</w:t>
      </w:r>
    </w:p>
    <w:p w:rsidR="00527BD9" w:rsidRPr="008E0CBC" w:rsidRDefault="00527BD9" w:rsidP="00527BD9">
      <w:pPr>
        <w:spacing w:after="0"/>
        <w:ind w:firstLine="0"/>
        <w:rPr>
          <w:rFonts w:cs="B Nazanin"/>
          <w:noProof/>
          <w:sz w:val="28"/>
          <w:szCs w:val="28"/>
          <w:rtl/>
          <w:lang w:bidi="fa-IR"/>
        </w:rPr>
      </w:pPr>
      <w:r w:rsidRPr="008E0CBC">
        <w:rPr>
          <w:rFonts w:cs="B Nazanin"/>
          <w:b/>
          <w:bCs/>
          <w:noProof/>
          <w:sz w:val="28"/>
          <w:szCs w:val="28"/>
          <w:rtl/>
          <w:lang w:bidi="fa-IR"/>
        </w:rPr>
        <w:t>پرستار فرشته رحمت برای بیمار است.</w:t>
      </w:r>
      <w:r w:rsidRPr="008E0CBC">
        <w:rPr>
          <w:rFonts w:cs="B Nazanin"/>
          <w:noProof/>
          <w:sz w:val="28"/>
          <w:szCs w:val="28"/>
          <w:rtl/>
          <w:lang w:bidi="fa-IR"/>
        </w:rPr>
        <w:t xml:space="preserve"> آن‌وقت که بیمار از همه‌جا دستش کوتاه است، در آن ساعاتی که حتی همسر، فرزندان و پدر و مادر بیمار هم بالای سرش نیستند</w:t>
      </w:r>
      <w:r w:rsidRPr="008E0CBC">
        <w:rPr>
          <w:rFonts w:cs="B Nazanin"/>
          <w:b/>
          <w:bCs/>
          <w:noProof/>
          <w:sz w:val="28"/>
          <w:szCs w:val="28"/>
          <w:rtl/>
          <w:lang w:bidi="fa-IR"/>
        </w:rPr>
        <w:t>، چشم امیدش بعد از خدا به پرستار است</w:t>
      </w:r>
      <w:r w:rsidRPr="008E0CBC">
        <w:rPr>
          <w:rFonts w:cs="B Nazanin"/>
          <w:noProof/>
          <w:sz w:val="28"/>
          <w:szCs w:val="28"/>
          <w:rtl/>
          <w:lang w:bidi="fa-IR"/>
        </w:rPr>
        <w:t xml:space="preserve"> و این پرستار است که مثل ملائکه آسمانی، مثل فرشتگان رحمت، به دردها، مشکلات و نیازهای جسمی و عاطفی او پاسخ می‌دهد؛ این‌ها خیلی مهم است؛ این‌ها پیش خدای متعال فراموش نمی‌شود. البته </w:t>
      </w:r>
      <w:r w:rsidRPr="008E0CBC">
        <w:rPr>
          <w:rFonts w:cs="B Nazanin"/>
          <w:b/>
          <w:bCs/>
          <w:noProof/>
          <w:sz w:val="28"/>
          <w:szCs w:val="28"/>
          <w:rtl/>
          <w:lang w:bidi="fa-IR"/>
        </w:rPr>
        <w:t>ممکن است هیچ چشمی هم این زحمت شما را نبیند.</w:t>
      </w:r>
      <w:r w:rsidRPr="008E0CBC">
        <w:rPr>
          <w:rFonts w:cs="B Nazanin"/>
          <w:noProof/>
          <w:sz w:val="28"/>
          <w:szCs w:val="28"/>
          <w:rtl/>
          <w:lang w:bidi="fa-IR"/>
        </w:rPr>
        <w:t xml:space="preserve"> خیلی از زحماتی که شما می‌کشید و رنج‌هایی که می‌برید، کسی آن‌ها را نمی‌بیند</w:t>
      </w:r>
      <w:r w:rsidR="008F2669" w:rsidRPr="008E0CBC">
        <w:rPr>
          <w:rFonts w:cs="B Nazanin"/>
          <w:noProof/>
          <w:sz w:val="28"/>
          <w:szCs w:val="28"/>
          <w:rtl/>
          <w:lang w:bidi="fa-IR"/>
        </w:rPr>
        <w:t>. گاهی یک لبخند شما به بیمار دل‌</w:t>
      </w:r>
      <w:r w:rsidRPr="008E0CBC">
        <w:rPr>
          <w:rFonts w:cs="B Nazanin"/>
          <w:noProof/>
          <w:sz w:val="28"/>
          <w:szCs w:val="28"/>
          <w:rtl/>
          <w:lang w:bidi="fa-IR"/>
        </w:rPr>
        <w:t xml:space="preserve">افسرده، به او جانِ دوباره می‌دهد. چه کسی این لبخند را می‌بیند؟ چه کسی آن را به‌حساب می‌آورد؟ چه کسی یک معادل و پاداش مالی و پولی در مقابل این لبخند می‌گذارد؟ هیچ‌کس؛ </w:t>
      </w:r>
      <w:r w:rsidRPr="008E0CBC">
        <w:rPr>
          <w:rFonts w:cs="B Nazanin"/>
          <w:b/>
          <w:bCs/>
          <w:noProof/>
          <w:sz w:val="28"/>
          <w:szCs w:val="28"/>
          <w:rtl/>
          <w:lang w:bidi="fa-IR"/>
        </w:rPr>
        <w:t>اما کرام‌الکاتبین می‌بینند.</w:t>
      </w:r>
    </w:p>
    <w:p w:rsidR="00527BD9" w:rsidRPr="008E0CBC" w:rsidRDefault="00527BD9" w:rsidP="00527BD9">
      <w:pPr>
        <w:spacing w:after="0"/>
        <w:ind w:firstLine="0"/>
        <w:jc w:val="right"/>
        <w:rPr>
          <w:rFonts w:cs="B Nazanin"/>
          <w:noProof/>
          <w:sz w:val="28"/>
          <w:szCs w:val="28"/>
          <w:rtl/>
          <w:lang w:bidi="fa-IR"/>
        </w:rPr>
      </w:pPr>
      <w:r w:rsidRPr="008E0CBC">
        <w:rPr>
          <w:rFonts w:cs="B Nazanin"/>
          <w:noProof/>
          <w:sz w:val="28"/>
          <w:szCs w:val="28"/>
          <w:rtl/>
          <w:lang w:bidi="fa-IR"/>
        </w:rPr>
        <w:t>امام خامنه‌ای، 03/04/1383</w:t>
      </w:r>
    </w:p>
    <w:p w:rsidR="00527BD9" w:rsidRPr="008E0CBC" w:rsidRDefault="00527BD9" w:rsidP="00527BD9">
      <w:pPr>
        <w:spacing w:after="0"/>
        <w:ind w:firstLine="0"/>
        <w:rPr>
          <w:rFonts w:asciiTheme="minorHAnsi" w:hAnsiTheme="minorHAnsi" w:cs="B Nazanin"/>
          <w:noProof/>
          <w:sz w:val="28"/>
          <w:szCs w:val="28"/>
          <w:lang w:bidi="fa-IR"/>
        </w:rPr>
      </w:pPr>
    </w:p>
    <w:p w:rsidR="00527BD9" w:rsidRPr="008E0CBC" w:rsidRDefault="00527BD9" w:rsidP="00527BD9">
      <w:pPr>
        <w:tabs>
          <w:tab w:val="left" w:pos="4915"/>
        </w:tabs>
        <w:spacing w:after="0"/>
        <w:ind w:firstLine="0"/>
        <w:rPr>
          <w:rFonts w:asciiTheme="minorHAnsi" w:hAnsiTheme="minorHAnsi" w:cs="B Nazanin"/>
          <w:noProof/>
          <w:sz w:val="28"/>
          <w:szCs w:val="28"/>
          <w:lang w:bidi="fa-IR"/>
        </w:rPr>
      </w:pPr>
    </w:p>
    <w:p w:rsidR="00527BD9" w:rsidRPr="008E0CBC" w:rsidRDefault="00527BD9" w:rsidP="00527BD9">
      <w:pPr>
        <w:spacing w:after="0"/>
        <w:ind w:left="6662" w:firstLine="0"/>
        <w:jc w:val="right"/>
        <w:rPr>
          <w:rFonts w:ascii="Tahoma" w:hAnsi="Tahoma" w:cs="B Nazanin"/>
          <w:noProof/>
          <w:color w:val="000000"/>
          <w:sz w:val="28"/>
          <w:szCs w:val="28"/>
          <w:lang w:bidi="fa-IR"/>
        </w:rPr>
      </w:pPr>
    </w:p>
    <w:p w:rsidR="00527BD9" w:rsidRPr="008E0CBC" w:rsidRDefault="00527BD9" w:rsidP="008F2669">
      <w:pPr>
        <w:pStyle w:val="Heading2"/>
        <w:ind w:firstLine="0"/>
        <w:rPr>
          <w:rFonts w:cs="B Nazanin"/>
          <w:noProof/>
          <w:sz w:val="28"/>
          <w:szCs w:val="28"/>
          <w:rtl/>
          <w:lang w:bidi="fa-IR"/>
        </w:rPr>
      </w:pPr>
      <w:r w:rsidRPr="008E0CBC">
        <w:rPr>
          <w:rFonts w:cs="B Nazanin"/>
          <w:noProof/>
          <w:sz w:val="28"/>
          <w:szCs w:val="28"/>
          <w:rtl/>
          <w:lang w:bidi="fa-IR"/>
        </w:rPr>
        <w:t>یاد یاران</w:t>
      </w:r>
      <w:r w:rsidR="008F2669" w:rsidRPr="008E0CBC">
        <w:rPr>
          <w:rFonts w:cs="B Nazanin"/>
          <w:noProof/>
          <w:sz w:val="28"/>
          <w:szCs w:val="28"/>
          <w:rtl/>
          <w:lang w:bidi="fa-IR"/>
        </w:rPr>
        <w:t xml:space="preserve"> - </w:t>
      </w:r>
      <w:r w:rsidRPr="008E0CBC">
        <w:rPr>
          <w:rFonts w:cs="B Nazanin"/>
          <w:noProof/>
          <w:sz w:val="28"/>
          <w:szCs w:val="28"/>
          <w:rtl/>
          <w:lang w:bidi="fa-IR"/>
        </w:rPr>
        <w:t>تا من زنده هستم امکان ندارد ساکت باشم</w:t>
      </w:r>
    </w:p>
    <w:p w:rsidR="00527BD9" w:rsidRPr="008E0CBC" w:rsidRDefault="00527BD9" w:rsidP="00527BD9">
      <w:pPr>
        <w:ind w:firstLine="0"/>
        <w:rPr>
          <w:rFonts w:cs="B Nazanin"/>
          <w:b/>
          <w:bCs/>
          <w:noProof/>
          <w:sz w:val="28"/>
          <w:szCs w:val="28"/>
          <w:rtl/>
          <w:lang w:bidi="fa-IR"/>
        </w:rPr>
      </w:pPr>
      <w:r w:rsidRPr="008E0CBC">
        <w:rPr>
          <w:rFonts w:cs="B Nazanin"/>
          <w:noProof/>
          <w:sz w:val="28"/>
          <w:szCs w:val="28"/>
          <w:rtl/>
          <w:lang w:bidi="fa-IR"/>
        </w:rPr>
        <w:t>امام‌جمعه تهران پس از بازگشت نواب از مصر به ملاقات رهبر فداييان رفت و گفت: «اعلي</w:t>
      </w:r>
      <w:r w:rsidR="008F2669" w:rsidRPr="008E0CBC">
        <w:rPr>
          <w:rFonts w:cs="B Nazanin"/>
          <w:noProof/>
          <w:sz w:val="28"/>
          <w:szCs w:val="28"/>
          <w:rtl/>
          <w:lang w:bidi="fa-IR"/>
        </w:rPr>
        <w:t>‌</w:t>
      </w:r>
      <w:r w:rsidRPr="008E0CBC">
        <w:rPr>
          <w:rFonts w:cs="B Nazanin"/>
          <w:noProof/>
          <w:sz w:val="28"/>
          <w:szCs w:val="28"/>
          <w:rtl/>
          <w:lang w:bidi="fa-IR"/>
        </w:rPr>
        <w:t xml:space="preserve">حضرت براي تجليل از مقام فضل و كمال آقاي نواب صفوي، </w:t>
      </w:r>
      <w:r w:rsidRPr="008E0CBC">
        <w:rPr>
          <w:rFonts w:cs="B Nazanin"/>
          <w:b/>
          <w:bCs/>
          <w:noProof/>
          <w:sz w:val="28"/>
          <w:szCs w:val="28"/>
          <w:rtl/>
          <w:lang w:bidi="fa-IR"/>
        </w:rPr>
        <w:t>نيابت توليت آستان قدس رضوي</w:t>
      </w:r>
      <w:r w:rsidRPr="008E0CBC">
        <w:rPr>
          <w:rFonts w:cs="B Nazanin"/>
          <w:noProof/>
          <w:sz w:val="28"/>
          <w:szCs w:val="28"/>
          <w:rtl/>
          <w:lang w:bidi="fa-IR"/>
        </w:rPr>
        <w:t xml:space="preserve"> را به ايشان تفويض مي‌كنند و اختيار مي‌دهند كه آقاي نواب صفوي درآمد آنجا را با نظر خود به مصارف شرعيه برسانند... </w:t>
      </w:r>
      <w:r w:rsidRPr="008E0CBC">
        <w:rPr>
          <w:rFonts w:cs="B Nazanin"/>
          <w:b/>
          <w:bCs/>
          <w:noProof/>
          <w:sz w:val="28"/>
          <w:szCs w:val="28"/>
          <w:rtl/>
          <w:lang w:bidi="fa-IR"/>
        </w:rPr>
        <w:t>مشروط بر اينكه در كار سياست مملكت هيچ مداخله‌اي نداشته باشند.»</w:t>
      </w:r>
    </w:p>
    <w:p w:rsidR="00527BD9" w:rsidRPr="008E0CBC" w:rsidRDefault="00527BD9" w:rsidP="00527BD9">
      <w:pPr>
        <w:ind w:firstLine="0"/>
        <w:rPr>
          <w:rFonts w:cs="B Nazanin"/>
          <w:noProof/>
          <w:sz w:val="28"/>
          <w:szCs w:val="28"/>
          <w:rtl/>
          <w:lang w:bidi="fa-IR"/>
        </w:rPr>
      </w:pPr>
      <w:r w:rsidRPr="008E0CBC">
        <w:rPr>
          <w:rFonts w:cs="B Nazanin"/>
          <w:noProof/>
          <w:sz w:val="28"/>
          <w:szCs w:val="28"/>
          <w:rtl/>
          <w:lang w:bidi="fa-IR"/>
        </w:rPr>
        <w:t xml:space="preserve"> چهره نواب از خشم سرخ شد و گفت: «پسرعمو، اينكه به شما مي‌گويم‌، مكلف هستيد كه عيناً به اين سگ پهلوي برسانيد! به او بگوييد كه تو مي‌خواهي مرا با دادن پست و مقام و پول فريب بدهي و خودت آزادانه هر كاري كه مي‌خواهي با دين خدا و مملكت اسلام انجام دهي؟ اين محال است... </w:t>
      </w:r>
      <w:r w:rsidRPr="008E0CBC">
        <w:rPr>
          <w:rFonts w:cs="B Nazanin"/>
          <w:b/>
          <w:bCs/>
          <w:noProof/>
          <w:sz w:val="28"/>
          <w:szCs w:val="28"/>
          <w:rtl/>
          <w:lang w:bidi="fa-IR"/>
        </w:rPr>
        <w:t>تا من زنده هستم امكان ندارد ساكت باشم و بگذارم تو هر كار كه مي‌خواهي انجام دهي.</w:t>
      </w:r>
      <w:r w:rsidRPr="008E0CBC">
        <w:rPr>
          <w:rFonts w:cs="B Nazanin"/>
          <w:noProof/>
          <w:sz w:val="28"/>
          <w:szCs w:val="28"/>
          <w:rtl/>
          <w:lang w:bidi="fa-IR"/>
        </w:rPr>
        <w:t>»</w:t>
      </w:r>
    </w:p>
    <w:p w:rsidR="00527BD9" w:rsidRPr="008E0CBC" w:rsidRDefault="00527BD9" w:rsidP="00527BD9">
      <w:pPr>
        <w:pStyle w:val="a"/>
        <w:spacing w:after="0"/>
        <w:ind w:firstLine="0"/>
        <w:jc w:val="right"/>
        <w:rPr>
          <w:rFonts w:cs="B Nazanin"/>
          <w:noProof/>
          <w:rtl/>
        </w:rPr>
      </w:pPr>
      <w:r w:rsidRPr="008E0CBC">
        <w:rPr>
          <w:rFonts w:cs="B Nazanin"/>
          <w:noProof/>
          <w:rtl/>
        </w:rPr>
        <w:t>منبع: منبرک</w:t>
      </w:r>
    </w:p>
    <w:p w:rsidR="00527BD9" w:rsidRPr="008E0CBC" w:rsidRDefault="00527BD9" w:rsidP="00527BD9">
      <w:pPr>
        <w:pStyle w:val="a"/>
        <w:spacing w:after="0"/>
        <w:ind w:firstLine="0"/>
        <w:jc w:val="right"/>
        <w:rPr>
          <w:rFonts w:cs="B Nazanin"/>
          <w:noProof/>
          <w:rtl/>
        </w:rPr>
      </w:pPr>
      <w:r w:rsidRPr="008E0CBC">
        <w:rPr>
          <w:rFonts w:cs="B Nazanin"/>
          <w:noProof/>
          <w:rtl/>
        </w:rPr>
        <w:t>شهید سیدمجتبی نواب صفوی</w:t>
      </w:r>
    </w:p>
    <w:p w:rsidR="00527BD9" w:rsidRPr="008E0CBC" w:rsidRDefault="00527BD9" w:rsidP="008F2669">
      <w:pPr>
        <w:pStyle w:val="Heading2"/>
        <w:ind w:firstLine="0"/>
        <w:rPr>
          <w:rStyle w:val="highlight"/>
          <w:rFonts w:cs="B Nazanin"/>
          <w:noProof/>
          <w:sz w:val="28"/>
          <w:szCs w:val="28"/>
          <w:rtl/>
          <w:lang w:bidi="fa-IR"/>
        </w:rPr>
      </w:pPr>
      <w:r w:rsidRPr="008E0CBC">
        <w:rPr>
          <w:rFonts w:cs="B Nazanin"/>
          <w:noProof/>
          <w:sz w:val="28"/>
          <w:szCs w:val="28"/>
          <w:rtl/>
          <w:lang w:bidi="fa-IR"/>
        </w:rPr>
        <w:t>حکایت خوبان</w:t>
      </w:r>
      <w:bookmarkStart w:id="1" w:name="_Toc438330877"/>
      <w:r w:rsidR="008F2669" w:rsidRPr="008E0CBC">
        <w:rPr>
          <w:rFonts w:cs="B Nazanin"/>
          <w:noProof/>
          <w:sz w:val="28"/>
          <w:szCs w:val="28"/>
          <w:rtl/>
          <w:lang w:bidi="fa-IR"/>
        </w:rPr>
        <w:t xml:space="preserve"> - </w:t>
      </w:r>
      <w:r w:rsidRPr="008E0CBC">
        <w:rPr>
          <w:rFonts w:cs="B Nazanin"/>
          <w:noProof/>
          <w:sz w:val="28"/>
          <w:szCs w:val="28"/>
          <w:rtl/>
          <w:lang w:bidi="fa-IR"/>
        </w:rPr>
        <w:t>مهم‌ترین نصیحت علما از زبان آیت‌الله مجتهدی</w:t>
      </w:r>
    </w:p>
    <w:p w:rsidR="00527BD9" w:rsidRPr="008E0CBC" w:rsidRDefault="00527BD9" w:rsidP="008F2669">
      <w:pPr>
        <w:spacing w:after="0"/>
        <w:ind w:firstLine="0"/>
        <w:rPr>
          <w:rStyle w:val="highlight"/>
          <w:rFonts w:cs="B Nazanin"/>
          <w:noProof/>
          <w:sz w:val="28"/>
          <w:szCs w:val="28"/>
          <w:rtl/>
          <w:lang w:bidi="fa-IR"/>
        </w:rPr>
      </w:pPr>
      <w:r w:rsidRPr="008E0CBC">
        <w:rPr>
          <w:rFonts w:cs="B Nazanin"/>
          <w:noProof/>
          <w:sz w:val="28"/>
          <w:szCs w:val="28"/>
          <w:rtl/>
          <w:lang w:bidi="fa-IR"/>
        </w:rPr>
        <w:t>من علماي بسياري را درك كردم از امام خميني گرفته تا آیت‌الله بروجردي و آیت‌ال</w:t>
      </w:r>
      <w:r w:rsidR="008F2669" w:rsidRPr="008E0CBC">
        <w:rPr>
          <w:rFonts w:cs="B Nazanin"/>
          <w:noProof/>
          <w:sz w:val="28"/>
          <w:szCs w:val="28"/>
          <w:rtl/>
          <w:lang w:bidi="fa-IR"/>
        </w:rPr>
        <w:t xml:space="preserve">له شاه‌آبادی و آیت‌الله حائری و غیره. </w:t>
      </w:r>
      <w:r w:rsidRPr="008E0CBC">
        <w:rPr>
          <w:rFonts w:cs="B Nazanin"/>
          <w:noProof/>
          <w:sz w:val="28"/>
          <w:szCs w:val="28"/>
          <w:rtl/>
          <w:lang w:bidi="fa-IR"/>
        </w:rPr>
        <w:t>و اگر بخواهم در یک‌کلام نصيحت تمام بزرگان را بگويم؛ می‌گویم: «</w:t>
      </w:r>
      <w:r w:rsidRPr="008E0CBC">
        <w:rPr>
          <w:rFonts w:cs="B Nazanin"/>
          <w:b/>
          <w:bCs/>
          <w:noProof/>
          <w:sz w:val="28"/>
          <w:szCs w:val="28"/>
          <w:rtl/>
          <w:lang w:bidi="fa-IR"/>
        </w:rPr>
        <w:t>اگر دنيا و آخرت می‌خواهید؛ اگر رزق و روزي می‌خواهید و در یک‌کلام اگر همه‌چیز می‌خواهید؛ نماز اول وقت بخوانيد</w:t>
      </w:r>
      <w:r w:rsidRPr="008E0CBC">
        <w:rPr>
          <w:rStyle w:val="highlight"/>
          <w:rFonts w:cs="B Nazanin"/>
          <w:b/>
          <w:bCs/>
          <w:noProof/>
          <w:sz w:val="28"/>
          <w:szCs w:val="28"/>
          <w:rtl/>
          <w:lang w:bidi="fa-IR"/>
        </w:rPr>
        <w:t>.»</w:t>
      </w:r>
    </w:p>
    <w:p w:rsidR="00527BD9" w:rsidRPr="008E0CBC" w:rsidRDefault="00527BD9" w:rsidP="00527BD9">
      <w:pPr>
        <w:pStyle w:val="a"/>
        <w:spacing w:after="0"/>
        <w:ind w:firstLine="0"/>
        <w:jc w:val="right"/>
        <w:rPr>
          <w:rFonts w:cs="B Nazanin"/>
          <w:noProof/>
          <w:rtl/>
        </w:rPr>
      </w:pPr>
      <w:r w:rsidRPr="008E0CBC">
        <w:rPr>
          <w:rFonts w:cs="B Nazanin"/>
          <w:noProof/>
          <w:rtl/>
        </w:rPr>
        <w:lastRenderedPageBreak/>
        <w:t>منبع: منبرک</w:t>
      </w:r>
    </w:p>
    <w:p w:rsidR="00527BD9" w:rsidRPr="008E0CBC" w:rsidRDefault="00527BD9" w:rsidP="00527BD9">
      <w:pPr>
        <w:pStyle w:val="a"/>
        <w:spacing w:after="0"/>
        <w:ind w:firstLine="0"/>
        <w:jc w:val="right"/>
        <w:rPr>
          <w:rFonts w:cs="B Nazanin"/>
          <w:noProof/>
          <w:rtl/>
        </w:rPr>
      </w:pPr>
      <w:r w:rsidRPr="008E0CBC">
        <w:rPr>
          <w:rFonts w:cs="B Nazanin"/>
          <w:noProof/>
          <w:rtl/>
        </w:rPr>
        <w:t>استاد بزرگ اخلاق، آیت‌الله احمد مجتهدی تهرانی</w:t>
      </w:r>
    </w:p>
    <w:bookmarkEnd w:id="1"/>
    <w:p w:rsidR="00527BD9" w:rsidRPr="008E0CBC" w:rsidRDefault="00527BD9" w:rsidP="008F2669">
      <w:pPr>
        <w:pStyle w:val="Heading2"/>
        <w:ind w:firstLine="0"/>
        <w:rPr>
          <w:rFonts w:cs="B Nazanin"/>
          <w:noProof/>
          <w:sz w:val="28"/>
          <w:szCs w:val="28"/>
          <w:rtl/>
          <w:lang w:bidi="fa-IR"/>
        </w:rPr>
      </w:pPr>
      <w:r w:rsidRPr="008E0CBC">
        <w:rPr>
          <w:rFonts w:cs="B Nazanin"/>
          <w:noProof/>
          <w:sz w:val="28"/>
          <w:szCs w:val="28"/>
          <w:rtl/>
          <w:lang w:bidi="fa-IR"/>
        </w:rPr>
        <w:t>یار مهربان</w:t>
      </w:r>
      <w:bookmarkStart w:id="2" w:name="_Toc438330879"/>
      <w:r w:rsidR="008F2669" w:rsidRPr="008E0CBC">
        <w:rPr>
          <w:rFonts w:cs="B Nazanin"/>
          <w:noProof/>
          <w:sz w:val="28"/>
          <w:szCs w:val="28"/>
          <w:rtl/>
          <w:lang w:bidi="fa-IR"/>
        </w:rPr>
        <w:t xml:space="preserve"> - </w:t>
      </w:r>
      <w:r w:rsidRPr="008E0CBC">
        <w:rPr>
          <w:rFonts w:cs="B Nazanin"/>
          <w:noProof/>
          <w:sz w:val="28"/>
          <w:szCs w:val="28"/>
          <w:rtl/>
          <w:lang w:bidi="fa-IR"/>
        </w:rPr>
        <w:t>حاء. سین. نون</w:t>
      </w:r>
    </w:p>
    <w:p w:rsidR="00527BD9" w:rsidRPr="008E0CBC" w:rsidRDefault="00527BD9" w:rsidP="00527BD9">
      <w:pPr>
        <w:spacing w:after="0"/>
        <w:jc w:val="center"/>
        <w:rPr>
          <w:rFonts w:cs="B Nazanin"/>
          <w:noProof/>
          <w:sz w:val="28"/>
          <w:szCs w:val="28"/>
          <w:rtl/>
          <w:lang w:bidi="fa-IR"/>
        </w:rPr>
      </w:pPr>
      <w:r w:rsidRPr="008E0CBC">
        <w:rPr>
          <w:rFonts w:cs="B Nazanin"/>
          <w:noProof/>
          <w:sz w:val="28"/>
          <w:szCs w:val="28"/>
          <w:rtl/>
          <w:lang w:bidi="fa-IR"/>
        </w:rPr>
        <w:t>داستان صلح امام حسن (ع)</w:t>
      </w:r>
    </w:p>
    <w:bookmarkEnd w:id="2"/>
    <w:p w:rsidR="00527BD9" w:rsidRPr="008E0CBC" w:rsidRDefault="00527BD9" w:rsidP="00527BD9">
      <w:pPr>
        <w:spacing w:after="0"/>
        <w:ind w:firstLine="0"/>
        <w:rPr>
          <w:rFonts w:cs="B Nazanin"/>
          <w:noProof/>
          <w:sz w:val="28"/>
          <w:szCs w:val="28"/>
          <w:lang w:bidi="fa-IR"/>
        </w:rPr>
      </w:pPr>
      <w:r w:rsidRPr="008E0CBC">
        <w:rPr>
          <w:rFonts w:cs="B Nazanin"/>
          <w:noProof/>
          <w:sz w:val="28"/>
          <w:szCs w:val="28"/>
          <w:rtl/>
          <w:lang w:bidi="fa-IR"/>
        </w:rPr>
        <w:t>مؤلف: سید علی شجاعی، نشر نیستان،</w:t>
      </w:r>
      <w:r w:rsidRPr="008E0CBC">
        <w:rPr>
          <w:rFonts w:ascii="Cambria" w:hAnsi="Cambria" w:cs="B Nazanin"/>
          <w:noProof/>
          <w:sz w:val="28"/>
          <w:szCs w:val="28"/>
          <w:rtl/>
          <w:lang w:bidi="fa-IR"/>
        </w:rPr>
        <w:t xml:space="preserve"> چاپ 1396، </w:t>
      </w:r>
      <w:r w:rsidRPr="008E0CBC">
        <w:rPr>
          <w:rFonts w:cs="B Nazanin"/>
          <w:noProof/>
          <w:sz w:val="28"/>
          <w:szCs w:val="28"/>
          <w:rtl/>
          <w:lang w:bidi="fa-IR"/>
        </w:rPr>
        <w:t>قطع</w:t>
      </w:r>
      <w:r w:rsidRPr="008E0CBC">
        <w:rPr>
          <w:rStyle w:val="v"/>
          <w:rFonts w:cs="B Nazanin"/>
          <w:noProof/>
          <w:sz w:val="28"/>
          <w:szCs w:val="28"/>
          <w:rtl/>
          <w:lang w:bidi="fa-IR"/>
        </w:rPr>
        <w:t xml:space="preserve"> رقعی</w:t>
      </w:r>
      <w:r w:rsidRPr="008E0CBC">
        <w:rPr>
          <w:rFonts w:cs="B Nazanin"/>
          <w:noProof/>
          <w:sz w:val="28"/>
          <w:szCs w:val="28"/>
          <w:rtl/>
          <w:lang w:bidi="fa-IR"/>
        </w:rPr>
        <w:t>، 163 صفحه، 12000 تومان.</w:t>
      </w:r>
    </w:p>
    <w:p w:rsidR="00527BD9" w:rsidRPr="008E0CBC" w:rsidRDefault="00527BD9" w:rsidP="008F2669">
      <w:pPr>
        <w:ind w:firstLine="0"/>
        <w:rPr>
          <w:rFonts w:asciiTheme="minorHAnsi" w:hAnsiTheme="minorHAnsi" w:cs="B Nazanin"/>
          <w:noProof/>
          <w:sz w:val="28"/>
          <w:szCs w:val="28"/>
          <w:lang w:bidi="fa-IR"/>
        </w:rPr>
      </w:pPr>
      <w:r w:rsidRPr="008E0CBC">
        <w:rPr>
          <w:rFonts w:cs="B Nazanin"/>
          <w:noProof/>
          <w:sz w:val="28"/>
          <w:szCs w:val="28"/>
          <w:rtl/>
          <w:lang w:bidi="fa-IR"/>
        </w:rPr>
        <w:t>شجاعی در این رمان به روایتی ویژه و بدیع از از زندگی امام حسن مجتبی (ع) در فاصله سال‌های پس از شهادت حضرت علی (ع) تا شهادت امام حسن (ع) پرداخته و نشان داده صلح امام حسن از دو منظر نمایانگر پیروزی امام حسن (ع) و شکست معاویه است. شجاعی برای نگارش این کتاب 160 صفحه‌ای به 55 منبع از حوادث و رویدادهای تاریخی رجوع کرده و آن‌ها را با زبان ادبی پرورانده است. ا</w:t>
      </w:r>
      <w:r w:rsidR="008F2669" w:rsidRPr="008E0CBC">
        <w:rPr>
          <w:rFonts w:cs="B Nazanin"/>
          <w:noProof/>
          <w:sz w:val="28"/>
          <w:szCs w:val="28"/>
          <w:rtl/>
          <w:lang w:bidi="fa-IR"/>
        </w:rPr>
        <w:t>ین کتاب 16 فصل دارد که عنوان‌های</w:t>
      </w:r>
      <w:r w:rsidRPr="008E0CBC">
        <w:rPr>
          <w:rFonts w:cs="B Nazanin"/>
          <w:noProof/>
          <w:sz w:val="28"/>
          <w:szCs w:val="28"/>
          <w:rtl/>
          <w:lang w:bidi="fa-IR"/>
        </w:rPr>
        <w:t xml:space="preserve"> هر</w:t>
      </w:r>
      <w:r w:rsidR="008F2669" w:rsidRPr="008E0CBC">
        <w:rPr>
          <w:rFonts w:cs="B Nazanin"/>
          <w:noProof/>
          <w:sz w:val="28"/>
          <w:szCs w:val="28"/>
          <w:rtl/>
          <w:lang w:bidi="fa-IR"/>
        </w:rPr>
        <w:t xml:space="preserve"> </w:t>
      </w:r>
      <w:r w:rsidRPr="008E0CBC">
        <w:rPr>
          <w:rFonts w:cs="B Nazanin"/>
          <w:noProof/>
          <w:sz w:val="28"/>
          <w:szCs w:val="28"/>
          <w:rtl/>
          <w:lang w:bidi="fa-IR"/>
        </w:rPr>
        <w:t xml:space="preserve"> فصل از آن به ترتیب از حروف سازنده عبارت «حسن منی و انا من حسن.» شروع می‌شود.</w:t>
      </w:r>
    </w:p>
    <w:p w:rsidR="00F44BA7" w:rsidRPr="008E0CBC" w:rsidRDefault="00F44BA7" w:rsidP="008F2669">
      <w:pPr>
        <w:pStyle w:val="Heading2"/>
        <w:ind w:firstLine="0"/>
        <w:rPr>
          <w:rFonts w:cs="B Nazanin"/>
          <w:noProof/>
          <w:sz w:val="28"/>
          <w:szCs w:val="28"/>
          <w:rtl/>
          <w:lang w:bidi="fa-IR"/>
        </w:rPr>
      </w:pPr>
      <w:r w:rsidRPr="008E0CBC">
        <w:rPr>
          <w:rFonts w:cs="B Nazanin"/>
          <w:noProof/>
          <w:sz w:val="28"/>
          <w:szCs w:val="28"/>
          <w:rtl/>
          <w:lang w:bidi="fa-IR"/>
        </w:rPr>
        <w:t>مناسبت‌های هفته</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lang w:bidi="fa-IR"/>
        </w:rPr>
        <w:t>22</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صدور فرمان تأسیس «عدالت‌خانه» توسط «مظفرالدین شاه قاجار» (1284 ش)</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محكومیت انتشار مقاله توهین‏آمیز روزنامه اطلاعات علیه امام توسط مراجع تقلید (1356 ش)</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تشكیل شورای انقلاب به فرمان «امام خمینی (ره)» (1357 ش)</w:t>
      </w:r>
    </w:p>
    <w:p w:rsidR="00F44BA7" w:rsidRPr="008E0CBC" w:rsidRDefault="00F44BA7" w:rsidP="00F44BA7">
      <w:pPr>
        <w:spacing w:after="0"/>
        <w:rPr>
          <w:rFonts w:ascii="Arial" w:eastAsia="Times New Roman" w:hAnsi="Arial" w:cs="B Nazanin"/>
          <w:noProof/>
          <w:color w:val="000000"/>
          <w:sz w:val="28"/>
          <w:szCs w:val="28"/>
          <w:rtl/>
          <w:lang w:bidi="fa-IR"/>
        </w:rPr>
      </w:pPr>
      <w:r w:rsidRPr="008E0CBC">
        <w:rPr>
          <w:rFonts w:ascii="Arial" w:eastAsia="Times New Roman" w:hAnsi="Arial" w:cs="B Nazanin"/>
          <w:noProof/>
          <w:color w:val="000000"/>
          <w:sz w:val="28"/>
          <w:szCs w:val="28"/>
          <w:rtl/>
          <w:lang w:bidi="fa-IR"/>
        </w:rPr>
        <w:t>تأسیس دارالتقریب بین‌المذاهب الاسلامیه در قاهره (1296 ش)</w:t>
      </w:r>
    </w:p>
    <w:p w:rsidR="00F44BA7" w:rsidRPr="008E0CBC" w:rsidRDefault="00F44BA7" w:rsidP="00F44BA7">
      <w:pPr>
        <w:rPr>
          <w:rFonts w:cs="B Nazanin"/>
          <w:noProof/>
          <w:color w:val="538135" w:themeColor="accent6" w:themeShade="BF"/>
          <w:sz w:val="28"/>
          <w:szCs w:val="28"/>
          <w:rtl/>
          <w:lang w:bidi="fa-IR"/>
        </w:rPr>
      </w:pPr>
      <w:r w:rsidRPr="008E0CBC">
        <w:rPr>
          <w:rFonts w:cs="B Nazanin"/>
          <w:noProof/>
          <w:color w:val="538135" w:themeColor="accent6" w:themeShade="BF"/>
          <w:sz w:val="28"/>
          <w:szCs w:val="28"/>
          <w:rtl/>
          <w:lang w:bidi="fa-IR"/>
        </w:rPr>
        <w:t>شهادت دکتر مسعود علی‌محمدی، استاد فیزیک دانشگاه تهران و دانشمند هسته‌ای ایران (1388 ش)</w:t>
      </w:r>
    </w:p>
    <w:p w:rsidR="00F44BA7" w:rsidRPr="008E0CBC" w:rsidRDefault="00F44BA7" w:rsidP="00F44BA7">
      <w:pPr>
        <w:rPr>
          <w:rFonts w:cs="B Nazanin"/>
          <w:noProof/>
          <w:color w:val="FF0000"/>
          <w:sz w:val="28"/>
          <w:szCs w:val="28"/>
          <w:rtl/>
          <w:lang w:bidi="fa-IR"/>
        </w:rPr>
      </w:pPr>
      <w:r w:rsidRPr="008E0CBC">
        <w:rPr>
          <w:rFonts w:cs="B Nazanin"/>
          <w:noProof/>
          <w:color w:val="FF0000"/>
          <w:sz w:val="28"/>
          <w:szCs w:val="28"/>
          <w:rtl/>
          <w:lang w:bidi="fa-IR"/>
        </w:rPr>
        <w:t>توقیف دو ش</w:t>
      </w:r>
      <w:r w:rsidR="008F2669" w:rsidRPr="008E0CBC">
        <w:rPr>
          <w:rFonts w:cs="B Nazanin"/>
          <w:noProof/>
          <w:color w:val="FF0000"/>
          <w:sz w:val="28"/>
          <w:szCs w:val="28"/>
          <w:rtl/>
          <w:lang w:bidi="fa-IR"/>
        </w:rPr>
        <w:t>ناور رزمی و بازداشت 10 تفنگدار ا</w:t>
      </w:r>
      <w:r w:rsidRPr="008E0CBC">
        <w:rPr>
          <w:rFonts w:cs="B Nazanin"/>
          <w:noProof/>
          <w:color w:val="FF0000"/>
          <w:sz w:val="28"/>
          <w:szCs w:val="28"/>
          <w:rtl/>
          <w:lang w:bidi="fa-IR"/>
        </w:rPr>
        <w:t>مریکایی در نزدیکی جزیره فارسی توسط سپاه پاسداران انقلاب (1394 ش)</w:t>
      </w:r>
    </w:p>
    <w:p w:rsidR="00F44BA7" w:rsidRPr="008E0CBC" w:rsidRDefault="00F44BA7" w:rsidP="00F44BA7">
      <w:pPr>
        <w:pStyle w:val="ListParagraph"/>
        <w:numPr>
          <w:ilvl w:val="0"/>
          <w:numId w:val="8"/>
        </w:numPr>
        <w:spacing w:line="252" w:lineRule="auto"/>
        <w:jc w:val="left"/>
        <w:rPr>
          <w:rFonts w:cs="B Nazanin"/>
          <w:noProof/>
          <w:color w:val="538135" w:themeColor="accent6" w:themeShade="BF"/>
          <w:sz w:val="28"/>
          <w:szCs w:val="28"/>
          <w:lang w:bidi="fa-IR"/>
        </w:rPr>
      </w:pPr>
      <w:r w:rsidRPr="008E0CBC">
        <w:rPr>
          <w:rFonts w:cs="B Nazanin"/>
          <w:noProof/>
          <w:color w:val="538135" w:themeColor="accent6" w:themeShade="BF"/>
          <w:sz w:val="28"/>
          <w:szCs w:val="28"/>
          <w:rtl/>
          <w:lang w:bidi="fa-IR"/>
        </w:rPr>
        <w:t xml:space="preserve">باید این حادثه را کار </w:t>
      </w:r>
      <w:r w:rsidR="008F2669" w:rsidRPr="008E0CBC">
        <w:rPr>
          <w:rFonts w:cs="B Nazanin"/>
          <w:noProof/>
          <w:color w:val="538135" w:themeColor="accent6" w:themeShade="BF"/>
          <w:sz w:val="28"/>
          <w:szCs w:val="28"/>
          <w:rtl/>
          <w:lang w:bidi="fa-IR"/>
        </w:rPr>
        <w:t>خدا دانست که ا</w:t>
      </w:r>
      <w:r w:rsidRPr="008E0CBC">
        <w:rPr>
          <w:rFonts w:cs="B Nazanin"/>
          <w:noProof/>
          <w:color w:val="538135" w:themeColor="accent6" w:themeShade="BF"/>
          <w:sz w:val="28"/>
          <w:szCs w:val="28"/>
          <w:rtl/>
          <w:lang w:bidi="fa-IR"/>
        </w:rPr>
        <w:t>مریکایی‌ها را به آب‌های ما کشاند تا با اقدام به‌هنگام شما، آن‌گونه با دست‌هایی که بر سر گذاشته بودند، بازداشت شوند. (امام خامنه‌ای، 04/11/1394)</w:t>
      </w:r>
    </w:p>
    <w:p w:rsidR="00F44BA7" w:rsidRPr="008E0CBC" w:rsidRDefault="00F44BA7" w:rsidP="00F44BA7">
      <w:pPr>
        <w:spacing w:after="0"/>
        <w:rPr>
          <w:rFonts w:ascii="Arial" w:eastAsia="Times New Roman" w:hAnsi="Arial" w:cs="B Nazanin"/>
          <w:noProof/>
          <w:color w:val="FF0000"/>
          <w:sz w:val="28"/>
          <w:szCs w:val="28"/>
          <w:rtl/>
          <w:lang w:bidi="fa-IR"/>
        </w:rPr>
      </w:pPr>
      <w:r w:rsidRPr="008E0CBC">
        <w:rPr>
          <w:rFonts w:ascii="Arial" w:eastAsia="Times New Roman" w:hAnsi="Arial" w:cs="B Nazanin"/>
          <w:noProof/>
          <w:color w:val="FF0000"/>
          <w:sz w:val="28"/>
          <w:szCs w:val="28"/>
          <w:rtl/>
          <w:lang w:bidi="fa-IR"/>
        </w:rPr>
        <w:t>ولادت حضرت زینب كبری (س) (5 جمادی‌الاولی)- روز پرستار</w:t>
      </w:r>
    </w:p>
    <w:p w:rsidR="008F2669" w:rsidRPr="008E0CBC" w:rsidRDefault="008F2669" w:rsidP="008F2669">
      <w:pPr>
        <w:pStyle w:val="ListParagraph"/>
        <w:numPr>
          <w:ilvl w:val="0"/>
          <w:numId w:val="8"/>
        </w:numPr>
        <w:rPr>
          <w:rFonts w:cs="B Nazanin"/>
          <w:noProof/>
          <w:color w:val="538135" w:themeColor="accent6" w:themeShade="BF"/>
          <w:sz w:val="28"/>
          <w:szCs w:val="28"/>
          <w:rtl/>
          <w:lang w:bidi="fa-IR"/>
        </w:rPr>
      </w:pPr>
      <w:r w:rsidRPr="008E0CBC">
        <w:rPr>
          <w:rFonts w:cs="B Nazanin"/>
          <w:noProof/>
          <w:color w:val="538135" w:themeColor="accent6" w:themeShade="BF"/>
          <w:sz w:val="28"/>
          <w:szCs w:val="28"/>
          <w:rtl/>
          <w:lang w:bidi="fa-IR"/>
        </w:rPr>
        <w:t>امام سجاد علیه‌السلام: «عمتی زینَب ما تَرک</w:t>
      </w:r>
      <w:r w:rsidR="00B750C2" w:rsidRPr="008E0CBC">
        <w:rPr>
          <w:rFonts w:cs="B Nazanin"/>
          <w:noProof/>
          <w:color w:val="538135" w:themeColor="accent6" w:themeShade="BF"/>
          <w:sz w:val="28"/>
          <w:szCs w:val="28"/>
          <w:rtl/>
          <w:lang w:bidi="fa-IR"/>
        </w:rPr>
        <w:t>ت تَهجدَها طولَ دَهرها حتّی لیلة حادی عشر من المُحَّرم؛ عمه جانم زینب در طول زندگی‌</w:t>
      </w:r>
      <w:r w:rsidRPr="008E0CBC">
        <w:rPr>
          <w:rFonts w:cs="B Nazanin"/>
          <w:noProof/>
          <w:color w:val="538135" w:themeColor="accent6" w:themeShade="BF"/>
          <w:sz w:val="28"/>
          <w:szCs w:val="28"/>
          <w:rtl/>
          <w:lang w:bidi="fa-IR"/>
        </w:rPr>
        <w:t>اش نماز ش</w:t>
      </w:r>
      <w:r w:rsidR="00B750C2" w:rsidRPr="008E0CBC">
        <w:rPr>
          <w:rFonts w:cs="B Nazanin"/>
          <w:noProof/>
          <w:color w:val="538135" w:themeColor="accent6" w:themeShade="BF"/>
          <w:sz w:val="28"/>
          <w:szCs w:val="28"/>
          <w:rtl/>
          <w:lang w:bidi="fa-IR"/>
        </w:rPr>
        <w:t>بش را ترک نکرد؛ حتی شب یازدهم محر</w:t>
      </w:r>
      <w:r w:rsidRPr="008E0CBC">
        <w:rPr>
          <w:rFonts w:cs="B Nazanin"/>
          <w:noProof/>
          <w:color w:val="538135" w:themeColor="accent6" w:themeShade="BF"/>
          <w:sz w:val="28"/>
          <w:szCs w:val="28"/>
          <w:rtl/>
          <w:lang w:bidi="fa-IR"/>
        </w:rPr>
        <w:t>م</w:t>
      </w:r>
      <w:r w:rsidR="00B750C2" w:rsidRPr="008E0CBC">
        <w:rPr>
          <w:rFonts w:cs="B Nazanin"/>
          <w:noProof/>
          <w:color w:val="538135" w:themeColor="accent6" w:themeShade="BF"/>
          <w:sz w:val="28"/>
          <w:szCs w:val="28"/>
          <w:rtl/>
          <w:lang w:bidi="fa-IR"/>
        </w:rPr>
        <w:t>.»</w:t>
      </w:r>
    </w:p>
    <w:p w:rsidR="00F44BA7" w:rsidRPr="008E0CBC" w:rsidRDefault="00F44BA7" w:rsidP="00F44BA7">
      <w:pPr>
        <w:pStyle w:val="ListParagraph"/>
        <w:numPr>
          <w:ilvl w:val="0"/>
          <w:numId w:val="7"/>
        </w:numPr>
        <w:spacing w:after="0"/>
        <w:jc w:val="left"/>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t>وقتی الگو حضرت زینب (سلام‌الله علیها) است:</w:t>
      </w:r>
    </w:p>
    <w:p w:rsidR="00F44BA7" w:rsidRPr="008E0CBC" w:rsidRDefault="00F44BA7" w:rsidP="00B750C2">
      <w:pPr>
        <w:pStyle w:val="ListParagraph"/>
        <w:spacing w:after="0"/>
        <w:ind w:firstLine="0"/>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t>«اگر الگوی زن، زینب و فاطمه‌ی زهرا سلام‌الله علیها باشند، کارش عبارت است از فهم درست، هوشیاری در درک موقعیت‌ها و انتخاب بهترین کارها؛ ولو با فداکاری و ایستادن پای همه‌چیز.» (امام خامنه‌ای، 22/08/1377)</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lang w:bidi="fa-IR"/>
        </w:rPr>
        <w:t>23</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اولین حمله و بمباران شیمیایی عراق علیه ایران در جریان جنگ تحمیلی (1359 ش)</w:t>
      </w:r>
    </w:p>
    <w:p w:rsidR="00F44BA7" w:rsidRPr="008E0CBC" w:rsidRDefault="00F44BA7" w:rsidP="00F44BA7">
      <w:pPr>
        <w:spacing w:after="0"/>
        <w:rPr>
          <w:rFonts w:ascii="Arial" w:eastAsia="Times New Roman" w:hAnsi="Arial" w:cs="B Nazanin"/>
          <w:noProof/>
          <w:sz w:val="28"/>
          <w:szCs w:val="28"/>
          <w:rtl/>
          <w:lang w:bidi="fa-IR"/>
        </w:rPr>
      </w:pPr>
      <w:r w:rsidRPr="008E0CBC">
        <w:rPr>
          <w:rFonts w:ascii="Arial" w:eastAsia="Times New Roman" w:hAnsi="Arial" w:cs="B Nazanin"/>
          <w:noProof/>
          <w:sz w:val="28"/>
          <w:szCs w:val="28"/>
          <w:rtl/>
          <w:lang w:bidi="fa-IR"/>
        </w:rPr>
        <w:t>درگذشت آیت‌الله مجتهدی تهرانی (1386 ش)</w:t>
      </w:r>
    </w:p>
    <w:p w:rsidR="00F44BA7" w:rsidRPr="008E0CBC" w:rsidRDefault="00F44BA7" w:rsidP="00F44BA7">
      <w:pPr>
        <w:pStyle w:val="ListParagraph"/>
        <w:numPr>
          <w:ilvl w:val="0"/>
          <w:numId w:val="7"/>
        </w:numPr>
        <w:spacing w:after="0"/>
        <w:jc w:val="left"/>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t>بعضی‌ها میگن: ‌ بابا دلت پاک باشد! جواب از قرآن: آن‌کس که تو را خلق کرده است، اگر فقط دل پاک کافی بود. فقط می‌گفت: «آمنوا» درحالی‌که گفته: «آمنوا وَ عَمِلُوا الصَّالِحات»؛ یعنی هم دلت پاک باشد، هم کارت درست باشد. اگر تخمه کدو را بشکنی و مغزش را بکاری سبز نمی‌شود. پوستش را هم بکاری سبز نمی‌شود. مغز و پوست باید باهم باشد. هم دل؛ هم عمل! (مرحوم آیت‌الله مجتهدی (ره))</w:t>
      </w:r>
    </w:p>
    <w:p w:rsidR="00F44BA7" w:rsidRPr="008E0CBC" w:rsidRDefault="00F44BA7" w:rsidP="00F44BA7">
      <w:pPr>
        <w:spacing w:after="0"/>
        <w:rPr>
          <w:rFonts w:ascii="Arial" w:eastAsia="Times New Roman" w:hAnsi="Arial" w:cs="B Nazanin"/>
          <w:noProof/>
          <w:color w:val="000000"/>
          <w:sz w:val="28"/>
          <w:szCs w:val="28"/>
          <w:rtl/>
          <w:lang w:bidi="fa-IR"/>
        </w:rPr>
      </w:pPr>
      <w:r w:rsidRPr="008E0CBC">
        <w:rPr>
          <w:rFonts w:ascii="Arial" w:eastAsia="Times New Roman" w:hAnsi="Arial" w:cs="B Nazanin"/>
          <w:noProof/>
          <w:color w:val="000000"/>
          <w:sz w:val="28"/>
          <w:szCs w:val="28"/>
          <w:rtl/>
          <w:lang w:bidi="fa-IR"/>
        </w:rPr>
        <w:lastRenderedPageBreak/>
        <w:t>درگذشت دكتر سید جعفر شهیدی (1386 ش)</w:t>
      </w:r>
    </w:p>
    <w:p w:rsidR="00F44BA7" w:rsidRPr="008E0CBC" w:rsidRDefault="00F44BA7" w:rsidP="00F44BA7">
      <w:pPr>
        <w:pStyle w:val="ListParagraph"/>
        <w:numPr>
          <w:ilvl w:val="0"/>
          <w:numId w:val="6"/>
        </w:numPr>
        <w:spacing w:after="0"/>
        <w:jc w:val="left"/>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t>ترجمه شهیدی از نهج‌البلاغه، برنده جایزه کتاب سال جمهوری اسلامی ایران در سال (۱۳۶۹ ش) شد.</w:t>
      </w:r>
    </w:p>
    <w:p w:rsidR="00F44BA7" w:rsidRPr="008E0CBC" w:rsidRDefault="00F44BA7" w:rsidP="00F44BA7">
      <w:pPr>
        <w:spacing w:after="0"/>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t>تشكيل شوراي سلطنت توسط «محمدرضا پهلوي» در آخرين روزهاي حيات رژيم پهلوي (1357 ش)</w:t>
      </w:r>
    </w:p>
    <w:p w:rsidR="00F44BA7" w:rsidRPr="008E0CBC" w:rsidRDefault="00F44BA7" w:rsidP="00F44BA7">
      <w:pPr>
        <w:spacing w:after="0"/>
        <w:rPr>
          <w:rFonts w:ascii="Arial" w:eastAsia="Times New Roman" w:hAnsi="Arial" w:cs="B Nazanin"/>
          <w:noProof/>
          <w:color w:val="FF0000"/>
          <w:sz w:val="28"/>
          <w:szCs w:val="28"/>
          <w:lang w:bidi="fa-IR"/>
        </w:rPr>
      </w:pPr>
      <w:r w:rsidRPr="008E0CBC">
        <w:rPr>
          <w:rFonts w:ascii="Arial" w:eastAsia="Times New Roman" w:hAnsi="Arial" w:cs="B Nazanin"/>
          <w:noProof/>
          <w:color w:val="FF0000"/>
          <w:sz w:val="28"/>
          <w:szCs w:val="28"/>
          <w:rtl/>
          <w:lang w:bidi="fa-IR"/>
        </w:rPr>
        <w:t>رحلت علامه‏ شهیر و دانشمند کم‌نظیر «سید محمدمهدی بحرالعلوم» (23 دی 1176)</w:t>
      </w:r>
    </w:p>
    <w:p w:rsidR="00B750C2" w:rsidRPr="008E0CBC" w:rsidRDefault="00B750C2" w:rsidP="00B750C2">
      <w:pPr>
        <w:pStyle w:val="ListParagraph"/>
        <w:numPr>
          <w:ilvl w:val="0"/>
          <w:numId w:val="6"/>
        </w:numPr>
        <w:spacing w:after="0"/>
        <w:rPr>
          <w:rFonts w:ascii="Arial" w:eastAsia="Times New Roman" w:hAnsi="Arial" w:cs="B Nazanin"/>
          <w:noProof/>
          <w:color w:val="538135" w:themeColor="accent6" w:themeShade="BF"/>
          <w:sz w:val="28"/>
          <w:szCs w:val="28"/>
          <w:rtl/>
          <w:lang w:bidi="fa-IR"/>
        </w:rPr>
      </w:pPr>
      <w:r w:rsidRPr="008E0CBC">
        <w:rPr>
          <w:rFonts w:ascii="Iranian Sans" w:hAnsi="Iranian Sans" w:cs="B Nazanin"/>
          <w:noProof/>
          <w:color w:val="538135" w:themeColor="accent6" w:themeShade="BF"/>
          <w:sz w:val="28"/>
          <w:szCs w:val="28"/>
          <w:shd w:val="clear" w:color="auto" w:fill="FFFFFF"/>
          <w:rtl/>
          <w:lang w:bidi="fa-IR"/>
        </w:rPr>
        <w:t>در سال ۱۱۸۶ق به</w:t>
      </w:r>
      <w:r w:rsidRPr="008E0CBC">
        <w:rPr>
          <w:rFonts w:ascii="Cambria" w:hAnsi="Cambria" w:cs="Cambria"/>
          <w:noProof/>
          <w:color w:val="538135" w:themeColor="accent6" w:themeShade="BF"/>
          <w:sz w:val="28"/>
          <w:szCs w:val="28"/>
          <w:shd w:val="clear" w:color="auto" w:fill="FFFFFF"/>
          <w:rtl/>
          <w:lang w:bidi="fa-IR"/>
        </w:rPr>
        <w:t> </w:t>
      </w:r>
      <w:r w:rsidRPr="008E0CBC">
        <w:rPr>
          <w:rFonts w:ascii="Iranian Sans" w:hAnsi="Iranian Sans" w:cs="B Nazanin"/>
          <w:noProof/>
          <w:color w:val="538135" w:themeColor="accent6" w:themeShade="BF"/>
          <w:sz w:val="28"/>
          <w:szCs w:val="28"/>
          <w:shd w:val="clear" w:color="auto" w:fill="FFFFFF"/>
          <w:rtl/>
          <w:lang w:bidi="fa-IR"/>
        </w:rPr>
        <w:t>مشهد</w:t>
      </w:r>
      <w:r w:rsidRPr="008E0CBC">
        <w:rPr>
          <w:rFonts w:ascii="Iranian Sans" w:hAnsi="Iranian Sans" w:cs="B Nazanin"/>
          <w:noProof/>
          <w:color w:val="538135" w:themeColor="accent6" w:themeShade="BF"/>
          <w:sz w:val="28"/>
          <w:szCs w:val="28"/>
          <w:shd w:val="clear" w:color="auto" w:fill="FFFFFF"/>
          <w:lang w:bidi="fa-IR"/>
        </w:rPr>
        <w:t> </w:t>
      </w:r>
      <w:r w:rsidRPr="008E0CBC">
        <w:rPr>
          <w:rFonts w:ascii="Iranian Sans" w:hAnsi="Iranian Sans" w:cs="B Nazanin"/>
          <w:noProof/>
          <w:color w:val="538135" w:themeColor="accent6" w:themeShade="BF"/>
          <w:sz w:val="28"/>
          <w:szCs w:val="28"/>
          <w:shd w:val="clear" w:color="auto" w:fill="FFFFFF"/>
          <w:rtl/>
          <w:lang w:bidi="fa-IR"/>
        </w:rPr>
        <w:t>سفر کرد و هفت سال در آنجا اقامت گزید. در این مدت گذشته از شرکت در مجالس علمی و مباحثه با علما، نزد میرزا</w:t>
      </w:r>
      <w:r w:rsidRPr="008E0CBC">
        <w:rPr>
          <w:rFonts w:ascii="Cambria" w:hAnsi="Cambria" w:cs="Cambria"/>
          <w:noProof/>
          <w:color w:val="538135" w:themeColor="accent6" w:themeShade="BF"/>
          <w:sz w:val="28"/>
          <w:szCs w:val="28"/>
          <w:shd w:val="clear" w:color="auto" w:fill="FFFFFF"/>
          <w:rtl/>
          <w:lang w:bidi="fa-IR"/>
        </w:rPr>
        <w:t> </w:t>
      </w:r>
      <w:r w:rsidRPr="008E0CBC">
        <w:rPr>
          <w:rFonts w:ascii="Iranian Sans" w:hAnsi="Iranian Sans" w:cs="B Nazanin"/>
          <w:noProof/>
          <w:color w:val="538135" w:themeColor="accent6" w:themeShade="BF"/>
          <w:sz w:val="28"/>
          <w:szCs w:val="28"/>
          <w:shd w:val="clear" w:color="auto" w:fill="FFFFFF"/>
          <w:rtl/>
          <w:lang w:bidi="fa-IR"/>
        </w:rPr>
        <w:t>میرزا محمد مهدی خراسانی به فراگیری</w:t>
      </w:r>
      <w:r w:rsidRPr="008E0CBC">
        <w:rPr>
          <w:rFonts w:ascii="Cambria" w:hAnsi="Cambria" w:cs="Cambria"/>
          <w:noProof/>
          <w:color w:val="538135" w:themeColor="accent6" w:themeShade="BF"/>
          <w:sz w:val="28"/>
          <w:szCs w:val="28"/>
          <w:shd w:val="clear" w:color="auto" w:fill="FFFFFF"/>
          <w:rtl/>
          <w:lang w:bidi="fa-IR"/>
        </w:rPr>
        <w:t> </w:t>
      </w:r>
      <w:r w:rsidRPr="008E0CBC">
        <w:rPr>
          <w:rFonts w:ascii="Iranian Sans" w:hAnsi="Iranian Sans" w:cs="B Nazanin"/>
          <w:noProof/>
          <w:color w:val="538135" w:themeColor="accent6" w:themeShade="BF"/>
          <w:sz w:val="28"/>
          <w:szCs w:val="28"/>
          <w:shd w:val="clear" w:color="auto" w:fill="FFFFFF"/>
          <w:rtl/>
          <w:lang w:bidi="fa-IR"/>
        </w:rPr>
        <w:t>فلسفه پرداخت و این حکیم او را به سبب مقام شامخ علمی‌اش بحرالعلوم خواند. این لقب که پیش از آن به کسی داده نشده بود، بعدها عنوان خاندان وی شد که تا امروز به آن شهرت دارند.</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lang w:bidi="fa-IR"/>
        </w:rPr>
        <w:t>24</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استقبال بی‏سابقه و تاریخی مردم پاكستان از «آیت‌الله خامنه‏ای» رئیس‌جمهور وقت ایران (1364 ش)</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گسترش ناامنی در تونس و غارت اموال دولتی و خصوصی و فرار رئیس‌جمهوری تونس به عربستان سعودی (1389)</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انتصاب حضرت آیت‌الله خامنه‌ای به‌عنوان امام</w:t>
      </w:r>
      <w:r w:rsidR="00B750C2" w:rsidRPr="008E0CBC">
        <w:rPr>
          <w:rFonts w:ascii="Arial" w:eastAsia="Times New Roman" w:hAnsi="Arial" w:cs="B Nazanin"/>
          <w:noProof/>
          <w:color w:val="000000"/>
          <w:sz w:val="28"/>
          <w:szCs w:val="28"/>
          <w:rtl/>
          <w:lang w:bidi="fa-IR"/>
        </w:rPr>
        <w:t xml:space="preserve"> </w:t>
      </w:r>
      <w:r w:rsidRPr="008E0CBC">
        <w:rPr>
          <w:rFonts w:ascii="Arial" w:eastAsia="Times New Roman" w:hAnsi="Arial" w:cs="B Nazanin"/>
          <w:noProof/>
          <w:color w:val="000000"/>
          <w:sz w:val="28"/>
          <w:szCs w:val="28"/>
          <w:rtl/>
          <w:lang w:bidi="fa-IR"/>
        </w:rPr>
        <w:t>جمعه تهران از سوی امام خمینی (ره) (1358 ش)</w:t>
      </w:r>
    </w:p>
    <w:p w:rsidR="00F44BA7" w:rsidRPr="008E0CBC" w:rsidRDefault="00F44BA7" w:rsidP="00F44BA7">
      <w:pPr>
        <w:spacing w:after="0"/>
        <w:rPr>
          <w:rFonts w:ascii="Arial" w:eastAsia="Times New Roman" w:hAnsi="Arial" w:cs="B Nazanin"/>
          <w:noProof/>
          <w:color w:val="FF0000"/>
          <w:sz w:val="28"/>
          <w:szCs w:val="28"/>
          <w:rtl/>
          <w:lang w:bidi="fa-IR"/>
        </w:rPr>
      </w:pPr>
      <w:r w:rsidRPr="008E0CBC">
        <w:rPr>
          <w:rFonts w:ascii="Arial" w:eastAsia="Times New Roman" w:hAnsi="Arial" w:cs="B Nazanin"/>
          <w:noProof/>
          <w:color w:val="FF0000"/>
          <w:sz w:val="28"/>
          <w:szCs w:val="28"/>
          <w:rtl/>
          <w:lang w:bidi="fa-IR"/>
        </w:rPr>
        <w:t>روز ورود امام رضا (ع) به نیشابور (7 جمادی‌الاولی) 201 ق</w:t>
      </w:r>
    </w:p>
    <w:p w:rsidR="00627B74" w:rsidRPr="008E0CBC" w:rsidRDefault="00627B74" w:rsidP="008E0CBC">
      <w:pPr>
        <w:pStyle w:val="ListParagraph"/>
        <w:numPr>
          <w:ilvl w:val="0"/>
          <w:numId w:val="6"/>
        </w:numPr>
        <w:rPr>
          <w:rFonts w:cs="B Nazanin"/>
          <w:noProof/>
          <w:color w:val="538135" w:themeColor="accent6" w:themeShade="BF"/>
          <w:sz w:val="28"/>
          <w:szCs w:val="28"/>
          <w:lang w:bidi="fa-IR"/>
        </w:rPr>
      </w:pPr>
      <w:r w:rsidRPr="008E0CBC">
        <w:rPr>
          <w:rFonts w:cs="B Nazanin"/>
          <w:noProof/>
          <w:color w:val="538135" w:themeColor="accent6" w:themeShade="BF"/>
          <w:sz w:val="28"/>
          <w:szCs w:val="28"/>
          <w:rtl/>
          <w:lang w:bidi="fa-IR"/>
        </w:rPr>
        <w:t>حضرت در ناحیه بلاش‌آباد در خانه پسنده وارد شد. دلیل شهرتش به پسنده آن بود که امام از میان مردم منزل او را پسندیده بود. امام دانه بادامی در گوشه منزل کاشت. آن دانه تبدیل به درخت شد. یک‌ساله بادام داد. بیماران برای شفا و تبرک از آن بادام می‌خوردند و به برکت حضرت شفا می‌یافتند. هر کس چشم‌درد داشت، از آن بادام به چشم می‌مالید و شفا می‌یافت. زن حامله‌ای که زاییدن بر او دشوار بود، چون از آن بادام خورد، درساعت وضع حمل کرد. اگر چهارپایی را قولنج عارض می‌شد، از شاخه‌های آن بر شکمش می‌مالیدند و خوب می‌شد. (عیون‌الرضا علیه‌السلام)</w:t>
      </w:r>
    </w:p>
    <w:p w:rsidR="00F44BA7" w:rsidRPr="008E0CBC" w:rsidRDefault="00F44BA7" w:rsidP="00F44BA7">
      <w:pPr>
        <w:spacing w:after="0"/>
        <w:rPr>
          <w:rFonts w:ascii="Arial" w:eastAsia="Times New Roman" w:hAnsi="Arial" w:cs="B Nazanin"/>
          <w:noProof/>
          <w:sz w:val="28"/>
          <w:szCs w:val="28"/>
          <w:lang w:bidi="fa-IR"/>
        </w:rPr>
      </w:pPr>
      <w:r w:rsidRPr="008E0CBC">
        <w:rPr>
          <w:rFonts w:ascii="Arial" w:eastAsia="Times New Roman" w:hAnsi="Arial" w:cs="B Nazanin"/>
          <w:noProof/>
          <w:sz w:val="28"/>
          <w:szCs w:val="28"/>
          <w:rtl/>
          <w:lang w:bidi="fa-IR"/>
        </w:rPr>
        <w:t>ترور صلاح خَلَف معروف به «ابوایاد» مبارز فلسطینی و نفر دوم سازمان آزادی‌بخش فلسطین توسط عوامل سازمان موساد در تونس (14 ژانویه 1991 م)</w:t>
      </w:r>
    </w:p>
    <w:p w:rsidR="00F44BA7" w:rsidRPr="008E0CBC" w:rsidRDefault="00F44BA7" w:rsidP="00F44BA7">
      <w:pPr>
        <w:spacing w:after="0"/>
        <w:rPr>
          <w:rFonts w:ascii="Arial" w:eastAsia="Times New Roman" w:hAnsi="Arial" w:cs="B Nazanin"/>
          <w:noProof/>
          <w:color w:val="000000"/>
          <w:sz w:val="28"/>
          <w:szCs w:val="28"/>
          <w:rtl/>
          <w:lang w:bidi="fa-IR"/>
        </w:rPr>
      </w:pPr>
      <w:r w:rsidRPr="008E0CBC">
        <w:rPr>
          <w:rFonts w:ascii="Arial" w:eastAsia="Times New Roman" w:hAnsi="Arial" w:cs="B Nazanin"/>
          <w:noProof/>
          <w:color w:val="000000"/>
          <w:sz w:val="28"/>
          <w:szCs w:val="28"/>
          <w:rtl/>
          <w:lang w:bidi="fa-IR"/>
        </w:rPr>
        <w:t>امضای قرارداد ننگین «كمپ دیوید» بین اسرائیل و مصر (14 ژانویه 1987 م)</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lang w:bidi="fa-IR"/>
        </w:rPr>
        <w:t>25</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پیوستن نظامیان رژیم شاه به مردم مسلمان و مبارز ایران (1357 ش)</w:t>
      </w:r>
    </w:p>
    <w:p w:rsidR="00F44BA7" w:rsidRPr="008E0CBC" w:rsidRDefault="00F44BA7" w:rsidP="00F44BA7">
      <w:pPr>
        <w:spacing w:after="0"/>
        <w:rPr>
          <w:rFonts w:ascii="Arial" w:eastAsia="Times New Roman" w:hAnsi="Arial" w:cs="B Nazanin"/>
          <w:noProof/>
          <w:color w:val="000000"/>
          <w:sz w:val="28"/>
          <w:szCs w:val="28"/>
          <w:rtl/>
          <w:lang w:bidi="fa-IR"/>
        </w:rPr>
      </w:pPr>
      <w:r w:rsidRPr="008E0CBC">
        <w:rPr>
          <w:rFonts w:ascii="Arial" w:eastAsia="Times New Roman" w:hAnsi="Arial" w:cs="B Nazanin"/>
          <w:noProof/>
          <w:color w:val="000000"/>
          <w:sz w:val="28"/>
          <w:szCs w:val="28"/>
          <w:rtl/>
          <w:lang w:bidi="fa-IR"/>
        </w:rPr>
        <w:t>آغاز عملیات بزرگ بیت‏المقدس 2 (1366 ش)</w:t>
      </w:r>
    </w:p>
    <w:p w:rsidR="00F44BA7" w:rsidRPr="008E0CBC" w:rsidRDefault="00F44BA7" w:rsidP="00F44BA7">
      <w:pPr>
        <w:spacing w:after="0"/>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t>تأسيس سازمان كشورهاي صادرکننده نفت «اوپك» (15 ژوئیه 1961 م)</w:t>
      </w:r>
    </w:p>
    <w:p w:rsidR="00F44BA7" w:rsidRPr="008E0CBC" w:rsidRDefault="00F44BA7" w:rsidP="00F44BA7">
      <w:pPr>
        <w:pStyle w:val="ListParagraph"/>
        <w:numPr>
          <w:ilvl w:val="0"/>
          <w:numId w:val="6"/>
        </w:numPr>
        <w:spacing w:after="0"/>
        <w:jc w:val="left"/>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t>اوپک توسط پنج كشور صادرکننده نفت شامل ايران، عربستان سعودي، عراق، كويت و ونزوئلا تشکیل شد. تا قبل از تشكيل اوپك، كمپاني‏هاي بزرگ غربي توزيع و فروش نفت در بازارهاي جهاني را در دست داشتند، بهاي نفت را به ميل خود تعيين مي‌کردند و صاحبان اصلي نفت، هيچ نقشي در تعيين قيمت آن نداشتند.</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خروج كامل نیروهای متجاوز شوروی از افغانستان و روز ملی این كشور (15 ژانویه 1989 م)</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lang w:bidi="fa-IR"/>
        </w:rPr>
        <w:t>26</w:t>
      </w:r>
    </w:p>
    <w:p w:rsidR="00F44BA7" w:rsidRPr="008E0CBC" w:rsidRDefault="00F44BA7" w:rsidP="00F44BA7">
      <w:pPr>
        <w:spacing w:after="0"/>
        <w:rPr>
          <w:rFonts w:ascii="Arial" w:eastAsia="Times New Roman" w:hAnsi="Arial" w:cs="B Nazanin"/>
          <w:noProof/>
          <w:color w:val="FF0000"/>
          <w:sz w:val="28"/>
          <w:szCs w:val="28"/>
          <w:rtl/>
          <w:lang w:bidi="fa-IR"/>
        </w:rPr>
      </w:pPr>
      <w:r w:rsidRPr="008E0CBC">
        <w:rPr>
          <w:rFonts w:ascii="Arial" w:eastAsia="Times New Roman" w:hAnsi="Arial" w:cs="B Nazanin"/>
          <w:noProof/>
          <w:color w:val="FF0000"/>
          <w:sz w:val="28"/>
          <w:szCs w:val="28"/>
          <w:rtl/>
          <w:lang w:bidi="fa-IR"/>
        </w:rPr>
        <w:t>فرار شاه خائن «محمدرضا پهلوی» از كشور در پی گسترش نهضت اسلامی ملت ایران (1357 ش)</w:t>
      </w:r>
    </w:p>
    <w:p w:rsidR="00F44BA7" w:rsidRPr="008E0CBC" w:rsidRDefault="00F44BA7" w:rsidP="00F44BA7">
      <w:pPr>
        <w:pStyle w:val="ListParagraph"/>
        <w:numPr>
          <w:ilvl w:val="0"/>
          <w:numId w:val="6"/>
        </w:numPr>
        <w:spacing w:after="0"/>
        <w:jc w:val="left"/>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t>فرار محمدرضا پهلوی را که طلیعه پیروزی ملت و سرلوحه سعادت و دست‌یافتن به آزادی و استقلال است به شما ملت فداکار تبریک عرض می‌کنم. (صحیفه امام، ج‏5، ص 486)</w:t>
      </w:r>
    </w:p>
    <w:p w:rsidR="00F44BA7" w:rsidRPr="008E0CBC" w:rsidRDefault="00F44BA7" w:rsidP="00F44BA7">
      <w:pPr>
        <w:spacing w:after="0"/>
        <w:rPr>
          <w:rFonts w:ascii="Arial" w:eastAsia="Times New Roman" w:hAnsi="Arial" w:cs="B Nazanin"/>
          <w:noProof/>
          <w:color w:val="000000"/>
          <w:sz w:val="28"/>
          <w:szCs w:val="28"/>
          <w:rtl/>
          <w:lang w:bidi="fa-IR"/>
        </w:rPr>
      </w:pPr>
      <w:r w:rsidRPr="008E0CBC">
        <w:rPr>
          <w:rFonts w:ascii="Arial" w:eastAsia="Times New Roman" w:hAnsi="Arial" w:cs="B Nazanin"/>
          <w:noProof/>
          <w:color w:val="000000"/>
          <w:sz w:val="28"/>
          <w:szCs w:val="28"/>
          <w:rtl/>
          <w:lang w:bidi="fa-IR"/>
        </w:rPr>
        <w:t>پیام 9 ماده‏ای حضرت امام خمینی (ره) برای ملت ایران (1357 ش)</w:t>
      </w:r>
    </w:p>
    <w:p w:rsidR="00F44BA7" w:rsidRPr="008E0CBC" w:rsidRDefault="00F44BA7" w:rsidP="00F44BA7">
      <w:pPr>
        <w:spacing w:after="0"/>
        <w:rPr>
          <w:rFonts w:ascii="Arial" w:eastAsia="Times New Roman" w:hAnsi="Arial" w:cs="B Nazanin"/>
          <w:noProof/>
          <w:color w:val="538135" w:themeColor="accent6" w:themeShade="BF"/>
          <w:sz w:val="28"/>
          <w:szCs w:val="28"/>
          <w:lang w:bidi="fa-IR"/>
        </w:rPr>
      </w:pPr>
      <w:r w:rsidRPr="008E0CBC">
        <w:rPr>
          <w:rFonts w:ascii="Arial" w:eastAsia="Times New Roman" w:hAnsi="Arial" w:cs="B Nazanin"/>
          <w:noProof/>
          <w:color w:val="538135" w:themeColor="accent6" w:themeShade="BF"/>
          <w:sz w:val="28"/>
          <w:szCs w:val="28"/>
          <w:rtl/>
          <w:lang w:bidi="fa-IR"/>
        </w:rPr>
        <w:lastRenderedPageBreak/>
        <w:t>حمله نيروهاي چندملیتی به كشور عراق در پي اشغال كويت توسط رژيم بعث (1369 ش)</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تولد ملاصدرا (9 جمادی‌الاولی 980 ق)</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آغاز تهاجم دوساله امریكا به مكزیك و ضمیمه شدن ایالت‌های تگزاس، نیومكزیكو، كالیفرنیا، آریزونا و... از خاک مكزیك به خاک امریكا (16 ژانویه 1846 م)</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فرار «امان‌الله خان» حاكم افغانستان در پی قیام مردم مسلمان افغان (16 ژانویه 1929 م)</w:t>
      </w:r>
    </w:p>
    <w:p w:rsidR="00F44BA7" w:rsidRPr="008E0CBC" w:rsidRDefault="00F44BA7" w:rsidP="00F44BA7">
      <w:pPr>
        <w:spacing w:after="0"/>
        <w:rPr>
          <w:rFonts w:ascii="Arial" w:eastAsia="Times New Roman" w:hAnsi="Arial" w:cs="B Nazanin"/>
          <w:noProof/>
          <w:color w:val="FF0000"/>
          <w:sz w:val="28"/>
          <w:szCs w:val="28"/>
          <w:lang w:bidi="fa-IR"/>
        </w:rPr>
      </w:pPr>
      <w:r w:rsidRPr="008E0CBC">
        <w:rPr>
          <w:rFonts w:ascii="Arial" w:eastAsia="Times New Roman" w:hAnsi="Arial" w:cs="B Nazanin"/>
          <w:noProof/>
          <w:color w:val="FF0000"/>
          <w:sz w:val="28"/>
          <w:szCs w:val="28"/>
          <w:rtl/>
          <w:lang w:bidi="fa-IR"/>
        </w:rPr>
        <w:t>ترور ماهاتما گاندی رهبر ضد استعماری هند (16 ژانویه 1946 م)</w:t>
      </w:r>
    </w:p>
    <w:p w:rsidR="00627B74" w:rsidRPr="008E0CBC" w:rsidRDefault="00627B74" w:rsidP="00627B74">
      <w:pPr>
        <w:pStyle w:val="ListParagraph"/>
        <w:numPr>
          <w:ilvl w:val="0"/>
          <w:numId w:val="6"/>
        </w:numPr>
        <w:rPr>
          <w:rFonts w:cs="B Nazanin"/>
          <w:noProof/>
          <w:color w:val="538135" w:themeColor="accent6" w:themeShade="BF"/>
          <w:sz w:val="28"/>
          <w:szCs w:val="28"/>
          <w:rtl/>
          <w:lang w:bidi="fa-IR"/>
        </w:rPr>
      </w:pPr>
      <w:r w:rsidRPr="008E0CBC">
        <w:rPr>
          <w:rFonts w:cs="B Nazanin"/>
          <w:noProof/>
          <w:color w:val="538135" w:themeColor="accent6" w:themeShade="BF"/>
          <w:sz w:val="28"/>
          <w:szCs w:val="28"/>
          <w:rtl/>
          <w:lang w:bidi="fa-IR"/>
        </w:rPr>
        <w:t>گودسه</w:t>
      </w:r>
      <w:r w:rsidRPr="008E0CBC">
        <w:rPr>
          <w:rFonts w:cs="B Nazanin"/>
          <w:noProof/>
          <w:color w:val="538135" w:themeColor="accent6" w:themeShade="BF"/>
          <w:sz w:val="28"/>
          <w:szCs w:val="28"/>
          <w:lang w:bidi="fa-IR"/>
        </w:rPr>
        <w:t xml:space="preserve"> </w:t>
      </w:r>
      <w:r w:rsidRPr="008E0CBC">
        <w:rPr>
          <w:rFonts w:cs="B Nazanin"/>
          <w:noProof/>
          <w:color w:val="538135" w:themeColor="accent6" w:themeShade="BF"/>
          <w:sz w:val="28"/>
          <w:szCs w:val="28"/>
          <w:rtl/>
          <w:lang w:bidi="fa-IR"/>
        </w:rPr>
        <w:t>آدم عجیبی بود. او پیش از</w:t>
      </w:r>
      <w:r w:rsidRPr="008E0CBC">
        <w:rPr>
          <w:rFonts w:ascii="Cambria" w:hAnsi="Cambria" w:cs="Cambria"/>
          <w:noProof/>
          <w:color w:val="538135" w:themeColor="accent6" w:themeShade="BF"/>
          <w:sz w:val="28"/>
          <w:szCs w:val="28"/>
          <w:rtl/>
          <w:lang w:bidi="fa-IR"/>
        </w:rPr>
        <w:t> </w:t>
      </w:r>
      <w:r w:rsidRPr="008E0CBC">
        <w:rPr>
          <w:rFonts w:cs="B Nazanin"/>
          <w:noProof/>
          <w:color w:val="538135" w:themeColor="accent6" w:themeShade="BF"/>
          <w:sz w:val="28"/>
          <w:szCs w:val="28"/>
          <w:rtl/>
          <w:lang w:bidi="fa-IR"/>
        </w:rPr>
        <w:t>ترور گاندی</w:t>
      </w:r>
      <w:r w:rsidRPr="008E0CBC">
        <w:rPr>
          <w:rFonts w:ascii="Cambria" w:hAnsi="Cambria" w:cs="B Nazanin"/>
          <w:noProof/>
          <w:color w:val="538135" w:themeColor="accent6" w:themeShade="BF"/>
          <w:sz w:val="28"/>
          <w:szCs w:val="28"/>
          <w:lang w:bidi="fa-IR"/>
        </w:rPr>
        <w:t> </w:t>
      </w:r>
      <w:r w:rsidRPr="008E0CBC">
        <w:rPr>
          <w:rFonts w:cs="B Nazanin"/>
          <w:noProof/>
          <w:color w:val="538135" w:themeColor="accent6" w:themeShade="BF"/>
          <w:sz w:val="28"/>
          <w:szCs w:val="28"/>
          <w:rtl/>
          <w:lang w:bidi="fa-IR"/>
        </w:rPr>
        <w:t>در برابر او تعظیم کرد، بعد بلافاصله از جا بلند شد و او را با سه تیر از پای درآورد. تروریست افراطی بعد از اینکه اسلحه را به زمین انداخت، بدون هیچ مقاومتی خودش را به پلیس تسلیم کرد. با وجود اینکه مجازات چنین قتلی بنا بر قانون هند اعدام بود، خانواده رهبر هند با این کار مخالفت می کردند. آن‌ها می‌گفتند اعدام یک قاتل با روحیه و منش گاندی</w:t>
      </w:r>
      <w:r w:rsidRPr="008E0CBC">
        <w:rPr>
          <w:rFonts w:ascii="Cambria" w:hAnsi="Cambria" w:cs="B Nazanin"/>
          <w:noProof/>
          <w:color w:val="538135" w:themeColor="accent6" w:themeShade="BF"/>
          <w:sz w:val="28"/>
          <w:szCs w:val="28"/>
          <w:lang w:bidi="fa-IR"/>
        </w:rPr>
        <w:t> </w:t>
      </w:r>
      <w:r w:rsidRPr="008E0CBC">
        <w:rPr>
          <w:rFonts w:cs="B Nazanin"/>
          <w:noProof/>
          <w:color w:val="538135" w:themeColor="accent6" w:themeShade="BF"/>
          <w:sz w:val="28"/>
          <w:szCs w:val="28"/>
          <w:rtl/>
          <w:lang w:bidi="fa-IR"/>
        </w:rPr>
        <w:t>منافات دارد. درنهایت قرار بر این شد که اگر قاتل افراطی ابراز پشیمانی کند، حکم حبس ابد را به او بدهند؛ ولی این اتفاق نیفتاد و درنهایت، ناتورام گودسه در ۱۵ نوامبر ۱۹۴۹ به دار آویخته شد.</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lang w:bidi="fa-IR"/>
        </w:rPr>
        <w:t>27</w:t>
      </w:r>
    </w:p>
    <w:p w:rsidR="00F44BA7" w:rsidRPr="008E0CBC" w:rsidRDefault="00F44BA7" w:rsidP="00F44BA7">
      <w:pPr>
        <w:spacing w:after="0"/>
        <w:rPr>
          <w:rFonts w:ascii="Arial" w:eastAsia="Times New Roman" w:hAnsi="Arial" w:cs="B Nazanin"/>
          <w:noProof/>
          <w:sz w:val="28"/>
          <w:szCs w:val="28"/>
          <w:lang w:bidi="fa-IR"/>
        </w:rPr>
      </w:pPr>
      <w:r w:rsidRPr="008E0CBC">
        <w:rPr>
          <w:rFonts w:ascii="Arial" w:eastAsia="Times New Roman" w:hAnsi="Arial" w:cs="B Nazanin"/>
          <w:noProof/>
          <w:sz w:val="28"/>
          <w:szCs w:val="28"/>
          <w:rtl/>
          <w:lang w:bidi="fa-IR"/>
        </w:rPr>
        <w:t>شهادت «سید مجتبی نواب صفوی»، رهبر جمعیت فداییان اسلام و یارانش (1334 ش)</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پیام امام خمینی به مناسبت فرار محمدرضا شاه پهلوی از ایران (1357 ش)</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دریافت 60 فروند میراژ «اف یك» ساخت فرانسه از جانب عراق در اوایل جنگ تحمیلی (1359 ش)</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شهادت آیت‌الله «سید مهدی حكیم» در كشور سودان توسط مزدوران بعثی عراق (1366 ش)</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جنگ جمل میان سپاهیان امیرالمؤمنین (ع) و گروه ناكثین به رهبری عایشه، طلحه و زبیر (10 جمادی‌الاولی 36 ق)</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قتل «پاتریس لومومْبا» مبارز آفریقایی و بانی استقلال كنگو (17 ژانویه 1961 م)</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حمله نیروهای متحد غربی به سركردگی امریكا به عراق به بهانه اشغال کویت توسط ارتش بعث (17 ژانویه 1991 م)</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rtl/>
          <w:lang w:bidi="fa-IR"/>
        </w:rPr>
        <w:t>شکست تحقیرآمیز رژیم صهیونیستی علیه مردم مظلوم غزه و پایان جنگ 22 روزه (17 ژانویه 2009)</w:t>
      </w:r>
    </w:p>
    <w:p w:rsidR="00F44BA7" w:rsidRPr="008E0CBC" w:rsidRDefault="00F44BA7" w:rsidP="00F44BA7">
      <w:pPr>
        <w:spacing w:after="0"/>
        <w:rPr>
          <w:rFonts w:ascii="Arial" w:eastAsia="Times New Roman" w:hAnsi="Arial" w:cs="B Nazanin"/>
          <w:noProof/>
          <w:color w:val="000000"/>
          <w:sz w:val="28"/>
          <w:szCs w:val="28"/>
          <w:lang w:bidi="fa-IR"/>
        </w:rPr>
      </w:pPr>
      <w:r w:rsidRPr="008E0CBC">
        <w:rPr>
          <w:rFonts w:ascii="Arial" w:eastAsia="Times New Roman" w:hAnsi="Arial" w:cs="B Nazanin"/>
          <w:noProof/>
          <w:color w:val="000000"/>
          <w:sz w:val="28"/>
          <w:szCs w:val="28"/>
          <w:lang w:bidi="fa-IR"/>
        </w:rPr>
        <w:t>28</w:t>
      </w:r>
    </w:p>
    <w:p w:rsidR="00F44BA7" w:rsidRPr="008E0CBC" w:rsidRDefault="00F44BA7" w:rsidP="00F44BA7">
      <w:pPr>
        <w:spacing w:after="0"/>
        <w:rPr>
          <w:rFonts w:ascii="Arial" w:eastAsia="Times New Roman" w:hAnsi="Arial" w:cs="B Nazanin"/>
          <w:noProof/>
          <w:color w:val="000000"/>
          <w:sz w:val="28"/>
          <w:szCs w:val="28"/>
          <w:rtl/>
          <w:lang w:bidi="fa-IR"/>
        </w:rPr>
      </w:pPr>
      <w:r w:rsidRPr="008E0CBC">
        <w:rPr>
          <w:rFonts w:ascii="Arial" w:eastAsia="Times New Roman" w:hAnsi="Arial" w:cs="B Nazanin"/>
          <w:noProof/>
          <w:color w:val="000000"/>
          <w:sz w:val="28"/>
          <w:szCs w:val="28"/>
          <w:rtl/>
          <w:lang w:bidi="fa-IR"/>
        </w:rPr>
        <w:t>اعلام دستگیری اعضای «حزب ملل اسلامی» توسط رژیم پهلوی (1344 ش)</w:t>
      </w:r>
    </w:p>
    <w:p w:rsidR="00F44BA7" w:rsidRPr="008E0CBC" w:rsidRDefault="00F44BA7" w:rsidP="00F44BA7">
      <w:pPr>
        <w:spacing w:after="0"/>
        <w:rPr>
          <w:rFonts w:ascii="Arial" w:eastAsia="Times New Roman" w:hAnsi="Arial" w:cs="B Nazanin"/>
          <w:noProof/>
          <w:color w:val="538135" w:themeColor="accent6" w:themeShade="BF"/>
          <w:sz w:val="28"/>
          <w:szCs w:val="28"/>
          <w:rtl/>
          <w:lang w:bidi="fa-IR"/>
        </w:rPr>
      </w:pPr>
      <w:r w:rsidRPr="008E0CBC">
        <w:rPr>
          <w:rFonts w:ascii="Arial" w:eastAsia="Times New Roman" w:hAnsi="Arial" w:cs="B Nazanin"/>
          <w:noProof/>
          <w:color w:val="538135" w:themeColor="accent6" w:themeShade="BF"/>
          <w:sz w:val="28"/>
          <w:szCs w:val="28"/>
          <w:rtl/>
          <w:lang w:bidi="fa-IR"/>
        </w:rPr>
        <w:t>پيشنهاد «بختيار» به حضرت امام خميني (ره) درباره تشكيل شوراي حكومت ملي (1357 ش)</w:t>
      </w:r>
    </w:p>
    <w:p w:rsidR="00F44BA7" w:rsidRPr="008E0CBC" w:rsidRDefault="00F44BA7" w:rsidP="00F44BA7">
      <w:pPr>
        <w:spacing w:after="0"/>
        <w:rPr>
          <w:rFonts w:ascii="Arial" w:eastAsia="Times New Roman" w:hAnsi="Arial" w:cs="B Nazanin"/>
          <w:noProof/>
          <w:color w:val="FF0000"/>
          <w:sz w:val="28"/>
          <w:szCs w:val="28"/>
          <w:rtl/>
          <w:lang w:bidi="fa-IR"/>
        </w:rPr>
      </w:pPr>
      <w:r w:rsidRPr="008E0CBC">
        <w:rPr>
          <w:rFonts w:ascii="Arial" w:eastAsia="Times New Roman" w:hAnsi="Arial" w:cs="B Nazanin"/>
          <w:noProof/>
          <w:color w:val="FF0000"/>
          <w:sz w:val="28"/>
          <w:szCs w:val="28"/>
          <w:rtl/>
          <w:lang w:bidi="fa-IR"/>
        </w:rPr>
        <w:t>قتل «زُهَیر محسن» مبارز فلسطینی توسط عوامل مشترک مصر و اسرائیل (18 ژانویه، 1979 م)</w:t>
      </w:r>
    </w:p>
    <w:p w:rsidR="00F44BA7" w:rsidRPr="008E0CBC" w:rsidRDefault="00F44BA7" w:rsidP="00F44BA7">
      <w:pPr>
        <w:spacing w:after="0"/>
        <w:rPr>
          <w:rFonts w:ascii="Arial" w:eastAsia="Times New Roman" w:hAnsi="Arial" w:cs="B Nazanin"/>
          <w:noProof/>
          <w:color w:val="538135" w:themeColor="accent6" w:themeShade="BF"/>
          <w:sz w:val="28"/>
          <w:szCs w:val="28"/>
          <w:rtl/>
          <w:lang w:bidi="fa-IR"/>
        </w:rPr>
      </w:pPr>
      <w:r w:rsidRPr="008E0CBC">
        <w:rPr>
          <w:rFonts w:ascii="Arial" w:eastAsia="Times New Roman" w:hAnsi="Arial" w:cs="B Nazanin"/>
          <w:noProof/>
          <w:color w:val="538135" w:themeColor="accent6" w:themeShade="BF"/>
          <w:sz w:val="28"/>
          <w:szCs w:val="28"/>
          <w:rtl/>
          <w:lang w:bidi="fa-IR"/>
        </w:rPr>
        <w:t>این رهبر و مبارز فلسطینی، پس از اخراج از اردن، جنبش چریکی الصاعقه را با پشتیبانی سوریه به وجود آورد. او از مخالفان پیمان کمپ دیوید بود و انور سادات (حاکم سازش‌کار مصر) را تهدید به ترور کرده بود.</w:t>
      </w:r>
    </w:p>
    <w:p w:rsidR="00527BD9" w:rsidRPr="008E0CBC" w:rsidRDefault="00527BD9" w:rsidP="00527BD9">
      <w:pPr>
        <w:ind w:firstLine="0"/>
        <w:rPr>
          <w:rFonts w:cs="B Nazanin"/>
          <w:noProof/>
          <w:sz w:val="28"/>
          <w:szCs w:val="28"/>
          <w:rtl/>
          <w:lang w:bidi="fa-IR"/>
        </w:rPr>
      </w:pPr>
    </w:p>
    <w:p w:rsidR="00DC40DB" w:rsidRPr="008E0CBC" w:rsidRDefault="00DB15B3" w:rsidP="00DC40DB">
      <w:pPr>
        <w:pStyle w:val="Heading2"/>
        <w:rPr>
          <w:rFonts w:cs="B Nazanin"/>
          <w:noProof/>
          <w:sz w:val="28"/>
          <w:szCs w:val="28"/>
          <w:rtl/>
          <w:lang w:bidi="fa-IR"/>
        </w:rPr>
      </w:pPr>
      <w:r w:rsidRPr="008E0CBC">
        <w:rPr>
          <w:rFonts w:cs="B Nazanin"/>
          <w:noProof/>
          <w:sz w:val="28"/>
          <w:szCs w:val="28"/>
          <w:rtl/>
          <w:lang w:bidi="fa-IR"/>
        </w:rPr>
        <w:t>سؤ</w:t>
      </w:r>
      <w:r w:rsidR="00DC40DB" w:rsidRPr="008E0CBC">
        <w:rPr>
          <w:rFonts w:cs="B Nazanin"/>
          <w:noProof/>
          <w:sz w:val="28"/>
          <w:szCs w:val="28"/>
          <w:rtl/>
          <w:lang w:bidi="fa-IR"/>
        </w:rPr>
        <w:t>الات</w:t>
      </w:r>
    </w:p>
    <w:p w:rsidR="00DC40DB" w:rsidRPr="008E0CBC" w:rsidRDefault="00DC40DB" w:rsidP="00643E74">
      <w:pPr>
        <w:pStyle w:val="ListParagraph"/>
        <w:numPr>
          <w:ilvl w:val="0"/>
          <w:numId w:val="1"/>
        </w:numPr>
        <w:rPr>
          <w:rFonts w:cs="B Nazanin"/>
          <w:noProof/>
          <w:sz w:val="28"/>
          <w:szCs w:val="28"/>
          <w:lang w:bidi="fa-IR"/>
        </w:rPr>
      </w:pPr>
      <w:r w:rsidRPr="008E0CBC">
        <w:rPr>
          <w:rFonts w:cs="B Nazanin"/>
          <w:noProof/>
          <w:sz w:val="28"/>
          <w:szCs w:val="28"/>
          <w:rtl/>
          <w:lang w:bidi="fa-IR"/>
        </w:rPr>
        <w:t>در محضر قرآن-</w:t>
      </w:r>
      <w:r w:rsidR="00DB15B3" w:rsidRPr="008E0CBC">
        <w:rPr>
          <w:rFonts w:cs="B Nazanin"/>
          <w:noProof/>
          <w:sz w:val="28"/>
          <w:szCs w:val="28"/>
          <w:rtl/>
          <w:lang w:bidi="fa-IR"/>
        </w:rPr>
        <w:t xml:space="preserve"> ویژگی</w:t>
      </w:r>
      <w:r w:rsidRPr="008E0CBC">
        <w:rPr>
          <w:rFonts w:cs="B Nazanin"/>
          <w:noProof/>
          <w:sz w:val="28"/>
          <w:szCs w:val="28"/>
          <w:rtl/>
          <w:lang w:bidi="fa-IR"/>
        </w:rPr>
        <w:t xml:space="preserve"> </w:t>
      </w:r>
      <w:r w:rsidR="00643E74" w:rsidRPr="008E0CBC">
        <w:rPr>
          <w:rFonts w:cs="B Nazanin"/>
          <w:noProof/>
          <w:sz w:val="28"/>
          <w:szCs w:val="28"/>
          <w:rtl/>
          <w:lang w:bidi="fa-IR"/>
        </w:rPr>
        <w:t>دشمنانِ فتنه‌گران</w:t>
      </w:r>
      <w:r w:rsidR="00DB15B3" w:rsidRPr="008E0CBC">
        <w:rPr>
          <w:rFonts w:cs="B Nazanin"/>
          <w:noProof/>
          <w:sz w:val="28"/>
          <w:szCs w:val="28"/>
          <w:rtl/>
          <w:lang w:bidi="fa-IR"/>
        </w:rPr>
        <w:t xml:space="preserve"> چیست</w:t>
      </w:r>
      <w:r w:rsidR="00643E74" w:rsidRPr="008E0CBC">
        <w:rPr>
          <w:rFonts w:cs="B Nazanin"/>
          <w:noProof/>
          <w:sz w:val="28"/>
          <w:szCs w:val="28"/>
          <w:rtl/>
          <w:lang w:bidi="fa-IR"/>
        </w:rPr>
        <w:t>؟</w:t>
      </w:r>
    </w:p>
    <w:p w:rsidR="00643E74" w:rsidRPr="008E0CBC" w:rsidRDefault="00643E74" w:rsidP="00643E74">
      <w:pPr>
        <w:pStyle w:val="ListParagraph"/>
        <w:numPr>
          <w:ilvl w:val="1"/>
          <w:numId w:val="1"/>
        </w:numPr>
        <w:rPr>
          <w:rFonts w:cs="B Nazanin"/>
          <w:noProof/>
          <w:sz w:val="28"/>
          <w:szCs w:val="28"/>
          <w:lang w:bidi="fa-IR"/>
        </w:rPr>
      </w:pPr>
      <w:r w:rsidRPr="008E0CBC">
        <w:rPr>
          <w:rFonts w:cs="B Nazanin"/>
          <w:noProof/>
          <w:sz w:val="28"/>
          <w:szCs w:val="28"/>
          <w:rtl/>
          <w:lang w:bidi="fa-IR"/>
        </w:rPr>
        <w:t>ادعای انقلابی</w:t>
      </w:r>
      <w:r w:rsidR="00DB15B3" w:rsidRPr="008E0CBC">
        <w:rPr>
          <w:rFonts w:ascii="B Nazanin" w:hAnsi="B Nazanin" w:cs="B Nazanin"/>
          <w:noProof/>
          <w:sz w:val="28"/>
          <w:szCs w:val="28"/>
          <w:rtl/>
          <w:lang w:bidi="fa-IR"/>
        </w:rPr>
        <w:t>‌</w:t>
      </w:r>
      <w:r w:rsidRPr="008E0CBC">
        <w:rPr>
          <w:rFonts w:cs="B Nazanin"/>
          <w:noProof/>
          <w:sz w:val="28"/>
          <w:szCs w:val="28"/>
          <w:rtl/>
          <w:lang w:bidi="fa-IR"/>
        </w:rPr>
        <w:t>گری دارند.</w:t>
      </w:r>
    </w:p>
    <w:p w:rsidR="00643E74" w:rsidRPr="008E0CBC" w:rsidRDefault="00643E74" w:rsidP="00643E74">
      <w:pPr>
        <w:pStyle w:val="ListParagraph"/>
        <w:numPr>
          <w:ilvl w:val="1"/>
          <w:numId w:val="1"/>
        </w:numPr>
        <w:rPr>
          <w:rFonts w:cs="B Nazanin"/>
          <w:noProof/>
          <w:sz w:val="28"/>
          <w:szCs w:val="28"/>
          <w:highlight w:val="yellow"/>
          <w:lang w:bidi="fa-IR"/>
        </w:rPr>
      </w:pPr>
      <w:r w:rsidRPr="008E0CBC">
        <w:rPr>
          <w:rFonts w:cs="B Nazanin"/>
          <w:noProof/>
          <w:sz w:val="28"/>
          <w:szCs w:val="28"/>
          <w:highlight w:val="yellow"/>
          <w:rtl/>
          <w:lang w:bidi="fa-IR"/>
        </w:rPr>
        <w:t>ایمان و عمل صالح دارند.</w:t>
      </w:r>
    </w:p>
    <w:p w:rsidR="00643E74" w:rsidRPr="008E0CBC" w:rsidRDefault="00643E74" w:rsidP="00643E74">
      <w:pPr>
        <w:pStyle w:val="ListParagraph"/>
        <w:numPr>
          <w:ilvl w:val="1"/>
          <w:numId w:val="1"/>
        </w:numPr>
        <w:rPr>
          <w:rFonts w:cs="B Nazanin"/>
          <w:noProof/>
          <w:sz w:val="28"/>
          <w:szCs w:val="28"/>
          <w:lang w:bidi="fa-IR"/>
        </w:rPr>
      </w:pPr>
      <w:r w:rsidRPr="008E0CBC">
        <w:rPr>
          <w:rFonts w:cs="B Nazanin"/>
          <w:noProof/>
          <w:sz w:val="28"/>
          <w:szCs w:val="28"/>
          <w:rtl/>
          <w:lang w:bidi="fa-IR"/>
        </w:rPr>
        <w:t>سابقه زیادی در انقلاب و اسلام دارند.</w:t>
      </w:r>
    </w:p>
    <w:p w:rsidR="00DC40DB" w:rsidRPr="008E0CBC" w:rsidRDefault="00DC40DB" w:rsidP="00DC40DB">
      <w:pPr>
        <w:pStyle w:val="ListParagraph"/>
        <w:numPr>
          <w:ilvl w:val="0"/>
          <w:numId w:val="1"/>
        </w:numPr>
        <w:rPr>
          <w:rFonts w:cs="B Nazanin"/>
          <w:noProof/>
          <w:sz w:val="28"/>
          <w:szCs w:val="28"/>
          <w:lang w:bidi="fa-IR"/>
        </w:rPr>
      </w:pPr>
      <w:r w:rsidRPr="008E0CBC">
        <w:rPr>
          <w:rFonts w:cs="B Nazanin"/>
          <w:noProof/>
          <w:sz w:val="28"/>
          <w:szCs w:val="28"/>
          <w:rtl/>
          <w:lang w:bidi="fa-IR"/>
        </w:rPr>
        <w:t xml:space="preserve">در محضر اهل‌بیت- </w:t>
      </w:r>
      <w:r w:rsidR="00CA4C71" w:rsidRPr="008E0CBC">
        <w:rPr>
          <w:rFonts w:cs="B Nazanin"/>
          <w:noProof/>
          <w:sz w:val="28"/>
          <w:szCs w:val="28"/>
          <w:rtl/>
          <w:lang w:bidi="fa-IR"/>
        </w:rPr>
        <w:t>چه آرایشی برای زن پسندیده نیست؟</w:t>
      </w:r>
    </w:p>
    <w:p w:rsidR="00CA4C71" w:rsidRPr="008E0CBC" w:rsidRDefault="00CA4C71" w:rsidP="00CA4C71">
      <w:pPr>
        <w:pStyle w:val="ListParagraph"/>
        <w:numPr>
          <w:ilvl w:val="1"/>
          <w:numId w:val="1"/>
        </w:numPr>
        <w:rPr>
          <w:rFonts w:cs="B Nazanin"/>
          <w:noProof/>
          <w:sz w:val="28"/>
          <w:szCs w:val="28"/>
          <w:lang w:bidi="fa-IR"/>
        </w:rPr>
      </w:pPr>
      <w:r w:rsidRPr="008E0CBC">
        <w:rPr>
          <w:rFonts w:cs="B Nazanin"/>
          <w:noProof/>
          <w:sz w:val="28"/>
          <w:szCs w:val="28"/>
          <w:rtl/>
          <w:lang w:bidi="fa-IR"/>
        </w:rPr>
        <w:t>آرایش زن در خیابان</w:t>
      </w:r>
      <w:bookmarkStart w:id="3" w:name="_GoBack"/>
      <w:bookmarkEnd w:id="3"/>
    </w:p>
    <w:p w:rsidR="00CA4C71" w:rsidRPr="008E0CBC" w:rsidRDefault="00CA4C71" w:rsidP="00CA4C71">
      <w:pPr>
        <w:pStyle w:val="ListParagraph"/>
        <w:numPr>
          <w:ilvl w:val="1"/>
          <w:numId w:val="1"/>
        </w:numPr>
        <w:rPr>
          <w:rFonts w:cs="B Nazanin"/>
          <w:noProof/>
          <w:sz w:val="28"/>
          <w:szCs w:val="28"/>
          <w:highlight w:val="yellow"/>
          <w:lang w:bidi="fa-IR"/>
        </w:rPr>
      </w:pPr>
      <w:r w:rsidRPr="008E0CBC">
        <w:rPr>
          <w:rFonts w:cs="B Nazanin"/>
          <w:noProof/>
          <w:sz w:val="28"/>
          <w:szCs w:val="28"/>
          <w:highlight w:val="yellow"/>
          <w:rtl/>
          <w:lang w:bidi="fa-IR"/>
        </w:rPr>
        <w:lastRenderedPageBreak/>
        <w:t>آرایش زن برای شوهر</w:t>
      </w:r>
    </w:p>
    <w:p w:rsidR="00DC40DB" w:rsidRDefault="00CA4C71" w:rsidP="00CA4C71">
      <w:pPr>
        <w:pStyle w:val="ListParagraph"/>
        <w:numPr>
          <w:ilvl w:val="1"/>
          <w:numId w:val="1"/>
        </w:numPr>
        <w:rPr>
          <w:rFonts w:cs="B Nazanin"/>
          <w:noProof/>
          <w:sz w:val="28"/>
          <w:szCs w:val="28"/>
          <w:lang w:bidi="fa-IR"/>
        </w:rPr>
      </w:pPr>
      <w:r w:rsidRPr="008E0CBC">
        <w:rPr>
          <w:rFonts w:cs="B Nazanin"/>
          <w:noProof/>
          <w:sz w:val="28"/>
          <w:szCs w:val="28"/>
          <w:rtl/>
          <w:lang w:bidi="fa-IR"/>
        </w:rPr>
        <w:t>آرایش زن برای خودش</w:t>
      </w:r>
    </w:p>
    <w:p w:rsidR="00F90502" w:rsidRPr="00F90502" w:rsidRDefault="00F90502" w:rsidP="00F90502">
      <w:pPr>
        <w:pStyle w:val="ListParagraph"/>
        <w:numPr>
          <w:ilvl w:val="0"/>
          <w:numId w:val="1"/>
        </w:numPr>
        <w:rPr>
          <w:rFonts w:cs="B Nazanin"/>
          <w:noProof/>
          <w:sz w:val="28"/>
          <w:szCs w:val="28"/>
          <w:rtl/>
          <w:lang w:bidi="fa-IR"/>
        </w:rPr>
      </w:pPr>
      <w:r w:rsidRPr="00F90502">
        <w:rPr>
          <w:rFonts w:cs="B Nazanin"/>
          <w:noProof/>
          <w:sz w:val="28"/>
          <w:szCs w:val="28"/>
          <w:rtl/>
          <w:lang w:bidi="fa-IR"/>
        </w:rPr>
        <w:t>احکام - اگر کسانی که در صف‌های عقبی هستند به واسطه مانع نتوانند هیچ‌یک از افراد صف جلویی را ببینند، اتصال‌شان چگونه است؟</w:t>
      </w:r>
    </w:p>
    <w:p w:rsidR="00F90502" w:rsidRDefault="00F90502" w:rsidP="00F90502">
      <w:pPr>
        <w:pStyle w:val="ListParagraph"/>
        <w:numPr>
          <w:ilvl w:val="0"/>
          <w:numId w:val="9"/>
        </w:numPr>
        <w:rPr>
          <w:rFonts w:cs="B Nazanin"/>
          <w:noProof/>
          <w:sz w:val="28"/>
          <w:szCs w:val="28"/>
          <w:lang w:bidi="fa-IR"/>
        </w:rPr>
      </w:pPr>
      <w:r>
        <w:rPr>
          <w:rFonts w:cs="B Nazanin"/>
          <w:noProof/>
          <w:sz w:val="28"/>
          <w:szCs w:val="28"/>
          <w:rtl/>
          <w:lang w:bidi="fa-IR"/>
        </w:rPr>
        <w:t xml:space="preserve">از سمت چپ یا راست به جماعت متصل هستند. </w:t>
      </w:r>
    </w:p>
    <w:p w:rsidR="00F90502" w:rsidRDefault="00F90502" w:rsidP="00F90502">
      <w:pPr>
        <w:pStyle w:val="ListParagraph"/>
        <w:numPr>
          <w:ilvl w:val="0"/>
          <w:numId w:val="9"/>
        </w:numPr>
        <w:rPr>
          <w:rFonts w:cs="B Nazanin"/>
          <w:noProof/>
          <w:sz w:val="28"/>
          <w:szCs w:val="28"/>
          <w:highlight w:val="yellow"/>
          <w:lang w:bidi="fa-IR"/>
        </w:rPr>
      </w:pPr>
      <w:r>
        <w:rPr>
          <w:rFonts w:cs="B Nazanin"/>
          <w:noProof/>
          <w:sz w:val="28"/>
          <w:szCs w:val="28"/>
          <w:highlight w:val="yellow"/>
          <w:rtl/>
          <w:lang w:bidi="fa-IR"/>
        </w:rPr>
        <w:t>اتصال</w:t>
      </w:r>
      <w:r>
        <w:rPr>
          <w:rFonts w:cs="Mj_Dalal"/>
          <w:noProof/>
          <w:sz w:val="28"/>
          <w:szCs w:val="28"/>
          <w:highlight w:val="yellow"/>
          <w:rtl/>
          <w:lang w:bidi="fa-IR"/>
        </w:rPr>
        <w:t>‌</w:t>
      </w:r>
      <w:r>
        <w:rPr>
          <w:rFonts w:cs="B Nazanin"/>
          <w:noProof/>
          <w:sz w:val="28"/>
          <w:szCs w:val="28"/>
          <w:highlight w:val="yellow"/>
          <w:rtl/>
          <w:lang w:bidi="fa-IR"/>
        </w:rPr>
        <w:t>شان صحیح نیست.</w:t>
      </w:r>
    </w:p>
    <w:p w:rsidR="00F90502" w:rsidRDefault="00F90502" w:rsidP="00F90502">
      <w:pPr>
        <w:pStyle w:val="ListParagraph"/>
        <w:numPr>
          <w:ilvl w:val="0"/>
          <w:numId w:val="9"/>
        </w:numPr>
        <w:rPr>
          <w:rFonts w:cs="B Nazanin"/>
          <w:noProof/>
          <w:sz w:val="28"/>
          <w:szCs w:val="28"/>
          <w:lang w:bidi="fa-IR"/>
        </w:rPr>
      </w:pPr>
      <w:r>
        <w:rPr>
          <w:rFonts w:cs="B Nazanin"/>
          <w:noProof/>
          <w:sz w:val="28"/>
          <w:szCs w:val="28"/>
          <w:rtl/>
          <w:lang w:bidi="fa-IR"/>
        </w:rPr>
        <w:t>اتصال به جماعت فقط از سمت جلو صحیح است.</w:t>
      </w:r>
    </w:p>
    <w:p w:rsidR="00F90502" w:rsidRPr="00F90502" w:rsidRDefault="00F90502" w:rsidP="00F90502">
      <w:pPr>
        <w:rPr>
          <w:rFonts w:cs="B Nazanin"/>
          <w:noProof/>
          <w:sz w:val="28"/>
          <w:szCs w:val="28"/>
          <w:lang w:bidi="fa-IR"/>
        </w:rPr>
      </w:pPr>
    </w:p>
    <w:p w:rsidR="00DC40DB" w:rsidRPr="008E0CBC" w:rsidRDefault="00DC40DB" w:rsidP="00DC40DB">
      <w:pPr>
        <w:pStyle w:val="Heading1"/>
        <w:rPr>
          <w:rFonts w:cs="B Nazanin"/>
          <w:noProof/>
          <w:rtl/>
          <w:lang w:bidi="fa-IR"/>
        </w:rPr>
      </w:pPr>
      <w:r w:rsidRPr="008E0CBC">
        <w:rPr>
          <w:rFonts w:cs="B Nazanin"/>
          <w:noProof/>
          <w:rtl/>
          <w:lang w:bidi="fa-IR"/>
        </w:rPr>
        <w:t>خلاصه</w:t>
      </w:r>
    </w:p>
    <w:p w:rsidR="00CA4C71" w:rsidRPr="008E0CBC" w:rsidRDefault="00CA4C71" w:rsidP="00CA4C71">
      <w:pPr>
        <w:pStyle w:val="Heading2"/>
        <w:rPr>
          <w:rFonts w:ascii="Calibri" w:hAnsi="Calibri" w:cs="B Nazanin"/>
          <w:noProof/>
          <w:sz w:val="28"/>
          <w:szCs w:val="28"/>
          <w:rtl/>
          <w:lang w:bidi="fa-IR"/>
        </w:rPr>
      </w:pPr>
      <w:r w:rsidRPr="008E0CBC">
        <w:rPr>
          <w:rFonts w:cs="B Nazanin"/>
          <w:noProof/>
          <w:sz w:val="28"/>
          <w:szCs w:val="28"/>
          <w:rtl/>
          <w:lang w:bidi="fa-IR"/>
        </w:rPr>
        <w:t xml:space="preserve">در محضر قرآن- </w:t>
      </w:r>
      <w:r w:rsidRPr="008E0CBC">
        <w:rPr>
          <w:rFonts w:ascii="Calibri" w:hAnsi="Calibri" w:cs="B Nazanin"/>
          <w:noProof/>
          <w:sz w:val="28"/>
          <w:szCs w:val="28"/>
          <w:rtl/>
          <w:lang w:bidi="fa-IR"/>
        </w:rPr>
        <w:t>دشمنانِ فتنه‌گران</w:t>
      </w:r>
    </w:p>
    <w:p w:rsidR="00CA4C71" w:rsidRPr="008E0CBC" w:rsidRDefault="00CA4C71" w:rsidP="00117E53">
      <w:pPr>
        <w:rPr>
          <w:rFonts w:cs="B Nazanin"/>
          <w:noProof/>
          <w:sz w:val="28"/>
          <w:szCs w:val="28"/>
          <w:rtl/>
          <w:lang w:bidi="fa-IR"/>
        </w:rPr>
      </w:pPr>
      <w:r w:rsidRPr="008E0CBC">
        <w:rPr>
          <w:rFonts w:cs="B Nazanin"/>
          <w:noProof/>
          <w:sz w:val="28"/>
          <w:szCs w:val="28"/>
          <w:rtl/>
          <w:lang w:bidi="fa-IR"/>
        </w:rPr>
        <w:t>بعد از فتنه ۸۸ همه و مخصوصا</w:t>
      </w:r>
      <w:r w:rsidR="00DB15B3" w:rsidRPr="008E0CBC">
        <w:rPr>
          <w:rFonts w:cs="B Nazanin"/>
          <w:noProof/>
          <w:sz w:val="28"/>
          <w:szCs w:val="28"/>
          <w:rtl/>
          <w:lang w:bidi="fa-IR"/>
        </w:rPr>
        <w:t>ً</w:t>
      </w:r>
      <w:r w:rsidRPr="008E0CBC">
        <w:rPr>
          <w:rFonts w:cs="B Nazanin"/>
          <w:noProof/>
          <w:sz w:val="28"/>
          <w:szCs w:val="28"/>
          <w:rtl/>
          <w:lang w:bidi="fa-IR"/>
        </w:rPr>
        <w:t xml:space="preserve"> آن‌ها که نقش مهمی ایفا نکردند</w:t>
      </w:r>
      <w:r w:rsidR="00DB15B3" w:rsidRPr="008E0CBC">
        <w:rPr>
          <w:rFonts w:cs="B Nazanin"/>
          <w:noProof/>
          <w:sz w:val="28"/>
          <w:szCs w:val="28"/>
          <w:rtl/>
          <w:lang w:bidi="fa-IR"/>
        </w:rPr>
        <w:t>،</w:t>
      </w:r>
      <w:r w:rsidRPr="008E0CBC">
        <w:rPr>
          <w:rFonts w:cs="B Nazanin"/>
          <w:noProof/>
          <w:sz w:val="28"/>
          <w:szCs w:val="28"/>
          <w:rtl/>
          <w:lang w:bidi="fa-IR"/>
        </w:rPr>
        <w:t xml:space="preserve"> باید حواس‌شان باشد که اگر از دشمنانِ فتنه‌گران نباشند، از آنان خواهند شد. بنابراین باید دید که خدا دشمنانِ فتنه‌گران را چگونه تعریف‌ می‌کند: </w:t>
      </w:r>
    </w:p>
    <w:p w:rsidR="00CA4C71" w:rsidRPr="008E0CBC" w:rsidRDefault="00CA4C71" w:rsidP="00CA4C71">
      <w:pPr>
        <w:jc w:val="center"/>
        <w:rPr>
          <w:rFonts w:cs="B Nazanin"/>
          <w:b/>
          <w:bCs/>
          <w:noProof/>
          <w:sz w:val="28"/>
          <w:szCs w:val="28"/>
          <w:rtl/>
          <w:lang w:bidi="fa-IR"/>
        </w:rPr>
      </w:pPr>
      <w:r w:rsidRPr="008E0CBC">
        <w:rPr>
          <w:rFonts w:cs="B Nazanin"/>
          <w:b/>
          <w:bCs/>
          <w:noProof/>
          <w:sz w:val="28"/>
          <w:szCs w:val="28"/>
          <w:rtl/>
          <w:lang w:bidi="fa-IR"/>
        </w:rPr>
        <w:t>إِنَّ الَّذينَ آمَنُوا وَ عَمِلُوا الصَّالِحاتِ لَهُمْ جَنَّاتٌ تَجْري مِنْ تَحْتِهَا الْأَنْهارُ ذلِكَ الْفَوْزُ الْكَبيرُ</w:t>
      </w:r>
      <w:r w:rsidRPr="008E0CBC">
        <w:rPr>
          <w:rStyle w:val="FootnoteReference"/>
          <w:rFonts w:cs="B Nazanin"/>
          <w:b/>
          <w:bCs/>
          <w:noProof/>
          <w:sz w:val="28"/>
          <w:szCs w:val="28"/>
          <w:rtl/>
          <w:lang w:bidi="fa-IR"/>
        </w:rPr>
        <w:footnoteReference w:id="3"/>
      </w:r>
    </w:p>
    <w:p w:rsidR="00CA4C71" w:rsidRPr="008E0CBC" w:rsidRDefault="00CA4C71" w:rsidP="00117E53">
      <w:pPr>
        <w:jc w:val="center"/>
        <w:rPr>
          <w:rFonts w:cs="B Nazanin"/>
          <w:noProof/>
          <w:sz w:val="28"/>
          <w:szCs w:val="28"/>
          <w:rtl/>
          <w:lang w:bidi="fa-IR"/>
        </w:rPr>
      </w:pPr>
      <w:r w:rsidRPr="008E0CBC">
        <w:rPr>
          <w:rFonts w:cs="B Nazanin"/>
          <w:noProof/>
          <w:sz w:val="28"/>
          <w:szCs w:val="28"/>
          <w:rtl/>
          <w:lang w:bidi="fa-IR"/>
        </w:rPr>
        <w:t xml:space="preserve">کسانی که ایمان آوردند و عمل صالح انجام دادند، برای آن‌ها باغ‌هایی است که از زیر آن‌ها نهرهایی جاری است، این </w:t>
      </w:r>
      <w:r w:rsidR="00117E53" w:rsidRPr="008E0CBC">
        <w:rPr>
          <w:rFonts w:cs="B Nazanin"/>
          <w:noProof/>
          <w:sz w:val="28"/>
          <w:szCs w:val="28"/>
          <w:rtl/>
          <w:lang w:bidi="fa-IR"/>
        </w:rPr>
        <w:t>پیروزی بزرگ است.</w:t>
      </w:r>
    </w:p>
    <w:p w:rsidR="00CA4C71" w:rsidRPr="008E0CBC" w:rsidRDefault="00CA4C71" w:rsidP="00CA4C71">
      <w:pPr>
        <w:pStyle w:val="Heading2"/>
        <w:rPr>
          <w:rFonts w:ascii="Calibri" w:hAnsi="Calibri" w:cs="B Nazanin"/>
          <w:noProof/>
          <w:sz w:val="28"/>
          <w:szCs w:val="28"/>
          <w:rtl/>
          <w:lang w:bidi="fa-IR"/>
        </w:rPr>
      </w:pPr>
      <w:r w:rsidRPr="008E0CBC">
        <w:rPr>
          <w:rFonts w:cs="B Nazanin"/>
          <w:noProof/>
          <w:sz w:val="28"/>
          <w:szCs w:val="28"/>
          <w:rtl/>
          <w:lang w:bidi="fa-IR"/>
        </w:rPr>
        <w:t xml:space="preserve">در محضر اهل‌بیت- خانواده مقاومتی (73)- </w:t>
      </w:r>
      <w:r w:rsidRPr="008E0CBC">
        <w:rPr>
          <w:rFonts w:ascii="Calibri" w:hAnsi="Calibri" w:cs="B Nazanin"/>
          <w:noProof/>
          <w:sz w:val="28"/>
          <w:szCs w:val="28"/>
          <w:rtl/>
          <w:lang w:bidi="fa-IR"/>
        </w:rPr>
        <w:t>زن باید آرایش کند!</w:t>
      </w:r>
    </w:p>
    <w:p w:rsidR="00CA4C71" w:rsidRPr="008E0CBC" w:rsidRDefault="00CA4C71" w:rsidP="00117E53">
      <w:pPr>
        <w:rPr>
          <w:rFonts w:cs="B Nazanin"/>
          <w:noProof/>
          <w:sz w:val="28"/>
          <w:szCs w:val="28"/>
          <w:lang w:bidi="fa-IR"/>
        </w:rPr>
      </w:pPr>
      <w:r w:rsidRPr="008E0CBC">
        <w:rPr>
          <w:rFonts w:cs="B Nazanin"/>
          <w:b/>
          <w:bCs/>
          <w:noProof/>
          <w:sz w:val="28"/>
          <w:szCs w:val="28"/>
          <w:rtl/>
          <w:lang w:bidi="fa-IR"/>
        </w:rPr>
        <w:t xml:space="preserve">تجربه نشان داده زنانی که برای خیابان و محیط کار خیلی به خودشان می‌رسند و آرایش می‌کنند، در خانه نه حوصله این کارها را دارند و </w:t>
      </w:r>
      <w:r w:rsidR="00117E53" w:rsidRPr="008E0CBC">
        <w:rPr>
          <w:rFonts w:cs="B Nazanin"/>
          <w:b/>
          <w:bCs/>
          <w:noProof/>
          <w:sz w:val="28"/>
          <w:szCs w:val="28"/>
          <w:rtl/>
          <w:lang w:bidi="fa-IR"/>
        </w:rPr>
        <w:t xml:space="preserve">نه </w:t>
      </w:r>
      <w:r w:rsidRPr="008E0CBC">
        <w:rPr>
          <w:rFonts w:cs="B Nazanin"/>
          <w:b/>
          <w:bCs/>
          <w:noProof/>
          <w:sz w:val="28"/>
          <w:szCs w:val="28"/>
          <w:rtl/>
          <w:lang w:bidi="fa-IR"/>
        </w:rPr>
        <w:t>انگیزه‌اش را.</w:t>
      </w:r>
      <w:r w:rsidRPr="008E0CBC">
        <w:rPr>
          <w:rFonts w:cs="B Nazanin"/>
          <w:noProof/>
          <w:sz w:val="28"/>
          <w:szCs w:val="28"/>
          <w:rtl/>
          <w:lang w:bidi="fa-IR"/>
        </w:rPr>
        <w:t xml:space="preserve"> در مقابل گفته‌اند که خوب است </w:t>
      </w:r>
      <w:r w:rsidR="00117E53" w:rsidRPr="008E0CBC">
        <w:rPr>
          <w:rFonts w:cs="B Nazanin"/>
          <w:noProof/>
          <w:sz w:val="28"/>
          <w:szCs w:val="28"/>
          <w:rtl/>
          <w:lang w:bidi="fa-IR"/>
        </w:rPr>
        <w:t xml:space="preserve">زن در خانه و برای مردش </w:t>
      </w:r>
      <w:r w:rsidRPr="008E0CBC">
        <w:rPr>
          <w:rFonts w:cs="B Nazanin"/>
          <w:noProof/>
          <w:sz w:val="28"/>
          <w:szCs w:val="28"/>
          <w:rtl/>
          <w:lang w:bidi="fa-IR"/>
        </w:rPr>
        <w:t xml:space="preserve">زیبا </w:t>
      </w:r>
      <w:r w:rsidR="00117E53" w:rsidRPr="008E0CBC">
        <w:rPr>
          <w:rFonts w:cs="B Nazanin"/>
          <w:noProof/>
          <w:sz w:val="28"/>
          <w:szCs w:val="28"/>
          <w:rtl/>
          <w:lang w:bidi="fa-IR"/>
        </w:rPr>
        <w:t>باشد و خود را آرایش کند:</w:t>
      </w:r>
    </w:p>
    <w:p w:rsidR="00CA4C71" w:rsidRPr="008E0CBC" w:rsidRDefault="00CA4C71" w:rsidP="00CA4C71">
      <w:pPr>
        <w:jc w:val="center"/>
        <w:rPr>
          <w:rFonts w:cs="B Nazanin"/>
          <w:b/>
          <w:bCs/>
          <w:noProof/>
          <w:sz w:val="28"/>
          <w:szCs w:val="28"/>
          <w:rtl/>
          <w:lang w:bidi="fa-IR"/>
        </w:rPr>
      </w:pPr>
      <w:r w:rsidRPr="008E0CBC">
        <w:rPr>
          <w:rFonts w:cs="B Nazanin"/>
          <w:b/>
          <w:bCs/>
          <w:noProof/>
          <w:sz w:val="28"/>
          <w:szCs w:val="28"/>
          <w:rtl/>
          <w:lang w:bidi="fa-IR"/>
        </w:rPr>
        <w:t>لَا يَنْبَغِي لِلْمَرْأَةِ أَنْ تُعَطِّلَ نَفْسَهَا وَ لَوْ أَنْ تُعَلِّقَ فِي عُنُقِهَا قِلَادَةً</w:t>
      </w:r>
      <w:r w:rsidRPr="008E0CBC">
        <w:rPr>
          <w:rStyle w:val="FootnoteReference"/>
          <w:rFonts w:cs="B Nazanin"/>
          <w:b/>
          <w:bCs/>
          <w:noProof/>
          <w:sz w:val="28"/>
          <w:szCs w:val="28"/>
          <w:rtl/>
          <w:lang w:bidi="fa-IR"/>
        </w:rPr>
        <w:footnoteReference w:id="4"/>
      </w:r>
    </w:p>
    <w:p w:rsidR="00CA4C71" w:rsidRPr="008E0CBC" w:rsidRDefault="00CA4C71" w:rsidP="00CA4C71">
      <w:pPr>
        <w:jc w:val="center"/>
        <w:rPr>
          <w:rFonts w:cs="B Nazanin"/>
          <w:noProof/>
          <w:sz w:val="28"/>
          <w:szCs w:val="28"/>
          <w:rtl/>
          <w:lang w:bidi="fa-IR"/>
        </w:rPr>
      </w:pPr>
      <w:r w:rsidRPr="008E0CBC">
        <w:rPr>
          <w:rFonts w:cs="B Nazanin"/>
          <w:noProof/>
          <w:sz w:val="28"/>
          <w:szCs w:val="28"/>
          <w:rtl/>
          <w:lang w:bidi="fa-IR"/>
        </w:rPr>
        <w:t>شایسته نیست که زن خودش را (از زینت و ارایش) تعطیل (و محروم) کند. حتی اگر شده با انداختن یک گردن بند.</w:t>
      </w:r>
    </w:p>
    <w:p w:rsidR="00DC40DB" w:rsidRPr="008E0CBC" w:rsidRDefault="00DC40DB" w:rsidP="00DC40DB">
      <w:pPr>
        <w:rPr>
          <w:rFonts w:cs="B Nazanin"/>
          <w:noProof/>
          <w:sz w:val="28"/>
          <w:szCs w:val="28"/>
          <w:lang w:bidi="fa-IR"/>
        </w:rPr>
      </w:pPr>
    </w:p>
    <w:p w:rsidR="00DC40DB" w:rsidRPr="008E0CBC" w:rsidRDefault="00DC40DB" w:rsidP="00727D83">
      <w:pPr>
        <w:rPr>
          <w:rFonts w:cs="B Nazanin"/>
          <w:noProof/>
          <w:sz w:val="28"/>
          <w:szCs w:val="28"/>
          <w:lang w:bidi="fa-IR"/>
        </w:rPr>
      </w:pPr>
    </w:p>
    <w:sectPr w:rsidR="00DC40DB" w:rsidRPr="008E0CBC" w:rsidSect="008F26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0A" w:rsidRDefault="00570C0A" w:rsidP="008404DC">
      <w:pPr>
        <w:spacing w:after="0"/>
      </w:pPr>
      <w:r>
        <w:separator/>
      </w:r>
    </w:p>
  </w:endnote>
  <w:endnote w:type="continuationSeparator" w:id="0">
    <w:p w:rsidR="00570C0A" w:rsidRDefault="00570C0A"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anian Sans">
    <w:altName w:val="Times New Roman"/>
    <w:panose1 w:val="00000000000000000000"/>
    <w:charset w:val="00"/>
    <w:family w:val="roman"/>
    <w:notTrueType/>
    <w:pitch w:val="default"/>
  </w:font>
  <w:font w:name="Mj_Dalal">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0A" w:rsidRDefault="00570C0A" w:rsidP="008404DC">
      <w:pPr>
        <w:spacing w:after="0"/>
      </w:pPr>
      <w:r>
        <w:separator/>
      </w:r>
    </w:p>
  </w:footnote>
  <w:footnote w:type="continuationSeparator" w:id="0">
    <w:p w:rsidR="00570C0A" w:rsidRDefault="00570C0A" w:rsidP="008404DC">
      <w:pPr>
        <w:spacing w:after="0"/>
      </w:pPr>
      <w:r>
        <w:continuationSeparator/>
      </w:r>
    </w:p>
  </w:footnote>
  <w:footnote w:id="1">
    <w:p w:rsidR="00CA4C71" w:rsidRDefault="00CA4C71">
      <w:pPr>
        <w:pStyle w:val="FootnoteText"/>
        <w:rPr>
          <w:lang w:bidi="fa-IR"/>
        </w:rPr>
      </w:pPr>
      <w:r>
        <w:rPr>
          <w:rStyle w:val="FootnoteReference"/>
        </w:rPr>
        <w:footnoteRef/>
      </w:r>
      <w:r>
        <w:rPr>
          <w:rtl/>
        </w:rPr>
        <w:t xml:space="preserve"> </w:t>
      </w:r>
      <w:r>
        <w:rPr>
          <w:rFonts w:hint="cs"/>
          <w:rtl/>
          <w:lang w:bidi="fa-IR"/>
        </w:rPr>
        <w:t>بروج، ۱۱</w:t>
      </w:r>
    </w:p>
  </w:footnote>
  <w:footnote w:id="2">
    <w:p w:rsidR="00CA4C71" w:rsidRDefault="00CA4C71">
      <w:pPr>
        <w:pStyle w:val="FootnoteText"/>
        <w:rPr>
          <w:lang w:bidi="fa-IR"/>
        </w:rPr>
      </w:pPr>
      <w:r>
        <w:rPr>
          <w:rStyle w:val="FootnoteReference"/>
        </w:rPr>
        <w:footnoteRef/>
      </w:r>
      <w:r w:rsidRPr="00CA4C71">
        <w:rPr>
          <w:rtl/>
        </w:rPr>
        <w:t xml:space="preserve"> وسائل الشيعة، ج‏20، ص: 167</w:t>
      </w:r>
    </w:p>
  </w:footnote>
  <w:footnote w:id="3">
    <w:p w:rsidR="00CA4C71" w:rsidRDefault="00CA4C71" w:rsidP="00CA4C71">
      <w:pPr>
        <w:pStyle w:val="FootnoteText"/>
        <w:rPr>
          <w:lang w:bidi="fa-IR"/>
        </w:rPr>
      </w:pPr>
      <w:r>
        <w:rPr>
          <w:rStyle w:val="FootnoteReference"/>
        </w:rPr>
        <w:footnoteRef/>
      </w:r>
      <w:r>
        <w:rPr>
          <w:rtl/>
        </w:rPr>
        <w:t xml:space="preserve"> </w:t>
      </w:r>
      <w:r>
        <w:rPr>
          <w:rFonts w:hint="cs"/>
          <w:rtl/>
          <w:lang w:bidi="fa-IR"/>
        </w:rPr>
        <w:t>بروج، ۱۱</w:t>
      </w:r>
    </w:p>
  </w:footnote>
  <w:footnote w:id="4">
    <w:p w:rsidR="00CA4C71" w:rsidRDefault="00CA4C71" w:rsidP="00CA4C71">
      <w:pPr>
        <w:pStyle w:val="FootnoteText"/>
        <w:rPr>
          <w:lang w:bidi="fa-IR"/>
        </w:rPr>
      </w:pPr>
      <w:r>
        <w:rPr>
          <w:rStyle w:val="FootnoteReference"/>
        </w:rPr>
        <w:footnoteRef/>
      </w:r>
      <w:r w:rsidRPr="00CA4C71">
        <w:rPr>
          <w:rtl/>
        </w:rPr>
        <w:t xml:space="preserve"> وسائل الشيعة، ج‏20، ص: 167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0D"/>
    <w:multiLevelType w:val="hybridMultilevel"/>
    <w:tmpl w:val="A762F4C6"/>
    <w:lvl w:ilvl="0" w:tplc="6170A06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39F1"/>
    <w:multiLevelType w:val="hybridMultilevel"/>
    <w:tmpl w:val="7B169270"/>
    <w:lvl w:ilvl="0" w:tplc="6170A06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B12C7C"/>
    <w:multiLevelType w:val="hybridMultilevel"/>
    <w:tmpl w:val="201C3B56"/>
    <w:lvl w:ilvl="0" w:tplc="AF1C78BA">
      <w:start w:val="1"/>
      <w:numFmt w:val="decimal"/>
      <w:lvlText w:val="%1)"/>
      <w:lvlJc w:val="left"/>
      <w:pPr>
        <w:ind w:left="2160" w:hanging="360"/>
      </w:pPr>
      <w:rPr>
        <w:rFonts w:ascii="B Mitra" w:eastAsia="B Mitra" w:hAnsi="B Mitra"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79472F"/>
    <w:multiLevelType w:val="hybridMultilevel"/>
    <w:tmpl w:val="1A82720A"/>
    <w:lvl w:ilvl="0" w:tplc="6170A06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61E5"/>
    <w:rsid w:val="00056D0D"/>
    <w:rsid w:val="00061D67"/>
    <w:rsid w:val="000621D8"/>
    <w:rsid w:val="00070FB7"/>
    <w:rsid w:val="00075360"/>
    <w:rsid w:val="000763A3"/>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17E53"/>
    <w:rsid w:val="0013778B"/>
    <w:rsid w:val="0014419D"/>
    <w:rsid w:val="00145002"/>
    <w:rsid w:val="0016556B"/>
    <w:rsid w:val="00175529"/>
    <w:rsid w:val="00181D67"/>
    <w:rsid w:val="001861EF"/>
    <w:rsid w:val="0019562E"/>
    <w:rsid w:val="001A5062"/>
    <w:rsid w:val="001A7ACF"/>
    <w:rsid w:val="001B34AD"/>
    <w:rsid w:val="001B6D55"/>
    <w:rsid w:val="001C15FD"/>
    <w:rsid w:val="001C766C"/>
    <w:rsid w:val="001D3DCC"/>
    <w:rsid w:val="001D7246"/>
    <w:rsid w:val="001E468B"/>
    <w:rsid w:val="001E7AD9"/>
    <w:rsid w:val="002035F9"/>
    <w:rsid w:val="002047D7"/>
    <w:rsid w:val="0021030B"/>
    <w:rsid w:val="00211585"/>
    <w:rsid w:val="00211C1B"/>
    <w:rsid w:val="00212437"/>
    <w:rsid w:val="00215DE6"/>
    <w:rsid w:val="00231513"/>
    <w:rsid w:val="002465A4"/>
    <w:rsid w:val="00250620"/>
    <w:rsid w:val="00253482"/>
    <w:rsid w:val="002548B3"/>
    <w:rsid w:val="00256B98"/>
    <w:rsid w:val="00285136"/>
    <w:rsid w:val="00290BF7"/>
    <w:rsid w:val="0029560D"/>
    <w:rsid w:val="00296280"/>
    <w:rsid w:val="002A10AD"/>
    <w:rsid w:val="002A385E"/>
    <w:rsid w:val="002B3A7E"/>
    <w:rsid w:val="002C229F"/>
    <w:rsid w:val="002D12C9"/>
    <w:rsid w:val="002D39FD"/>
    <w:rsid w:val="002D44C8"/>
    <w:rsid w:val="002E5F13"/>
    <w:rsid w:val="002E7688"/>
    <w:rsid w:val="00304524"/>
    <w:rsid w:val="00312144"/>
    <w:rsid w:val="00312839"/>
    <w:rsid w:val="003165AF"/>
    <w:rsid w:val="003317A4"/>
    <w:rsid w:val="003375C1"/>
    <w:rsid w:val="00351460"/>
    <w:rsid w:val="003529DE"/>
    <w:rsid w:val="003643AC"/>
    <w:rsid w:val="00377E5A"/>
    <w:rsid w:val="00384A73"/>
    <w:rsid w:val="003A1A3E"/>
    <w:rsid w:val="003A656F"/>
    <w:rsid w:val="003B3C9B"/>
    <w:rsid w:val="003C08E2"/>
    <w:rsid w:val="003D128F"/>
    <w:rsid w:val="003D1EC2"/>
    <w:rsid w:val="003F0167"/>
    <w:rsid w:val="003F3EFD"/>
    <w:rsid w:val="003F5B84"/>
    <w:rsid w:val="00401936"/>
    <w:rsid w:val="00411194"/>
    <w:rsid w:val="00412818"/>
    <w:rsid w:val="0041430E"/>
    <w:rsid w:val="004176BA"/>
    <w:rsid w:val="004470B7"/>
    <w:rsid w:val="00450B93"/>
    <w:rsid w:val="00457FF6"/>
    <w:rsid w:val="00463869"/>
    <w:rsid w:val="00475A23"/>
    <w:rsid w:val="00476FF4"/>
    <w:rsid w:val="00480234"/>
    <w:rsid w:val="00481618"/>
    <w:rsid w:val="004819E0"/>
    <w:rsid w:val="0048387B"/>
    <w:rsid w:val="004957C1"/>
    <w:rsid w:val="004A21A6"/>
    <w:rsid w:val="004A4227"/>
    <w:rsid w:val="004B2DB4"/>
    <w:rsid w:val="004B6957"/>
    <w:rsid w:val="004D2A21"/>
    <w:rsid w:val="004E2350"/>
    <w:rsid w:val="004E3C30"/>
    <w:rsid w:val="004E669F"/>
    <w:rsid w:val="004F14E3"/>
    <w:rsid w:val="004F2310"/>
    <w:rsid w:val="004F2470"/>
    <w:rsid w:val="004F6BA3"/>
    <w:rsid w:val="00514CCF"/>
    <w:rsid w:val="00524165"/>
    <w:rsid w:val="0052465A"/>
    <w:rsid w:val="00527BD9"/>
    <w:rsid w:val="005366E5"/>
    <w:rsid w:val="00536853"/>
    <w:rsid w:val="0054154B"/>
    <w:rsid w:val="0054183B"/>
    <w:rsid w:val="00544517"/>
    <w:rsid w:val="005467D6"/>
    <w:rsid w:val="00550E8C"/>
    <w:rsid w:val="00554688"/>
    <w:rsid w:val="005573A5"/>
    <w:rsid w:val="0056135B"/>
    <w:rsid w:val="00562142"/>
    <w:rsid w:val="005642CE"/>
    <w:rsid w:val="00566EC7"/>
    <w:rsid w:val="00570C0A"/>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256C8"/>
    <w:rsid w:val="00627B74"/>
    <w:rsid w:val="0063180B"/>
    <w:rsid w:val="00643E74"/>
    <w:rsid w:val="00644B4F"/>
    <w:rsid w:val="0064731F"/>
    <w:rsid w:val="00651193"/>
    <w:rsid w:val="00652C7E"/>
    <w:rsid w:val="006550D1"/>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7D83"/>
    <w:rsid w:val="0073402A"/>
    <w:rsid w:val="00734A51"/>
    <w:rsid w:val="00735ED6"/>
    <w:rsid w:val="00736494"/>
    <w:rsid w:val="0073788D"/>
    <w:rsid w:val="007400D2"/>
    <w:rsid w:val="007509F3"/>
    <w:rsid w:val="007648D4"/>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652E7"/>
    <w:rsid w:val="00875FDA"/>
    <w:rsid w:val="008873B3"/>
    <w:rsid w:val="00890870"/>
    <w:rsid w:val="008A1D8D"/>
    <w:rsid w:val="008A611F"/>
    <w:rsid w:val="008A6415"/>
    <w:rsid w:val="008B53CA"/>
    <w:rsid w:val="008B74E6"/>
    <w:rsid w:val="008B7A3D"/>
    <w:rsid w:val="008C266C"/>
    <w:rsid w:val="008C58AC"/>
    <w:rsid w:val="008D6875"/>
    <w:rsid w:val="008E0CBC"/>
    <w:rsid w:val="008E3F5C"/>
    <w:rsid w:val="008E5856"/>
    <w:rsid w:val="008F0773"/>
    <w:rsid w:val="008F2669"/>
    <w:rsid w:val="008F59B6"/>
    <w:rsid w:val="0090327B"/>
    <w:rsid w:val="00904056"/>
    <w:rsid w:val="009047D6"/>
    <w:rsid w:val="00911106"/>
    <w:rsid w:val="00911697"/>
    <w:rsid w:val="009148A8"/>
    <w:rsid w:val="00935E8A"/>
    <w:rsid w:val="00940296"/>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155C5"/>
    <w:rsid w:val="00A24AE2"/>
    <w:rsid w:val="00A360BE"/>
    <w:rsid w:val="00A714BE"/>
    <w:rsid w:val="00A72635"/>
    <w:rsid w:val="00A80757"/>
    <w:rsid w:val="00A84169"/>
    <w:rsid w:val="00A8511E"/>
    <w:rsid w:val="00A956C6"/>
    <w:rsid w:val="00AB2451"/>
    <w:rsid w:val="00AC0CB0"/>
    <w:rsid w:val="00AC0D6C"/>
    <w:rsid w:val="00AC364A"/>
    <w:rsid w:val="00AD6381"/>
    <w:rsid w:val="00AF4A57"/>
    <w:rsid w:val="00AF6923"/>
    <w:rsid w:val="00B05059"/>
    <w:rsid w:val="00B16DD1"/>
    <w:rsid w:val="00B2230C"/>
    <w:rsid w:val="00B33582"/>
    <w:rsid w:val="00B648A2"/>
    <w:rsid w:val="00B65BED"/>
    <w:rsid w:val="00B73962"/>
    <w:rsid w:val="00B74555"/>
    <w:rsid w:val="00B750C2"/>
    <w:rsid w:val="00B76065"/>
    <w:rsid w:val="00B80919"/>
    <w:rsid w:val="00B80CF2"/>
    <w:rsid w:val="00B92855"/>
    <w:rsid w:val="00B951B9"/>
    <w:rsid w:val="00B97E00"/>
    <w:rsid w:val="00BA1723"/>
    <w:rsid w:val="00BA56E6"/>
    <w:rsid w:val="00BA5EE0"/>
    <w:rsid w:val="00BC33EE"/>
    <w:rsid w:val="00BD0813"/>
    <w:rsid w:val="00BD426A"/>
    <w:rsid w:val="00BD5C8F"/>
    <w:rsid w:val="00BE2536"/>
    <w:rsid w:val="00BE63AB"/>
    <w:rsid w:val="00C123DA"/>
    <w:rsid w:val="00C13052"/>
    <w:rsid w:val="00C2276D"/>
    <w:rsid w:val="00C241AB"/>
    <w:rsid w:val="00C31159"/>
    <w:rsid w:val="00C40A4A"/>
    <w:rsid w:val="00C47083"/>
    <w:rsid w:val="00C52B94"/>
    <w:rsid w:val="00C56837"/>
    <w:rsid w:val="00C61EB5"/>
    <w:rsid w:val="00C6349A"/>
    <w:rsid w:val="00C70248"/>
    <w:rsid w:val="00C76C48"/>
    <w:rsid w:val="00C77225"/>
    <w:rsid w:val="00C94166"/>
    <w:rsid w:val="00C9484B"/>
    <w:rsid w:val="00C97303"/>
    <w:rsid w:val="00CA002E"/>
    <w:rsid w:val="00CA1775"/>
    <w:rsid w:val="00CA358D"/>
    <w:rsid w:val="00CA4C71"/>
    <w:rsid w:val="00CA6128"/>
    <w:rsid w:val="00CB65BB"/>
    <w:rsid w:val="00CC449D"/>
    <w:rsid w:val="00CC4B7B"/>
    <w:rsid w:val="00CD44BD"/>
    <w:rsid w:val="00CD6602"/>
    <w:rsid w:val="00CE21A6"/>
    <w:rsid w:val="00CE221E"/>
    <w:rsid w:val="00CE3E91"/>
    <w:rsid w:val="00CE6FF6"/>
    <w:rsid w:val="00D037FB"/>
    <w:rsid w:val="00D137CE"/>
    <w:rsid w:val="00D26648"/>
    <w:rsid w:val="00D2742B"/>
    <w:rsid w:val="00D3264E"/>
    <w:rsid w:val="00D365A6"/>
    <w:rsid w:val="00D36A88"/>
    <w:rsid w:val="00D40E81"/>
    <w:rsid w:val="00D53F54"/>
    <w:rsid w:val="00D66FD2"/>
    <w:rsid w:val="00D73104"/>
    <w:rsid w:val="00D76384"/>
    <w:rsid w:val="00D774AA"/>
    <w:rsid w:val="00D774E3"/>
    <w:rsid w:val="00D77D11"/>
    <w:rsid w:val="00D84744"/>
    <w:rsid w:val="00D90E5A"/>
    <w:rsid w:val="00D910FD"/>
    <w:rsid w:val="00D9688F"/>
    <w:rsid w:val="00D977CA"/>
    <w:rsid w:val="00DA11B7"/>
    <w:rsid w:val="00DA1393"/>
    <w:rsid w:val="00DA18A1"/>
    <w:rsid w:val="00DA49F6"/>
    <w:rsid w:val="00DA718F"/>
    <w:rsid w:val="00DA7539"/>
    <w:rsid w:val="00DB15B3"/>
    <w:rsid w:val="00DB4FEE"/>
    <w:rsid w:val="00DC40DB"/>
    <w:rsid w:val="00DC61A8"/>
    <w:rsid w:val="00DC7729"/>
    <w:rsid w:val="00DD23BD"/>
    <w:rsid w:val="00DD35D2"/>
    <w:rsid w:val="00DD52D0"/>
    <w:rsid w:val="00DE094F"/>
    <w:rsid w:val="00DE0986"/>
    <w:rsid w:val="00DE6F29"/>
    <w:rsid w:val="00DF48AA"/>
    <w:rsid w:val="00E11049"/>
    <w:rsid w:val="00E11BD4"/>
    <w:rsid w:val="00E1794D"/>
    <w:rsid w:val="00E21239"/>
    <w:rsid w:val="00E22ABF"/>
    <w:rsid w:val="00E246D7"/>
    <w:rsid w:val="00E30CEE"/>
    <w:rsid w:val="00E31C3D"/>
    <w:rsid w:val="00E353AC"/>
    <w:rsid w:val="00E36741"/>
    <w:rsid w:val="00E404B6"/>
    <w:rsid w:val="00E500A3"/>
    <w:rsid w:val="00E50F39"/>
    <w:rsid w:val="00E63961"/>
    <w:rsid w:val="00E7495F"/>
    <w:rsid w:val="00E927B9"/>
    <w:rsid w:val="00E97517"/>
    <w:rsid w:val="00EA50C3"/>
    <w:rsid w:val="00EB78F2"/>
    <w:rsid w:val="00EC568E"/>
    <w:rsid w:val="00EC6757"/>
    <w:rsid w:val="00EC71C2"/>
    <w:rsid w:val="00EC7FB2"/>
    <w:rsid w:val="00ED01B9"/>
    <w:rsid w:val="00ED3013"/>
    <w:rsid w:val="00EE683E"/>
    <w:rsid w:val="00EF0090"/>
    <w:rsid w:val="00EF40DE"/>
    <w:rsid w:val="00F01773"/>
    <w:rsid w:val="00F02532"/>
    <w:rsid w:val="00F21EAA"/>
    <w:rsid w:val="00F25917"/>
    <w:rsid w:val="00F44BA7"/>
    <w:rsid w:val="00F50E8B"/>
    <w:rsid w:val="00F51F83"/>
    <w:rsid w:val="00F600C8"/>
    <w:rsid w:val="00F80AD4"/>
    <w:rsid w:val="00F85C9A"/>
    <w:rsid w:val="00F90502"/>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527BD9"/>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527BD9"/>
    <w:rPr>
      <w:rFonts w:ascii="Calibri" w:eastAsia="Calibri" w:hAnsi="Calibri" w:cs="B Lotus"/>
      <w:sz w:val="28"/>
      <w:szCs w:val="28"/>
      <w:lang w:eastAsia="ja-JP" w:bidi="fa-IR"/>
    </w:rPr>
  </w:style>
  <w:style w:type="character" w:customStyle="1" w:styleId="highlight">
    <w:name w:val="highlight"/>
    <w:basedOn w:val="DefaultParagraphFont"/>
    <w:rsid w:val="00527BD9"/>
  </w:style>
  <w:style w:type="character" w:customStyle="1" w:styleId="v">
    <w:name w:val="v"/>
    <w:basedOn w:val="DefaultParagraphFont"/>
    <w:rsid w:val="00527BD9"/>
  </w:style>
  <w:style w:type="character" w:styleId="Hyperlink">
    <w:name w:val="Hyperlink"/>
    <w:basedOn w:val="DefaultParagraphFont"/>
    <w:uiPriority w:val="99"/>
    <w:semiHidden/>
    <w:unhideWhenUsed/>
    <w:rsid w:val="00B75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134372086">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505362546">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31582812">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8796-6520-485A-BFF6-66C04E55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Mahmoud</cp:lastModifiedBy>
  <cp:revision>11</cp:revision>
  <dcterms:created xsi:type="dcterms:W3CDTF">2019-01-05T13:48:00Z</dcterms:created>
  <dcterms:modified xsi:type="dcterms:W3CDTF">2019-01-06T13:40:00Z</dcterms:modified>
</cp:coreProperties>
</file>