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DD" w:rsidRDefault="005937D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3438"/>
        <w:gridCol w:w="2907"/>
      </w:tblGrid>
      <w:tr w:rsidR="005937DD" w:rsidRPr="00F56E5A" w:rsidTr="00921C38">
        <w:trPr>
          <w:trHeight w:val="1134"/>
        </w:trPr>
        <w:tc>
          <w:tcPr>
            <w:tcW w:w="2375" w:type="dxa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3438" w:type="dxa"/>
            <w:vAlign w:val="center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8"/>
                <w:szCs w:val="28"/>
                <w:rtl/>
              </w:rPr>
              <w:t>گزارش شبه حادثه</w:t>
            </w:r>
          </w:p>
        </w:tc>
        <w:tc>
          <w:tcPr>
            <w:tcW w:w="2907" w:type="dxa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B Sara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کد سند:</w:t>
            </w:r>
          </w:p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B Sara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شماره بازنگری:</w:t>
            </w:r>
          </w:p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B Sara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تاریخ تهیه/ بازنگری:</w:t>
            </w:r>
          </w:p>
        </w:tc>
      </w:tr>
      <w:tr w:rsidR="005937DD" w:rsidRPr="00F56E5A" w:rsidTr="00921C38">
        <w:trPr>
          <w:trHeight w:val="377"/>
        </w:trPr>
        <w:tc>
          <w:tcPr>
            <w:tcW w:w="2375" w:type="dxa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Times New Roman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تاریخ تهیه:</w:t>
            </w:r>
            <w:r>
              <w:rPr>
                <w:rFonts w:cs="Times New Roman" w:hint="cs"/>
                <w:sz w:val="20"/>
                <w:szCs w:val="20"/>
                <w:rtl/>
              </w:rPr>
              <w:t>###</w:t>
            </w:r>
          </w:p>
        </w:tc>
        <w:tc>
          <w:tcPr>
            <w:tcW w:w="3438" w:type="dxa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Times New Roman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تاریخ بازنگری:</w:t>
            </w:r>
            <w:r>
              <w:rPr>
                <w:rFonts w:cs="Times New Roman" w:hint="cs"/>
                <w:sz w:val="20"/>
                <w:szCs w:val="20"/>
                <w:rtl/>
              </w:rPr>
              <w:t>###</w:t>
            </w:r>
          </w:p>
        </w:tc>
        <w:tc>
          <w:tcPr>
            <w:tcW w:w="2907" w:type="dxa"/>
          </w:tcPr>
          <w:p w:rsidR="005937DD" w:rsidRPr="00F56E5A" w:rsidRDefault="005937DD" w:rsidP="00921C38">
            <w:pPr>
              <w:pStyle w:val="a"/>
              <w:spacing w:line="276" w:lineRule="auto"/>
              <w:ind w:firstLine="0"/>
              <w:rPr>
                <w:rFonts w:cs="Times New Roman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شماره بازنگری:</w:t>
            </w:r>
            <w:r>
              <w:rPr>
                <w:rFonts w:cs="Times New Roman" w:hint="cs"/>
                <w:sz w:val="20"/>
                <w:szCs w:val="20"/>
                <w:rtl/>
              </w:rPr>
              <w:t>###</w:t>
            </w:r>
          </w:p>
        </w:tc>
      </w:tr>
    </w:tbl>
    <w:p w:rsidR="005937DD" w:rsidRDefault="005937D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3545"/>
        <w:gridCol w:w="1275"/>
        <w:gridCol w:w="905"/>
        <w:gridCol w:w="1155"/>
        <w:gridCol w:w="1025"/>
      </w:tblGrid>
      <w:tr w:rsidR="005937DD" w:rsidRPr="00762769" w:rsidTr="00921C38">
        <w:tc>
          <w:tcPr>
            <w:tcW w:w="815" w:type="dxa"/>
            <w:vMerge w:val="restart"/>
            <w:shd w:val="clear" w:color="auto" w:fill="A6A6A6"/>
            <w:textDirection w:val="btLr"/>
            <w:vAlign w:val="center"/>
          </w:tcPr>
          <w:p w:rsidR="005937DD" w:rsidRPr="00762769" w:rsidRDefault="005937DD" w:rsidP="00921C38">
            <w:pPr>
              <w:pStyle w:val="a"/>
              <w:ind w:left="113" w:right="113" w:firstLine="0"/>
              <w:jc w:val="center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تکمیل توسط شبه حادثه دیده</w:t>
            </w:r>
          </w:p>
        </w:tc>
        <w:tc>
          <w:tcPr>
            <w:tcW w:w="3545" w:type="dxa"/>
            <w:vMerge w:val="restart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 w:rsidRPr="00762769">
              <w:rPr>
                <w:rFonts w:cs="B Sara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180" w:type="dxa"/>
            <w:gridSpan w:val="2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 w:rsidRPr="00762769">
              <w:rPr>
                <w:rFonts w:cs="B Sara" w:hint="cs"/>
                <w:sz w:val="20"/>
                <w:szCs w:val="20"/>
                <w:rtl/>
              </w:rPr>
              <w:t>سابقه کار(ماه)</w:t>
            </w:r>
          </w:p>
        </w:tc>
        <w:tc>
          <w:tcPr>
            <w:tcW w:w="2180" w:type="dxa"/>
            <w:gridSpan w:val="2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 w:rsidRPr="00762769">
              <w:rPr>
                <w:rFonts w:cs="B Sara" w:hint="cs"/>
                <w:sz w:val="20"/>
                <w:szCs w:val="20"/>
                <w:rtl/>
              </w:rPr>
              <w:t>زمان وقوع رویداد</w:t>
            </w:r>
          </w:p>
        </w:tc>
      </w:tr>
      <w:tr w:rsidR="005937DD" w:rsidRPr="00762769" w:rsidTr="00921C38">
        <w:trPr>
          <w:trHeight w:val="360"/>
        </w:trPr>
        <w:tc>
          <w:tcPr>
            <w:tcW w:w="815" w:type="dxa"/>
            <w:vMerge/>
            <w:shd w:val="clear" w:color="auto" w:fill="A6A6A6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3545" w:type="dxa"/>
            <w:vMerge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در</w:t>
            </w:r>
            <w:r w:rsidRPr="00762769">
              <w:rPr>
                <w:rFonts w:cs="B Sara" w:hint="cs"/>
                <w:sz w:val="20"/>
                <w:szCs w:val="20"/>
                <w:rtl/>
              </w:rPr>
              <w:t>سازمان</w:t>
            </w:r>
          </w:p>
        </w:tc>
        <w:tc>
          <w:tcPr>
            <w:tcW w:w="905" w:type="dxa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 w:rsidRPr="00762769">
              <w:rPr>
                <w:rFonts w:cs="B Sara" w:hint="cs"/>
                <w:sz w:val="20"/>
                <w:szCs w:val="20"/>
                <w:rtl/>
              </w:rPr>
              <w:t>کل</w:t>
            </w:r>
          </w:p>
        </w:tc>
        <w:tc>
          <w:tcPr>
            <w:tcW w:w="1155" w:type="dxa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025" w:type="dxa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ساعت</w:t>
            </w:r>
          </w:p>
        </w:tc>
      </w:tr>
      <w:tr w:rsidR="005937DD" w:rsidRPr="00762769" w:rsidTr="00921C38">
        <w:tc>
          <w:tcPr>
            <w:tcW w:w="815" w:type="dxa"/>
            <w:vMerge/>
            <w:shd w:val="clear" w:color="auto" w:fill="A6A6A6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354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س</w:t>
            </w:r>
            <w:r w:rsidRPr="00F56E5A">
              <w:rPr>
                <w:rFonts w:cs="B Sara" w:hint="cs"/>
                <w:sz w:val="20"/>
                <w:szCs w:val="20"/>
                <w:rtl/>
              </w:rPr>
              <w:t>ن</w:t>
            </w:r>
            <w:r>
              <w:rPr>
                <w:rFonts w:cs="B Sara" w:hint="cs"/>
                <w:sz w:val="20"/>
                <w:szCs w:val="20"/>
                <w:rtl/>
              </w:rPr>
              <w:t>:</w:t>
            </w:r>
          </w:p>
        </w:tc>
        <w:tc>
          <w:tcPr>
            <w:tcW w:w="127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90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115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102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</w:tr>
      <w:tr w:rsidR="005937DD" w:rsidRPr="00762769" w:rsidTr="00921C38">
        <w:trPr>
          <w:trHeight w:val="273"/>
        </w:trPr>
        <w:tc>
          <w:tcPr>
            <w:tcW w:w="815" w:type="dxa"/>
            <w:vMerge/>
            <w:shd w:val="clear" w:color="auto" w:fill="A6A6A6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3545" w:type="dxa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تحصیلات:</w:t>
            </w:r>
          </w:p>
        </w:tc>
        <w:tc>
          <w:tcPr>
            <w:tcW w:w="2180" w:type="dxa"/>
            <w:gridSpan w:val="2"/>
            <w:vMerge w:val="restart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شغل:</w:t>
            </w:r>
          </w:p>
        </w:tc>
        <w:tc>
          <w:tcPr>
            <w:tcW w:w="2180" w:type="dxa"/>
            <w:gridSpan w:val="2"/>
            <w:vMerge w:val="restart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 w:rsidRPr="00F56E5A">
              <w:rPr>
                <w:rFonts w:cs="B Sara" w:hint="cs"/>
                <w:sz w:val="20"/>
                <w:szCs w:val="20"/>
                <w:rtl/>
              </w:rPr>
              <w:t>ن</w:t>
            </w:r>
            <w:r>
              <w:rPr>
                <w:rFonts w:cs="B Sara" w:hint="cs"/>
                <w:sz w:val="20"/>
                <w:szCs w:val="20"/>
                <w:rtl/>
              </w:rPr>
              <w:t>وع فعالیت:</w:t>
            </w:r>
          </w:p>
        </w:tc>
      </w:tr>
      <w:tr w:rsidR="005937DD" w:rsidRPr="00762769" w:rsidTr="00921C38">
        <w:trPr>
          <w:trHeight w:val="795"/>
        </w:trPr>
        <w:tc>
          <w:tcPr>
            <w:tcW w:w="815" w:type="dxa"/>
            <w:vMerge/>
            <w:shd w:val="clear" w:color="auto" w:fill="A6A6A6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3545" w:type="dxa"/>
          </w:tcPr>
          <w:p w:rsidR="005937DD" w:rsidRDefault="005937DD" w:rsidP="00921C38">
            <w:pPr>
              <w:pStyle w:val="a"/>
              <w:ind w:firstLine="0"/>
              <w:jc w:val="left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محل وقوع شبه حادثه:</w:t>
            </w:r>
          </w:p>
        </w:tc>
        <w:tc>
          <w:tcPr>
            <w:tcW w:w="2180" w:type="dxa"/>
            <w:gridSpan w:val="2"/>
            <w:vMerge/>
          </w:tcPr>
          <w:p w:rsidR="005937DD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2180" w:type="dxa"/>
            <w:gridSpan w:val="2"/>
            <w:vMerge/>
          </w:tcPr>
          <w:p w:rsidR="005937DD" w:rsidRPr="00F56E5A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</w:tr>
      <w:tr w:rsidR="005937DD" w:rsidRPr="00762769" w:rsidTr="00921C38">
        <w:tc>
          <w:tcPr>
            <w:tcW w:w="815" w:type="dxa"/>
            <w:vMerge/>
            <w:shd w:val="clear" w:color="auto" w:fill="A6A6A6"/>
            <w:vAlign w:val="center"/>
          </w:tcPr>
          <w:p w:rsidR="005937DD" w:rsidRPr="00762769" w:rsidRDefault="005937DD" w:rsidP="00921C38">
            <w:pPr>
              <w:pStyle w:val="a"/>
              <w:ind w:firstLine="0"/>
              <w:jc w:val="center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7905" w:type="dxa"/>
            <w:gridSpan w:val="5"/>
          </w:tcPr>
          <w:p w:rsidR="005937DD" w:rsidRDefault="005937DD" w:rsidP="00921C38">
            <w:pPr>
              <w:pStyle w:val="a"/>
              <w:ind w:firstLine="0"/>
              <w:jc w:val="left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شرح شبه حادثه:</w:t>
            </w:r>
          </w:p>
          <w:p w:rsidR="005937DD" w:rsidRDefault="005937DD" w:rsidP="00921C38">
            <w:pPr>
              <w:pStyle w:val="a"/>
              <w:ind w:firstLine="0"/>
              <w:jc w:val="left"/>
              <w:rPr>
                <w:rFonts w:cs="B Sara"/>
                <w:sz w:val="20"/>
                <w:szCs w:val="20"/>
                <w:rtl/>
              </w:rPr>
            </w:pPr>
          </w:p>
          <w:p w:rsidR="005937DD" w:rsidRPr="005D4C8C" w:rsidRDefault="005937DD" w:rsidP="00921C38">
            <w:pPr>
              <w:pStyle w:val="a"/>
              <w:ind w:firstLine="0"/>
              <w:jc w:val="right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امضاء</w:t>
            </w:r>
          </w:p>
        </w:tc>
      </w:tr>
      <w:tr w:rsidR="005937DD" w:rsidRPr="00762769" w:rsidTr="00921C38">
        <w:trPr>
          <w:trHeight w:val="1774"/>
        </w:trPr>
        <w:tc>
          <w:tcPr>
            <w:tcW w:w="815" w:type="dxa"/>
            <w:vMerge w:val="restart"/>
            <w:shd w:val="clear" w:color="auto" w:fill="A6A6A6"/>
            <w:textDirection w:val="btLr"/>
            <w:vAlign w:val="center"/>
          </w:tcPr>
          <w:p w:rsidR="005937DD" w:rsidRPr="00762769" w:rsidRDefault="005937DD" w:rsidP="00921C38">
            <w:pPr>
              <w:pStyle w:val="a"/>
              <w:ind w:left="113" w:right="113" w:firstLine="0"/>
              <w:jc w:val="center"/>
              <w:rPr>
                <w:rFonts w:cs="B Sara"/>
                <w:sz w:val="20"/>
                <w:szCs w:val="20"/>
              </w:rPr>
            </w:pPr>
            <w:r w:rsidRPr="0074408D">
              <w:rPr>
                <w:rFonts w:cs="B Sara" w:hint="cs"/>
                <w:sz w:val="18"/>
                <w:szCs w:val="18"/>
                <w:rtl/>
              </w:rPr>
              <w:t xml:space="preserve">تکمیل توسط مسئول </w:t>
            </w:r>
            <w:r w:rsidRPr="0074408D">
              <w:rPr>
                <w:rFonts w:cs="B Sara"/>
                <w:sz w:val="18"/>
                <w:szCs w:val="18"/>
              </w:rPr>
              <w:t>HSE</w:t>
            </w:r>
          </w:p>
        </w:tc>
        <w:tc>
          <w:tcPr>
            <w:tcW w:w="7905" w:type="dxa"/>
            <w:gridSpan w:val="5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تجزیه و تحلیل علل شبه حدثه:</w:t>
            </w:r>
          </w:p>
        </w:tc>
      </w:tr>
      <w:tr w:rsidR="005937DD" w:rsidRPr="00762769" w:rsidTr="00921C38">
        <w:trPr>
          <w:trHeight w:val="1828"/>
        </w:trPr>
        <w:tc>
          <w:tcPr>
            <w:tcW w:w="815" w:type="dxa"/>
            <w:vMerge/>
            <w:shd w:val="clear" w:color="auto" w:fill="A6A6A6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7905" w:type="dxa"/>
            <w:gridSpan w:val="5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اقدامات ک</w:t>
            </w:r>
            <w:r w:rsidRPr="00F56E5A">
              <w:rPr>
                <w:rFonts w:cs="B Sara" w:hint="cs"/>
                <w:sz w:val="20"/>
                <w:szCs w:val="20"/>
                <w:rtl/>
              </w:rPr>
              <w:t>ن</w:t>
            </w:r>
            <w:r>
              <w:rPr>
                <w:rFonts w:cs="B Sara" w:hint="cs"/>
                <w:sz w:val="20"/>
                <w:szCs w:val="20"/>
                <w:rtl/>
              </w:rPr>
              <w:t>ترلی جهت پیشگیری از وقوع مجدد:</w:t>
            </w:r>
          </w:p>
        </w:tc>
      </w:tr>
      <w:tr w:rsidR="005937DD" w:rsidRPr="00762769" w:rsidTr="00921C38">
        <w:trPr>
          <w:trHeight w:val="658"/>
        </w:trPr>
        <w:tc>
          <w:tcPr>
            <w:tcW w:w="815" w:type="dxa"/>
            <w:vMerge/>
            <w:shd w:val="clear" w:color="auto" w:fill="A6A6A6"/>
          </w:tcPr>
          <w:p w:rsidR="005937DD" w:rsidRPr="00762769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</w:p>
        </w:tc>
        <w:tc>
          <w:tcPr>
            <w:tcW w:w="7905" w:type="dxa"/>
            <w:gridSpan w:val="5"/>
          </w:tcPr>
          <w:p w:rsidR="005937DD" w:rsidRDefault="005937DD" w:rsidP="00921C38">
            <w:pPr>
              <w:pStyle w:val="a"/>
              <w:ind w:firstLine="0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شماره اقدام اصلاحی:</w:t>
            </w:r>
          </w:p>
          <w:p w:rsidR="005937DD" w:rsidRPr="00762769" w:rsidRDefault="005937DD" w:rsidP="00921C38">
            <w:pPr>
              <w:pStyle w:val="a"/>
              <w:ind w:firstLine="0"/>
              <w:jc w:val="right"/>
              <w:rPr>
                <w:rFonts w:cs="B Sara"/>
                <w:sz w:val="20"/>
                <w:szCs w:val="20"/>
                <w:rtl/>
              </w:rPr>
            </w:pPr>
            <w:r>
              <w:rPr>
                <w:rFonts w:cs="B Sara" w:hint="cs"/>
                <w:sz w:val="20"/>
                <w:szCs w:val="20"/>
                <w:rtl/>
              </w:rPr>
              <w:t>تائید مسئول واحد ایم</w:t>
            </w:r>
            <w:r w:rsidRPr="00F56E5A">
              <w:rPr>
                <w:rFonts w:cs="B Sara" w:hint="cs"/>
                <w:sz w:val="20"/>
                <w:szCs w:val="20"/>
                <w:rtl/>
              </w:rPr>
              <w:t>ن</w:t>
            </w:r>
            <w:r>
              <w:rPr>
                <w:rFonts w:cs="B Sara" w:hint="cs"/>
                <w:sz w:val="20"/>
                <w:szCs w:val="20"/>
                <w:rtl/>
              </w:rPr>
              <w:t>ی و بهداشت</w:t>
            </w:r>
          </w:p>
        </w:tc>
      </w:tr>
    </w:tbl>
    <w:p w:rsidR="005937DD" w:rsidRDefault="005937DD"/>
    <w:sectPr w:rsidR="005937DD" w:rsidSect="002D5541">
      <w:pgSz w:w="11906" w:h="16838"/>
      <w:pgMar w:top="1440" w:right="1440" w:bottom="1440" w:left="144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7DD"/>
    <w:rsid w:val="002D5541"/>
    <w:rsid w:val="004B2B0D"/>
    <w:rsid w:val="005937DD"/>
    <w:rsid w:val="006B0EDB"/>
    <w:rsid w:val="0073473E"/>
    <w:rsid w:val="00AE672A"/>
    <w:rsid w:val="00E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DD"/>
    <w:pPr>
      <w:bidi/>
      <w:spacing w:after="0" w:line="240" w:lineRule="auto"/>
    </w:pPr>
    <w:rPr>
      <w:rFonts w:ascii="Times New Roman" w:eastAsia="Times New Roman" w:hAnsi="Times New Roman" w:cs="B Yagut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متن"/>
    <w:basedOn w:val="Normal"/>
    <w:rsid w:val="005937DD"/>
    <w:pPr>
      <w:spacing w:line="360" w:lineRule="auto"/>
      <w:ind w:firstLine="283"/>
      <w:jc w:val="lowKashida"/>
    </w:pPr>
    <w:rPr>
      <w:rFonts w:cs="B Nazanin"/>
      <w:sz w:val="26"/>
      <w:szCs w:val="3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>09125824571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etmad system tak</dc:creator>
  <cp:keywords/>
  <dc:description/>
  <cp:lastModifiedBy>masoud</cp:lastModifiedBy>
  <cp:revision>4</cp:revision>
  <dcterms:created xsi:type="dcterms:W3CDTF">2008-07-24T08:50:00Z</dcterms:created>
  <dcterms:modified xsi:type="dcterms:W3CDTF">2020-04-18T12:27:00Z</dcterms:modified>
</cp:coreProperties>
</file>