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4B" w:rsidRPr="000C2853" w:rsidRDefault="0012643F" w:rsidP="00C04AB9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0C2853">
        <w:rPr>
          <w:rFonts w:cs="B Nazanin" w:hint="cs"/>
          <w:sz w:val="24"/>
          <w:szCs w:val="24"/>
          <w:rtl/>
          <w:lang w:bidi="fa-IR"/>
        </w:rPr>
        <w:t xml:space="preserve">یک) کدام گزینه در خصوص علائم وقف ( ج ، ز ، ط ، مـ )  </w:t>
      </w:r>
      <w:r w:rsidR="00C04AB9" w:rsidRPr="000C2853">
        <w:rPr>
          <w:rFonts w:cs="B Nazanin" w:hint="cs"/>
          <w:sz w:val="24"/>
          <w:szCs w:val="24"/>
          <w:rtl/>
          <w:lang w:bidi="fa-IR"/>
        </w:rPr>
        <w:t xml:space="preserve">(به ترتیب ) </w:t>
      </w:r>
      <w:r w:rsidRPr="000C2853">
        <w:rPr>
          <w:rFonts w:cs="B Nazanin" w:hint="cs"/>
          <w:sz w:val="24"/>
          <w:szCs w:val="24"/>
          <w:rtl/>
          <w:lang w:bidi="fa-IR"/>
        </w:rPr>
        <w:t>صحیح می باشد؟</w:t>
      </w:r>
    </w:p>
    <w:p w:rsidR="0012643F" w:rsidRPr="000C2853" w:rsidRDefault="0012643F" w:rsidP="0012643F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الف) وقف لازم، وقف خوب ، وقف خیلی خوب ، وقف مناسب</w:t>
      </w:r>
    </w:p>
    <w:p w:rsidR="0012643F" w:rsidRPr="000C2853" w:rsidRDefault="0012643F" w:rsidP="0012643F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ب) وقف مناسب ، وقف خوب ، وقف خیلی خوب ، وقف لازم</w:t>
      </w:r>
    </w:p>
    <w:p w:rsidR="0012643F" w:rsidRPr="000C2853" w:rsidRDefault="0012643F" w:rsidP="0012643F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ج) وقف خوب ،وقف مناسب ، وقف خیلی خوب ، وقف لازم</w:t>
      </w:r>
    </w:p>
    <w:p w:rsidR="0012643F" w:rsidRPr="000C2853" w:rsidRDefault="0012643F" w:rsidP="0012643F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د) وقف خیلی خوب ، وقف خوب ، وقف لازم ، وقف مناسب</w:t>
      </w:r>
    </w:p>
    <w:p w:rsidR="00785352" w:rsidRPr="000C2853" w:rsidRDefault="0012643F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دو) </w:t>
      </w:r>
      <w:r w:rsidR="00785352" w:rsidRPr="000C2853">
        <w:rPr>
          <w:rFonts w:cs="B Nazanin" w:hint="cs"/>
          <w:sz w:val="24"/>
          <w:szCs w:val="24"/>
          <w:rtl/>
          <w:lang w:bidi="fa-IR"/>
        </w:rPr>
        <w:t>کدام گزینه در خصوص تقسیمات قرآن صحیح می باشد؟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الف)  جزء قسمتی از یک حزب است و حزب قسمتی از نیم حزب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ب) جزء قسمتی از نیم حزب است و حزب قسمتی از نیم حزب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ج) حزب قسمتی از نیم حزب است و و نیم حزب قسمتی از حزب</w:t>
      </w:r>
    </w:p>
    <w:p w:rsidR="0012643F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د)حزب قسمتی از جزء و نیم حزب قسمتی از حزب 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سه)معنی کلمه های : مُبَشِّر -  نذیر - جُنود به ترتیب عبارت است از: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الف) بشارت دهنده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لشکریان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هشدار دهنده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ب) لشکریان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بشارت دهنده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هشدار دهنده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ج) هشدار دهنده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بشارت دهنده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لشکریان</w:t>
      </w:r>
    </w:p>
    <w:p w:rsidR="00785352" w:rsidRPr="000C2853" w:rsidRDefault="00785352" w:rsidP="00785352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د) بشارت دهنده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هشدار دهنده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لشکریان</w:t>
      </w:r>
    </w:p>
    <w:p w:rsidR="00785352" w:rsidRPr="000C2853" w:rsidRDefault="003A131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چهار) </w:t>
      </w:r>
      <w:r w:rsidR="0088306B" w:rsidRPr="000C2853">
        <w:rPr>
          <w:rFonts w:cs="B Nazanin" w:hint="cs"/>
          <w:sz w:val="24"/>
          <w:szCs w:val="24"/>
          <w:rtl/>
          <w:lang w:bidi="fa-IR"/>
        </w:rPr>
        <w:t>فتح مکه و آزاد سازی خرمشهر با مفهوم کدام آیه مرتبط است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الف) سوره ی فتح آیه ی یک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ب) سوره ی فجر آیه ی یک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ج) سوره ی فتح آیه ی دو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د) سوره ی فجر آیه ی دو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پنج) کدام بیت از ابیات زیر با مفهوم عبارت قرآنی ولا تَلمِزوا اَنفُسَکُم وَ لا تَنابَزوا بِالاَلقاب همخوانی دارد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الف) توانا بود هر که دانا بود / زدانش دل پیر برنا بود 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ب) سیر یک روز طعنه زد به پیاز / که تو مسکین چقدر بد بویی</w:t>
      </w:r>
    </w:p>
    <w:p w:rsidR="0088306B" w:rsidRPr="000C2853" w:rsidRDefault="0088306B" w:rsidP="0088306B">
      <w:pPr>
        <w:bidi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>ج)میازار موری که دانه کش است / که جان دارد و جان شیرین خوش است</w:t>
      </w:r>
    </w:p>
    <w:p w:rsidR="0088306B" w:rsidRPr="000C2853" w:rsidRDefault="0088306B" w:rsidP="00FA770F">
      <w:pPr>
        <w:bidi/>
        <w:rPr>
          <w:rStyle w:val="st"/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  <w:lang w:bidi="fa-IR"/>
        </w:rPr>
        <w:lastRenderedPageBreak/>
        <w:t xml:space="preserve">د) </w:t>
      </w:r>
      <w:r w:rsidR="00FA770F" w:rsidRPr="000C2853">
        <w:rPr>
          <w:rStyle w:val="st"/>
          <w:rFonts w:cs="B Nazanin"/>
          <w:sz w:val="24"/>
          <w:szCs w:val="24"/>
          <w:rtl/>
        </w:rPr>
        <w:t>نی آدم اعضای یکدیگرند</w:t>
      </w:r>
      <w:r w:rsidR="00FA770F" w:rsidRPr="000C2853">
        <w:rPr>
          <w:rStyle w:val="st"/>
          <w:rFonts w:cs="B Nazanin" w:hint="cs"/>
          <w:sz w:val="24"/>
          <w:szCs w:val="24"/>
          <w:rtl/>
        </w:rPr>
        <w:t>/</w:t>
      </w:r>
      <w:r w:rsidR="00FA770F" w:rsidRPr="000C2853">
        <w:rPr>
          <w:rStyle w:val="st"/>
          <w:rFonts w:cs="B Nazanin"/>
          <w:sz w:val="24"/>
          <w:szCs w:val="24"/>
          <w:rtl/>
        </w:rPr>
        <w:t xml:space="preserve"> که در آفرینش ز یک گوهرند</w:t>
      </w:r>
    </w:p>
    <w:p w:rsidR="00FA770F" w:rsidRPr="000C2853" w:rsidRDefault="00FA770F" w:rsidP="00FA770F">
      <w:pPr>
        <w:bidi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 xml:space="preserve">شش) کدام ترجمه در مورد عبارت قرآنی : </w:t>
      </w:r>
      <w:r w:rsidRPr="000C2853">
        <w:rPr>
          <w:rStyle w:val="st"/>
          <w:rFonts w:cs="B Nazanin"/>
          <w:sz w:val="24"/>
          <w:szCs w:val="24"/>
          <w:rtl/>
        </w:rPr>
        <w:t>وَلَا تَجَسَّسُوا وَلَا يَغْتَب</w:t>
      </w:r>
      <w:r w:rsidRPr="000C2853">
        <w:rPr>
          <w:rStyle w:val="st"/>
          <w:rFonts w:cs="B Nazanin" w:hint="cs"/>
          <w:sz w:val="24"/>
          <w:szCs w:val="24"/>
          <w:rtl/>
        </w:rPr>
        <w:t xml:space="preserve"> ... صحیح می باشد.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 xml:space="preserve">الف) ازهم عیب جویی نکنید و یک دیگر را با لقب ناپسند صدا نزنید 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 xml:space="preserve">ب) و یاری کنید او را و بزرگ دارید او را 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</w:rPr>
      </w:pPr>
      <w:r w:rsidRPr="000C2853">
        <w:rPr>
          <w:rStyle w:val="st"/>
          <w:rFonts w:cs="B Nazanin" w:hint="cs"/>
          <w:sz w:val="24"/>
          <w:szCs w:val="24"/>
          <w:rtl/>
        </w:rPr>
        <w:t>ج) و آمرزش و روزیِ ارزشمند دارند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د) و (در کار یک دیگر) تجسس و غیبت نکنید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هفت) امانت داری ، خوش خلقی ، غیبت نکردن ، پاکیزکی ، نماز خواندن ، روزه گرفتن جزء صفات افراد ............. می باشد</w:t>
      </w:r>
    </w:p>
    <w:p w:rsidR="00FA770F" w:rsidRPr="000C2853" w:rsidRDefault="00FA770F" w:rsidP="00DA48C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 xml:space="preserve">الف) </w:t>
      </w:r>
      <w:r w:rsidR="00DA48CF" w:rsidRPr="000C2853">
        <w:rPr>
          <w:rStyle w:val="st"/>
          <w:rFonts w:cs="B Nazanin" w:hint="cs"/>
          <w:sz w:val="24"/>
          <w:szCs w:val="24"/>
          <w:rtl/>
        </w:rPr>
        <w:t>کهنسال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ب) برگزیده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ج) با تقوا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د)خوش مشرب</w:t>
      </w:r>
    </w:p>
    <w:p w:rsidR="00FA770F" w:rsidRPr="000C2853" w:rsidRDefault="00FA770F" w:rsidP="00FA770F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هشت)</w:t>
      </w:r>
      <w:r w:rsidR="00473EBE" w:rsidRPr="000C2853">
        <w:rPr>
          <w:rStyle w:val="st"/>
          <w:rFonts w:cs="B Nazanin" w:hint="cs"/>
          <w:sz w:val="24"/>
          <w:szCs w:val="24"/>
          <w:rtl/>
        </w:rPr>
        <w:t xml:space="preserve"> خداوند ملاک برتری انسان ها را در کدام مورد قرار داده است</w:t>
      </w:r>
    </w:p>
    <w:p w:rsidR="00473EBE" w:rsidRPr="000C2853" w:rsidRDefault="00473EBE" w:rsidP="00473EBE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الف) زیبایی</w:t>
      </w:r>
    </w:p>
    <w:p w:rsidR="00473EBE" w:rsidRPr="000C2853" w:rsidRDefault="00473EBE" w:rsidP="00473EBE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ب) قومیت و نژاد</w:t>
      </w:r>
    </w:p>
    <w:p w:rsidR="00473EBE" w:rsidRPr="000C2853" w:rsidRDefault="00473EBE" w:rsidP="00473EBE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ج) تحصیلات</w:t>
      </w:r>
    </w:p>
    <w:p w:rsidR="00473EBE" w:rsidRPr="000C2853" w:rsidRDefault="00473EBE" w:rsidP="00473EBE">
      <w:pPr>
        <w:bidi/>
        <w:jc w:val="both"/>
        <w:rPr>
          <w:rStyle w:val="st"/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>د)تقوا</w:t>
      </w:r>
    </w:p>
    <w:p w:rsidR="00473EBE" w:rsidRPr="000C2853" w:rsidRDefault="00473EBE" w:rsidP="00473EB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Style w:val="st"/>
          <w:rFonts w:cs="B Nazanin" w:hint="cs"/>
          <w:sz w:val="24"/>
          <w:szCs w:val="24"/>
          <w:rtl/>
        </w:rPr>
        <w:t xml:space="preserve">نه)خداوند در آیه ی 47 سوره ی ذاریات </w:t>
      </w:r>
      <w:r w:rsidR="00DF0B56" w:rsidRPr="000C2853">
        <w:rPr>
          <w:rStyle w:val="st"/>
          <w:rFonts w:cs="B Nazanin" w:hint="cs"/>
          <w:sz w:val="24"/>
          <w:szCs w:val="24"/>
          <w:rtl/>
        </w:rPr>
        <w:t xml:space="preserve">" </w:t>
      </w:r>
      <w:r w:rsidR="00DF0B56" w:rsidRPr="000C2853">
        <w:rPr>
          <w:rFonts w:cs="B Nazanin"/>
          <w:sz w:val="24"/>
          <w:szCs w:val="24"/>
          <w:rtl/>
        </w:rPr>
        <w:t>وَالسَّمَاء بَنَيْنَاهَا بِأَيْدٍ وَإِنَّا لَمُوسِعُونَ</w:t>
      </w:r>
      <w:r w:rsidR="00DF0B56" w:rsidRPr="000C2853">
        <w:rPr>
          <w:rFonts w:cs="B Nazanin" w:hint="cs"/>
          <w:sz w:val="24"/>
          <w:szCs w:val="24"/>
          <w:rtl/>
        </w:rPr>
        <w:t xml:space="preserve"> " به کدام نکته اشاره دارند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الف) کروی بودن زمین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ب) آسمان هفت طبقه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ج) کسترش آسمان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د) پهناوری زمین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 xml:space="preserve">ده) </w:t>
      </w:r>
      <w:r w:rsidRPr="000C2853">
        <w:rPr>
          <w:rFonts w:cs="B Nazanin"/>
          <w:sz w:val="24"/>
          <w:szCs w:val="24"/>
          <w:rtl/>
        </w:rPr>
        <w:t>إِنَّ اللَّهَ هُوَ الرَّزَّاقُ</w:t>
      </w:r>
      <w:r w:rsidRPr="000C2853">
        <w:rPr>
          <w:rFonts w:cs="B Nazanin" w:hint="cs"/>
          <w:sz w:val="24"/>
          <w:szCs w:val="24"/>
          <w:rtl/>
        </w:rPr>
        <w:t xml:space="preserve"> ! یعنی: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الف) خداوند قوی و دوست داشتنی است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</w:rPr>
      </w:pPr>
      <w:r w:rsidRPr="000C2853">
        <w:rPr>
          <w:rFonts w:cs="B Nazanin" w:hint="cs"/>
          <w:sz w:val="24"/>
          <w:szCs w:val="24"/>
          <w:rtl/>
        </w:rPr>
        <w:t>ب) خداوند بی نیاز است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lastRenderedPageBreak/>
        <w:t>ج) خداوند روزی دهنده است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د) همه ی موارد</w:t>
      </w:r>
    </w:p>
    <w:p w:rsidR="00DF0B56" w:rsidRPr="000C2853" w:rsidRDefault="00DF0B56" w:rsidP="00DF0B5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</w:rPr>
        <w:t xml:space="preserve">یازده) </w:t>
      </w:r>
      <w:r w:rsidR="004E00CE" w:rsidRPr="000C2853">
        <w:rPr>
          <w:rFonts w:cs="B Nazanin" w:hint="cs"/>
          <w:sz w:val="24"/>
          <w:szCs w:val="24"/>
          <w:rtl/>
        </w:rPr>
        <w:t xml:space="preserve">معنای </w:t>
      </w:r>
      <w:r w:rsidRPr="000C2853">
        <w:rPr>
          <w:rFonts w:cs="B Nazanin" w:hint="cs"/>
          <w:sz w:val="24"/>
          <w:szCs w:val="24"/>
          <w:rtl/>
        </w:rPr>
        <w:t xml:space="preserve">کلمه های : ذو </w:t>
      </w:r>
      <w:r w:rsidRPr="000C2853">
        <w:rPr>
          <w:sz w:val="24"/>
          <w:szCs w:val="24"/>
          <w:rtl/>
        </w:rPr>
        <w:t>–</w:t>
      </w:r>
      <w:r w:rsidRPr="000C2853">
        <w:rPr>
          <w:rFonts w:cs="B Nazanin" w:hint="cs"/>
          <w:sz w:val="24"/>
          <w:szCs w:val="24"/>
          <w:rtl/>
        </w:rPr>
        <w:t xml:space="preserve">  اِلــه</w:t>
      </w:r>
      <w:r w:rsidR="004E00CE" w:rsidRPr="000C2853">
        <w:rPr>
          <w:rFonts w:cs="B Nazanin" w:hint="cs"/>
          <w:sz w:val="24"/>
          <w:szCs w:val="24"/>
          <w:rtl/>
          <w:lang w:bidi="fa-IR"/>
        </w:rPr>
        <w:t xml:space="preserve"> - هُوَ </w:t>
      </w:r>
      <w:r w:rsidR="004E00CE" w:rsidRPr="000C2853">
        <w:rPr>
          <w:sz w:val="24"/>
          <w:szCs w:val="24"/>
          <w:rtl/>
          <w:lang w:bidi="fa-IR"/>
        </w:rPr>
        <w:t>–</w:t>
      </w:r>
      <w:r w:rsidR="004E00CE" w:rsidRPr="000C2853">
        <w:rPr>
          <w:rFonts w:cs="B Nazanin" w:hint="cs"/>
          <w:sz w:val="24"/>
          <w:szCs w:val="24"/>
          <w:rtl/>
          <w:lang w:bidi="fa-IR"/>
        </w:rPr>
        <w:t xml:space="preserve"> ذِکری به ترتیب عبارتند از: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الف) او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صاحب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معبود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تذکر 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ب) صاحب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معبود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او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تذکر 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ج) او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صاحب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معبود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تذکر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د)او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معبود  - صاحب </w:t>
      </w:r>
      <w:r w:rsidRPr="000C2853">
        <w:rPr>
          <w:sz w:val="24"/>
          <w:szCs w:val="24"/>
          <w:rtl/>
          <w:lang w:bidi="fa-IR"/>
        </w:rPr>
        <w:t>–</w:t>
      </w:r>
      <w:r w:rsidRPr="000C2853">
        <w:rPr>
          <w:rFonts w:cs="B Nazanin" w:hint="cs"/>
          <w:sz w:val="24"/>
          <w:szCs w:val="24"/>
          <w:rtl/>
          <w:lang w:bidi="fa-IR"/>
        </w:rPr>
        <w:t xml:space="preserve"> تذکر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  <w:lang w:bidi="fa-IR"/>
        </w:rPr>
        <w:t xml:space="preserve">دوازده) کدام معنی برای عبارت قرآنی " </w:t>
      </w:r>
      <w:r w:rsidRPr="000C2853">
        <w:rPr>
          <w:rFonts w:cs="B Nazanin"/>
          <w:sz w:val="24"/>
          <w:szCs w:val="24"/>
          <w:rtl/>
        </w:rPr>
        <w:t>وَإِلَـهُكُمْ إِلَهٌ وَاحِدٌ لاَّ إِلَهَ إِلاَّ هُوَ الرَّحْمَنُ الرَّحِيمُ</w:t>
      </w:r>
      <w:r w:rsidRPr="000C2853">
        <w:rPr>
          <w:rFonts w:cs="B Nazanin" w:hint="cs"/>
          <w:sz w:val="24"/>
          <w:szCs w:val="24"/>
          <w:rtl/>
        </w:rPr>
        <w:t xml:space="preserve">  " صحیح می باشد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 xml:space="preserve">الف) </w:t>
      </w:r>
      <w:r w:rsidRPr="000C2853">
        <w:rPr>
          <w:rFonts w:cs="B Nazanin"/>
          <w:sz w:val="24"/>
          <w:szCs w:val="24"/>
          <w:rtl/>
        </w:rPr>
        <w:t>خدای شما خدايی است يکتا خدايی جز او نيست بخشاينده و مهربان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ب)</w:t>
      </w:r>
      <w:r w:rsidRPr="000C2853">
        <w:rPr>
          <w:rFonts w:cs="B Nazanin"/>
          <w:sz w:val="24"/>
          <w:szCs w:val="24"/>
          <w:rtl/>
        </w:rPr>
        <w:t>و معبود شما، معبود يگانه‏اى است كه جز او هيچ معبودى نيست، [و اوست‏] بخشايشگر مهربان</w:t>
      </w:r>
      <w:r w:rsidRPr="000C2853">
        <w:rPr>
          <w:rFonts w:cs="B Nazanin"/>
          <w:sz w:val="24"/>
          <w:szCs w:val="24"/>
        </w:rPr>
        <w:t>.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ج)</w:t>
      </w:r>
      <w:r w:rsidRPr="000C2853">
        <w:rPr>
          <w:rFonts w:cs="B Nazanin"/>
          <w:sz w:val="24"/>
          <w:szCs w:val="24"/>
          <w:rtl/>
        </w:rPr>
        <w:t>و خداى شما خدايى است يگانه، خدايى جز او نيست، بخشاينده است و مهربان</w:t>
      </w:r>
      <w:r w:rsidRPr="000C2853">
        <w:rPr>
          <w:rFonts w:cs="B Nazanin"/>
          <w:sz w:val="24"/>
          <w:szCs w:val="24"/>
        </w:rPr>
        <w:t>.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د) همه ی موارد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سیزده) در آیه ی 56 سوره ی ذاریات هدف از خلقت چگونه بیان شده است.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الف) لذت بردن از دنیا</w:t>
      </w:r>
    </w:p>
    <w:p w:rsidR="004E00CE" w:rsidRPr="000C2853" w:rsidRDefault="004E00CE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ب) کمک به دیگران</w:t>
      </w:r>
    </w:p>
    <w:p w:rsidR="004E00CE" w:rsidRPr="000C2853" w:rsidRDefault="00A47E69" w:rsidP="004E00CE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ج) عبادت و اطاعت خدا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د) همه ی موارد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چهارده) چند سوره از قرآن با حروف مقطعه شروع می شوند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الف) 28 سوره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ب) 27 سوره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ج) 26 سوره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د) 29 سوره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پانزده) کهیعص که آیه ی ابتدای سوره ی مبارکه ی مریم است هنگام قرائت قرآن چگونه خوانده میشود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الف) تغییری ندارد و حروف با اتصال به یکدیگر خوانده می شوند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lastRenderedPageBreak/>
        <w:t>ب) خوانده می شود:  کاف ها یا عین صاد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ج) خوانده می شود:  ک هـ ی ع ص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د) این کلمه چون صدا ندارد خوانده نمی شود</w:t>
      </w:r>
    </w:p>
    <w:p w:rsidR="00A47E69" w:rsidRPr="000C2853" w:rsidRDefault="00A47E69" w:rsidP="00A47E69">
      <w:pPr>
        <w:bidi/>
        <w:jc w:val="both"/>
        <w:rPr>
          <w:rFonts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>شانزده) "او یکتاست و نیست شریکی برای او" معنی کدام عبارت است.</w:t>
      </w:r>
    </w:p>
    <w:p w:rsidR="00A57E89" w:rsidRPr="000C2853" w:rsidRDefault="00A57E89" w:rsidP="00A57E89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الف) 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اَشْهَدُ اَنْ لااِلهَ اِلاّاللهُ </w:t>
      </w:r>
    </w:p>
    <w:p w:rsidR="00A57E89" w:rsidRPr="000C2853" w:rsidRDefault="00A57E89" w:rsidP="00A57E89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ب)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وَحْدَهُ لاشَریكَ لَهُ </w:t>
      </w:r>
    </w:p>
    <w:p w:rsidR="00A57E89" w:rsidRPr="000C2853" w:rsidRDefault="00A57E89" w:rsidP="00A57E89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ج)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وَاَشْهَدُ اَنَّ مُحَمَّداً عَبْدُهُ وَرَسُولُهُ </w:t>
      </w:r>
    </w:p>
    <w:p w:rsidR="00A57E89" w:rsidRPr="000C2853" w:rsidRDefault="00A57E89" w:rsidP="00A57E89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د)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اَللّهُمَ صَلِّ عَلَى مُحَمَّد وَآلِ مُحَمَّد</w:t>
      </w:r>
    </w:p>
    <w:p w:rsidR="00A57E89" w:rsidRPr="000C2853" w:rsidRDefault="00A57E89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هفده)پیامبر اعظم صلی الله علیه و آله می فرمایند بهترین کارها در نزد خداوند،نگهداری زبان است با مفهوم </w:t>
      </w:r>
      <w:r w:rsidR="00783F92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گزینه 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در ارتباط است؟</w:t>
      </w:r>
    </w:p>
    <w:p w:rsidR="00A57E89" w:rsidRPr="000C2853" w:rsidRDefault="00A57E89" w:rsidP="00A57E89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الف) 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وَلَا تَجَسَّسُوا وَلَا يَغْتَب</w:t>
      </w:r>
    </w:p>
    <w:p w:rsidR="00A57E89" w:rsidRPr="000C2853" w:rsidRDefault="00A57E89" w:rsidP="00A57E89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ب) اِ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نَّ أَكْرَمَكُمْ عِنْدَ اللَّهِ أَتْقاكُمْ</w:t>
      </w:r>
    </w:p>
    <w:p w:rsidR="00A57E89" w:rsidRPr="000C2853" w:rsidRDefault="00A57E89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ج) </w:t>
      </w:r>
      <w:r w:rsidR="00783F92" w:rsidRPr="000C2853">
        <w:rPr>
          <w:rFonts w:asciiTheme="minorHAnsi" w:eastAsiaTheme="minorHAnsi" w:hAnsiTheme="minorHAnsi" w:cs="B Nazanin"/>
          <w:b w:val="0"/>
          <w:bCs w:val="0"/>
          <w:i/>
          <w:iCs/>
          <w:sz w:val="24"/>
          <w:szCs w:val="24"/>
          <w:rtl/>
        </w:rPr>
        <w:t>أحبّ الأعمالِ إلى اللهِ حِفظُ الّلسان</w:t>
      </w:r>
    </w:p>
    <w:p w:rsidR="00A57E89" w:rsidRPr="000C2853" w:rsidRDefault="00A57E89" w:rsidP="00A57E89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د) </w:t>
      </w:r>
      <w:r w:rsidR="00783F92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الف و ب</w:t>
      </w:r>
    </w:p>
    <w:p w:rsidR="00783F92" w:rsidRPr="000C2853" w:rsidRDefault="00783F92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هجده) استنباط  ژُرژ گاموف دانشمند روسی در کتاب "آفرینش جهان" از فضای جهان چیست؟</w:t>
      </w:r>
    </w:p>
    <w:p w:rsidR="00783F92" w:rsidRPr="000C2853" w:rsidRDefault="00783F92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الف) آفرینش فضای جهان بسیار شگفت انگیز است</w:t>
      </w:r>
    </w:p>
    <w:p w:rsidR="00783F92" w:rsidRPr="000C2853" w:rsidRDefault="00783F92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ب) فضای جهان از میلیاردها کهکشان تشکیل یافته است</w:t>
      </w:r>
    </w:p>
    <w:p w:rsidR="00783F92" w:rsidRPr="000C2853" w:rsidRDefault="00783F92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ج)فضای جهان که از میلیاردها کهکشان تشکیل یافته و انبساط و گسترشی ندارند</w:t>
      </w:r>
    </w:p>
    <w:p w:rsidR="00783F92" w:rsidRPr="000C2853" w:rsidRDefault="00783F92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د)فضای جهان که از میلیاردها کهکشان تشکیل یافته، در حال انبساط و گسترش است</w:t>
      </w:r>
    </w:p>
    <w:p w:rsidR="00783F92" w:rsidRPr="000C2853" w:rsidRDefault="00783F92" w:rsidP="00783F92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نوزده)</w:t>
      </w:r>
      <w:r w:rsidR="00B73AF7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معنای کلمات آیات </w:t>
      </w:r>
      <w:r w:rsidR="00B73AF7"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="00B73AF7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ناس </w:t>
      </w:r>
      <w:r w:rsidR="00B73AF7"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="00B73AF7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عُیون </w:t>
      </w:r>
      <w:r w:rsidR="00B73AF7"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="00B73AF7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لَیل به ترتیب عبارتند از:</w:t>
      </w:r>
    </w:p>
    <w:p w:rsidR="00B73AF7" w:rsidRPr="000C2853" w:rsidRDefault="00B73AF7" w:rsidP="00B73AF7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الف) آیه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مردمان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دریاها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روز</w:t>
      </w:r>
    </w:p>
    <w:p w:rsidR="00B73AF7" w:rsidRPr="000C2853" w:rsidRDefault="00B73AF7" w:rsidP="00B73AF7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ب) نشانه ها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مردم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چشمه ها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شب</w:t>
      </w:r>
    </w:p>
    <w:p w:rsidR="00B73AF7" w:rsidRPr="000C2853" w:rsidRDefault="00B73AF7" w:rsidP="00B73AF7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ج)آیات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فرشتگان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کوهها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شب</w:t>
      </w:r>
    </w:p>
    <w:p w:rsidR="00B73AF7" w:rsidRPr="000C2853" w:rsidRDefault="00B73AF7" w:rsidP="00B73AF7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د) آیات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گروه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دشته ها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روز</w:t>
      </w:r>
    </w:p>
    <w:p w:rsidR="00B73AF7" w:rsidRPr="000C2853" w:rsidRDefault="00B73AF7" w:rsidP="00B73AF7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lastRenderedPageBreak/>
        <w:t>بیست)</w:t>
      </w:r>
      <w:r w:rsidR="00266951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منظور از </w:t>
      </w:r>
      <w:r w:rsidR="00266951"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هَـذَا </w:t>
      </w:r>
      <w:r w:rsidR="00266951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در عبارت قرآنی </w:t>
      </w:r>
      <w:r w:rsidR="00266951"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هَـذَا بَيَانٌ لِّلنَّاسِ وَهُدًى وَمَوْعِظَةٌ لِّلْمُتَّقِينَ</w:t>
      </w:r>
      <w:r w:rsidR="00266951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چیست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الف) مردم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ب)فرشته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ج) جن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د)قرآن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بیست و یک) کدام آیه ی قرآن در مورد افراد با تقواست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الف)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 كَانُوا قَلِيلًا مِّنَ اللَّيْلِ مَا يَهْجَعُونَ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ب)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 وَبِالْأَسْحَارِ هُمْ يَسْتَغْفِرُونَ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ج)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 وَفِي أَمْوَالِهِمْ حَقٌّ لِّلسَّائِلِ وَالْمَحْرُومِ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د) همه ی موارد</w:t>
      </w:r>
    </w:p>
    <w:p w:rsidR="00266951" w:rsidRPr="000C2853" w:rsidRDefault="00266951" w:rsidP="00266951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بیست و دو)</w:t>
      </w:r>
      <w:r w:rsidR="001847FC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در آیه ی </w:t>
      </w:r>
      <w:r w:rsidR="001847FC"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وَالذَّارِيَاتِ ذَرْوًا</w:t>
      </w:r>
      <w:r w:rsidR="001847FC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چند حرف ناخوانا وجود دارد؟</w:t>
      </w:r>
    </w:p>
    <w:p w:rsidR="001847FC" w:rsidRPr="000C2853" w:rsidRDefault="001847FC" w:rsidP="001847FC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الف)</w:t>
      </w:r>
      <w:r w:rsidR="00A56EC5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1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ب)2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ج)3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د)4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بیست و سه) چنانچه در پایان آیه ی 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فَالْمُقَسِّمَاتِ أَمْرًا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وقف نکنیم این آیه ......... اشاره ی ثابت و ........... اشاره ی متحرک دارد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الف)  3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4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ب) 4 -3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ج) 4-4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د) 5-5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بیست و چهار) معنی کلمات یّعلمُ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تَعلَمون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اِثم -  اِجتَنِبوا به ترتیب عبارت است از: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الف) می داند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عمل کردید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نام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اجتناب و دوری کردند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ب) می دانی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عمل می کنید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گناه - اجتناب و دوری کنید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lastRenderedPageBreak/>
        <w:t xml:space="preserve">ج) می داند - عمل می کنید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گناه - اجتناب و دوری کنید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د) بدان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انجام بده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گناه - اجتناب و دوری کنید</w:t>
      </w:r>
    </w:p>
    <w:p w:rsidR="00A56EC5" w:rsidRPr="000C2853" w:rsidRDefault="00A56EC5" w:rsidP="00A56EC5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بیست و پنج)</w:t>
      </w:r>
      <w:r w:rsidR="00E426BB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معنی </w:t>
      </w:r>
      <w:r w:rsidR="009821AC"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وَمَن يَكْسِبْ إِثْمًا فَإِنَّمَا يَكْسِبُهُ عَلَى نَفْسِهِ</w:t>
      </w:r>
      <w:r w:rsidR="00E426BB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کدام گزینه است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الف) 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و هر که گناهی کند ، آن گناه به زيان خود کرده است </w:t>
      </w:r>
    </w:p>
    <w:p w:rsidR="00A56EC5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ب) 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>و هر كس گناهى مرتكب شود، فقط آن را به زيان خود مرتكب شده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ج)</w:t>
      </w:r>
      <w:r w:rsidRPr="000C2853"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  <w:t xml:space="preserve"> و هر كه گناهى كند همانا به زيان خويشتن مى‏كند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د) همه ی موارد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>بیست و شش) ........... نماد برادری و وحدت مسلمانان است و در آیه ی .........سوره ی حجرات آمده که مومنان برادر یک دیگرند.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الف) نماز جماعت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8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ب) نماز جمعه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9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ج) حج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10</w:t>
      </w:r>
    </w:p>
    <w:p w:rsidR="00E426BB" w:rsidRPr="000C2853" w:rsidRDefault="00E426BB" w:rsidP="00E426BB">
      <w:pPr>
        <w:pStyle w:val="Heading2"/>
        <w:bidi/>
        <w:rPr>
          <w:rFonts w:asciiTheme="minorHAnsi" w:eastAsiaTheme="minorHAnsi" w:hAnsiTheme="minorHAnsi" w:cs="B Nazanin"/>
          <w:b w:val="0"/>
          <w:bCs w:val="0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د) جلسه ی قرآن </w:t>
      </w:r>
      <w:r w:rsidRPr="000C2853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–</w:t>
      </w: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 11</w:t>
      </w:r>
    </w:p>
    <w:p w:rsidR="00E426BB" w:rsidRPr="000C2853" w:rsidRDefault="00E426BB" w:rsidP="00E426BB">
      <w:pPr>
        <w:pStyle w:val="Heading2"/>
        <w:bidi/>
        <w:rPr>
          <w:rFonts w:cs="B Nazanin"/>
          <w:sz w:val="24"/>
          <w:szCs w:val="24"/>
          <w:rtl/>
        </w:rPr>
      </w:pPr>
      <w:r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بیست و هفت) </w:t>
      </w:r>
      <w:r w:rsidR="000F3A85" w:rsidRPr="000C2853">
        <w:rPr>
          <w:rFonts w:asciiTheme="minorHAnsi" w:eastAsiaTheme="minorHAnsi" w:hAnsiTheme="minorHAnsi" w:cs="B Nazanin" w:hint="cs"/>
          <w:b w:val="0"/>
          <w:bCs w:val="0"/>
          <w:sz w:val="24"/>
          <w:szCs w:val="24"/>
          <w:rtl/>
        </w:rPr>
        <w:t xml:space="preserve">کدام معنی در مورد آیه ی </w:t>
      </w:r>
      <w:r w:rsidR="000F3A85" w:rsidRPr="000C2853">
        <w:rPr>
          <w:rFonts w:cs="B Nazanin"/>
          <w:sz w:val="24"/>
          <w:szCs w:val="24"/>
          <w:rtl/>
        </w:rPr>
        <w:t>وَاتَّقُواْ اللّهَ وَاعْلَمُواْ أَنَّ اللّهَ بِمَا تَعْمَلُونَ بَصِيرٌ</w:t>
      </w:r>
      <w:r w:rsidR="000F3A85" w:rsidRPr="000C2853">
        <w:rPr>
          <w:rFonts w:cs="B Nazanin" w:hint="cs"/>
          <w:sz w:val="24"/>
          <w:szCs w:val="24"/>
          <w:rtl/>
        </w:rPr>
        <w:t xml:space="preserve"> صحیح است</w:t>
      </w:r>
    </w:p>
    <w:p w:rsidR="00E426BB" w:rsidRPr="000C2853" w:rsidRDefault="000F3A85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cs="B Nazanin" w:hint="cs"/>
          <w:sz w:val="24"/>
          <w:szCs w:val="24"/>
          <w:rtl/>
        </w:rPr>
        <w:t xml:space="preserve">الف) </w:t>
      </w:r>
      <w:r w:rsidR="00080D0E" w:rsidRPr="000C28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تقوا پیشه کنید خدا را </w:t>
      </w:r>
      <w:r w:rsidRPr="000C2853">
        <w:rPr>
          <w:rFonts w:ascii="Times New Roman" w:eastAsia="Times New Roman" w:hAnsi="Times New Roman" w:cs="B Nazanin"/>
          <w:sz w:val="24"/>
          <w:szCs w:val="24"/>
          <w:rtl/>
        </w:rPr>
        <w:t>و بدانيد که او به کاری که می کنيد بصيرو بيناست</w:t>
      </w:r>
    </w:p>
    <w:p w:rsidR="000F3A85" w:rsidRPr="000C2853" w:rsidRDefault="000F3A85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ب)</w:t>
      </w:r>
      <w:r w:rsidR="00080D0E" w:rsidRPr="000C28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تقوا پیشه کنید خدا را </w:t>
      </w:r>
      <w:r w:rsidRPr="000C2853">
        <w:rPr>
          <w:rFonts w:ascii="Times New Roman" w:eastAsia="Times New Roman" w:hAnsi="Times New Roman" w:cs="B Nazanin"/>
          <w:sz w:val="24"/>
          <w:szCs w:val="24"/>
          <w:rtl/>
        </w:rPr>
        <w:t>و بدانيد كه خداوند بدانچه مى‏كنيد بيناست</w:t>
      </w:r>
    </w:p>
    <w:p w:rsidR="000F3A85" w:rsidRPr="000C2853" w:rsidRDefault="000F3A85" w:rsidP="000F3A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ج) </w:t>
      </w:r>
      <w:r w:rsidR="00080D0E"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و تقوا پیشه کنید خدا را و بدانید که همانا خداوند به آنچه عمل میکنید بینا است</w:t>
      </w:r>
    </w:p>
    <w:p w:rsidR="00080D0E" w:rsidRPr="000C2853" w:rsidRDefault="00080D0E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د) همه ی موارد</w:t>
      </w:r>
    </w:p>
    <w:p w:rsidR="00080D0E" w:rsidRPr="000C2853" w:rsidRDefault="00080D0E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بیست و هشت ) کدام حرف نمی تواند بعنوان پایه ی حمزه قرار بگیرد.</w:t>
      </w:r>
    </w:p>
    <w:p w:rsidR="00080D0E" w:rsidRPr="000C2853" w:rsidRDefault="00080D0E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الف) ی</w:t>
      </w:r>
    </w:p>
    <w:p w:rsidR="00080D0E" w:rsidRPr="000C2853" w:rsidRDefault="00080D0E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ب) و</w:t>
      </w:r>
    </w:p>
    <w:p w:rsidR="00080D0E" w:rsidRPr="000C2853" w:rsidRDefault="00080D0E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ج) ا</w:t>
      </w:r>
    </w:p>
    <w:p w:rsidR="00080D0E" w:rsidRPr="000C2853" w:rsidRDefault="00080D0E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د) ل</w:t>
      </w:r>
    </w:p>
    <w:p w:rsidR="00080D0E" w:rsidRPr="000C2853" w:rsidRDefault="00080D0E" w:rsidP="00080D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بیست و نه) آیه ی 130 سوره ی طه به </w:t>
      </w:r>
      <w:r w:rsidR="00DA48CF"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کدام موضوع اشاره داد</w:t>
      </w:r>
    </w:p>
    <w:p w:rsidR="00DA48CF" w:rsidRPr="000C2853" w:rsidRDefault="00DA48CF" w:rsidP="00DA48C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الف) افراد با تقوا</w:t>
      </w:r>
    </w:p>
    <w:p w:rsidR="00DA48CF" w:rsidRPr="000C2853" w:rsidRDefault="00DA48CF" w:rsidP="00DA48C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ب) عبادت کردن</w:t>
      </w:r>
    </w:p>
    <w:p w:rsidR="00DA48CF" w:rsidRPr="000C2853" w:rsidRDefault="00DA48CF" w:rsidP="00DA48C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ج) وقت نماز</w:t>
      </w:r>
    </w:p>
    <w:p w:rsidR="00080D0E" w:rsidRPr="000C2853" w:rsidRDefault="00DA48CF" w:rsidP="00DA48C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د) انفاق کردن</w:t>
      </w:r>
    </w:p>
    <w:p w:rsidR="00080D0E" w:rsidRPr="000C2853" w:rsidRDefault="00080D0E" w:rsidP="00DA48C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سی) کدام آیه با نماز ظهر امام حسین علیه السلام در ظهر عاشورا مرتبط است؟</w:t>
      </w:r>
    </w:p>
    <w:p w:rsidR="00DA48CF" w:rsidRPr="000C2853" w:rsidRDefault="00080D0E" w:rsidP="00DA48CF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الف)آیه ی 9 سوره ی اعلی</w:t>
      </w:r>
    </w:p>
    <w:p w:rsidR="00DA48CF" w:rsidRPr="000C2853" w:rsidRDefault="00080D0E" w:rsidP="00DA48CF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ب) آیه ی 130 سوره ی طه </w:t>
      </w:r>
    </w:p>
    <w:p w:rsidR="00DA48CF" w:rsidRPr="000C2853" w:rsidRDefault="00080D0E" w:rsidP="00DA48CF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ج)آیه ی 102 و 103 سوره ی نساء </w:t>
      </w:r>
    </w:p>
    <w:p w:rsidR="00080D0E" w:rsidRPr="000C2853" w:rsidRDefault="00080D0E" w:rsidP="00DA48CF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0C2853">
        <w:rPr>
          <w:rFonts w:ascii="Times New Roman" w:eastAsia="Times New Roman" w:hAnsi="Times New Roman" w:cs="B Nazanin" w:hint="cs"/>
          <w:sz w:val="24"/>
          <w:szCs w:val="24"/>
          <w:rtl/>
        </w:rPr>
        <w:t>د)آیه ی 1 سوره ی حمد</w:t>
      </w:r>
    </w:p>
    <w:sectPr w:rsidR="00080D0E" w:rsidRPr="000C2853" w:rsidSect="000C285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2A"/>
    <w:multiLevelType w:val="hybridMultilevel"/>
    <w:tmpl w:val="0F56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493"/>
    <w:multiLevelType w:val="hybridMultilevel"/>
    <w:tmpl w:val="C8D2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5D27"/>
    <w:multiLevelType w:val="multilevel"/>
    <w:tmpl w:val="D41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303F7"/>
    <w:multiLevelType w:val="multilevel"/>
    <w:tmpl w:val="7B3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904D0"/>
    <w:multiLevelType w:val="multilevel"/>
    <w:tmpl w:val="84B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2643F"/>
    <w:rsid w:val="00017F78"/>
    <w:rsid w:val="00080D0E"/>
    <w:rsid w:val="000C2853"/>
    <w:rsid w:val="000F3A85"/>
    <w:rsid w:val="0012643F"/>
    <w:rsid w:val="001847FC"/>
    <w:rsid w:val="00266951"/>
    <w:rsid w:val="003A131B"/>
    <w:rsid w:val="003C7752"/>
    <w:rsid w:val="00473EBE"/>
    <w:rsid w:val="004D0ACC"/>
    <w:rsid w:val="004E00CE"/>
    <w:rsid w:val="00747C1A"/>
    <w:rsid w:val="00783F92"/>
    <w:rsid w:val="00785352"/>
    <w:rsid w:val="0088306B"/>
    <w:rsid w:val="009821AC"/>
    <w:rsid w:val="009E6664"/>
    <w:rsid w:val="00A47E69"/>
    <w:rsid w:val="00A56EC5"/>
    <w:rsid w:val="00A57E89"/>
    <w:rsid w:val="00B73AF7"/>
    <w:rsid w:val="00C04AB9"/>
    <w:rsid w:val="00D1754B"/>
    <w:rsid w:val="00DA48CF"/>
    <w:rsid w:val="00DF0B56"/>
    <w:rsid w:val="00E426BB"/>
    <w:rsid w:val="00ED4EFD"/>
    <w:rsid w:val="00FA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CC"/>
  </w:style>
  <w:style w:type="paragraph" w:styleId="Heading2">
    <w:name w:val="heading 2"/>
    <w:basedOn w:val="Normal"/>
    <w:link w:val="Heading2Char"/>
    <w:uiPriority w:val="9"/>
    <w:qFormat/>
    <w:rsid w:val="00A5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3F"/>
    <w:pPr>
      <w:ind w:left="720"/>
      <w:contextualSpacing/>
    </w:pPr>
  </w:style>
  <w:style w:type="character" w:customStyle="1" w:styleId="st">
    <w:name w:val="st"/>
    <w:basedOn w:val="DefaultParagraphFont"/>
    <w:rsid w:val="00FA770F"/>
  </w:style>
  <w:style w:type="character" w:customStyle="1" w:styleId="Heading2Char">
    <w:name w:val="Heading 2 Char"/>
    <w:basedOn w:val="DefaultParagraphFont"/>
    <w:link w:val="Heading2"/>
    <w:uiPriority w:val="9"/>
    <w:rsid w:val="00A57E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57E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3F"/>
    <w:pPr>
      <w:ind w:left="720"/>
      <w:contextualSpacing/>
    </w:pPr>
  </w:style>
  <w:style w:type="character" w:customStyle="1" w:styleId="st">
    <w:name w:val="st"/>
    <w:basedOn w:val="DefaultParagraphFont"/>
    <w:rsid w:val="00FA770F"/>
  </w:style>
  <w:style w:type="character" w:customStyle="1" w:styleId="Heading2Char">
    <w:name w:val="Heading 2 Char"/>
    <w:basedOn w:val="DefaultParagraphFont"/>
    <w:link w:val="Heading2"/>
    <w:uiPriority w:val="9"/>
    <w:rsid w:val="00A57E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57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Mohammad-Anis</dc:creator>
  <cp:lastModifiedBy>MRT</cp:lastModifiedBy>
  <cp:revision>5</cp:revision>
  <cp:lastPrinted>2014-12-02T07:17:00Z</cp:lastPrinted>
  <dcterms:created xsi:type="dcterms:W3CDTF">2014-11-24T03:46:00Z</dcterms:created>
  <dcterms:modified xsi:type="dcterms:W3CDTF">2014-12-02T07:19:00Z</dcterms:modified>
</cp:coreProperties>
</file>