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D814" w14:textId="10D736CF" w:rsidR="00B02263" w:rsidRDefault="00881F06" w:rsidP="007C4310">
      <w:pPr>
        <w:pStyle w:val="Body"/>
        <w:bidi/>
        <w:spacing w:after="0" w:line="360" w:lineRule="auto"/>
        <w:ind w:right="220"/>
        <w:jc w:val="center"/>
        <w:rPr>
          <w:rFonts w:ascii="Times New Roman" w:hAnsi="Times New Roman" w:cs="B Titr"/>
          <w:bCs/>
          <w:sz w:val="32"/>
          <w:szCs w:val="36"/>
          <w:shd w:val="clear" w:color="auto" w:fill="FFFFFF"/>
          <w:rtl/>
          <w:lang w:val="ar-SA" w:bidi="fa-IR"/>
        </w:rPr>
      </w:pPr>
      <w:bookmarkStart w:id="0" w:name="_yqire1evk8p5"/>
      <w:r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>تاثیر داده باز</w:t>
      </w:r>
    </w:p>
    <w:p w14:paraId="41F72D37" w14:textId="77777777" w:rsidR="00B02263" w:rsidRPr="00BA477B" w:rsidRDefault="00B02263" w:rsidP="00570A3C">
      <w:pPr>
        <w:pStyle w:val="Body"/>
        <w:bidi/>
        <w:spacing w:after="0" w:line="360" w:lineRule="auto"/>
        <w:ind w:right="220"/>
        <w:jc w:val="center"/>
        <w:rPr>
          <w:rFonts w:ascii="Times New Roman" w:eastAsia="Arial" w:hAnsi="Times New Roman" w:cs="B Titr"/>
          <w:bCs/>
          <w:sz w:val="32"/>
          <w:szCs w:val="36"/>
          <w:shd w:val="clear" w:color="auto" w:fill="FFFFFF"/>
          <w:rtl/>
        </w:rPr>
      </w:pPr>
      <w:r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>داده</w:t>
      </w:r>
      <w:r w:rsidRPr="00BA477B"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 xml:space="preserve"> باز </w:t>
      </w:r>
      <w:r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 xml:space="preserve">آموزش </w:t>
      </w:r>
      <w:proofErr w:type="gramStart"/>
      <w:r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>و پرورش</w:t>
      </w:r>
      <w:proofErr w:type="gramEnd"/>
      <w:r w:rsidRPr="00BA477B"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 xml:space="preserve"> در تانزانیا</w:t>
      </w:r>
      <w:bookmarkEnd w:id="0"/>
    </w:p>
    <w:p w14:paraId="428E686D" w14:textId="77777777" w:rsidR="00B02263" w:rsidRPr="00BA477B" w:rsidRDefault="00B02263" w:rsidP="00570A3C">
      <w:pPr>
        <w:pStyle w:val="Body"/>
        <w:bidi/>
        <w:spacing w:after="0" w:line="360" w:lineRule="auto"/>
        <w:ind w:right="220"/>
        <w:jc w:val="center"/>
        <w:rPr>
          <w:rFonts w:ascii="Times New Roman" w:eastAsia="Arial" w:hAnsi="Times New Roman" w:cs="B Titr"/>
          <w:bCs/>
          <w:sz w:val="32"/>
          <w:szCs w:val="36"/>
          <w:shd w:val="clear" w:color="auto" w:fill="FFFFFF"/>
          <w:rtl/>
        </w:rPr>
      </w:pPr>
      <w:bookmarkStart w:id="1" w:name="_jnklyepeqqwd"/>
      <w:r w:rsidRPr="00BA477B">
        <w:rPr>
          <w:rFonts w:ascii="Times New Roman" w:hAnsi="Times New Roman" w:cs="B Titr" w:hint="cs"/>
          <w:bCs/>
          <w:sz w:val="32"/>
          <w:szCs w:val="36"/>
          <w:shd w:val="clear" w:color="auto" w:fill="FFFFFF"/>
          <w:rtl/>
          <w:lang w:val="ar-SA"/>
        </w:rPr>
        <w:t>داستان دو داشبورد</w:t>
      </w:r>
      <w:bookmarkEnd w:id="1"/>
    </w:p>
    <w:p w14:paraId="48D5D801" w14:textId="6CA39745" w:rsidR="00B02263" w:rsidRPr="00852F8A" w:rsidRDefault="00852F8A" w:rsidP="004468FB">
      <w:pPr>
        <w:pStyle w:val="Heading1"/>
        <w:rPr>
          <w:rFonts w:eastAsia="Arial"/>
          <w:szCs w:val="36"/>
          <w:rtl/>
        </w:rPr>
      </w:pPr>
      <w:bookmarkStart w:id="2" w:name="OLE_LINK3"/>
      <w:r w:rsidRPr="00852F8A">
        <w:rPr>
          <w:rFonts w:hint="cs"/>
          <w:rtl/>
          <w:lang w:bidi="fa-IR"/>
        </w:rPr>
        <w:t>چکیده</w:t>
      </w:r>
    </w:p>
    <w:p w14:paraId="12E78EB0" w14:textId="5F2C6047" w:rsidR="00B02263" w:rsidRDefault="00B02263" w:rsidP="00CC7C63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</w:pPr>
      <w:bookmarkStart w:id="3" w:name="OLE_LINK1"/>
      <w:bookmarkStart w:id="4" w:name="OLE_LINK2"/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نرخ پایین قبولی در آزمون ملی مدارس تانزانیا در سال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 2012 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باعث اعتراض عمومی در این کشور شد، اما به دلیل فقدان اطلاعات درباره بخش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آموزش </w:t>
      </w:r>
      <w:proofErr w:type="gramStart"/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پرورش</w:t>
      </w:r>
      <w:proofErr w:type="gramEnd"/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کشور، درک عمومی از زمینه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گسترده‌تر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مشکل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bidi="fa-IR"/>
        </w:rPr>
        <w:t>(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درنتیجه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توانایی مطالبه پاسخگویی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)</w:t>
      </w:r>
      <w:r w:rsidRPr="00BA477B">
        <w:rPr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محدود بود</w:t>
      </w:r>
      <w:r w:rsidRPr="00BA477B">
        <w:rPr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دو پورتال که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به‌تازگی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تأسیس‌شده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با ارائه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داده‌های</w:t>
      </w:r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بیشتری درباره نرخ قبولی آزمون و سایر اطلاعات مربوط به مدارس، در حال تلاش برای اصلاح این وضعیت </w:t>
      </w:r>
      <w:r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هستند</w:t>
      </w:r>
      <w:r w:rsidRPr="00BA477B">
        <w:rPr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bookmarkEnd w:id="3"/>
      <w:bookmarkEnd w:id="4"/>
      <w:r w:rsidRPr="00BA477B">
        <w:rPr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پورتال اول، </w:t>
      </w:r>
      <w:r w:rsidRPr="00BA477B">
        <w:rPr>
          <w:rFonts w:ascii="Times New Roman" w:hAnsi="Times New Roman" w:cs="B Nazanin"/>
          <w:color w:val="000000" w:themeColor="text1"/>
          <w:szCs w:val="26"/>
          <w:shd w:val="clear" w:color="auto" w:fill="FFFFFF"/>
        </w:rPr>
        <w:t>(</w:t>
      </w:r>
      <w:hyperlink r:id="rId8" w:history="1">
        <w:r w:rsidRPr="00BA477B">
          <w:rPr>
            <w:rStyle w:val="Hyperlink0"/>
            <w:rFonts w:ascii="Times New Roman" w:hAnsi="Times New Roman" w:cs="B Nazanin"/>
            <w:color w:val="000000" w:themeColor="text1"/>
            <w:szCs w:val="26"/>
          </w:rPr>
          <w:t>educationdashboard.org</w:t>
        </w:r>
      </w:hyperlink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)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پروژه‌ای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است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طرح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باز تانزانیا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»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ایجاد کرده است، برنامه دولتی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موردحمایت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بانک جهانی و وزارت توسعه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بین‌المللی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انگلستان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(DFID)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برای حمایت از انتشار، دسترسی و استفاده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باز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پورتال دوم، </w:t>
      </w:r>
      <w:r w:rsidR="00CC7C63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(</w:t>
      </w:r>
      <w:proofErr w:type="gramStart"/>
      <w:r w:rsidR="00CC7C63" w:rsidRPr="00CC7C63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shulewiki.com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)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شول</w:t>
      </w:r>
      <w:proofErr w:type="gramEnd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را آرنولد میند،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برنامه‌نویس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کارآفرین و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علاقه‌مندان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باز ایجاد کرده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است. او همچنین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چند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فن‌آوری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کسب‌وکار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متمرکز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بر تسریع تغییرات اجتماعی در تانزانیا را نیز</w:t>
      </w:r>
      <w:bookmarkStart w:id="5" w:name="_v4xxejuj8bdl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توسعه داده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با وجود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چالش‌های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ناشی از ضریب پایین نفوذ اینترنت در تانزانیا،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سایت‌ها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به‌آرامی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شیوه دسترسی شهروندان به اطلاعات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تصمیم‌گیری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را تغییر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می‌دهند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به‌طورکلی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شهروندان را به مطالبه پاسخگویی بیشتر از سیستم مدرسه </w:t>
      </w:r>
      <w:proofErr w:type="gramStart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مقامات</w:t>
      </w:r>
      <w:proofErr w:type="gramEnd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دولتی تشویق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5"/>
    </w:p>
    <w:p w14:paraId="3214E433" w14:textId="77777777" w:rsidR="004468FB" w:rsidRPr="00BA477B" w:rsidRDefault="004468FB" w:rsidP="004468FB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 w:hint="cs"/>
          <w:color w:val="000000" w:themeColor="text1"/>
          <w:szCs w:val="26"/>
          <w:shd w:val="clear" w:color="auto" w:fill="FFFFFF"/>
          <w:rtl/>
        </w:rPr>
      </w:pPr>
    </w:p>
    <w:p w14:paraId="06B8EBA9" w14:textId="0E6F1F1E" w:rsidR="00B02263" w:rsidRPr="004468FB" w:rsidRDefault="004468FB" w:rsidP="004468FB">
      <w:pPr>
        <w:pStyle w:val="Heading1"/>
        <w:rPr>
          <w:rStyle w:val="None"/>
          <w:rFonts w:eastAsia="Arial"/>
          <w:sz w:val="32"/>
          <w:szCs w:val="32"/>
          <w:rtl/>
        </w:rPr>
      </w:pPr>
      <w:r w:rsidRPr="004468FB">
        <w:rPr>
          <w:rFonts w:hint="cs"/>
          <w:rtl/>
        </w:rPr>
        <w:t>نکات کلیدی</w:t>
      </w:r>
    </w:p>
    <w:p w14:paraId="7F356C9C" w14:textId="77777777" w:rsidR="00B02263" w:rsidRDefault="00B02263"/>
    <w:p w14:paraId="47AF3F96" w14:textId="77777777" w:rsidR="004468FB" w:rsidRDefault="00B02263" w:rsidP="004468FB">
      <w:pPr>
        <w:pStyle w:val="Body"/>
        <w:numPr>
          <w:ilvl w:val="0"/>
          <w:numId w:val="25"/>
        </w:numPr>
        <w:bidi/>
        <w:spacing w:after="0" w:line="360" w:lineRule="auto"/>
        <w:ind w:left="467" w:right="220"/>
        <w:jc w:val="both"/>
        <w:rPr>
          <w:rStyle w:val="None"/>
          <w:rFonts w:ascii="Times New Roman" w:eastAsia="Arial" w:hAnsi="Times New Roman" w:cs="B Nazanin" w:hint="cs"/>
          <w:color w:val="000000" w:themeColor="text1"/>
          <w:szCs w:val="26"/>
          <w:shd w:val="clear" w:color="auto" w:fill="FFFFFF"/>
        </w:rPr>
      </w:pPr>
      <w:bookmarkStart w:id="6" w:name="_l26fs0t7vulg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داشبوردهایی مانند شول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آموزش </w:t>
      </w:r>
      <w:proofErr w:type="gramStart"/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پرورش</w:t>
      </w:r>
      <w:proofErr w:type="gramEnd"/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» اب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زار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هایی هستند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که قابلیت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هدف‌گذاری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مجدد با هزینه کم دارد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به‌سرعت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به‌آسانی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توسط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برنامه‌نویس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ان محلی اجرا 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هر دو داشبورد ظرف دو تا سه هفته ساخته </w:t>
      </w:r>
      <w:proofErr w:type="gramStart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راه‌اندازی</w:t>
      </w:r>
      <w:proofErr w:type="gramEnd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شد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ه‌اند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هرچند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مجموعه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مورد استفاده برای ساخت شول طی چند سال قدیمی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کهنه‌شده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Start w:id="7" w:name="_syqmg8n591zr"/>
      <w:bookmarkEnd w:id="6"/>
    </w:p>
    <w:p w14:paraId="287A01A9" w14:textId="77777777" w:rsidR="004468FB" w:rsidRDefault="00B02263" w:rsidP="004468FB">
      <w:pPr>
        <w:pStyle w:val="Body"/>
        <w:numPr>
          <w:ilvl w:val="0"/>
          <w:numId w:val="25"/>
        </w:numPr>
        <w:bidi/>
        <w:spacing w:after="0" w:line="360" w:lineRule="auto"/>
        <w:ind w:left="467" w:right="220"/>
        <w:jc w:val="both"/>
        <w:rPr>
          <w:rStyle w:val="None"/>
          <w:rFonts w:ascii="Times New Roman" w:eastAsia="Arial" w:hAnsi="Times New Roman" w:cs="B Nazanin" w:hint="cs"/>
          <w:color w:val="000000" w:themeColor="text1"/>
          <w:szCs w:val="26"/>
          <w:shd w:val="clear" w:color="auto" w:fill="FFFFFF"/>
        </w:rPr>
      </w:pP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کشورهای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دارای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ضریب نفوذ اینترنت پایین، ارتقاء سطح آگاهی در میان شرکت‌های گردآورنده داده، به طور ویژه در رسانه‌ها، در خصوص دستر‌س‌پذیری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استفاده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از داده‌باز می‌تواند در پل زدن بر شکاف دسترسی و موفقیت در جلب توجه مردم حیاتی باشد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سازمان‌های جامعه مدنی، هم ‌محلی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هم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بین‌المللی، می‌توانند با افزایش آگاهی در میان شرکت‌های گرداورنده داده نقشی حیاتی در ایجاد انگیزه برای استفاده از داده‌باز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ایفا نمایند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Start w:id="8" w:name="_gkv2alr8yaf"/>
      <w:bookmarkEnd w:id="7"/>
    </w:p>
    <w:p w14:paraId="6B272834" w14:textId="77777777" w:rsidR="004468FB" w:rsidRDefault="00B02263" w:rsidP="004468FB">
      <w:pPr>
        <w:pStyle w:val="Body"/>
        <w:numPr>
          <w:ilvl w:val="0"/>
          <w:numId w:val="25"/>
        </w:numPr>
        <w:bidi/>
        <w:spacing w:after="0" w:line="360" w:lineRule="auto"/>
        <w:ind w:left="467" w:right="220"/>
        <w:jc w:val="both"/>
        <w:rPr>
          <w:rStyle w:val="None"/>
          <w:rFonts w:ascii="Times New Roman" w:eastAsia="Arial" w:hAnsi="Times New Roman" w:cs="B Nazanin" w:hint="cs"/>
          <w:color w:val="000000" w:themeColor="text1"/>
          <w:szCs w:val="26"/>
          <w:shd w:val="clear" w:color="auto" w:fill="FFFFFF"/>
        </w:rPr>
      </w:pP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شول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داشبورد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داده‌باز آموزش و پرورش مزایای هماهنگی و همکاری بین اقدامات داده‌باز دولت و طرح‌های توسعه‌یافته توسط جامعه مدنی و سازمان‌های خصوصی را نشان می‌دهد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8"/>
    </w:p>
    <w:p w14:paraId="4DF54AFC" w14:textId="77777777" w:rsidR="004468FB" w:rsidRDefault="00B02263" w:rsidP="004468FB">
      <w:pPr>
        <w:pStyle w:val="Body"/>
        <w:numPr>
          <w:ilvl w:val="0"/>
          <w:numId w:val="25"/>
        </w:numPr>
        <w:bidi/>
        <w:spacing w:after="0" w:line="360" w:lineRule="auto"/>
        <w:ind w:left="467" w:right="220"/>
        <w:jc w:val="both"/>
        <w:rPr>
          <w:rStyle w:val="None"/>
          <w:rFonts w:ascii="Times New Roman" w:eastAsia="Arial" w:hAnsi="Times New Roman" w:cs="B Nazanin" w:hint="cs"/>
          <w:color w:val="000000" w:themeColor="text1"/>
          <w:szCs w:val="26"/>
          <w:shd w:val="clear" w:color="auto" w:fill="FFFFFF"/>
        </w:rPr>
      </w:pP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شول توسط برنامه‌نویسی که خود را وقف این کارکرده بود به‌تنهایی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 بدون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کمک چندانی از دیگران ایجاد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lastRenderedPageBreak/>
        <w:t>شد؛ داشبورد داده‌باز آموزش و پرورش را یک توسعه‌دهنده محلی با هماهنگی کارگزاران داده‌های دولت، سازمان‌های غیردولتی و برنامه‌نویسان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 (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ازجمله شخص ایجادکننده شول)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پدید آورد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این سایت‌ها</w:t>
      </w:r>
      <w:r w:rsidRPr="004468FB">
        <w:rPr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در کنار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هم،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اطلاعات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غنی‌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جالب‌تری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را در مورد آموزش و پرورش تانزانیا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، در مقایسه با تک تک این سایت‌ها،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ارائه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می‌دهند.</w:t>
      </w:r>
      <w:bookmarkStart w:id="9" w:name="_z9aw2kkaf38"/>
    </w:p>
    <w:p w14:paraId="78C3C779" w14:textId="564A7C8A" w:rsidR="00B02263" w:rsidRPr="004468FB" w:rsidRDefault="00B02263" w:rsidP="004468FB">
      <w:pPr>
        <w:pStyle w:val="Body"/>
        <w:numPr>
          <w:ilvl w:val="0"/>
          <w:numId w:val="25"/>
        </w:numPr>
        <w:bidi/>
        <w:spacing w:after="0" w:line="360" w:lineRule="auto"/>
        <w:ind w:left="467"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rtl/>
        </w:rPr>
      </w:pP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همکاری </w:t>
      </w:r>
      <w:proofErr w:type="gramStart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مشارکت</w:t>
      </w:r>
      <w:proofErr w:type="gramEnd"/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بین افراد برتر 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مانند آرنولد میند و سازمان‌های جامعه مدنی مانند تواوزا اساسا می‌تواند ارزش و تاثیر طرح‌های 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4468F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را افزایش دهد</w:t>
      </w:r>
      <w:r w:rsidRPr="004468F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9"/>
    </w:p>
    <w:bookmarkEnd w:id="2"/>
    <w:p w14:paraId="09C85D5A" w14:textId="77777777" w:rsidR="00B02263" w:rsidRDefault="00B02263"/>
    <w:p w14:paraId="66B20ADA" w14:textId="77777777" w:rsidR="00B02263" w:rsidRPr="00BA477B" w:rsidRDefault="00B02263" w:rsidP="004468FB">
      <w:pPr>
        <w:pStyle w:val="Heading1"/>
        <w:rPr>
          <w:rStyle w:val="None"/>
          <w:rFonts w:eastAsia="Arial"/>
          <w:bCs w:val="0"/>
          <w:rtl/>
        </w:rPr>
      </w:pPr>
      <w:bookmarkStart w:id="10" w:name="_v503wdx53rid"/>
      <w:bookmarkStart w:id="11" w:name="OLE_LINK4"/>
      <w:bookmarkStart w:id="12" w:name="OLE_LINK5"/>
      <w:r w:rsidRPr="00BA477B">
        <w:rPr>
          <w:rStyle w:val="None"/>
          <w:rFonts w:hint="cs"/>
          <w:rtl/>
        </w:rPr>
        <w:t>اول</w:t>
      </w:r>
      <w:r w:rsidRPr="00BA477B">
        <w:rPr>
          <w:rStyle w:val="None"/>
          <w:rtl/>
        </w:rPr>
        <w:t xml:space="preserve">: </w:t>
      </w:r>
      <w:r w:rsidRPr="00BA477B">
        <w:rPr>
          <w:rStyle w:val="None"/>
          <w:rFonts w:hint="cs"/>
          <w:rtl/>
        </w:rPr>
        <w:t>زمینه و تاریخچه</w:t>
      </w:r>
      <w:bookmarkEnd w:id="10"/>
    </w:p>
    <w:p w14:paraId="57574022" w14:textId="77777777" w:rsidR="00B02263" w:rsidRDefault="00B02263"/>
    <w:p w14:paraId="49444A9E" w14:textId="77777777" w:rsidR="00B02263" w:rsidRPr="00BA477B" w:rsidRDefault="00B02263" w:rsidP="00581F0A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rtl/>
        </w:rPr>
      </w:pPr>
      <w:bookmarkStart w:id="13" w:name="_ai9gmedr6l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از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2012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در تانزانیا به موضوع مهم بحث و نارضایتی عمومی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تبدیل‌ گشته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در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آن سال، شش نفر از هر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10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تانزانیایی در آزمون استاندارد ملی مقطع متوسطه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مردود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شدند و نتیجه آن نارضایتی عمومی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قابل‌توجه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مطالبه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اصلاحات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نتایج ضعیف از جهات زیادی پیامد تغییر اخیر در سیستم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تانزانیا بود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2002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شهریه مدارس ابتدایی دولتی در تلاش برای بالا بردن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ثبت‌نام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مدارس و افزایش نرخ سواد حذف 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این حرکت باعث رشد سریع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ثبت‌نام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خالص اولیه،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66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درصد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2001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به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90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درصد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2004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گشت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، اما این رشد با افزایش متناسب بودجه مدرسه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در نتیجه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توجه به مشکلات بخش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طی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سال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بعد همراه نبود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13"/>
    </w:p>
    <w:p w14:paraId="5BEF6950" w14:textId="77777777" w:rsidR="00B02263" w:rsidRDefault="00B02263"/>
    <w:p w14:paraId="0AA7FAB5" w14:textId="77777777" w:rsidR="00B02263" w:rsidRPr="00BA477B" w:rsidRDefault="00B02263" w:rsidP="00581F0A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lang w:bidi="fa-IR"/>
        </w:rPr>
      </w:pPr>
      <w:bookmarkStart w:id="14" w:name="_mid7ccr06h3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وقتی که سیستم مدرسه تانزانیا زیر بار افزایش تعداد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ان بود، نرخ قبولی آزمون در میان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30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درصد از کودکان سنین متوسطه شروع به کاهش 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پس از نتایج به خصوص بد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2012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دولت تغییراتی را در سیستم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معرفی کرد که ظاهرا نرخ قبولی را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2013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2014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افزایش داد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بااین‌حال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به علل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ریشه‌ای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مشکلات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آموزش </w:t>
      </w:r>
      <w:proofErr w:type="gramStart"/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و پرورش</w:t>
      </w:r>
      <w:proofErr w:type="gramEnd"/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کشور (بودجه ناکافی و عدم تا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مین نیازهای مدارس، کمبود معلمان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آموزش‌دیده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تربیت‌معلم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آموزش ضمن خدمت محدود، تاخیر در پرداخت حقوق معلمان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نابرابری‌های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سرسخت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منطقه‌ای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، اقتصادی و اجتماعی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)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پرداخته نشد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14"/>
    </w:p>
    <w:p w14:paraId="6949A0A8" w14:textId="77777777" w:rsidR="00B02263" w:rsidRDefault="00B02263" w:rsidP="00581F0A">
      <w:pPr>
        <w:pStyle w:val="Body"/>
        <w:bidi/>
        <w:spacing w:after="0" w:line="360" w:lineRule="auto"/>
        <w:ind w:right="220"/>
        <w:jc w:val="both"/>
      </w:pPr>
    </w:p>
    <w:p w14:paraId="48A541FE" w14:textId="77777777" w:rsidR="00B02263" w:rsidRPr="00BA477B" w:rsidRDefault="00B02263" w:rsidP="00AB6452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rtl/>
        </w:rPr>
      </w:pPr>
      <w:bookmarkStart w:id="15" w:name="_nwchavmqrhyx"/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هم‌زمان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اطلاعات مربوط به وضعیت آموزش عمومی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به‌آسانی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به دست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نمی‌آمد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درک وضعیت واقعی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مطالبه پاسخگویی از مقامات دولتی را برای شهروندان سخت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رسانه‌ها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ی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از نظر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Freedom House»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»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کشور</w:t>
      </w:r>
      <w:r>
        <w:rPr>
          <w:rStyle w:val="None"/>
          <w:rFonts w:ascii="Times New Roman" w:hAnsi="Times New Roman" w:cs="Times New Roman"/>
          <w:color w:val="000000" w:themeColor="text1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تا حدودی آزاد محسوب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می‌شوند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شاخص جهانی آزادی مطبوعات در سال 2015 این کشور را در رتبه 75 از میان 180 کشور قرار داد.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اگرچه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چندین لایحه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>»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دسترسی به اطلاعات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»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به پارلمان تانزانیا رفت، ولی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هنوز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هیچ یک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از آن‌ها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تصویب نشده است،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درحالی‌که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سایر قوانین،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ازجمله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قانون افترا در کشور، ظرفیت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رسانه‌ها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را برای عملکرد انتقادی و مستقل محدود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15"/>
    </w:p>
    <w:p w14:paraId="06E19BDF" w14:textId="77777777" w:rsidR="00B02263" w:rsidRDefault="00B02263"/>
    <w:p w14:paraId="18257163" w14:textId="77777777" w:rsidR="00B02263" w:rsidRPr="00BA477B" w:rsidRDefault="00B02263" w:rsidP="00581F0A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lastRenderedPageBreak/>
        <w:t xml:space="preserve">علاوه بر این، فقدان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قابل‌توجه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صداهای مستقل در رسانه تانزانیا وجود دارد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به‌رغم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شفاف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بودن </w:t>
      </w:r>
      <w:bookmarkStart w:id="16" w:name="_esu307k6xt5f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مالکیت رسانه، بین چند مالک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متمرکزشده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همه چهار ایستگاه رادیویی که دسترسی ملی دارند طرفدار حزب حاکم محسوب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می‌شوند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رسانه‌ها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یی که طرف مخالفان را بگیرند قراردادهای تبلیغاتی دولت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دریغ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درنتیجه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هنگامی که داستان وضعیت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رسانه‌ها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می‌رسد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، تمایل دارند دیدگاه دولتمردان را از حوادث منعکس کنند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و اغلب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گزارش‌های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متعادل نبوده یا فاقد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پیش‌زمینه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مسئله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16"/>
    </w:p>
    <w:p w14:paraId="6F7B9F5B" w14:textId="77777777" w:rsidR="00B02263" w:rsidRDefault="00B02263"/>
    <w:p w14:paraId="749D4F54" w14:textId="77777777" w:rsidR="00B02263" w:rsidRPr="00BA477B" w:rsidRDefault="00B02263" w:rsidP="00581F0A">
      <w:pPr>
        <w:pStyle w:val="Body"/>
        <w:bidi/>
        <w:spacing w:after="0" w:line="360" w:lineRule="auto"/>
        <w:ind w:right="220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shd w:val="clear" w:color="auto" w:fill="FFFFFF"/>
          <w:rtl/>
        </w:rPr>
      </w:pPr>
      <w:bookmarkStart w:id="17" w:name="_x1vaskzjjqt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شهروندان در بیشتر موارد ن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جایگزین اطلاعات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موردنیاز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خود به اینترنت و یا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رجوع 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استفاده از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در تانزانیا هنوز در مراحل ابتدایی خود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قرار دارد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هرچند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طرح‌های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اخیر مانند کنفرانس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آفریقا،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رئیس‌جمهور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تانزانیا برگزار کرد،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پیشرفت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ترغیب‌کننده‌ای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بارومتر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تانزانیا را در دسته کشورهای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ظرفیت محدود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»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قرار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که ابتکارات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محدودیت‌های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دولت، جامعه مدنی و یا ظرفیت بخش خصوصی، ضریب نفوذ اینترنت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جمع‌آوری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و مدیریت به چالش کشیده شده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تانزانیا در سپتامبر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 xml:space="preserve">2011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به طرح اقدام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lang w:val="da-DK"/>
        </w:rPr>
        <w:t xml:space="preserve">OGP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da-DK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پیوست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فاز دوم طرح اقدام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lang w:val="da-DK"/>
        </w:rPr>
        <w:t xml:space="preserve">OGP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da-DK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تانزانیا که اخیرا آغاز شده است، دولت را به ایجاد پورتال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lang w:val="it-IT"/>
        </w:rPr>
        <w:t xml:space="preserve">(opendata.go.tz)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it-IT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موظف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پورتالی که مجموعه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کلیدی در بخش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، بهداشت و آب را به شکلی که در کامپیوتر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قابل‌خواندن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باشد انتشار 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این پورتال که در ماه سپتامبر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2015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برای عموم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شد، در آن تاریخ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81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lang w:val="ru-RU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مجموعه داده آماده برای دانلود داشت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>.</w:t>
      </w:r>
      <w:bookmarkEnd w:id="17"/>
    </w:p>
    <w:p w14:paraId="51F951A9" w14:textId="77777777" w:rsidR="00B02263" w:rsidRDefault="00B02263"/>
    <w:p w14:paraId="64BE9BE1" w14:textId="77777777" w:rsidR="00B02263" w:rsidRPr="00BA477B" w:rsidRDefault="00B02263" w:rsidP="004468FB">
      <w:pPr>
        <w:pStyle w:val="Heading1"/>
        <w:rPr>
          <w:rStyle w:val="None"/>
          <w:rFonts w:eastAsia="Arial"/>
          <w:bCs w:val="0"/>
          <w:rtl/>
        </w:rPr>
      </w:pPr>
      <w:bookmarkStart w:id="18" w:name="_odf8vr2qhgp"/>
      <w:r w:rsidRPr="00BA477B">
        <w:rPr>
          <w:rStyle w:val="None"/>
          <w:rFonts w:hint="cs"/>
          <w:rtl/>
        </w:rPr>
        <w:t>دوم</w:t>
      </w:r>
      <w:r w:rsidRPr="00BA477B">
        <w:rPr>
          <w:rStyle w:val="None"/>
          <w:rtl/>
        </w:rPr>
        <w:t xml:space="preserve">: </w:t>
      </w:r>
      <w:r w:rsidRPr="004468FB">
        <w:rPr>
          <w:rFonts w:hint="cs"/>
          <w:rtl/>
        </w:rPr>
        <w:t xml:space="preserve">شرح محصول </w:t>
      </w:r>
      <w:proofErr w:type="gramStart"/>
      <w:r w:rsidRPr="004468FB">
        <w:rPr>
          <w:rFonts w:hint="cs"/>
          <w:rtl/>
        </w:rPr>
        <w:t>و آغاز</w:t>
      </w:r>
      <w:proofErr w:type="gramEnd"/>
      <w:r w:rsidRPr="004468FB">
        <w:rPr>
          <w:rFonts w:hint="cs"/>
          <w:rtl/>
        </w:rPr>
        <w:t xml:space="preserve"> به کار</w:t>
      </w:r>
      <w:bookmarkEnd w:id="18"/>
    </w:p>
    <w:p w14:paraId="7F6EFE9F" w14:textId="77777777" w:rsidR="00B02263" w:rsidRDefault="00B02263"/>
    <w:p w14:paraId="602B0B93" w14:textId="77777777" w:rsidR="00B02263" w:rsidRPr="00BA477B" w:rsidRDefault="00B02263" w:rsidP="005431BB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lang w:bidi="fa-IR"/>
        </w:rPr>
      </w:pPr>
      <w:bookmarkStart w:id="19" w:name="_f3ru7j1jx0a9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2013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شورای امتحانات ملی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(</w:t>
      </w:r>
      <w:r>
        <w:rPr>
          <w:rStyle w:val="None"/>
          <w:rFonts w:ascii="Times New Roman" w:hAnsi="Times New Roman" w:cs="Tahoma"/>
          <w:color w:val="000000" w:themeColor="text1"/>
          <w:szCs w:val="26"/>
        </w:rPr>
        <w:t>NECTA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)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داشبوردی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کرد که امکان دریافت داده، جستجو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نتایج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آزمون‌های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اولیه و ثانویه بر اساس منطقه، با استفاده از آمار نرخ قبولی متوسط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سالانه،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ملی و تغییرات در نرخ قبولی از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2011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 بعد در آن وجود داشت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19"/>
    </w:p>
    <w:p w14:paraId="6E68034E" w14:textId="77777777" w:rsidR="00B02263" w:rsidRDefault="00B02263"/>
    <w:p w14:paraId="2753BFAC" w14:textId="77777777" w:rsidR="00B02263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hAnsi="Times New Roman" w:cs="B Nazanin"/>
          <w:color w:val="000000" w:themeColor="text1"/>
          <w:szCs w:val="26"/>
          <w:rtl/>
        </w:rPr>
      </w:pPr>
      <w:bookmarkStart w:id="20" w:name="_j4to5b5xi5xr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برنامه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نتایج بزرگ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هم‌اکنون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»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>(BRN)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دولت تانزانیا را به انتشار مجموعه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کلیدی متعهد کرد، که با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موازی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برنامه‌های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lang w:val="da-DK"/>
        </w:rPr>
        <w:t>OGP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برای مصرف عمومی تقویت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طرح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تانزانیا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»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برای حمایت از این کار،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2015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کرد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(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از آدرس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educationdashboard.org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در دسترس است</w:t>
      </w:r>
      <w:bookmarkEnd w:id="20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).</w:t>
      </w:r>
    </w:p>
    <w:p w14:paraId="52ECF888" w14:textId="77777777" w:rsidR="00B02263" w:rsidRDefault="00B02263"/>
    <w:p w14:paraId="68076B72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شاخص‌هایی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مانند نسبت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معلم،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منطقه‌ای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بهبود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طول زمان را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که همه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طریق نقشه قابل کلیک و منوی کشویی مدارس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قابل‌دسترسی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اگرچه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سایت با گرد هم آوردن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منابع مختلف، پیشرفت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قابل‌توجه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را نشان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اما این داشبورد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lang w:val="de-DE"/>
        </w:rPr>
        <w:t xml:space="preserve">BRN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محدود است، که نرخ قبولی قبل از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، نرخ متوسط قبولی در طول زمان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یا نرخ قبولی با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lastRenderedPageBreak/>
        <w:t>توجه به جنسیت یا منطقه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 شامل ن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هیچ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تجزیه‌وتحلیل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تصویری نیز ارائه ن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p w14:paraId="7FB1DFC8" w14:textId="77777777" w:rsidR="00B02263" w:rsidRDefault="00B02263"/>
    <w:p w14:paraId="65E30705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21" w:name="_purkwstrdpum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سال‌های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اخیر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پیشگام به نام شول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(shule.info)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بسیاری از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شکاف‌ها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پرکرده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شول زاییده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افکار برنامه‌نو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یس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تانزانیایی آرنولد میند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میند، کارآفرین و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علاقه‌مندان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مطلع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شد که نکتا نتایج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آزمون‌ها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از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2004 به صورت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آنلاین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منتشر کرده است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در مدت کوتاهی پس از داشبورد اصلی نکتا این پورتال را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اگرچه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گزارش‌های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جداجدا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وب‌سایت‌ها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دسترس بود، معمولا برای دسترسی فردی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ان بود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هرگز برای استفاده وسیع شهروندان در فرمت قابل جستجو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قابل‌خواندن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کامپیوتر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کامل باز نبود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21"/>
    </w:p>
    <w:p w14:paraId="51914553" w14:textId="77777777" w:rsidR="00B02263" w:rsidRDefault="00B02263"/>
    <w:p w14:paraId="4D1D5A51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22" w:name="_hvq3ma82vl2q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میند که مجذوب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قابلیت‌های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ممکن شده بود، مرتب کردن، پالایش و تحکیم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نتایج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آزمون‌ها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که هرسال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منتشر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می‌شد را آغاز نمود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بااین‌حال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تا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زمانی که نرخ پایین قبولی امتحانات باعث توجه و بررسی دقیق موضوع در سراسر کشور شد، میند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به‌صورت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جدی شروع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کاربر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روی این پروژه نکرد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آن لحظه، او متوجه ارزش بالقوه منبع واحدی برای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آزمون ملی شد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به‌آسانی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قابل‌استفاده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او به این نتیجه رسید که چنین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باید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به‌صورت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آنلاین باشد،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به‌طوری‌که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شهروندان بتوانند ببینند که نرخ پایین قبولی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2012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پدیده جدیدی نبوده است، بلکه بخشی از روند بدتر شدن نتایج در بیش از شش تا هفت سال گذشته بوده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میند قبلا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طریق کار خود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سیاست‌های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توسعه اتاق فکر تانزانیا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>REPOA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(ب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 نام قبلی پژوهش درباره کاهش فقر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)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درگیر بود؛ این کار او را متقاعد کرد که از قدرت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ارتباط روند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پیوندها استفاده کند و این تجربه به وی در شکل دادن و توسعه شول کمک 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22"/>
    </w:p>
    <w:p w14:paraId="7A1EB51B" w14:textId="77777777" w:rsidR="00B02263" w:rsidRDefault="00B02263"/>
    <w:p w14:paraId="0716CB4B" w14:textId="77777777" w:rsidR="00B02263" w:rsidRDefault="00B02263" w:rsidP="00F10096">
      <w:pPr>
        <w:spacing w:line="360" w:lineRule="auto"/>
      </w:pPr>
      <w:bookmarkStart w:id="23" w:name="_vtqh3ca10dd"/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میند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می‌گوید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که هدف وی از توسعه شول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قابل‌دسترس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کردن اطلاعات برای همه با منافع بالقوه آن بوده است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: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پدر و مادرها در انتخاب مدرسه برای فرزندان خود؛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ان برای جستجوی نتایج آزمون؛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سیاست‌گذاران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برای پیگیری روند آموزشی و پیشرفت؛ و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روزنامه‌نگاران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مایل به بهبود پوشش آموزشی خود، همه از این پورتال بهره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می‌برند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نسخه اولیه سایت اصلی ظرف سه هفته آماده بود، اما ویرایش و بهبود آن را تواوزا ادامه داد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تواوزا نهاد مدنی تانزانیایی که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حکومت‌داری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موثر و شفاف را ترویج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علاقه‌مند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به پروژه میند شد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توصیه تواوزا میند را برانگیخت که طراحی سایت خود را برای افزایش مراجعات و قابلیت استفاده تغییر دهد</w:t>
      </w:r>
      <w:r>
        <w:rPr>
          <w:rStyle w:val="None"/>
          <w:rFonts w:ascii="Times New Roman" w:hAnsi="Times New Roman" w:cs="B Nazanin"/>
          <w:color w:val="000000" w:themeColor="text1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شاخص‌های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آن را به دو برابر افزایش دهد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>.</w:t>
      </w:r>
      <w:bookmarkEnd w:id="23"/>
    </w:p>
    <w:p w14:paraId="1081A0BD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24" w:name="_x5xdd8hbkf64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حال حاضر این سایت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فرم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4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نتایج آزمون از سال ۲۰۰۴ تا ۲۰۱۳ شامل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مدرسه، سطوح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منطقه‌ای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ملی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نتایج بر اساس مناطق و جنسیت، عملکرد متوسط در طول زمان، تعداد نامزدها در هر بخش در طول زمان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تجدیدنظر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بحث‌برانگیز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دولت از نتایج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را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همه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مورد استفاده در ایجاد سایت قابلیت دانلود شدن دارد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علاوه بر این، و به عکس داشبورد نکتا، شول تفسیر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هم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درک اهمیت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را که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کاربران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بدان دسترسی دارند برای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آسان‌تر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می‌سازد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24"/>
    </w:p>
    <w:p w14:paraId="580037BE" w14:textId="77777777" w:rsidR="00B02263" w:rsidRDefault="00B02263"/>
    <w:p w14:paraId="1B675FFF" w14:textId="77777777" w:rsidR="00B02263" w:rsidRPr="00167B45" w:rsidRDefault="00B02263" w:rsidP="004468FB">
      <w:pPr>
        <w:pStyle w:val="Heading1"/>
        <w:rPr>
          <w:rStyle w:val="None"/>
          <w:rFonts w:eastAsia="Arial"/>
          <w:b w:val="0"/>
          <w:bCs w:val="0"/>
          <w:rtl/>
        </w:rPr>
      </w:pPr>
      <w:r w:rsidRPr="00167B45">
        <w:rPr>
          <w:rStyle w:val="None"/>
          <w:rFonts w:hint="cs"/>
          <w:rtl/>
        </w:rPr>
        <w:t>سوم</w:t>
      </w:r>
      <w:r w:rsidRPr="00167B45">
        <w:rPr>
          <w:rStyle w:val="None"/>
          <w:rtl/>
        </w:rPr>
        <w:t xml:space="preserve">: </w:t>
      </w:r>
      <w:r w:rsidRPr="00167B45">
        <w:rPr>
          <w:rStyle w:val="None"/>
          <w:rFonts w:hint="cs"/>
          <w:rtl/>
        </w:rPr>
        <w:t>تأثیر</w:t>
      </w:r>
    </w:p>
    <w:p w14:paraId="67DA89A8" w14:textId="77777777" w:rsidR="00B02263" w:rsidRDefault="00B02263"/>
    <w:p w14:paraId="45DFF1EF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تانزانیا کشوری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ضریب نفوذ اینترنت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پایین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(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4.9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درصد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2014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به گزارش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>ITU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، آژانس تخصصی سازمان ملل متحد برای فناوری اطلاعات و ارتباطات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)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فاقد آشنایی عمومی با مفهوم و پتانسیل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به‌این‌ترتیب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شول و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ارزیابی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محتاطانه‌تر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دشوارتر از کشورهای دیگر بوده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بااین‌حال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نشانه‌های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اولیه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این دو داشبورد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قابل تشخیص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سه طریق سنجید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: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تعامل و استفاده شهروندان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شرکت‌های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گرداوری داده؛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کیفیت و تنوع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؛ و اثرات سرریز در دیگر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p w14:paraId="3B5139FD" w14:textId="77777777" w:rsidR="00B02263" w:rsidRDefault="00B02263"/>
    <w:p w14:paraId="362A626C" w14:textId="77777777" w:rsidR="00B02263" w:rsidRPr="00BA477B" w:rsidRDefault="00B02263" w:rsidP="00A936F9">
      <w:pPr>
        <w:pStyle w:val="Heading2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25" w:name="_hmhxg3t3hi2f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ذینفعان هدف</w:t>
      </w:r>
      <w:bookmarkEnd w:id="25"/>
    </w:p>
    <w:p w14:paraId="130E95F7" w14:textId="77777777" w:rsidR="00B02263" w:rsidRDefault="00B02263"/>
    <w:p w14:paraId="319BD835" w14:textId="77777777" w:rsidR="00B02263" w:rsidRDefault="00B02263" w:rsidP="00A936F9">
      <w:pPr>
        <w:pStyle w:val="Heading3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26" w:name="_xd5ulb83zk4p"/>
      <w:r w:rsidRPr="00BA477B">
        <w:rPr>
          <w:rStyle w:val="None"/>
          <w:rFonts w:ascii="Times New Roman" w:hAnsi="Times New Roman" w:cs="B Nazanin" w:hint="cs"/>
          <w:bCs/>
          <w:color w:val="000000" w:themeColor="text1"/>
          <w:szCs w:val="26"/>
          <w:rtl/>
          <w:lang w:val="ar-SA"/>
        </w:rPr>
        <w:t>پدر و مادرها</w:t>
      </w:r>
      <w:bookmarkEnd w:id="26"/>
    </w:p>
    <w:p w14:paraId="42C23AED" w14:textId="77777777" w:rsidR="00B02263" w:rsidRPr="00FE2571" w:rsidRDefault="00B02263" w:rsidP="00581F0A">
      <w:pPr>
        <w:pStyle w:val="Body"/>
        <w:bidi/>
        <w:spacing w:after="0" w:line="360" w:lineRule="auto"/>
        <w:jc w:val="both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r>
        <w:rPr>
          <w:rStyle w:val="None"/>
          <w:rFonts w:ascii="Times New Roman" w:eastAsia="Arial" w:hAnsi="Times New Roman" w:cs="B Nazanin" w:hint="cs"/>
          <w:bCs/>
          <w:color w:val="000000" w:themeColor="text1"/>
          <w:szCs w:val="26"/>
          <w:rtl/>
        </w:rPr>
        <w:t xml:space="preserve">-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قادر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مقایسه عملکرد مدرسه قبل از انتخاب مدرسه برای فرزندان خود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p w14:paraId="305B6F7D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27" w:name="_nxby3gyd92y3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-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قادر به پاسخگو کردن مدارس برای عملکرد خود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27"/>
    </w:p>
    <w:p w14:paraId="3ED0DCA3" w14:textId="77777777" w:rsidR="00B02263" w:rsidRDefault="00B02263"/>
    <w:p w14:paraId="6DAD24F7" w14:textId="77777777" w:rsidR="00B02263" w:rsidRPr="00FE2571" w:rsidRDefault="00B02263" w:rsidP="00A936F9">
      <w:pPr>
        <w:pStyle w:val="Heading3"/>
        <w:rPr>
          <w:rStyle w:val="None"/>
          <w:rFonts w:ascii="Times New Roman" w:eastAsia="Arial" w:hAnsi="Times New Roman" w:cs="B Nazanin"/>
          <w:b/>
          <w:bCs/>
          <w:color w:val="000000" w:themeColor="text1"/>
          <w:szCs w:val="26"/>
          <w:rtl/>
        </w:rPr>
      </w:pPr>
      <w:bookmarkStart w:id="28" w:name="_x3bqa9p3m74b"/>
      <w:r w:rsidRPr="00FE2571">
        <w:rPr>
          <w:rStyle w:val="None"/>
          <w:rFonts w:ascii="Times New Roman" w:hAnsi="Times New Roman" w:cs="B Nazanin" w:hint="cs"/>
          <w:b/>
          <w:bCs/>
          <w:color w:val="000000" w:themeColor="text1"/>
          <w:szCs w:val="26"/>
          <w:rtl/>
          <w:lang w:val="ar-SA"/>
        </w:rPr>
        <w:t>دانش‌آموزان</w:t>
      </w:r>
      <w:bookmarkEnd w:id="28"/>
    </w:p>
    <w:p w14:paraId="26700A13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29" w:name="_e9stzc8nlfad"/>
      <w:r w:rsidRPr="00FE2571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-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با استفاده از شماره خود و مرکز آزمون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نتایج آزمون دسترسی پیدا 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29"/>
    </w:p>
    <w:p w14:paraId="333F3593" w14:textId="77777777" w:rsidR="00B02263" w:rsidRDefault="00B02263"/>
    <w:p w14:paraId="1AF7047F" w14:textId="77777777" w:rsidR="00B02263" w:rsidRPr="00BA477B" w:rsidRDefault="00B02263" w:rsidP="00A936F9">
      <w:pPr>
        <w:pStyle w:val="Heading3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30" w:name="_q7n2zdnfzgvf"/>
      <w:r>
        <w:rPr>
          <w:rStyle w:val="None"/>
          <w:rFonts w:ascii="Times New Roman" w:hAnsi="Times New Roman" w:cs="B Nazanin" w:hint="cs"/>
          <w:bCs/>
          <w:color w:val="000000" w:themeColor="text1"/>
          <w:szCs w:val="26"/>
          <w:rtl/>
          <w:lang w:val="ar-SA"/>
        </w:rPr>
        <w:t>سیاست‌گذاران</w:t>
      </w:r>
      <w:r w:rsidRPr="00BA477B">
        <w:rPr>
          <w:rStyle w:val="None"/>
          <w:rFonts w:ascii="Times New Roman" w:hAnsi="Times New Roman" w:cs="B Nazanin" w:hint="cs"/>
          <w:bCs/>
          <w:color w:val="000000" w:themeColor="text1"/>
          <w:szCs w:val="26"/>
          <w:rtl/>
          <w:lang w:val="ar-SA"/>
        </w:rPr>
        <w:t xml:space="preserve"> و برنامه ریزان</w:t>
      </w:r>
      <w:bookmarkEnd w:id="30"/>
    </w:p>
    <w:p w14:paraId="1174498A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31" w:name="_f8d37yhd9yeh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-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آرشیو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اجازه ردیابی روند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طول زمان و بر اساس منطقه را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31"/>
    </w:p>
    <w:p w14:paraId="3535FEF6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32" w:name="_nb3k02y8qszk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-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تشویق به تخصیص بهتر منابع با توجه به نیاز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ها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می‌کند</w:t>
      </w:r>
      <w:bookmarkEnd w:id="32"/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p w14:paraId="7382F64F" w14:textId="77777777" w:rsidR="00B02263" w:rsidRDefault="00B02263"/>
    <w:p w14:paraId="023037D4" w14:textId="77777777" w:rsidR="00B02263" w:rsidRPr="00BA477B" w:rsidRDefault="00B02263" w:rsidP="00A936F9">
      <w:pPr>
        <w:pStyle w:val="Heading3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33" w:name="_us4py5lr6m5b"/>
      <w:r>
        <w:rPr>
          <w:rStyle w:val="None"/>
          <w:rFonts w:ascii="Times New Roman" w:hAnsi="Times New Roman" w:cs="B Nazanin" w:hint="cs"/>
          <w:bCs/>
          <w:color w:val="000000" w:themeColor="text1"/>
          <w:szCs w:val="26"/>
          <w:rtl/>
          <w:lang w:val="ar-SA"/>
        </w:rPr>
        <w:t>روزنامه‌نگاران</w:t>
      </w:r>
      <w:bookmarkEnd w:id="33"/>
    </w:p>
    <w:p w14:paraId="0EDA6EB3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34" w:name="_xibi0tofhi7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- 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تجزیه‌وتحلیل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زمینه را مشخص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سوالاتی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به‌منظور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بهبود پوشش عمقی داستان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ذهن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ایجاد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34"/>
    </w:p>
    <w:p w14:paraId="6CD582B9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35" w:name="_fce5273rbih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-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امکان ترجمه و هضم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عموم مردم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بهبود نفوذ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35"/>
    </w:p>
    <w:bookmarkEnd w:id="11"/>
    <w:bookmarkEnd w:id="12"/>
    <w:p w14:paraId="5604DECE" w14:textId="77777777" w:rsidR="00B02263" w:rsidRDefault="00B02263"/>
    <w:p w14:paraId="13E45862" w14:textId="77777777" w:rsidR="00B02263" w:rsidRPr="00BA477B" w:rsidRDefault="00B02263" w:rsidP="0010425C">
      <w:pPr>
        <w:pStyle w:val="Heading2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36" w:name="OLE_LINK6"/>
      <w:bookmarkStart w:id="37" w:name="OLE_LINK7"/>
      <w:bookmarkStart w:id="38" w:name="_GoBack"/>
      <w:r w:rsidRPr="00923AEA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lastRenderedPageBreak/>
        <w:t>تعامل و استفاده</w:t>
      </w:r>
    </w:p>
    <w:p w14:paraId="3A1F6F62" w14:textId="77777777" w:rsidR="00B02263" w:rsidRDefault="00B02263"/>
    <w:p w14:paraId="6300DCE3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به گفته آرنولد میند از ژوئن ۲۰۱۳ که شول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هر ماه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متوسط حدود ۱۵۰۰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بازدیدکننده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داشته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بازخورد مستقیم بر روی سایت </w:t>
      </w:r>
      <w:proofErr w:type="gramStart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 از</w:t>
      </w:r>
      <w:proofErr w:type="gramEnd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طریق </w:t>
      </w:r>
      <w:r w:rsidRPr="00A936F9">
        <w:rPr>
          <w:rStyle w:val="None"/>
          <w:rFonts w:ascii="Times New Roman" w:hAnsi="Times New Roman" w:cs="B Nazanin" w:hint="cs"/>
          <w:b/>
          <w:bCs/>
          <w:color w:val="000000" w:themeColor="text1"/>
          <w:szCs w:val="26"/>
          <w:rtl/>
          <w:lang w:val="ar-SA"/>
        </w:rPr>
        <w:t>تواوزا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نشان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بازدیدکنندگان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دودسته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قرار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می‌گیرند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دسته اول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خبره‌های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معمولا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برنامه‌نویس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 و کارکنان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سازمان‌های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مدنی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که از پتانسیل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اطلاع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تصمیم‌گیری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آگاه‌اند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بازدیدشان از سایت برای تحقیق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تانزانیا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به‌طورکلی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درک بهتر از متن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بازدیدکنندگان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طریق تواوزا، شبکه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REPOA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متعلق به شرکای جامعه مدنی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 یا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انجمن در حال ظهور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دارالسلام از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وجود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سایت آگاه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p w14:paraId="3326EBF3" w14:textId="77777777" w:rsidR="00B02263" w:rsidRDefault="00B02263"/>
    <w:p w14:paraId="773689F0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دسته دوم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بازدیدکنندگان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سایت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 سابق هستند که از آرشیو سایت برای نگاه کردن به نمره و نتایج خود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در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آزمون استفاده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 ممکن است در ابتدا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علاقه‌مند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به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نباشند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و یا حتی نسبت به آن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آگاه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ی نداشته باشند</w:t>
      </w:r>
      <w:bookmarkStart w:id="39" w:name="_uuq6845xn62b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اما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بااین‌وجود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معرض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مصورسازی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خواهند بود که شول و ابزارهای دیگر سایت در دسترس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قرار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39"/>
    </w:p>
    <w:p w14:paraId="0256B307" w14:textId="77777777" w:rsidR="00B02263" w:rsidRDefault="00B02263"/>
    <w:p w14:paraId="531ECA51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درگیر شدن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خانواده‌های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معمولی تانزانیا که میند از ابتدا امیدوار بود بدان برسد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چالش‌های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بیشتری روبرو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نرخ پایین نفوذ اینترنت و عدم تجربه استفاده از اینترنت، میزان ترافیک معمولی سایت از طریق موتورهای جستجو را پایین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نگه‌داشته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میند نگران است که مردم عادی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lang w:val="es-ES_tradnl"/>
        </w:rPr>
        <w:t xml:space="preserve">​​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تانزانیا هنوز علاقه چندانی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ندارند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و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ترجیح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اطلاعات خود را به شیوه هضم شده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رسانه‌ها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دریافت 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میند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می‌گوید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نمی‌بینم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مردم سوال واقعی بپرسند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بحثی درباره موضوع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نمی‌بینم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حتی در میان کسانی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می‌شناسم».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ایدن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یاکوز، مدیر اجرایی تواوزا معتقد است هم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سیاست‌گذاران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هم مردم در جستجوی بینش موجود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نه خود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،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هستند. «داده‌ها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بسیاری از مردم ترسناک است،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بنابراین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خام فقط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موردتوجه عده معدودی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باید باز باشد،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به‌علاوه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مرتب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سازمان‌یافته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باشد،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به‌علاوه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جویده شده و طوری هضم شده باشد که برای اکثر مردم،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ازجمله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سیاست‌گذاران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خوشایند باشد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».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اما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باوجود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طرح‌های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ی مانند اردوی آموزشی داده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که برای معرفی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اعضای رسانه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برنامه‌ریزی‌شده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،</w:t>
      </w:r>
      <w:r w:rsidRPr="00BA477B">
        <w:rPr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تعداد کمی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رسانه‌ها</w:t>
      </w:r>
      <w:bookmarkStart w:id="40" w:name="_kk7chi2c60rm"/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از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دانش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مهارت‌های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لازم برای هضم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ارائه‌شده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شول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برخور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0"/>
    </w:p>
    <w:p w14:paraId="5F4456CC" w14:textId="77777777" w:rsidR="00B02263" w:rsidRDefault="00B02263"/>
    <w:p w14:paraId="5BC2CAFE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41" w:name="_ju6iusyq45k4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استفاده از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مشابه با نرخ پایین استفاده از اینترنت در تانزانیا محدود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بااین‌حال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توسعه‌دهندگان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سایت اشاره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تانزانیایی‌ها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لزوما نیاز به دسترسی اینترنت برای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بهره‌برداری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اطلاعات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ذخیره‌شده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 روی سایت ندارند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برای مثال، اعضای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سازمان‌های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مدنی،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ازجمله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سازمان اولیا و مربیان فعال تانزانیا،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بالقوه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شرکت‌های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گرداوری داده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عمل کنند، اطلاعات مربوط به عملکرد مدرسه را برای به اشتراک گذاشتن در تابلو اطلاعات انجمن و یا در جلسات چاپ 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 ‌نوبه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خود، دولت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تاثیر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بالقوه این ابزار را شناخته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با استفاده از کد منبع باز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>educationdashboard.org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تکرار دوم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br/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lastRenderedPageBreak/>
        <w:t xml:space="preserve">-Elimu.takwimu.org </w:t>
      </w:r>
      <w:r>
        <w:rPr>
          <w:rStyle w:val="None"/>
          <w:rFonts w:ascii="Times New Roman" w:hAnsi="Times New Roman" w:cs="B Nazanin"/>
          <w:color w:val="000000" w:themeColor="text1"/>
          <w:szCs w:val="26"/>
        </w:rPr>
        <w:t>–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به‌زودی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مستقیم در پورتال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تانزانیا یکپارچه خواهد شد تا به ایجاد مطالبه برای در دسترس بودن و استفاده از مجموعه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بیشتر کمک 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1"/>
    </w:p>
    <w:p w14:paraId="5AF247EA" w14:textId="77777777" w:rsidR="00B02263" w:rsidRDefault="00B02263"/>
    <w:p w14:paraId="1BBDCD74" w14:textId="77777777" w:rsidR="00B02263" w:rsidRPr="00BA477B" w:rsidRDefault="00B02263" w:rsidP="00A936F9">
      <w:pPr>
        <w:pStyle w:val="Heading2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42" w:name="_s66nipvtsg9l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کیفیت و تنوع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bookmarkEnd w:id="42"/>
    </w:p>
    <w:p w14:paraId="5B7F8EC4" w14:textId="77777777" w:rsidR="00B02263" w:rsidRDefault="00B02263"/>
    <w:p w14:paraId="4794D4D0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ترکیبی از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شول، تنوع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درنتیجه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سودمندی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موجود درباره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تانزانیا را افزایش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روی‌هم‌رفته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اطلاعاتی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غنی‌تر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جالب‌تر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هر یک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به‌تنهایی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شاخص‌هایی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مانند نسبت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به معلم،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منطقه‌ای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بهبود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رتبه‌بندی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طول زمان را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که همه از طریق نقشه قابل کلیک و منوی کشویی مدارس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قابل‌دستیابی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شول دار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ای </w:t>
      </w:r>
      <w:bookmarkStart w:id="43" w:name="_o2o31w7wdie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گستره وسیع‌تری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است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چراکه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نتایج آزمون را از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2004 در خود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علاوه بر نتایج بر اساس جنس، شول عملکرد متوسط در طول زمان را هم 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به تعداد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رتبه‌های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مختلف در طول زمان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می‌نگرد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همچنین مدلی برای اثر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تجدیدنظر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آزمون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ارائه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بررسی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تجدیدنظر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چگونه نرخ قبولی را تغییر داده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3"/>
    </w:p>
    <w:p w14:paraId="33B500B6" w14:textId="77777777" w:rsidR="00B02263" w:rsidRDefault="00B02263"/>
    <w:p w14:paraId="41E91518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44" w:name="_odng0wxkrqhk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اگرچه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 اساس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دولت، مجموعه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مورد استفاده برای ساخت شول، به دلیل تفاوت در روش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جمع‌آوری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داشبورد دولت استفاده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کاملا یکسان نیست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درنتیجه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شاید ارقام شول بتواند به شیوه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قابل‌توجه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ی از نسخه دولت متفاوت بشود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مثال، نکتا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سنتی فهرست سالانه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10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مدرسه دولتی و متوسطه را با بالاترین نتایج آزمون منتشر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2012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میند گزارش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لیست رسمی نکتا شامل تعدادی از مدارس دولتی است، اما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تجزیه‌وتحلیل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شول نشان داد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10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مدرسه‌ای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بالاترین عملکرد را داشتند همه خصوصی بودند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4"/>
    </w:p>
    <w:p w14:paraId="25DAFE6E" w14:textId="77777777" w:rsidR="00B02263" w:rsidRDefault="00B02263"/>
    <w:p w14:paraId="5D5F8B17" w14:textId="77777777" w:rsidR="00B02263" w:rsidRDefault="00B02263" w:rsidP="00881F06">
      <w:pPr>
        <w:spacing w:line="360" w:lineRule="auto"/>
      </w:pP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برای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توسعه‌دهندگان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، یکی از اکتشافات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شگفت‌آورتر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این بود که داشبورد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به‌خودی‌خود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به ابزاری قوی برای آموزش و درک مدیریت، انتشار، پالایش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و صدور گواهی تبدیل شد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مقامات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منطقه‌ای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و مدیران از پیدا کردن مدرسه یا منطقه خود در داشبورد</w:t>
      </w:r>
      <w:r>
        <w:rPr>
          <w:rStyle w:val="None"/>
          <w:rFonts w:ascii="Times New Roman" w:hAnsi="Times New Roman" w:cs="B Nazanin"/>
          <w:color w:val="000000" w:themeColor="text1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و با دیدن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آنچه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از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ارسالی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ایجادشده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بود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هیجان‌زده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شدند</w:t>
      </w:r>
      <w:r>
        <w:rPr>
          <w:rStyle w:val="None"/>
          <w:rFonts w:ascii="Times New Roman" w:hAnsi="Times New Roman" w:cs="B Nazanin"/>
          <w:color w:val="000000" w:themeColor="text1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و این هیجان به درک فزاینده از مدیریت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انجامید</w:t>
      </w:r>
      <w:r w:rsidRPr="00BA477B">
        <w:rPr>
          <w:rStyle w:val="None"/>
          <w:rFonts w:ascii="Times New Roman" w:hAnsi="Times New Roman" w:cs="B Nazanin"/>
          <w:color w:val="000000" w:themeColor="text1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این نشان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که تازگی </w:t>
      </w:r>
      <w:r>
        <w:rPr>
          <w:rStyle w:val="None"/>
          <w:rFonts w:ascii="Times New Roman" w:hAnsi="Times New Roman" w:cs="B Nazanin"/>
          <w:color w:val="000000" w:themeColor="text1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مصورسازی 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، چنانکه در داشبورد پدیدار شده،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نقطه ورود ارزشمندی در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ظرفیت‌سازی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مدیریت </w:t>
      </w:r>
      <w:r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rtl/>
          <w:lang w:val="ar-SA"/>
        </w:rPr>
        <w:t xml:space="preserve"> باشد</w:t>
      </w:r>
    </w:p>
    <w:p w14:paraId="3567D5FC" w14:textId="77777777" w:rsidR="00B02263" w:rsidRPr="00BA477B" w:rsidRDefault="00B02263" w:rsidP="00A936F9">
      <w:pPr>
        <w:pStyle w:val="Heading2"/>
        <w:rPr>
          <w:rStyle w:val="None"/>
          <w:rFonts w:ascii="Times New Roman" w:eastAsia="Arial" w:hAnsi="Times New Roman" w:cs="B Nazanin"/>
          <w:bCs/>
          <w:color w:val="000000" w:themeColor="text1"/>
          <w:szCs w:val="26"/>
          <w:rtl/>
        </w:rPr>
      </w:pPr>
      <w:bookmarkStart w:id="45" w:name="_lgxd2axiegd1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 دیگر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ی داده</w:t>
      </w:r>
      <w:bookmarkEnd w:id="45"/>
    </w:p>
    <w:p w14:paraId="6B88FC36" w14:textId="77777777" w:rsidR="00B02263" w:rsidRDefault="00B02263"/>
    <w:p w14:paraId="01409164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46" w:name="_l10r46e8vbyn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چنانکه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توسعه‌دهندگان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آخرین نسخه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نشان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شول بخشی از اکوسیستم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lastRenderedPageBreak/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نوپا را تشکیل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طول توسعه و پالایش سایت خود از آن بسیار آگاه بودند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وجود چنین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مستقلی هم مطالبه انواع پورتال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که مشغول ساخت آن بودند اعتبار بخشید و هم شواهدی مبنی بر وجود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ظرفیت‌های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فنی محلی و دیگر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ظرفیت‌های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موجود برای ساخت آن را نشان داد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داشبورد خود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به‌نوبه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خود، ابزار قدرتمندی برای نشان دادن پتانسیل و کاربرد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مخاطبان غیر فنی، به خصوص در میان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سیاست‌گذاران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علاوه بر این،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مصورسازی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داده و پیوندهایی که ممکن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ساخته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موجب ایجاد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علاقه و انگیزه برای توسعه داشبورد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بخش‌های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دیگر،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ازجمله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آب و سلامت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شده است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که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هر دو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اولویت‌های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کاری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lang w:val="de-DE"/>
        </w:rPr>
        <w:t xml:space="preserve"> BRN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هستند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6"/>
    </w:p>
    <w:p w14:paraId="251660DA" w14:textId="77777777" w:rsidR="00B02263" w:rsidRDefault="00B02263"/>
    <w:p w14:paraId="668E5586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47" w:name="_mvqtc95m1smd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خارج از تانزانیا، از شول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نمونه‌ای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پتانسیل‌ها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استفاده از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استفاده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هم شول و هم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قدرت ابزاری را نشان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می‌دهد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به طرز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فریبنده‌ای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ساده است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ارزان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به‌راحتی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ظرف چند هفته توسط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برنامه‌نویس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ان محلی تولید شود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 سپس از طریق بازخورد کاربران پالایش 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چنانکه یکی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توسعه‌دهندگان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می‌گوید: 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محصول حداقلی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قابل‌دوامی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ایجاد کن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...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پاسخ‌ها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دامن بزن</w:t>
      </w:r>
      <w:bookmarkEnd w:id="47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».</w:t>
      </w:r>
    </w:p>
    <w:p w14:paraId="7D73E236" w14:textId="77777777" w:rsidR="00B02263" w:rsidRDefault="00B02263"/>
    <w:p w14:paraId="61BA22C2" w14:textId="77777777" w:rsidR="00B02263" w:rsidRPr="00BA477B" w:rsidRDefault="00B02263" w:rsidP="004468FB">
      <w:pPr>
        <w:pStyle w:val="Heading1"/>
        <w:rPr>
          <w:rStyle w:val="None"/>
          <w:rFonts w:eastAsia="Arial"/>
          <w:bCs w:val="0"/>
          <w:rtl/>
        </w:rPr>
      </w:pPr>
      <w:r w:rsidRPr="00BA477B">
        <w:rPr>
          <w:rStyle w:val="None"/>
          <w:rFonts w:hint="cs"/>
          <w:rtl/>
        </w:rPr>
        <w:t>چهارم</w:t>
      </w:r>
      <w:r w:rsidRPr="00BA477B">
        <w:rPr>
          <w:rStyle w:val="None"/>
          <w:rtl/>
        </w:rPr>
        <w:t xml:space="preserve">: </w:t>
      </w:r>
      <w:r>
        <w:rPr>
          <w:rStyle w:val="None"/>
          <w:rFonts w:hint="cs"/>
          <w:rtl/>
        </w:rPr>
        <w:t>چالش‌ها</w:t>
      </w:r>
    </w:p>
    <w:p w14:paraId="3CD4511B" w14:textId="77777777" w:rsidR="00B02263" w:rsidRDefault="00B02263"/>
    <w:p w14:paraId="3838507A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شول و 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هر دو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جوان هستند و در جامعه و کشوری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شده‌اند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تازه شروع به درک پتانسیل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کرده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پروژه‌ها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bookmarkStart w:id="48" w:name="_g26oorz3z5o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بانفوذترین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سال‌های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خود را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به‌خوبی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پیش رو داشته باشند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بااین‌حال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اگر قرار بر رشد و انتشار بیشتر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آن‌ها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میان مردم باشد، باید بر برخی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چالش‌ها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غلبه کنند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این بخش به بررسی دو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مورد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مهم‌ترین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چالش‌هایی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به‌احتمال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زیاد با آن روبرو خواهند شد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می‌پردازد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48"/>
    </w:p>
    <w:p w14:paraId="63741FBA" w14:textId="77777777" w:rsidR="00B02263" w:rsidRDefault="00B02263"/>
    <w:p w14:paraId="78F20061" w14:textId="77777777" w:rsidR="00B02263" w:rsidRPr="00AD537F" w:rsidRDefault="00B02263" w:rsidP="00F532DA">
      <w:pPr>
        <w:pStyle w:val="Heading2"/>
        <w:rPr>
          <w:rStyle w:val="None"/>
          <w:rFonts w:ascii="Times New Roman" w:eastAsia="Arial" w:hAnsi="Times New Roman" w:cs="B Nazanin"/>
          <w:b/>
          <w:bCs/>
          <w:color w:val="000000" w:themeColor="text1"/>
          <w:szCs w:val="26"/>
          <w:rtl/>
          <w:lang w:bidi="fa-IR"/>
        </w:rPr>
      </w:pPr>
      <w:bookmarkStart w:id="49" w:name="_eztt4n25hz4y"/>
      <w:r w:rsidRPr="00AD537F">
        <w:rPr>
          <w:rStyle w:val="None"/>
          <w:rFonts w:ascii="Times New Roman" w:hAnsi="Times New Roman" w:cs="B Nazanin" w:hint="cs"/>
          <w:b/>
          <w:bCs/>
          <w:color w:val="000000" w:themeColor="text1"/>
          <w:szCs w:val="26"/>
          <w:rtl/>
          <w:lang w:val="ar-SA"/>
        </w:rPr>
        <w:t>کمبود نفوذ و استفاده از اینترنت</w:t>
      </w:r>
      <w:bookmarkEnd w:id="49"/>
    </w:p>
    <w:p w14:paraId="770572F6" w14:textId="77777777" w:rsidR="00B02263" w:rsidRDefault="00B02263"/>
    <w:p w14:paraId="27182C99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50" w:name="_f3w27nansckc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شاید ضریب نفوذ و نرخ پایین استفاده از اینترنت در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مهم‌ترین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چالش باشد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پیش‌فرض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این دو داشبورد این است که ارائه اطلاعات به مخاطبان هدف، منجر به بهبود شرایط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اثبات این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پیش‌فرض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دشوار خواهد بود،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به‌ویژه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مناطق روستایی، که نرخ نفوذ اینترنت حدود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یک‌چهارم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مناطق شهری تخمین زده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این امر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به‌وضوح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دسترسی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مرتبط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در مقیاس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گسترده‌تر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محدود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علاوه بر این،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4.9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درصد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تانزانیایی‌ها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سال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2014 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از اینترنت استفاده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می‌کرد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اکثریت بزرگی این کار را تنها با تلفن همراه انجام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می‌دادند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؛ تنها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0.2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درصد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تانزانیایی‌ها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اشتراک پهنای باند ثابت داشتند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به‌منظور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جلب علاقه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گسترده‌تر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عموم، سایتهای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به‌وضوح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نیاز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راه‌اندازی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اپ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لیکیشن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تلفن همراه دارند تا برای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کاربر داده که با تلفن همراه در ایستگاه اتوبوس نشسته است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»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خوشایند باشند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50"/>
    </w:p>
    <w:p w14:paraId="6573AC57" w14:textId="77777777" w:rsidR="00B02263" w:rsidRDefault="00B02263"/>
    <w:p w14:paraId="21A77FBE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51" w:name="_hfwsenhstay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lastRenderedPageBreak/>
        <w:t>درواقع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وقتی که به استفاده از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فن‌آوری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ابزار تغییر بنگریم موانع ممکن است حتی بیشتر 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میند اشاره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به‌طورکلی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مردم تانزانیا عمیقا با پتانسیل اینترنت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ناآشنا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هستند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 شاید هنوز تمایلی برای اعتماد به آن ندارند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او اضافه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تانزانیایی‌ها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هنوز تا پذیرش و یا تعهد به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راه‌حل‌های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دیجیتال برای مشکلات زندگی روزمره، اعم از پیچیده و یا معمولی راه زیادی دارند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مثال، مشکلی را نقل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در متقاعد کردن اپراتورهای اتوبوس برای اتخاذ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برنامه‌ای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قبلا نوشته بود تجربه کرد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این برنامه به مسافران اجازه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می‌داد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طریق تلفن بلیط بخرند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می‌گوید «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فقط کافی است که یک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شرکت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آن را بپذیرد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پس‌ازآن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مردم منافع آن را ببینند، اما اول شما باید یکی را متقاعد کنید</w:t>
      </w:r>
      <w:bookmarkEnd w:id="51"/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».</w:t>
      </w:r>
    </w:p>
    <w:p w14:paraId="31DC5259" w14:textId="77777777" w:rsidR="00B02263" w:rsidRDefault="00B02263"/>
    <w:p w14:paraId="6C4FEE41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Style w:val="None"/>
          <w:rFonts w:ascii="Times New Roman" w:eastAsia="Arial" w:hAnsi="Times New Roman" w:cs="B Nazanin"/>
          <w:color w:val="000000" w:themeColor="text1"/>
          <w:szCs w:val="26"/>
          <w:rtl/>
        </w:rPr>
      </w:pPr>
      <w:bookmarkStart w:id="52" w:name="_wn4by5h5zjko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در همین حال،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همان‌طور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ضریب نفوذ اینترنت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به‌آرامی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گسترش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می‌یابد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سازمان‌های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مدنی مانند انجمن اولیا و مربیان و 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سازمان‌های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غیردولتی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نقش مهمی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>شرکت‌های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shd w:val="clear" w:color="auto" w:fill="FFFFFF"/>
          <w:rtl/>
          <w:lang w:val="ar-SA"/>
        </w:rPr>
        <w:t xml:space="preserve"> گرداوری داده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ایفا کنند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را با پدر و مادر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دانش‌آموز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ان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به‌طور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مستقیم و یا از طریق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راه‌حل‌های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فن‌آوری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پایین مانند تابلو آگهی انجمن به اشتراک بگذارند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مطالعه اخیر،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به‌عنوان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مثال،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می‌نویسد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راه‌حل‌های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ی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فن‌آوری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فوق‌العاده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کم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مانند نصب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پرینت شده از 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تابلو اعلانات مدرسه یا انجمن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رساندن اطلاعات به مردمی که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آن استفاده کنند موثر باشد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bookmarkEnd w:id="52"/>
    </w:p>
    <w:p w14:paraId="51743038" w14:textId="77777777" w:rsidR="00B02263" w:rsidRDefault="00B02263"/>
    <w:p w14:paraId="716AB0E1" w14:textId="77777777" w:rsidR="00B02263" w:rsidRDefault="00B02263"/>
    <w:p w14:paraId="25108E18" w14:textId="77777777" w:rsidR="00B02263" w:rsidRPr="00581F0A" w:rsidRDefault="00B02263" w:rsidP="00F532DA">
      <w:pPr>
        <w:pStyle w:val="Heading2"/>
        <w:rPr>
          <w:rFonts w:eastAsia="Arial"/>
        </w:rPr>
      </w:pPr>
      <w:bookmarkStart w:id="53" w:name="_p5t927m36u49"/>
      <w:r w:rsidRPr="00BA477B">
        <w:rPr>
          <w:rStyle w:val="None"/>
          <w:rFonts w:ascii="Times New Roman" w:hAnsi="Times New Roman" w:cs="B Nazanin" w:hint="cs"/>
          <w:bCs/>
          <w:color w:val="000000" w:themeColor="text1"/>
          <w:szCs w:val="26"/>
          <w:rtl/>
        </w:rPr>
        <w:t>عدم یکپارچگی</w:t>
      </w:r>
      <w:bookmarkEnd w:id="53"/>
    </w:p>
    <w:p w14:paraId="0727E6FE" w14:textId="77777777" w:rsidR="00B02263" w:rsidRPr="00BA477B" w:rsidRDefault="00B02263" w:rsidP="00581F0A">
      <w:pPr>
        <w:pStyle w:val="Body"/>
        <w:bidi/>
        <w:spacing w:line="360" w:lineRule="auto"/>
        <w:jc w:val="both"/>
        <w:rPr>
          <w:rFonts w:ascii="Times New Roman" w:hAnsi="Times New Roman" w:cs="B Nazanin"/>
          <w:color w:val="000000" w:themeColor="text1"/>
          <w:szCs w:val="26"/>
        </w:rPr>
      </w:pP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با توجه به ضریب نفوذ پایین اینترنت، وجود دو داشبورد جداگانه برای اطلاعات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پدر و مادرها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گیج‌کننده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باشد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و اثر هر دو سایت را کاهش دهد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.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درواقع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بیشترین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تأثیر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تانزانیا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می‌تواند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از ادغام این دو سایت و پیشبرد یک پروژه واحد با همکاری این دو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به‌خوبی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حاصل شود،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به‌جای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اینکه پایگاه کاربری محدود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دونقطه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ورودی جداگانه برای دسترسی به اطلاعات یکسان ارائه شود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بااین‌حال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،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</w:rPr>
        <w:t xml:space="preserve"> 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حرکت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به‌سوی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هماهنگی بیشتر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انجام‌شده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است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 xml:space="preserve">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</w:rPr>
        <w:t>ازجمله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دخالت دادن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قابل‌توجه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میند در کارگاه استراتژی توسعه برای داشبورد </w:t>
      </w:r>
      <w:r>
        <w:rPr>
          <w:rStyle w:val="None"/>
          <w:rFonts w:ascii="Times New Roman" w:hAnsi="Times New Roman" w:cs="B Nazanin"/>
          <w:color w:val="000000" w:themeColor="text1"/>
          <w:szCs w:val="26"/>
          <w:shd w:val="clear" w:color="auto" w:fill="FFFFFF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، جایی که در آن متخصصان دولتی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آموزش و پرورش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برای درک بهتر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فرصت‌ها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تکنیک‌های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آماده‌سازی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و انتشار </w:t>
      </w:r>
      <w:r>
        <w:rPr>
          <w:rStyle w:val="None"/>
          <w:rFonts w:ascii="Times New Roman" w:hAnsi="Times New Roman" w:cs="B Nazanin"/>
          <w:color w:val="000000" w:themeColor="text1"/>
          <w:szCs w:val="26"/>
          <w:rtl/>
          <w:lang w:val="ar-SA"/>
        </w:rPr>
        <w:t>داده‌باز</w:t>
      </w:r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 xml:space="preserve"> </w:t>
      </w:r>
      <w:bookmarkStart w:id="54" w:name="_wx07lpj3fu"/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با میند و با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داده‌های</w:t>
      </w:r>
      <w:r w:rsidRPr="00BA477B"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 xml:space="preserve"> خود کار </w:t>
      </w:r>
      <w:r>
        <w:rPr>
          <w:rStyle w:val="None"/>
          <w:rFonts w:ascii="Times New Roman" w:hAnsi="Times New Roman" w:cs="B Nazanin" w:hint="cs"/>
          <w:color w:val="000000" w:themeColor="text1"/>
          <w:szCs w:val="26"/>
          <w:rtl/>
          <w:lang w:val="ar-SA"/>
        </w:rPr>
        <w:t>می‌کنند</w:t>
      </w:r>
      <w:bookmarkEnd w:id="54"/>
      <w:r w:rsidRPr="00BA477B">
        <w:rPr>
          <w:rStyle w:val="None"/>
          <w:rFonts w:ascii="Times New Roman" w:hAnsi="Times New Roman" w:cs="B Nazanin"/>
          <w:color w:val="000000" w:themeColor="text1"/>
          <w:szCs w:val="26"/>
          <w:rtl/>
        </w:rPr>
        <w:t>.</w:t>
      </w:r>
    </w:p>
    <w:bookmarkEnd w:id="36"/>
    <w:bookmarkEnd w:id="37"/>
    <w:bookmarkEnd w:id="38"/>
    <w:p w14:paraId="20D56190" w14:textId="77777777" w:rsidR="00B02263" w:rsidRDefault="00B02263"/>
    <w:p w14:paraId="12A59D14" w14:textId="77777777" w:rsidR="0035350A" w:rsidRDefault="00555F67"/>
    <w:sectPr w:rsidR="0035350A" w:rsidSect="00786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F5C37" w14:textId="77777777" w:rsidR="00555F67" w:rsidRDefault="00555F67" w:rsidP="00B02263">
      <w:pPr>
        <w:spacing w:after="0" w:line="240" w:lineRule="auto"/>
      </w:pPr>
      <w:r>
        <w:separator/>
      </w:r>
    </w:p>
  </w:endnote>
  <w:endnote w:type="continuationSeparator" w:id="0">
    <w:p w14:paraId="2521E614" w14:textId="77777777" w:rsidR="00555F67" w:rsidRDefault="00555F67" w:rsidP="00B0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00E5" w14:textId="77777777" w:rsidR="00B02263" w:rsidRDefault="00B022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6380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9D4CF" w14:textId="7447814D" w:rsidR="00B02263" w:rsidRDefault="00B02263" w:rsidP="00B02263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4E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36B94FC" w14:textId="77777777" w:rsidR="00B02263" w:rsidRDefault="00B022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94E5" w14:textId="77777777" w:rsidR="00B02263" w:rsidRDefault="00B022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B117" w14:textId="77777777" w:rsidR="00555F67" w:rsidRDefault="00555F67" w:rsidP="00B02263">
      <w:pPr>
        <w:spacing w:after="0" w:line="240" w:lineRule="auto"/>
      </w:pPr>
      <w:r>
        <w:separator/>
      </w:r>
    </w:p>
  </w:footnote>
  <w:footnote w:type="continuationSeparator" w:id="0">
    <w:p w14:paraId="1D914328" w14:textId="77777777" w:rsidR="00555F67" w:rsidRDefault="00555F67" w:rsidP="00B0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26D5" w14:textId="77777777" w:rsidR="00B02263" w:rsidRDefault="00B022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286" w14:textId="77777777" w:rsidR="00B02263" w:rsidRDefault="00B022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A54D" w14:textId="77777777" w:rsidR="00B02263" w:rsidRDefault="00B022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771EA3"/>
    <w:multiLevelType w:val="multilevel"/>
    <w:tmpl w:val="3D52BB74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EFF3267"/>
    <w:multiLevelType w:val="hybridMultilevel"/>
    <w:tmpl w:val="A79A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54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734899"/>
    <w:multiLevelType w:val="hybridMultilevel"/>
    <w:tmpl w:val="9E4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44258"/>
    <w:multiLevelType w:val="hybridMultilevel"/>
    <w:tmpl w:val="DA6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46F3"/>
    <w:multiLevelType w:val="hybridMultilevel"/>
    <w:tmpl w:val="D5E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C"/>
    <w:rsid w:val="00065BA1"/>
    <w:rsid w:val="0010425C"/>
    <w:rsid w:val="00192D85"/>
    <w:rsid w:val="001C5163"/>
    <w:rsid w:val="00334293"/>
    <w:rsid w:val="003D4AAD"/>
    <w:rsid w:val="004468FB"/>
    <w:rsid w:val="00505935"/>
    <w:rsid w:val="005431BB"/>
    <w:rsid w:val="00555F67"/>
    <w:rsid w:val="00570A3C"/>
    <w:rsid w:val="00581F0A"/>
    <w:rsid w:val="005C4787"/>
    <w:rsid w:val="00624474"/>
    <w:rsid w:val="0068499E"/>
    <w:rsid w:val="00786165"/>
    <w:rsid w:val="007C4310"/>
    <w:rsid w:val="007E6A96"/>
    <w:rsid w:val="007F3B10"/>
    <w:rsid w:val="00852F8A"/>
    <w:rsid w:val="00881F06"/>
    <w:rsid w:val="008E5D23"/>
    <w:rsid w:val="00935A43"/>
    <w:rsid w:val="00A63691"/>
    <w:rsid w:val="00A718D3"/>
    <w:rsid w:val="00A936F9"/>
    <w:rsid w:val="00AB6452"/>
    <w:rsid w:val="00AF6B1A"/>
    <w:rsid w:val="00B02263"/>
    <w:rsid w:val="00B14E76"/>
    <w:rsid w:val="00B63690"/>
    <w:rsid w:val="00CC120D"/>
    <w:rsid w:val="00CC7C63"/>
    <w:rsid w:val="00D6519A"/>
    <w:rsid w:val="00E9305C"/>
    <w:rsid w:val="00F03999"/>
    <w:rsid w:val="00F10096"/>
    <w:rsid w:val="00F532DA"/>
    <w:rsid w:val="00F631B9"/>
    <w:rsid w:val="00F654EF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8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2DA"/>
    <w:pPr>
      <w:bidi/>
      <w:spacing w:before="0" w:after="120"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F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 w:cs="B Nazanin"/>
      <w:b/>
      <w:bCs/>
      <w:color w:val="000000" w:themeColor="text1"/>
      <w:sz w:val="26"/>
      <w:shd w:val="clear" w:color="auto" w:fill="FFFFFF"/>
      <w:lang w:val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2DA"/>
    <w:pPr>
      <w:numPr>
        <w:ilvl w:val="1"/>
        <w:numId w:val="24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2DA"/>
    <w:pPr>
      <w:numPr>
        <w:ilvl w:val="2"/>
        <w:numId w:val="24"/>
      </w:numPr>
      <w:pBdr>
        <w:top w:val="single" w:sz="6" w:space="2" w:color="4472C4" w:themeColor="accent1"/>
      </w:pBdr>
      <w:spacing w:before="120" w:after="0"/>
      <w:outlineLvl w:val="2"/>
    </w:pPr>
    <w:rPr>
      <w:color w:val="1F3763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DA"/>
    <w:pPr>
      <w:numPr>
        <w:ilvl w:val="3"/>
        <w:numId w:val="24"/>
      </w:numPr>
      <w:pBdr>
        <w:top w:val="dotted" w:sz="6" w:space="2" w:color="4472C4" w:themeColor="accent1"/>
      </w:pBdr>
      <w:bidi w:val="0"/>
      <w:spacing w:before="200" w:after="0"/>
      <w:outlineLvl w:val="3"/>
    </w:pPr>
    <w:rPr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DA"/>
    <w:pPr>
      <w:numPr>
        <w:ilvl w:val="4"/>
        <w:numId w:val="24"/>
      </w:numPr>
      <w:pBdr>
        <w:bottom w:val="single" w:sz="6" w:space="1" w:color="4472C4" w:themeColor="accent1"/>
      </w:pBdr>
      <w:bidi w:val="0"/>
      <w:spacing w:before="200" w:after="0"/>
      <w:outlineLvl w:val="4"/>
    </w:pPr>
    <w:rPr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DA"/>
    <w:pPr>
      <w:numPr>
        <w:ilvl w:val="5"/>
        <w:numId w:val="24"/>
      </w:numPr>
      <w:pBdr>
        <w:bottom w:val="dotted" w:sz="6" w:space="1" w:color="4472C4" w:themeColor="accent1"/>
      </w:pBdr>
      <w:bidi w:val="0"/>
      <w:spacing w:before="200" w:after="0"/>
      <w:outlineLvl w:val="5"/>
    </w:pPr>
    <w:rPr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DA"/>
    <w:pPr>
      <w:numPr>
        <w:ilvl w:val="6"/>
        <w:numId w:val="24"/>
      </w:numPr>
      <w:bidi w:val="0"/>
      <w:spacing w:before="200" w:after="0"/>
      <w:outlineLvl w:val="6"/>
    </w:pPr>
    <w:rPr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DA"/>
    <w:pPr>
      <w:numPr>
        <w:ilvl w:val="7"/>
        <w:numId w:val="24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DA"/>
    <w:pPr>
      <w:numPr>
        <w:ilvl w:val="8"/>
        <w:numId w:val="24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لیست"/>
    <w:basedOn w:val="Normal"/>
    <w:link w:val="ListParagraphChar"/>
    <w:uiPriority w:val="34"/>
    <w:qFormat/>
    <w:rsid w:val="00F532DA"/>
    <w:pPr>
      <w:ind w:left="720"/>
      <w:contextualSpacing/>
    </w:pPr>
  </w:style>
  <w:style w:type="paragraph" w:customStyle="1" w:styleId="Body">
    <w:name w:val="Body"/>
    <w:rsid w:val="00581F0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581F0A"/>
  </w:style>
  <w:style w:type="character" w:customStyle="1" w:styleId="Hyperlink0">
    <w:name w:val="Hyperlink.0"/>
    <w:basedOn w:val="None"/>
    <w:rsid w:val="00581F0A"/>
    <w:rPr>
      <w:rFonts w:ascii="Arial" w:eastAsia="Arial" w:hAnsi="Arial" w:cs="Arial"/>
      <w:color w:val="1155CC"/>
      <w:sz w:val="28"/>
      <w:szCs w:val="28"/>
      <w:u w:val="single" w:color="1155CC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02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63"/>
  </w:style>
  <w:style w:type="paragraph" w:styleId="Footer">
    <w:name w:val="footer"/>
    <w:basedOn w:val="Normal"/>
    <w:link w:val="FooterChar"/>
    <w:uiPriority w:val="99"/>
    <w:unhideWhenUsed/>
    <w:rsid w:val="00B02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63"/>
  </w:style>
  <w:style w:type="character" w:customStyle="1" w:styleId="Heading1Char">
    <w:name w:val="Heading 1 Char"/>
    <w:basedOn w:val="DefaultParagraphFont"/>
    <w:link w:val="Heading1"/>
    <w:uiPriority w:val="9"/>
    <w:rsid w:val="004468FB"/>
    <w:rPr>
      <w:rFonts w:ascii="Times New Roman" w:hAnsi="Times New Roman" w:cs="B Nazanin"/>
      <w:b/>
      <w:bCs/>
      <w:color w:val="000000" w:themeColor="text1"/>
      <w:sz w:val="26"/>
      <w:szCs w:val="26"/>
      <w:shd w:val="clear" w:color="auto" w:fill="4472C4" w:themeFill="accent1"/>
      <w:lang w:val="ar-SA"/>
    </w:rPr>
  </w:style>
  <w:style w:type="character" w:customStyle="1" w:styleId="Heading2Char">
    <w:name w:val="Heading 2 Char"/>
    <w:basedOn w:val="DefaultParagraphFont"/>
    <w:link w:val="Heading2"/>
    <w:uiPriority w:val="9"/>
    <w:rsid w:val="00F532DA"/>
    <w:rPr>
      <w:sz w:val="26"/>
      <w:szCs w:val="28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32DA"/>
    <w:rPr>
      <w:color w:val="1F3763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DA"/>
    <w:rPr>
      <w:color w:val="2F5496" w:themeColor="accent1" w:themeShade="B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D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D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D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2DA"/>
    <w:pPr>
      <w:bidi w:val="0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DA"/>
    <w:pPr>
      <w:spacing w:after="0"/>
    </w:pPr>
    <w:rPr>
      <w:rFonts w:asciiTheme="majorHAnsi" w:eastAsiaTheme="majorEastAsia" w:hAnsiTheme="majorHAnsi" w:cstheme="majorBidi"/>
      <w:caps/>
      <w:color w:val="4472C4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32DA"/>
    <w:rPr>
      <w:rFonts w:asciiTheme="majorHAnsi" w:eastAsiaTheme="majorEastAsia" w:hAnsiTheme="majorHAnsi" w:cstheme="majorBidi"/>
      <w:caps/>
      <w:color w:val="4472C4" w:themeColor="accen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DA"/>
    <w:pPr>
      <w:bidi w:val="0"/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32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32DA"/>
    <w:rPr>
      <w:b/>
      <w:bCs/>
    </w:rPr>
  </w:style>
  <w:style w:type="character" w:styleId="Emphasis">
    <w:name w:val="Emphasis"/>
    <w:uiPriority w:val="20"/>
    <w:qFormat/>
    <w:rsid w:val="00F532D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532DA"/>
    <w:pPr>
      <w:spacing w:after="0" w:line="240" w:lineRule="auto"/>
    </w:pPr>
  </w:style>
  <w:style w:type="character" w:customStyle="1" w:styleId="ListParagraphChar">
    <w:name w:val="List Paragraph Char"/>
    <w:aliases w:val="لیست Char"/>
    <w:link w:val="ListParagraph"/>
    <w:uiPriority w:val="34"/>
    <w:rsid w:val="00F532DA"/>
    <w:rPr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532DA"/>
    <w:pPr>
      <w:bidi w:val="0"/>
      <w:ind w:left="567" w:right="567"/>
    </w:pPr>
    <w:rPr>
      <w:i/>
      <w:iCs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532DA"/>
    <w:rPr>
      <w:i/>
      <w:iCs/>
      <w:sz w:val="26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DA"/>
    <w:pPr>
      <w:bidi w:val="0"/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D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532D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532D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532D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532D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532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2DA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cationdashboard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tr- Nazanin">
      <a:majorFont>
        <a:latin typeface="Calibri Light"/>
        <a:ea typeface=""/>
        <a:cs typeface="B Titr"/>
      </a:majorFont>
      <a:minorFont>
        <a:latin typeface="Calibri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E7F73-5F91-EA46-9819-01892CFE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2980</Words>
  <Characters>16987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Transpreancy4iran.ir</Company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Maleknejad</dc:creator>
  <cp:keywords/>
  <dc:description/>
  <cp:lastModifiedBy>Hussein Maleknejad</cp:lastModifiedBy>
  <cp:revision>11</cp:revision>
  <dcterms:created xsi:type="dcterms:W3CDTF">2017-03-11T14:21:00Z</dcterms:created>
  <dcterms:modified xsi:type="dcterms:W3CDTF">2017-03-31T21:33:00Z</dcterms:modified>
</cp:coreProperties>
</file>