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23" w:rsidRPr="00DD7023" w:rsidRDefault="00DD7023" w:rsidP="00DD7023">
      <w:pPr>
        <w:shd w:val="clear" w:color="auto" w:fill="DDEEF7"/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64A51"/>
          <w:sz w:val="16"/>
          <w:szCs w:val="16"/>
        </w:rPr>
      </w:pPr>
      <w:r w:rsidRPr="00DD7023">
        <w:rPr>
          <w:rFonts w:ascii="Tahoma" w:eastAsia="Times New Roman" w:hAnsi="Tahoma" w:cs="Tahoma"/>
          <w:color w:val="364A51"/>
          <w:sz w:val="16"/>
          <w:szCs w:val="16"/>
          <w:rtl/>
        </w:rPr>
        <w:t xml:space="preserve">مطالب مربوط به پایه ششم ابتدایی </w:t>
      </w:r>
      <w:bookmarkStart w:id="0" w:name="_GoBack"/>
      <w:bookmarkEnd w:id="0"/>
    </w:p>
    <w:p w:rsidR="00DD7023" w:rsidRPr="00DD7023" w:rsidRDefault="00DD7023" w:rsidP="00DD7023">
      <w:pPr>
        <w:shd w:val="clear" w:color="auto" w:fill="DDEEF7"/>
        <w:spacing w:after="0" w:line="240" w:lineRule="auto"/>
        <w:rPr>
          <w:rFonts w:ascii="Tahoma" w:eastAsia="Times New Roman" w:hAnsi="Tahoma" w:cs="Tahoma"/>
          <w:color w:val="282D2F"/>
          <w:sz w:val="18"/>
          <w:szCs w:val="18"/>
        </w:rPr>
      </w:pPr>
      <w:hyperlink r:id="rId5" w:history="1">
        <w:r w:rsidRPr="00DD7023">
          <w:rPr>
            <w:rFonts w:ascii="Tahoma" w:eastAsia="Times New Roman" w:hAnsi="Tahoma" w:cs="Tahoma"/>
            <w:b/>
            <w:bCs/>
            <w:color w:val="526065"/>
            <w:sz w:val="18"/>
            <w:szCs w:val="18"/>
            <w:rtl/>
          </w:rPr>
          <w:t xml:space="preserve">سوالات متن درس دوم تعلیمات اجتماعی ششم دبستان </w:t>
        </w:r>
      </w:hyperlink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center"/>
        <w:rPr>
          <w:rFonts w:ascii="Tahoma" w:eastAsia="Times New Roman" w:hAnsi="Tahoma" w:cs="Tahoma"/>
          <w:color w:val="282D2F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282D2F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://img.irna.ir/1390/13901027/30769129/T30769129-218176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://img.irna.ir/1390/13901027/30769129/T30769129-21817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5RAjX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سوالات درس دوم مطالعات اجتماعی ( آداب دوستی )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1 . منظور از ضرب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المثل « پیداکردن دوست آسان است اما نگهداری آن مشکل » چیست ؟ ج : منظور حفظ کردن دوستی است . یعنی سعی کنیم تا دوستی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 ادامه پیدا کند و رابطه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ی دوستی محکم 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تر شود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2 . مهم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ترین موضوع بعد از انتخاب دوست چیست ؟ ج : حفظ دوستی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3 . حفظ کردن دوستی به چه معناست ؟ ج : یعنی ما با دوستانمان رفتارهای مناسبی داشته باشیم تا دوستی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 ادامه پیدا کند و این ارتباط به هم نخورد و محکم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تر شود .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4 . رعایت چه نکاتی به حفظ دوستی کمک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کند ؟ ج : جواب بالای صفحه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ی 15 داخل کادر سبز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5 . چرا باید دوستی حد و مرز داشته باشد ؟ ج : چون اگر دوستی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 از حدود خود بیش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تر بروند مشکلاتی به وجود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آورند .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6 . چرا باید از دوستی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های افراطی پرهیز کرد ؟ ج : زیرا وابستگی بیش از حد به دوست آرامش روحی افراد را بر هم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زند .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 xml:space="preserve">7 . گاهی موقعیت 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>هایی پیش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آید که افراد از ما درخواست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های نابجایی دارند ، در این موارد چه باید بکنیم ؟ ج : در این مواقع قاطعانه و محترمانه « نه » بگوییم ـ از نه گفتن خجالت نکشیم ـ اگر لازم دانستیم دلیل نه گفتنمان را توضیح دهیم . 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8 . چرا در روابط دوستانه گاهی نه گفتن سخت است ؟ ج : چون ممکن است احساس کنیم که با نه گفتن دوستانمان از ما ناراحت شوند ، یا اگر نظر واقعی خود را بگوییم خجالت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کشیم و تصور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کنیم ممکن است ما را مسخره کنند و فکر کنند ما بچه هستیم .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9 . اگر انسان بر خلاف عقیده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ی خویش همه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ی خواسته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های دیگران را قبول کند و دیگران را راضی نگه دارد ، چه اتفاقی پیش می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آید ؟ ج : ممکن است چنین فردی برای خود و حتی خانواده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اش دردسر درست کند .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10 . معنی این شعر چیست ؟ مربوط به کدام یک از توصیه</w:t>
      </w: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softHyphen/>
        <w:t xml:space="preserve"> های حفظ دوستی است ؟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« دوست آن باشد که گیرد دست دوست    در پریشان حالی و درماندگی»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lastRenderedPageBreak/>
        <w:t>دوست کسی است که در هنگام ناراحتی و گرفتاری دست دوست خود را بگیرد یعنی به او کمک رساند .</w:t>
      </w:r>
    </w:p>
    <w:p w:rsidR="00DD7023" w:rsidRPr="00DD7023" w:rsidRDefault="00DD7023" w:rsidP="00DD7023">
      <w:pPr>
        <w:shd w:val="clear" w:color="auto" w:fill="DDEEF7"/>
        <w:spacing w:before="150" w:after="0" w:line="360" w:lineRule="atLeast"/>
        <w:jc w:val="both"/>
        <w:rPr>
          <w:rFonts w:ascii="Tahoma" w:eastAsia="Times New Roman" w:hAnsi="Tahoma" w:cs="Tahoma"/>
          <w:color w:val="282D2F"/>
          <w:sz w:val="16"/>
          <w:szCs w:val="16"/>
          <w:rtl/>
        </w:rPr>
      </w:pPr>
      <w:r w:rsidRPr="00DD7023">
        <w:rPr>
          <w:rFonts w:ascii="Tahoma" w:eastAsia="Times New Roman" w:hAnsi="Tahoma" w:cs="Tahoma" w:hint="cs"/>
          <w:color w:val="282D2F"/>
          <w:sz w:val="28"/>
          <w:szCs w:val="28"/>
          <w:rtl/>
        </w:rPr>
        <w:t>مربوط به این است که دوستان باید در مسائل و مشکلات با هم همدردی کنند و به هم کمک رسانند .</w:t>
      </w:r>
    </w:p>
    <w:p w:rsidR="0089309D" w:rsidRDefault="0089309D">
      <w:pPr>
        <w:rPr>
          <w:rFonts w:hint="cs"/>
        </w:rPr>
      </w:pPr>
    </w:p>
    <w:sectPr w:rsidR="0089309D" w:rsidSect="00B360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23"/>
    <w:rsid w:val="0089309D"/>
    <w:rsid w:val="00B36020"/>
    <w:rsid w:val="00D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eshomebtedaie.blogfa.com/post/13/%d8%b3%d9%88%d8%a7%d9%84%d8%a7%d8%aa-%d9%85%d8%aa%d9%86-%d8%af%d8%b1%d8%b3-%d8%af%d9%88%d9%85-%d8%aa%d8%b9%d9%84%db%8c%d9%85%d8%a7%d8%aa-%d8%a7%d8%ac%d8%aa%d9%85%d8%a7%d8%b9%db%8c-%d8%b4%d8%b4%d9%85-%d8%af%d8%a8%d8%b3%d8%aa%d8%a7%d9%86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1</cp:revision>
  <dcterms:created xsi:type="dcterms:W3CDTF">2015-09-01T18:05:00Z</dcterms:created>
  <dcterms:modified xsi:type="dcterms:W3CDTF">2015-09-01T18:06:00Z</dcterms:modified>
</cp:coreProperties>
</file>