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240"/>
        <w:ind w:right="0" w:left="0" w:firstLine="510"/>
        <w:jc w:val="both"/>
        <w:rPr>
          <w:rFonts w:ascii="Arial" w:hAnsi="Arial" w:cs="Arial" w:eastAsia="Arial"/>
          <w:color w:val="auto"/>
          <w:spacing w:val="-10"/>
          <w:position w:val="0"/>
          <w:sz w:val="56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56"/>
          <w:shd w:fill="auto" w:val="clear"/>
        </w:rPr>
        <w:t xml:space="preserve">بسم‌الله الرحمن الرح</w:t>
      </w:r>
      <w:r>
        <w:rPr>
          <w:rFonts w:ascii="Arial" w:hAnsi="Arial" w:cs="Arial" w:eastAsia="Arial"/>
          <w:color w:val="auto"/>
          <w:spacing w:val="-10"/>
          <w:position w:val="0"/>
          <w:sz w:val="56"/>
          <w:shd w:fill="auto" w:val="clear"/>
        </w:rPr>
        <w:t xml:space="preserve">یم</w:t>
      </w:r>
    </w:p>
    <w:p>
      <w:pPr>
        <w:bidi w:val="true"/>
        <w:spacing w:before="0" w:after="0" w:line="240"/>
        <w:ind w:right="0" w:left="0" w:firstLine="510"/>
        <w:jc w:val="both"/>
        <w:rPr>
          <w:rFonts w:ascii="Arial" w:hAnsi="Arial" w:cs="Arial" w:eastAsia="Arial"/>
          <w:color w:val="auto"/>
          <w:spacing w:val="-10"/>
          <w:position w:val="0"/>
          <w:sz w:val="14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144"/>
          <w:shd w:fill="auto" w:val="clear"/>
        </w:rPr>
        <w:t xml:space="preserve">بسته متن</w:t>
      </w:r>
      <w:r>
        <w:rPr>
          <w:rFonts w:ascii="Arial" w:hAnsi="Arial" w:cs="Arial" w:eastAsia="Arial"/>
          <w:color w:val="auto"/>
          <w:spacing w:val="-10"/>
          <w:position w:val="0"/>
          <w:sz w:val="144"/>
          <w:shd w:fill="auto" w:val="clear"/>
        </w:rPr>
        <w:t xml:space="preserve">ی قابل‌ویرایش</w:t>
      </w:r>
    </w:p>
    <w:p>
      <w:pPr>
        <w:bidi w:val="true"/>
        <w:spacing w:before="0" w:after="0" w:line="240"/>
        <w:ind w:right="0" w:left="0" w:firstLine="510"/>
        <w:jc w:val="both"/>
        <w:rPr>
          <w:rFonts w:ascii="Calibri Light" w:hAnsi="Calibri Light" w:cs="Calibri Light" w:eastAsia="Calibri Light"/>
          <w:color w:val="auto"/>
          <w:spacing w:val="-10"/>
          <w:position w:val="0"/>
          <w:sz w:val="14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144"/>
          <w:shd w:fill="auto" w:val="clear"/>
        </w:rPr>
        <w:t xml:space="preserve">هفته </w:t>
      </w:r>
      <w:r>
        <w:rPr>
          <w:rFonts w:ascii="Calibri Light" w:hAnsi="Calibri Light" w:cs="Calibri Light" w:eastAsia="Calibri Light"/>
          <w:color w:val="auto"/>
          <w:spacing w:val="-10"/>
          <w:position w:val="0"/>
          <w:sz w:val="144"/>
          <w:shd w:fill="auto" w:val="clear"/>
        </w:rPr>
        <w:t xml:space="preserve">110</w:t>
      </w:r>
    </w:p>
    <w:p>
      <w:pPr>
        <w:bidi w:val="true"/>
        <w:spacing w:before="0" w:after="0" w:line="240"/>
        <w:ind w:right="0" w:left="0" w:firstLine="510"/>
        <w:jc w:val="both"/>
        <w:rPr>
          <w:rFonts w:ascii="Arial" w:hAnsi="Arial" w:cs="Arial" w:eastAsia="Arial"/>
          <w:color w:val="auto"/>
          <w:spacing w:val="-10"/>
          <w:position w:val="0"/>
          <w:sz w:val="144"/>
          <w:shd w:fill="auto" w:val="clear"/>
        </w:rPr>
      </w:pPr>
      <w:r>
        <w:rPr>
          <w:rFonts w:ascii="Arial" w:hAnsi="Arial" w:cs="Arial" w:eastAsia="Arial"/>
          <w:color w:val="auto"/>
          <w:spacing w:val="-10"/>
          <w:position w:val="0"/>
          <w:sz w:val="144"/>
          <w:shd w:fill="auto" w:val="clear"/>
        </w:rPr>
        <w:t xml:space="preserve">مسجدنما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http://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MasjedNama.</w:t>
        </w:r>
        <w:r>
          <w:rPr>
            <w:rFonts w:ascii="Calibri" w:hAnsi="Calibri" w:cs="Calibri" w:eastAsia="Calibri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ir</w:t>
        </w:r>
      </w:hyperlink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سلام بر شما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هر هفته با مراجعه به تارنما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 مسجدنما می‌توانید بسته‌های هفتگی فرهنگی ویژه همان ایام را دریافت و در تابلوی اعلانات مسجد، مدرسه، محل کار و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...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خود نصب کنید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ما دنبال این هستیم که با مشارکت همه فعالان فرهنگی مسجدی، تحولی در کارهای فرهنگی و تربیتی مساجد رخ دهد و مسجد به جایگاه حقیقی خودش بازگردد، ان‌شاءالله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باشد تا با زمینه‌سازی ظهور، سربازان خوبی برای امام خویش باشیم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برای هم دعا کنیم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!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ببینیم این هفته چه چیزهایی روزی‌مان شده است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...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bidi w:val="true"/>
        <w:spacing w:before="240" w:after="0" w:line="259"/>
        <w:ind w:right="0" w:left="0" w:firstLine="510"/>
        <w:jc w:val="both"/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قرآن</w:t>
      </w:r>
    </w:p>
    <w:p>
      <w:pPr>
        <w:keepNext w:val="true"/>
        <w:keepLines w:val="true"/>
        <w:bidi w:val="true"/>
        <w:spacing w:before="40" w:after="0" w:line="259"/>
        <w:ind w:right="0" w:left="0" w:firstLine="51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افراط، انحراف 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یا اعتدال؟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م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ی‌گوید اگر اهل سازش و مذاکره نباشیم، می‌شویم اهل انحراف مثل داعش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شاید می‌خواهد با این حرف، اهل حق را تخریب کند؟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اولاً دو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گانه‌اش غلط است، چون بین سازش و تکفیر، راه سومی هم هست و آن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عدالت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است و ثان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یاً اهل سازش و اهل تکفیر دوروی یک سکه‌اند، چون هر دو منحرف‌اند و از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وسط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بودن قرآن فاصله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گرفته‌اند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وَ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کَذلِکَ جَعَلْناکُمْ أُمَّةً وَسَطاً لِتَکُونُوا شُهَداءَ عَلَي النَّاسِ وَ يَکُونَ الرَّسُولُ عَلَيْکُمْ شَهيداً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ین‌گونه شما را از ميان مسلمانان به‌عنوان گروهى برگزيده كه ميان پيامبر و امّتش واسطه باشيد، مقرر كرديم تا بر اعمال مردم گواه باشيد و پيامبر هم بر شما گواه باشد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اما ا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ین نامردی است که با استناد به این آیه، پایبندان بر حق را به چوب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افراط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ی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برانند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چون در مسیر حق هیچ افراطی نیست و اهل افراط‌وتفریط در مسیر انحراف‌اند، نه حق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سوره بقره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یه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143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240" w:after="160" w:line="259"/>
        <w:ind w:right="0" w:left="0" w:firstLine="51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240" w:after="160" w:line="259"/>
        <w:ind w:right="0" w:left="0" w:firstLine="51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240" w:after="160" w:line="259"/>
        <w:ind w:right="0" w:left="0" w:firstLine="51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bidi w:val="true"/>
        <w:spacing w:before="240" w:after="0" w:line="259"/>
        <w:ind w:right="0" w:left="0" w:firstLine="510"/>
        <w:jc w:val="both"/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اهل‌ب</w:t>
      </w: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یت</w:t>
      </w:r>
    </w:p>
    <w:p>
      <w:pPr>
        <w:keepNext w:val="true"/>
        <w:keepLines w:val="true"/>
        <w:bidi w:val="true"/>
        <w:spacing w:before="40" w:after="0" w:line="259"/>
        <w:ind w:right="0" w:left="0" w:firstLine="51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هوا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ی طبقه پایین را داشته باش</w:t>
      </w:r>
    </w:p>
    <w:p>
      <w:pPr>
        <w:bidi w:val="true"/>
        <w:spacing w:before="0" w:after="160" w:line="259"/>
        <w:ind w:right="0" w:left="0" w:firstLine="45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خودش را 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یعه امیرالمومنین علیه‌السلام می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داند ول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 حالا که مسئول شده، برای کمی سهم بیشتر از این دنیا، تا کمر جلوی ثروتمندان و اغنیاء خم می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شود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فلان آدم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 که خون مردم را مکیده، چون پول دارد و او را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(!)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، راحت می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تواند از هر در بسته</w:t>
      </w:r>
      <w:r>
        <w:rPr>
          <w:rFonts w:ascii="B Lotus" w:hAnsi="B Lotus" w:cs="B Lotus" w:eastAsia="B Lotus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 رد شود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45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اما خدا ن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کند گره ازدواج یک جوان به دست او باشد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حالا حالاها باید برود و بیاید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آخرش هم با کلی منت و بدبختی، تازه در نوبت چندساله وام قرار گیرد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45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کاش قبل از مسئول شدنش کمی از توصیه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ها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 امیرالمؤمنین علیه‌السلام به مالک را خوانده بود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bidi w:val="true"/>
        <w:spacing w:before="0" w:after="160" w:line="259"/>
        <w:ind w:right="0" w:left="0" w:firstLine="45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اللهَ اللهَ فِ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 الطَّبَقَةِ السُّفْلیَ مِنَ الَّذینَ لا حیلَةَ لَهْمُ مِنَ المَساکینِ وَ المُحْتاجینَ وَ اَهْلِ البُؤسی وَ الذَّمنی</w:t>
      </w:r>
    </w:p>
    <w:p>
      <w:pPr>
        <w:bidi w:val="true"/>
        <w:spacing w:before="0" w:after="160" w:line="259"/>
        <w:ind w:right="0" w:left="0" w:firstLine="45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خدا را درباره طبقه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پایین جامعه در نظر داشته باش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!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مردمی که چاره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 ندارند، از بیچارگان و نیازمندان و گرفتاران رنجور و ناتوانان زمین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گیر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45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کم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اند 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ین جنس مسئولان در کشور ما ولی همان کم را هم خدا ریشه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کن کند، ان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شاءالله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45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000000"/>
          <w:spacing w:val="0"/>
          <w:position w:val="0"/>
          <w:sz w:val="27"/>
          <w:shd w:fill="FFFFFF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000000"/>
          <w:spacing w:val="0"/>
          <w:position w:val="0"/>
          <w:sz w:val="27"/>
          <w:shd w:fill="FFFFFF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bidi w:val="true"/>
        <w:spacing w:before="240" w:after="0" w:line="259"/>
        <w:ind w:right="0" w:left="0" w:firstLine="720"/>
        <w:jc w:val="both"/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امام روح‌الله</w:t>
      </w:r>
    </w:p>
    <w:p>
      <w:pPr>
        <w:keepNext w:val="true"/>
        <w:keepLines w:val="true"/>
        <w:bidi w:val="true"/>
        <w:spacing w:before="40" w:after="0" w:line="259"/>
        <w:ind w:right="0" w:left="0" w:firstLine="51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چون مردمی هستیم و مردم حکومت را از خود می‌دانند</w:t>
      </w:r>
    </w:p>
    <w:p>
      <w:pPr>
        <w:bidi w:val="true"/>
        <w:spacing w:before="0" w:after="200" w:line="240"/>
        <w:ind w:right="0" w:left="0" w:firstLine="68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امروز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نه دست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گاه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هاى دولتى ما مردم را استضعاف مى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‏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كنند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و كو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چك مى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شمارند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مى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گويند كابينه ما خود اين مردم هستند و واقع هم همين است، مردم خودشان حاضرند در صحنه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و نه مردم اين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ها را يك جنس ممتاز و يك افراد والامقام مى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‏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دانند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، از خودشان مى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بينند و از خودشان مى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دانند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با مردم هم مى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روند و صحبت مى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كنند و ميان مردم هستند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اين از وي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ژگي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هاى اين است كه انقلاب،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انقلاب مردمى است، نه انقلاب حزبى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، نه انقلاب حكومتى،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نه كودتا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ى يك حكومتى، يا يك كسى بر ضد دي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گرى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خود مردم جمع شدند آن حكومت را كنار گذاشتند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، يك حكومتى را سر جايش گذاشتند و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خود مردم كميته درست كردند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آن روزى كه انقلاب به ثمر رسيد و پيروز شد و محتاج بود كشور به حفظ انتظامات، خود مردم متكفل اين شدند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يك دسته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‏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اى به‌عنوان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پاسدار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مشغول فعاليت شدند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و حفظ كردند كو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چه و خيابان و بازار را و منزل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هاى مردم را، نه كسى به آن</w:t>
      </w:r>
      <w:r>
        <w:rPr>
          <w:rFonts w:ascii="B Lotus" w:hAnsi="B Lotus" w:cs="B Lotus" w:eastAsia="B Lotus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ها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گفته بود كه بياييد اين كار را بكنيد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اين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ها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چون از خودشان مى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‏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دانستند كشور را، خودشان وارد صحنه شدند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200" w:line="360"/>
        <w:ind w:right="0" w:left="0" w:firstLine="680"/>
        <w:jc w:val="both"/>
        <w:rPr>
          <w:rFonts w:ascii="B Lotus" w:hAnsi="B Lotus" w:cs="B Lotus" w:eastAsia="B Lotus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صحيفه امام، 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‏</w:t>
      </w:r>
      <w:r>
        <w:rPr>
          <w:rFonts w:ascii="B Lotus" w:hAnsi="B Lotus" w:cs="B Lotus" w:eastAsia="B Lotus"/>
          <w:color w:val="auto"/>
          <w:spacing w:val="0"/>
          <w:position w:val="0"/>
          <w:sz w:val="28"/>
          <w:shd w:fill="auto" w:val="clear"/>
        </w:rPr>
        <w:t xml:space="preserve">14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، ص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B Lotus" w:hAnsi="B Lotus" w:cs="B Lotus" w:eastAsia="B Lotus"/>
          <w:color w:val="auto"/>
          <w:spacing w:val="0"/>
          <w:position w:val="0"/>
          <w:sz w:val="28"/>
          <w:shd w:fill="auto" w:val="clear"/>
        </w:rPr>
        <w:t xml:space="preserve">322</w:t>
      </w:r>
      <w:r>
        <w:rPr>
          <w:rFonts w:ascii="B Lotus" w:hAnsi="B Lotus" w:cs="B Lotus" w:eastAsia="B Lotus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B Lotus" w:hAnsi="B Lotus" w:cs="B Lotus" w:eastAsia="B Lotus"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B Lotus" w:hAnsi="B Lotus" w:cs="B Lotus" w:eastAsia="B Lotus"/>
          <w:color w:val="auto"/>
          <w:spacing w:val="0"/>
          <w:position w:val="0"/>
          <w:sz w:val="28"/>
          <w:shd w:fill="auto" w:val="clear"/>
        </w:rPr>
        <w:t xml:space="preserve"> ارد</w:t>
      </w: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بهشت </w:t>
      </w:r>
      <w:r>
        <w:rPr>
          <w:rFonts w:ascii="B Lotus" w:hAnsi="B Lotus" w:cs="B Lotus" w:eastAsia="B Lotus"/>
          <w:color w:val="auto"/>
          <w:spacing w:val="0"/>
          <w:position w:val="0"/>
          <w:sz w:val="28"/>
          <w:shd w:fill="auto" w:val="clear"/>
        </w:rPr>
        <w:t xml:space="preserve">1360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bidi w:val="true"/>
        <w:spacing w:before="240" w:after="0" w:line="259"/>
        <w:ind w:right="0" w:left="0" w:firstLine="510"/>
        <w:jc w:val="both"/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امام خامنه‌ا</w:t>
      </w: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ی</w:t>
      </w:r>
    </w:p>
    <w:p>
      <w:pPr>
        <w:keepNext w:val="true"/>
        <w:keepLines w:val="true"/>
        <w:bidi w:val="true"/>
        <w:spacing w:before="40" w:after="0" w:line="259"/>
        <w:ind w:right="0" w:left="0" w:firstLine="51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محو اندلس مسلمان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روز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گاری مسلمانان در جنوب اروپا و در اسپانیا تا جنوب فرانسه، کشوری اسلامی به‌وجود آوردند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این کشور مهد تمدّن شد و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علم در اروپا از همان تمدّن اندلسىِ قرون اوّلیه‌ اسلام شکوفا گردید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شکوفایی علم در آن سرزمین، داستان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ها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یی دارد و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خودِ غربی‌ها نیز به آن معترف‌اند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البته اکنون سعی می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‌‌</w:t>
      </w:r>
      <w:r>
        <w:rPr>
          <w:rFonts w:ascii="Tahoma" w:hAnsi="Tahoma" w:cs="Tahoma" w:eastAsia="Tahoma"/>
          <w:b/>
          <w:color w:val="auto"/>
          <w:spacing w:val="0"/>
          <w:position w:val="0"/>
          <w:sz w:val="32"/>
          <w:shd w:fill="auto" w:val="clear"/>
        </w:rPr>
        <w:t xml:space="preserve">کنند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ا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ین ورق را از تاریخ علم حذف و نام مسلمانان را به‌کلّی پاک کنند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؛ اما خودِ آن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ها، ا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ین تاریخ را ثبت کرده‌اند و البته در تواریخ ما هم ثبت شده است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ارو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پایی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ها وقت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ی خواستند اندلس را از مسلمانان پس بگیرند، اقدامی بلندمدّت کردند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آن روز صهیونیست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ها نبودند؛ اما دشمنان اسلام و مرا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کز سیاسی، علیه اسلام فعّال بودند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آن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ها به فاسد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کردن جوانان پرداختند و در این راستا انگیزه‌های مختلف مسیحی، مذهبی یا سیاسی داشتند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امام خامنه‌ا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|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12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/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1381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سقوط آخر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ین دولت اسلامی اروپا در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"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غرناطه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"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توسط سپاهیان پادشاه اسپانیا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۶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اردیبهشت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۸۷۱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ش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)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bidi w:val="true"/>
        <w:spacing w:before="240" w:after="0" w:line="259"/>
        <w:ind w:right="0" w:left="0" w:firstLine="510"/>
        <w:jc w:val="both"/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فرهن</w:t>
      </w: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گ پایداری و سیره شهدا</w:t>
      </w:r>
    </w:p>
    <w:p>
      <w:pPr>
        <w:keepNext w:val="true"/>
        <w:keepLines w:val="true"/>
        <w:bidi w:val="true"/>
        <w:spacing w:before="40" w:after="0" w:line="259"/>
        <w:ind w:right="0" w:left="0" w:firstLine="51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جبهه ب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یشتر به من نیاز دارد</w:t>
      </w:r>
    </w:p>
    <w:p>
      <w:pPr>
        <w:bidi w:val="true"/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پدرش سكته كرده بود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خيلي حالش خراب بود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زنگ زديم كه پدرتان خيلي مريض است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خنديد و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گفت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دكتر ببريدش؛ در مشهد كه دكتر زياد است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!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خوب می‌شود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اگر هم خوب نشد، ببريد دفنش كنيد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اگر زنده ماند، مي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آيم مي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بينمش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من الآن نمي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توانم بيايم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به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پدرم بگوئيد در انتظار من نباشد، جبهه بيشتر به من احتياج دارد تا پدرم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بعد از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چند روزي پدرشان فوت كردند و مراسم کفن‌ودفن و عزاداري بدون حضور ايشان انجام شد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یک روز زنگ زدند كه خبر بگيرند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گفتم پدرتان فوت كرده است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گفتند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وقتي آمدم، برايشان تعزيه مي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گيرم</w:t>
      </w: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براي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چهلم پدرشان از منطقه آمدند و در روستا مجلس گرفتند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گفتند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هر كس از پدر من ناراحتي ديده، قرض و طلب دارد، بيايد به خودم بگويد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خودم حاضرم دين پدرم را ادا كنم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200" w:line="360"/>
        <w:ind w:right="0" w:left="0" w:firstLine="68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ارد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یبهشت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روز بسیج کارگری؛ سال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روز تش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ییع نمادین شهید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عبدالحس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ین برونسی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1364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ش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bidi w:val="true"/>
        <w:spacing w:before="0" w:after="200" w:line="360"/>
        <w:ind w:right="0" w:left="0" w:firstLine="68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360"/>
        <w:ind w:right="0" w:left="0" w:firstLine="68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bidi w:val="true"/>
        <w:spacing w:before="240" w:after="0" w:line="259"/>
        <w:ind w:right="0" w:left="0" w:firstLine="510"/>
        <w:jc w:val="both"/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ح</w:t>
      </w: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کایت خوبان</w:t>
      </w:r>
    </w:p>
    <w:p>
      <w:pPr>
        <w:keepNext w:val="true"/>
        <w:keepLines w:val="true"/>
        <w:bidi w:val="true"/>
        <w:spacing w:before="40" w:after="0" w:line="259"/>
        <w:ind w:right="0" w:left="0" w:firstLine="51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بخش سالمش رو م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ی‌شه خورد</w:t>
      </w:r>
    </w:p>
    <w:p>
      <w:pPr>
        <w:bidi w:val="true"/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يكي از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چيزهايي كه درباره حاج‌آقا همیشه برای من جاودانه باقی مانده،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دوری ایشان از اسراف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بود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20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هم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یشه بدترین میوه را از میوه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فروش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ی می‌خریدند و می‌گفتند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bidi w:val="true"/>
        <w:spacing w:before="0" w:after="20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ه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یچ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Tahoma" w:hAnsi="Tahoma" w:cs="Tahoma" w:eastAsia="Tahoma"/>
          <w:b/>
          <w:i/>
          <w:color w:val="auto"/>
          <w:spacing w:val="0"/>
          <w:position w:val="0"/>
          <w:sz w:val="28"/>
          <w:shd w:fill="auto" w:val="clear"/>
        </w:rPr>
        <w:t xml:space="preserve">کس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ن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یست این نعمت خدا را بخورد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حالا من این قسمت خراب میوه را جدا مي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كنم و بخش سالم آن را م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ی‌خورم، چه اشکالی دارد؟</w:t>
      </w:r>
    </w:p>
    <w:p>
      <w:pPr>
        <w:bidi w:val="true"/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آن وقت قشن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گ میوه را پوست می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گرفتند</w:t>
      </w: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انسان از 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ین‌همه دقت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شان لذت م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ی‌برد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20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  <w:t xml:space="preserve">براساس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aviny.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com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B Lotus" w:hAnsi="B Lotus" w:cs="B Lotus" w:eastAsia="B Lotus"/>
          <w:color w:val="auto"/>
          <w:spacing w:val="0"/>
          <w:position w:val="0"/>
          <w:sz w:val="20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ارد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یبهشت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شهادت روحانی نستوه آیت‌الله مهدی شاه‌آبادی در جزیره مجنون عراق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1363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ش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</w:t>
      </w:r>
    </w:p>
    <w:p>
      <w:pPr>
        <w:bidi w:val="true"/>
        <w:spacing w:before="0" w:after="20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</w:pPr>
    </w:p>
    <w:p>
      <w:pPr>
        <w:keepNext w:val="true"/>
        <w:keepLines w:val="true"/>
        <w:bidi w:val="true"/>
        <w:spacing w:before="240" w:after="0" w:line="259"/>
        <w:ind w:right="0" w:left="0" w:firstLine="510"/>
        <w:jc w:val="both"/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یار مهربان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bidi w:val="true"/>
        <w:spacing w:before="40" w:after="0" w:line="259"/>
        <w:ind w:right="0" w:left="0" w:firstLine="51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س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یاه‌چمن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نوشته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ام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یرحسین فردی، ناشر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سوره مهر، قطع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رقعی،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150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صفحه، </w:t>
      </w:r>
      <w:r>
        <w:rPr>
          <w:rFonts w:ascii="B Lotus" w:hAnsi="B Lotus" w:cs="B Lotus" w:eastAsia="B Lotus"/>
          <w:color w:val="auto"/>
          <w:spacing w:val="0"/>
          <w:position w:val="0"/>
          <w:sz w:val="32"/>
          <w:shd w:fill="auto" w:val="clear"/>
        </w:rPr>
        <w:t xml:space="preserve">2600</w:t>
      </w:r>
      <w:r>
        <w:rPr>
          <w:rFonts w:ascii="B Lotus" w:hAnsi="B Lotus" w:cs="B Lotus" w:eastAsia="B Lotus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تومان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یاه‌چمن، رمان است؛ اما ریشه در واقعیت دارد؛ همین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1358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شمسی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مدتی شده بود که انقلاب شده بود اما هنوز در روستاهای دور و نزدیک، خان‌ها حکومت می‌کردند و بر مردم ظلم و ستم روا می‌داشتند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حکومت اسلامی قرار بود یاور مردم محروم و مستضعف باشد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داستان خیزش مردم برای عدالت همیشه خواندنی است؛ به‌ویژه برای نسلی که چیزی از ظلم و ستم دوران پهلوی را ندیده‌اند و یا فراموش کرده‌اند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ین کتاب، نخستین کتابی است که درباره تأثیر انقلاب بر زندگی مردم یکی از محروم‌ترین نقاط ایران توسط یکی از نویسندگان متعهد کشورمان، مرحوم فردی، نوشته شده است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bidi w:val="true"/>
        <w:spacing w:before="240" w:after="0" w:line="259"/>
        <w:ind w:right="0" w:left="0" w:firstLine="510"/>
        <w:jc w:val="both"/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ا</w:t>
      </w: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یام ویژه</w:t>
      </w:r>
    </w:p>
    <w:p>
      <w:pPr>
        <w:tabs>
          <w:tab w:val="left" w:pos="3639" w:leader="none"/>
        </w:tabs>
        <w:bidi w:val="true"/>
        <w:spacing w:before="0" w:after="160" w:line="276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3639" w:leader="none"/>
        </w:tabs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bidi w:val="true"/>
        <w:spacing w:before="40" w:after="0" w:line="259"/>
        <w:ind w:right="0" w:left="0" w:firstLine="51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توفان طبس</w:t>
      </w:r>
    </w:p>
    <w:p>
      <w:pPr>
        <w:bidi w:val="true"/>
        <w:spacing w:before="0" w:after="160" w:line="259"/>
        <w:ind w:right="0" w:left="0" w:firstLine="51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یا وقت آن نرسیده به غیب ایمان بیاورند؟</w:t>
      </w:r>
    </w:p>
    <w:p>
      <w:pPr>
        <w:bidi w:val="true"/>
        <w:spacing w:before="0" w:after="160" w:line="259"/>
        <w:ind w:right="0" w:left="0" w:firstLine="51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اقدام انقلاب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 دانشجویان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در تسخیر سفارت آمریکا، برای آمریکایی‌ها خیلی گران تمام شد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؛ مثلاً همه حیثیت آن‌ها از بین رفت و در جهان، خوار و ذلیل شدند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با مطالعه اسناد سفارت، روابط نامشروع سیاسی آن‌ها هم برملا شد و همه فهمیدند سفارتخانه اسم پوششی برای لانه جاسوسی کلاغ‌های استکبار جهانی بود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مهم‌تر از همه، استکبارستیزی و ماهیت ضدسلطه انقلاب ما هم برای همه آشکار شد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آمریکایی‌ها وقتی با زبان دیپلماسی و تهدید و تطمیع و تحریم و زدوبندهای سیاسی و شگردهای رسانه‌ای هم نتوانستند کاری از پیش ببرند،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همه برنامه‌ریزی‌هاشان را انجام دادند تا با یک اقدام نظامی غافل‌گیرکننده، گروگان‌ها را فراری دهند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انه 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کّر و قدّر، فقتل کیف قدّر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مر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گ بر آمریکایی‌ها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!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چقدر فکر کردند و نقشه کشیدند ولی خدا را ندیدند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bidi w:val="true"/>
        <w:spacing w:before="0" w:after="160" w:line="259"/>
        <w:ind w:right="0" w:left="0" w:firstLine="51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آن‌ها همه قدرت خود را حساب‌شده به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کار انداختند و از عوامل نفوذی داخلی هم نهایت استفاده را بردند اما قدرت حقیقی از آن خدا بود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شن‌ها که توفان کردند، امداد غیبی خدا بودند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51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غرب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ی‌ها و عمال داخلی‌شان کی می‌خواهند به غیب ایمان بیاورند؟</w:t>
      </w:r>
    </w:p>
    <w:p>
      <w:pPr>
        <w:bidi w:val="true"/>
        <w:spacing w:before="0" w:after="160" w:line="480"/>
        <w:ind w:right="0" w:left="0" w:firstLine="51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B Lotus" w:hAnsi="B Lotus" w:cs="B Lotus" w:eastAsia="B Lotus"/>
          <w:color w:val="auto"/>
          <w:spacing w:val="0"/>
          <w:position w:val="0"/>
          <w:sz w:val="20"/>
          <w:shd w:fill="auto" w:val="clear"/>
        </w:rPr>
        <w:t xml:space="preserve">5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ارد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یبهشت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1358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توفان شن، حمله نظامی آمریکا به ایران را در طبس ناکام می‌گذارد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bidi w:val="true"/>
        <w:spacing w:before="240" w:after="0" w:line="259"/>
        <w:ind w:right="0" w:left="0" w:firstLine="510"/>
        <w:jc w:val="both"/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اح</w:t>
      </w: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کام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bidi w:val="true"/>
        <w:spacing w:before="40" w:after="0" w:line="259"/>
        <w:ind w:right="0" w:left="0" w:firstLine="51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آغاز زند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گی مشترک بدون گناه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آقا داماد بعد از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کلی تلاش بالاخره دختر موردعلاقه‌اش را پیدا کرده و می‌خواهد مجلس عروسی بگیرد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با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ید این را بداند که رقص زن برای مرد یا برعکس، چه محرم باشند و چه نامحرم و حتی رقص مرد برای مرد یا زن برای زن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اگر مجلس تبدیل به مجلس رقص شود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هر کدام شرعاً دارای اشکال است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چه خوب می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شود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که زندگی مشترک را بدون گناه آغاز کند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متن دق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یق رساله را این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جا بخوان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اجوبة الاستفتائات 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یت‌الله‌العظمی خامنه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ی، سؤالات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1167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،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1175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و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1178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bidi w:val="true"/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360"/>
        <w:ind w:right="0" w:left="0" w:firstLine="68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</w:pPr>
    </w:p>
    <w:p>
      <w:pPr>
        <w:bidi w:val="true"/>
        <w:spacing w:before="0" w:after="200" w:line="360"/>
        <w:ind w:right="0" w:left="0" w:firstLine="680"/>
        <w:jc w:val="both"/>
        <w:rPr>
          <w:rFonts w:ascii="Arial" w:hAnsi="Arial" w:cs="Arial" w:eastAsia="Arial"/>
          <w:color w:val="auto"/>
          <w:spacing w:val="0"/>
          <w:position w:val="0"/>
          <w:sz w:val="52"/>
          <w:shd w:fill="auto" w:val="clear"/>
        </w:rPr>
      </w:pPr>
    </w:p>
    <w:p>
      <w:pPr>
        <w:keepNext w:val="true"/>
        <w:keepLines w:val="true"/>
        <w:bidi w:val="true"/>
        <w:spacing w:before="240" w:after="0" w:line="259"/>
        <w:ind w:right="0" w:left="0" w:firstLine="510"/>
        <w:jc w:val="both"/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در مس</w:t>
      </w: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یر بهشت</w:t>
      </w:r>
    </w:p>
    <w:p>
      <w:pPr>
        <w:keepNext w:val="true"/>
        <w:keepLines w:val="true"/>
        <w:bidi w:val="true"/>
        <w:spacing w:before="40" w:after="0" w:line="259"/>
        <w:ind w:right="0" w:left="0" w:firstLine="51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استغفار و صدقه ماه رجب</w:t>
      </w:r>
    </w:p>
    <w:p>
      <w:pPr>
        <w:bidi w:val="true"/>
        <w:spacing w:before="0" w:after="160" w:line="259"/>
        <w:ind w:right="0" w:left="0" w:firstLine="510"/>
        <w:jc w:val="center"/>
        <w:rPr>
          <w:rFonts w:ascii="Arial" w:hAnsi="Arial" w:cs="Arial" w:eastAsia="Arial"/>
          <w:color w:val="FF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8"/>
          <w:shd w:fill="auto" w:val="clear"/>
        </w:rPr>
        <w:t xml:space="preserve">سفارش رسول‌الله را انجام داد</w:t>
      </w:r>
      <w:r>
        <w:rPr>
          <w:rFonts w:ascii="Arial" w:hAnsi="Arial" w:cs="Arial" w:eastAsia="Arial"/>
          <w:color w:val="FF0000"/>
          <w:spacing w:val="0"/>
          <w:position w:val="0"/>
          <w:sz w:val="28"/>
          <w:shd w:fill="auto" w:val="clear"/>
        </w:rPr>
        <w:t xml:space="preserve">ی؟</w:t>
      </w:r>
    </w:p>
    <w:p>
      <w:pPr>
        <w:bidi w:val="true"/>
        <w:spacing w:before="0" w:after="200" w:line="360"/>
        <w:ind w:right="0" w:left="0" w:firstLine="68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از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پیام‌آور رحمت روايت شده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bidi w:val="true"/>
        <w:spacing w:before="0" w:after="200" w:line="360"/>
        <w:ind w:right="0" w:left="0" w:firstLine="68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هركه در ماه رجب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100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مرتبه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گويد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bidi w:val="true"/>
        <w:spacing w:before="0" w:after="200" w:line="360"/>
        <w:ind w:right="0" w:left="0" w:firstLine="680"/>
        <w:jc w:val="both"/>
        <w:rPr>
          <w:rFonts w:ascii="Traditional Arabic" w:hAnsi="Traditional Arabic" w:cs="Traditional Arabic" w:eastAsia="Traditional Arabic"/>
          <w:color w:val="auto"/>
          <w:spacing w:val="0"/>
          <w:position w:val="0"/>
          <w:sz w:val="28"/>
          <w:shd w:fill="auto" w:val="clear"/>
        </w:rPr>
      </w:pPr>
      <w:r>
        <w:rPr>
          <w:rFonts w:ascii="Traditional Arabic" w:hAnsi="Traditional Arabic" w:cs="Traditional Arabic" w:eastAsia="Traditional Arabic"/>
          <w:color w:val="5E2901"/>
          <w:spacing w:val="0"/>
          <w:position w:val="0"/>
          <w:sz w:val="42"/>
          <w:shd w:fill="auto" w:val="clear"/>
        </w:rPr>
        <w:t xml:space="preserve">أَسْتَغْفِرُ اللَّهَ الَّذِي لا إِلَهَ إِلا هُوَ وَحْدَهُ لا شَرِيكَ لَهُ وَ أَتُوبُ إِلَيْهِ</w:t>
      </w:r>
    </w:p>
    <w:p>
      <w:pPr>
        <w:bidi w:val="true"/>
        <w:spacing w:before="0" w:after="200" w:line="360"/>
        <w:ind w:right="0" w:left="0" w:firstLine="68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آمرزش م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خواهم از خدايى كه معبودى جز او نيست، اوست ي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گانه، برايش شريكى نیست، و به سوى او باز مى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گردم</w:t>
      </w:r>
      <w:r>
        <w:rPr>
          <w:rFonts w:ascii="Tahoma" w:hAnsi="Tahoma" w:cs="Tahoma" w:eastAsia="Tahoma"/>
          <w:color w:val="auto"/>
          <w:spacing w:val="0"/>
          <w:position w:val="0"/>
          <w:sz w:val="28"/>
          <w:shd w:fill="auto" w:val="clear"/>
        </w:rPr>
        <w:t xml:space="preserve">.)</w:t>
      </w:r>
    </w:p>
    <w:p>
      <w:pPr>
        <w:bidi w:val="true"/>
        <w:spacing w:before="0" w:after="200" w:line="360"/>
        <w:ind w:right="0" w:left="0" w:firstLine="68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و آن را با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صدقه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به انجام رساند، حق‌تعال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 پايان كارش را ختم به رحمت و آمرزش كند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200" w:line="360"/>
        <w:ind w:right="0" w:left="0" w:firstLine="68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ن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کند ماه رجب بگذرد و خودمان را بی‌نصیب گذاشته باشیم؟ توشه‌ای برگیریم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200" w:line="360"/>
        <w:ind w:right="0" w:left="0" w:firstLine="680"/>
        <w:jc w:val="both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مفات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یح‌الجنان</w:t>
      </w:r>
    </w:p>
    <w:p>
      <w:pPr>
        <w:bidi w:val="true"/>
        <w:spacing w:before="0" w:after="200" w:line="360"/>
        <w:ind w:right="0" w:left="0" w:firstLine="680"/>
        <w:jc w:val="both"/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360"/>
        <w:ind w:right="0" w:left="0" w:firstLine="68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bidi w:val="true"/>
        <w:spacing w:before="240" w:after="0" w:line="259"/>
        <w:ind w:right="0" w:left="0" w:firstLine="510"/>
        <w:jc w:val="both"/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درن</w:t>
      </w: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گ</w:t>
      </w:r>
    </w:p>
    <w:p>
      <w:pPr>
        <w:keepNext w:val="true"/>
        <w:keepLines w:val="true"/>
        <w:bidi w:val="true"/>
        <w:spacing w:before="40" w:after="0" w:line="259"/>
        <w:ind w:right="0" w:left="0" w:firstLine="51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همِّ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درست</w:t>
      </w:r>
    </w:p>
    <w:p>
      <w:pPr>
        <w:bidi w:val="true"/>
        <w:spacing w:before="0" w:after="160" w:line="259"/>
        <w:ind w:right="0" w:left="0" w:firstLine="51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ما مسجد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ی‌ها گاهی باید 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همّ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و غم‌مان را درست کنیم وگرنه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...</w:t>
      </w:r>
    </w:p>
    <w:p>
      <w:pPr>
        <w:bidi w:val="true"/>
        <w:spacing w:before="0" w:after="160" w:line="259"/>
        <w:ind w:right="0" w:left="0" w:firstLine="51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هم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کاری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جوانی برای گدایی وارد مسجد می‌شود، بین دو نماز برای بازارگرمی هم سر پا می‌ایستد و بعد از حمد و ثنای خداوندِ روزی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دهنده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(!)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طلب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یاری می‌کند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مردم هم که می‌بینند حقی بر گردن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شان دارد برا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 این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که کارش راه بیفتد، 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هم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کاری می‌کنند و مقداری پول برایش جمع می‌کنند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دو روز بعد همین اتفاق در مسجد بعدی و توسط همین نیازمند و سه روز در جای دیگر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...</w:t>
      </w:r>
    </w:p>
    <w:p>
      <w:pPr>
        <w:bidi w:val="true"/>
        <w:spacing w:before="0" w:after="160" w:line="259"/>
        <w:ind w:right="0" w:left="0" w:firstLine="51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هم‌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دل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جوانی برای گدایی وارد مسجد می‌شود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یکی از معتمدان حال او را جویا می‌شود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مقداری پول به‌عنوان سرمایه اولیه برای او جمع می‌کنند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دو روز و سه روز و یک ماه بعد او دیگر گدایی نمی‌کند، بلکه کاسبی‌ای برای خود ایجاد کرده و دم درِ مسجد سبزیِ تمیز و پاک‌شده می‌فروشد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اهالی مسجد برای جذب او به مسجد هم که شده، </w:t>
      </w:r>
      <w:r>
        <w:rPr>
          <w:rFonts w:ascii="Arial" w:hAnsi="Arial" w:cs="Arial" w:eastAsia="Arial"/>
          <w:color w:val="FF0000"/>
          <w:spacing w:val="0"/>
          <w:position w:val="0"/>
          <w:sz w:val="28"/>
          <w:shd w:fill="auto" w:val="clear"/>
        </w:rPr>
        <w:t xml:space="preserve">باهم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از او خرید می‌کنند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...</w:t>
      </w:r>
    </w:p>
    <w:p>
      <w:pPr>
        <w:bidi w:val="true"/>
        <w:spacing w:before="0" w:after="160" w:line="480"/>
        <w:ind w:right="0" w:left="0" w:firstLine="51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center"/>
        <w:rPr>
          <w:rFonts w:ascii="Arial" w:hAnsi="Arial" w:cs="Arial" w:eastAsia="Arial"/>
          <w:color w:val="FF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51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360"/>
        <w:ind w:right="0" w:left="0" w:firstLine="68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360"/>
        <w:ind w:right="0" w:left="0" w:firstLine="68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200" w:line="360"/>
        <w:ind w:right="0" w:left="0" w:firstLine="68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bidi w:val="true"/>
        <w:spacing w:before="240" w:after="0" w:line="259"/>
        <w:ind w:right="0" w:left="0" w:firstLine="510"/>
        <w:jc w:val="both"/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روزنوشت</w:t>
      </w:r>
    </w:p>
    <w:p>
      <w:pPr>
        <w:keepNext w:val="true"/>
        <w:keepLines w:val="true"/>
        <w:bidi w:val="true"/>
        <w:spacing w:before="40" w:after="0" w:line="259"/>
        <w:ind w:right="0" w:left="0" w:firstLine="51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چه کسی 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خل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یج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را 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فارس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کرد؟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به مناسبت روز مل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 خلیج فارس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از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یک طرف می‌گوید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این‌ها که هشت‌سال رفتند جنگ، وقت خود و کشور را تلف کردند و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ادا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 مردانگی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در آوردند؛ و از طرف 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یگر معتقد است کسی که نام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فارس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را بر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خل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یج فارس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ثابت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کرد،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مرد واقع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است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شا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ید خیال می‌کند نام خلیج فارس با پشت میز نشستن‌ها و لبخند زدن‌ها به دست آمده و ثابت مانده است؟ چقدر ساده‌انگار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!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نکند قاعده را نفهمیده است؟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اصولا هر جا تو عقب‌نش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ینی کنی، دشمن دوبرابر جلو می‌آید؛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مثلا کافی بود ما در جنگ بگوییم که فقط می‌خواهیم از نام خلیج فارس دفاع کنیم و هیچ قصد بالاتری نداریم، آن وقت نه‌تنها باید از این نام خداحافظی می‌کردیم، بلکه شاید خودش را هم از دست می‌دادیم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bidi w:val="true"/>
        <w:spacing w:before="0" w:after="160" w:line="259"/>
        <w:ind w:right="0" w:left="0" w:firstLine="429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اما ما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گفتیم برای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عزت ا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یران اسلامی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م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ی‌جنگیم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با همین جمله، هم اسلام را حفظ کردیم هم ایران را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خلیج فارس و نامش هم یکی از آن هزاران دست‌آورد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گنج جنگ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بود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160" w:line="259"/>
        <w:ind w:right="0" w:left="0" w:firstLine="429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429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429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bidi w:val="true"/>
        <w:spacing w:before="240" w:after="0" w:line="259"/>
        <w:ind w:right="0" w:left="0" w:firstLine="510"/>
        <w:jc w:val="both"/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اقتصاد مقاومت</w:t>
      </w: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ی</w:t>
      </w:r>
    </w:p>
    <w:p>
      <w:pPr>
        <w:keepNext w:val="true"/>
        <w:keepLines w:val="true"/>
        <w:bidi w:val="true"/>
        <w:spacing w:before="40" w:after="0" w:line="259"/>
        <w:ind w:right="0" w:left="0" w:firstLine="51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در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یغ از یک خوش‌انصافی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t xml:space="preserve">!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پراید که در تصادف‌ها مچاله می‌شود و سمند هم که زود افت می‌کند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پژو پارس هم استاندارد لازم را ندارد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گوشی ایرانی هم که باتری خالی می‌کند و وسایل آشپزخانه ایرانی کم‌تر عمر می‌کنند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در صنعت نساجی و لباس هم که هیچ چیز مثل کالای ترک و چین نمی‌شود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...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ی‌انصاف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!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این چه‌جور حرف زدن است؟ یعنی در این همه کالای ایرانی یک خوبی پیدا نمی‌شد؟ تا کی مرغ همسایه غاز است؟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همیشه خوبی‌ها برای دیگران است و بدی‌ها برای ما؟ یک بار گفتی مصرف پراید کم است و سمند کم‌تر چپ می‌کند؟ یک بار قیمت کم گوشی ایرانی را به رخ نمانام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برند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های خارجی کشیدی؟ یک بار لذت لباس خوش‌دوخت و خوش‌بافت ایرانی را برای دیگران تعریف کردی؟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هم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یشه بدی، بدی، بدی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!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چشم‌ها را باید شست که با این چشم بدبین هیچ‌وقت اقتصاد ما مقاوم نمی‌شود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...</w:t>
      </w: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160" w:line="259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bidi w:val="true"/>
        <w:spacing w:before="240" w:after="0" w:line="259"/>
        <w:ind w:right="0" w:left="0" w:firstLine="510"/>
        <w:jc w:val="both"/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2E74B5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color w:val="2E74B5"/>
          <w:spacing w:val="0"/>
          <w:position w:val="0"/>
          <w:sz w:val="32"/>
          <w:shd w:fill="auto" w:val="clear"/>
        </w:rPr>
        <w:t xml:space="preserve">سؤالات هفته</w:t>
      </w:r>
    </w:p>
    <w:p>
      <w:pPr>
        <w:bidi w:val="true"/>
        <w:spacing w:before="0" w:after="160" w:line="240"/>
        <w:ind w:right="0" w:left="0" w:firstLine="51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5"/>
        </w:numPr>
        <w:bidi w:val="true"/>
        <w:spacing w:before="0" w:after="160" w:line="240"/>
        <w:ind w:right="0" w:left="144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قرآن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یا اگر اهل سازش و مذاکره نباشیم، می‌شویم اهل انحراف مثل داعش؟</w:t>
      </w:r>
    </w:p>
    <w:p>
      <w:pPr>
        <w:numPr>
          <w:ilvl w:val="0"/>
          <w:numId w:val="75"/>
        </w:numPr>
        <w:bidi w:val="true"/>
        <w:spacing w:before="0" w:after="160" w:line="240"/>
        <w:ind w:right="0" w:left="216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  <w:t xml:space="preserve">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  <w:t xml:space="preserve">یر، زیرا گروه سومی هم هست و آن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  <w:t xml:space="preserve">وسط بودن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  <w:t xml:space="preserve">است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  <w:t xml:space="preserve">.</w:t>
      </w:r>
    </w:p>
    <w:p>
      <w:pPr>
        <w:numPr>
          <w:ilvl w:val="0"/>
          <w:numId w:val="75"/>
        </w:numPr>
        <w:bidi w:val="true"/>
        <w:spacing w:before="0" w:after="160" w:line="240"/>
        <w:ind w:right="0" w:left="216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بله، برا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 همین بهتر است اهل سازش باشیم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75"/>
        </w:numPr>
        <w:bidi w:val="true"/>
        <w:spacing w:before="0" w:after="160" w:line="240"/>
        <w:ind w:right="0" w:left="216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بله، 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یرا داعشی‌ها هم اهل سازش نیستند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75"/>
        </w:numPr>
        <w:bidi w:val="true"/>
        <w:spacing w:before="0" w:after="0" w:line="240"/>
        <w:ind w:right="0" w:left="1440" w:hanging="360"/>
        <w:jc w:val="both"/>
        <w:rPr>
          <w:rFonts w:ascii="Arial" w:hAnsi="Arial" w:cs="Arial" w:eastAsia="Arial"/>
          <w:color w:val="000000"/>
          <w:spacing w:val="0"/>
          <w:position w:val="0"/>
          <w:sz w:val="27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7"/>
          <w:shd w:fill="FFFFFF" w:val="clear"/>
        </w:rPr>
        <w:t xml:space="preserve">روا</w:t>
      </w:r>
      <w:r>
        <w:rPr>
          <w:rFonts w:ascii="Arial" w:hAnsi="Arial" w:cs="Arial" w:eastAsia="Arial"/>
          <w:color w:val="000000"/>
          <w:spacing w:val="0"/>
          <w:position w:val="0"/>
          <w:sz w:val="27"/>
          <w:shd w:fill="FFFFFF" w:val="clear"/>
        </w:rPr>
        <w:t xml:space="preserve">یت</w:t>
      </w:r>
      <w:r>
        <w:rPr>
          <w:rFonts w:ascii="Arial" w:hAnsi="Arial" w:cs="Arial" w:eastAsia="Arial"/>
          <w:color w:val="000000"/>
          <w:spacing w:val="0"/>
          <w:position w:val="0"/>
          <w:sz w:val="27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7"/>
          <w:shd w:fill="FFFFFF" w:val="clear"/>
        </w:rPr>
        <w:t xml:space="preserve">طبق نصیحت امیرالمؤمنین علیه</w:t>
      </w:r>
      <w:r>
        <w:rPr>
          <w:rFonts w:ascii="Arial" w:hAnsi="Arial" w:cs="Arial" w:eastAsia="Arial"/>
          <w:color w:val="000000"/>
          <w:spacing w:val="0"/>
          <w:position w:val="0"/>
          <w:sz w:val="27"/>
          <w:shd w:fill="FFFFFF" w:val="clear"/>
        </w:rPr>
        <w:t xml:space="preserve">‌</w:t>
      </w:r>
      <w:r>
        <w:rPr>
          <w:rFonts w:ascii="Arial" w:hAnsi="Arial" w:cs="Arial" w:eastAsia="Arial"/>
          <w:color w:val="000000"/>
          <w:spacing w:val="0"/>
          <w:position w:val="0"/>
          <w:sz w:val="27"/>
          <w:shd w:fill="FFFFFF" w:val="clear"/>
        </w:rPr>
        <w:t xml:space="preserve">السلام مسئولان با</w:t>
      </w:r>
      <w:r>
        <w:rPr>
          <w:rFonts w:ascii="Arial" w:hAnsi="Arial" w:cs="Arial" w:eastAsia="Arial"/>
          <w:color w:val="000000"/>
          <w:spacing w:val="0"/>
          <w:position w:val="0"/>
          <w:sz w:val="27"/>
          <w:shd w:fill="FFFFFF" w:val="clear"/>
        </w:rPr>
        <w:t xml:space="preserve">ید بیشتر به کدام طبقه رسیدگی کنند؟</w:t>
      </w:r>
    </w:p>
    <w:p>
      <w:pPr>
        <w:numPr>
          <w:ilvl w:val="0"/>
          <w:numId w:val="75"/>
        </w:numPr>
        <w:bidi w:val="true"/>
        <w:spacing w:before="0" w:after="0" w:line="240"/>
        <w:ind w:right="0" w:left="1440" w:hanging="360"/>
        <w:jc w:val="both"/>
        <w:rPr>
          <w:rFonts w:ascii="Arial" w:hAnsi="Arial" w:cs="Arial" w:eastAsia="Arial"/>
          <w:color w:val="000000"/>
          <w:spacing w:val="0"/>
          <w:position w:val="0"/>
          <w:sz w:val="27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7"/>
          <w:shd w:fill="FFFFFF" w:val="clear"/>
        </w:rPr>
        <w:t xml:space="preserve">طبقه بالا</w:t>
      </w:r>
      <w:r>
        <w:rPr>
          <w:rFonts w:ascii="Arial" w:hAnsi="Arial" w:cs="Arial" w:eastAsia="Arial"/>
          <w:color w:val="000000"/>
          <w:spacing w:val="0"/>
          <w:position w:val="0"/>
          <w:sz w:val="27"/>
          <w:shd w:fill="FFFFFF" w:val="clear"/>
        </w:rPr>
        <w:t xml:space="preserve">ی جامعه</w:t>
      </w:r>
    </w:p>
    <w:p>
      <w:pPr>
        <w:numPr>
          <w:ilvl w:val="0"/>
          <w:numId w:val="75"/>
        </w:numPr>
        <w:bidi w:val="true"/>
        <w:spacing w:before="0" w:after="0" w:line="240"/>
        <w:ind w:right="0" w:left="1440" w:hanging="360"/>
        <w:jc w:val="both"/>
        <w:rPr>
          <w:rFonts w:ascii="Arial" w:hAnsi="Arial" w:cs="Arial" w:eastAsia="Arial"/>
          <w:color w:val="000000"/>
          <w:spacing w:val="0"/>
          <w:position w:val="0"/>
          <w:sz w:val="27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7"/>
          <w:shd w:fill="FFFFFF" w:val="clear"/>
        </w:rPr>
        <w:t xml:space="preserve">طبقه متوسط جامعه</w:t>
      </w:r>
    </w:p>
    <w:p>
      <w:pPr>
        <w:numPr>
          <w:ilvl w:val="0"/>
          <w:numId w:val="75"/>
        </w:numPr>
        <w:bidi w:val="true"/>
        <w:spacing w:before="0" w:after="0" w:line="240"/>
        <w:ind w:right="0" w:left="144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7"/>
          <w:shd w:fill="FFFFFF" w:val="clear"/>
        </w:rPr>
        <w:t xml:space="preserve">طبقه </w:t>
      </w:r>
      <w:r>
        <w:rPr>
          <w:rFonts w:ascii="Arial" w:hAnsi="Arial" w:cs="Arial" w:eastAsia="Arial"/>
          <w:color w:val="000000"/>
          <w:spacing w:val="0"/>
          <w:position w:val="0"/>
          <w:sz w:val="27"/>
          <w:shd w:fill="FFFFFF" w:val="clear"/>
        </w:rPr>
        <w:t xml:space="preserve">پایین جامعه</w:t>
      </w:r>
    </w:p>
    <w:p>
      <w:pPr>
        <w:numPr>
          <w:ilvl w:val="0"/>
          <w:numId w:val="75"/>
        </w:numPr>
        <w:bidi w:val="true"/>
        <w:spacing w:before="0" w:after="0" w:line="240"/>
        <w:ind w:right="0" w:left="144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روزنوشت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برا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FF" w:val="clear"/>
        </w:rPr>
        <w:t xml:space="preserve">ی گرفتن حقوق کوچک، چه باید کرد؟</w:t>
      </w:r>
    </w:p>
    <w:p>
      <w:pPr>
        <w:numPr>
          <w:ilvl w:val="0"/>
          <w:numId w:val="75"/>
        </w:numPr>
        <w:bidi w:val="true"/>
        <w:spacing w:before="0" w:after="160" w:line="240"/>
        <w:ind w:right="0" w:left="216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با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ید تک‌تک حقوق کوچک را برشمرد و به دنبال آن‌ها رفت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75"/>
        </w:numPr>
        <w:bidi w:val="true"/>
        <w:spacing w:before="0" w:after="160" w:line="240"/>
        <w:ind w:right="0" w:left="216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  <w:t xml:space="preserve">برا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  <w:t xml:space="preserve">ی حقوق بزرگ باید تلاش کرد، حقوق کوچک هم به دست می‌آید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  <w:t xml:space="preserve">.</w:t>
      </w:r>
    </w:p>
    <w:p>
      <w:pPr>
        <w:numPr>
          <w:ilvl w:val="0"/>
          <w:numId w:val="75"/>
        </w:numPr>
        <w:bidi w:val="true"/>
        <w:spacing w:before="0" w:after="160" w:line="240"/>
        <w:ind w:right="0" w:left="216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با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ید حقوق بزرگ باید تلاش کرد و حقوق کوچک را رها نمود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75"/>
        </w:numPr>
        <w:bidi w:val="true"/>
        <w:spacing w:before="0" w:after="160" w:line="240"/>
        <w:ind w:right="0" w:left="1440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اقتصاد مقاومت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ی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در مقابل کالاهایی که بدی دارد، چه باید کرد؟</w:t>
      </w:r>
    </w:p>
    <w:p>
      <w:pPr>
        <w:numPr>
          <w:ilvl w:val="0"/>
          <w:numId w:val="75"/>
        </w:numPr>
        <w:bidi w:val="true"/>
        <w:spacing w:before="0" w:after="160" w:line="240"/>
        <w:ind w:right="0" w:left="216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فقط بد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ی‌ها را باید گفت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75"/>
        </w:numPr>
        <w:bidi w:val="true"/>
        <w:spacing w:before="0" w:after="160" w:line="240"/>
        <w:ind w:right="0" w:left="216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فقط خوب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ی‌ها را باید گفت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75"/>
        </w:numPr>
        <w:bidi w:val="true"/>
        <w:spacing w:before="0" w:after="160" w:line="240"/>
        <w:ind w:right="0" w:left="216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  <w:t xml:space="preserve">در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  <w:t xml:space="preserve">کنار بدی‌ها، خوبی‌ها را هم بگوییم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  <w:t xml:space="preserve">.</w:t>
      </w:r>
    </w:p>
    <w:p>
      <w:pPr>
        <w:numPr>
          <w:ilvl w:val="0"/>
          <w:numId w:val="75"/>
        </w:numPr>
        <w:bidi w:val="true"/>
        <w:spacing w:before="0" w:after="160" w:line="259"/>
        <w:ind w:right="0" w:left="144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اح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کام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رقصیدن در مجلس عروسی چه حکمی دارد؟</w:t>
      </w:r>
    </w:p>
    <w:p>
      <w:pPr>
        <w:numPr>
          <w:ilvl w:val="0"/>
          <w:numId w:val="75"/>
        </w:numPr>
        <w:bidi w:val="true"/>
        <w:spacing w:before="0" w:after="160" w:line="240"/>
        <w:ind w:right="0" w:left="216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م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کروه است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75"/>
        </w:numPr>
        <w:bidi w:val="true"/>
        <w:spacing w:before="0" w:after="160" w:line="240"/>
        <w:ind w:right="0" w:left="216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گر همراه موسیقی مطرب نباشد، جایز است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75"/>
        </w:numPr>
        <w:bidi w:val="true"/>
        <w:spacing w:before="0" w:after="160" w:line="240"/>
        <w:ind w:right="0" w:left="216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جا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یز نیست و در مورد رقص زنان برای زنان در صورتی که تبدیل به مجلس رقص شود، دارای اشکال است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masjednama.ir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