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E5" w:rsidRPr="0027075B" w:rsidRDefault="00A749EC" w:rsidP="00730006">
      <w:pPr>
        <w:pStyle w:val="ListParagraph"/>
        <w:ind w:left="4200"/>
        <w:jc w:val="center"/>
        <w:rPr>
          <w:rFonts w:asciiTheme="majorBidi" w:hAnsiTheme="majorBidi" w:cstheme="majorBidi"/>
          <w:sz w:val="24"/>
          <w:szCs w:val="24"/>
        </w:rPr>
      </w:pPr>
      <w:bookmarkStart w:id="0" w:name="_GoBack"/>
      <w:r w:rsidRPr="0027075B">
        <w:rPr>
          <w:rFonts w:asciiTheme="majorBidi" w:hAnsiTheme="majorBidi" w:cstheme="majorBidi"/>
          <w:noProof/>
          <w:sz w:val="24"/>
          <w:szCs w:val="24"/>
          <w:lang w:val="en-GB" w:eastAsia="en-GB"/>
        </w:rPr>
        <w:drawing>
          <wp:anchor distT="0" distB="0" distL="114300" distR="114300" simplePos="0" relativeHeight="251658240" behindDoc="0" locked="0" layoutInCell="1" allowOverlap="1" wp14:anchorId="6A9A60BD" wp14:editId="3F7E290C">
            <wp:simplePos x="0" y="0"/>
            <wp:positionH relativeFrom="column">
              <wp:posOffset>2131695</wp:posOffset>
            </wp:positionH>
            <wp:positionV relativeFrom="paragraph">
              <wp:posOffset>-381000</wp:posOffset>
            </wp:positionV>
            <wp:extent cx="1720850" cy="19259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0850" cy="1925955"/>
                    </a:xfrm>
                    <a:prstGeom prst="rect">
                      <a:avLst/>
                    </a:prstGeom>
                    <a:noFill/>
                    <a:ln>
                      <a:noFill/>
                    </a:ln>
                  </pic:spPr>
                </pic:pic>
              </a:graphicData>
            </a:graphic>
          </wp:anchor>
        </w:drawing>
      </w:r>
    </w:p>
    <w:p w:rsidR="00A749EC" w:rsidRPr="0027075B" w:rsidRDefault="00A749EC" w:rsidP="00730006">
      <w:pPr>
        <w:jc w:val="center"/>
        <w:rPr>
          <w:rFonts w:asciiTheme="majorBidi" w:hAnsiTheme="majorBidi" w:cstheme="majorBidi"/>
          <w:sz w:val="24"/>
          <w:szCs w:val="24"/>
        </w:rPr>
      </w:pPr>
    </w:p>
    <w:p w:rsidR="00A749EC" w:rsidRPr="0027075B" w:rsidRDefault="00A749EC" w:rsidP="00730006">
      <w:pPr>
        <w:jc w:val="center"/>
        <w:rPr>
          <w:rFonts w:asciiTheme="majorBidi" w:hAnsiTheme="majorBidi" w:cstheme="majorBidi"/>
          <w:sz w:val="24"/>
          <w:szCs w:val="24"/>
        </w:rPr>
      </w:pPr>
    </w:p>
    <w:p w:rsidR="00A749EC" w:rsidRPr="0027075B" w:rsidRDefault="00A749EC" w:rsidP="00730006">
      <w:pPr>
        <w:jc w:val="center"/>
        <w:rPr>
          <w:rFonts w:asciiTheme="majorBidi" w:hAnsiTheme="majorBidi" w:cstheme="majorBidi"/>
          <w:sz w:val="24"/>
          <w:szCs w:val="24"/>
        </w:rPr>
      </w:pPr>
    </w:p>
    <w:p w:rsidR="00A749EC" w:rsidRPr="0027075B" w:rsidRDefault="00A749EC" w:rsidP="00730006">
      <w:pPr>
        <w:jc w:val="center"/>
        <w:rPr>
          <w:rFonts w:asciiTheme="majorBidi" w:hAnsiTheme="majorBidi" w:cstheme="majorBidi"/>
          <w:sz w:val="24"/>
          <w:szCs w:val="24"/>
        </w:rPr>
      </w:pPr>
    </w:p>
    <w:p w:rsidR="00A749EC" w:rsidRPr="0027075B" w:rsidRDefault="00A749EC" w:rsidP="00730006">
      <w:pPr>
        <w:jc w:val="center"/>
        <w:rPr>
          <w:rFonts w:asciiTheme="majorBidi" w:hAnsiTheme="majorBidi" w:cstheme="majorBidi"/>
          <w:sz w:val="24"/>
          <w:szCs w:val="24"/>
        </w:rPr>
      </w:pPr>
    </w:p>
    <w:p w:rsidR="00076238" w:rsidRPr="0027075B" w:rsidRDefault="007F2AE5" w:rsidP="00730006">
      <w:pPr>
        <w:jc w:val="center"/>
        <w:rPr>
          <w:rFonts w:asciiTheme="majorBidi" w:hAnsiTheme="majorBidi" w:cstheme="majorBidi"/>
          <w:sz w:val="24"/>
          <w:szCs w:val="24"/>
        </w:rPr>
      </w:pPr>
      <w:r w:rsidRPr="0027075B">
        <w:rPr>
          <w:rFonts w:asciiTheme="majorBidi" w:hAnsiTheme="majorBidi" w:cstheme="majorBidi"/>
          <w:sz w:val="24"/>
          <w:szCs w:val="24"/>
        </w:rPr>
        <w:t>In the Name of God</w:t>
      </w:r>
    </w:p>
    <w:p w:rsidR="004E0703" w:rsidRPr="0027075B" w:rsidRDefault="004E0703" w:rsidP="00730006">
      <w:pPr>
        <w:jc w:val="center"/>
        <w:rPr>
          <w:rFonts w:asciiTheme="majorBidi" w:hAnsiTheme="majorBidi" w:cstheme="majorBidi"/>
          <w:sz w:val="24"/>
          <w:szCs w:val="24"/>
        </w:rPr>
      </w:pPr>
    </w:p>
    <w:p w:rsidR="00A749EC" w:rsidRPr="0027075B" w:rsidRDefault="00A749EC" w:rsidP="00730006">
      <w:pPr>
        <w:tabs>
          <w:tab w:val="left" w:pos="4121"/>
        </w:tabs>
        <w:jc w:val="center"/>
        <w:rPr>
          <w:rFonts w:asciiTheme="majorBidi" w:hAnsiTheme="majorBidi" w:cstheme="majorBidi"/>
          <w:sz w:val="24"/>
          <w:szCs w:val="24"/>
        </w:rPr>
      </w:pPr>
    </w:p>
    <w:p w:rsidR="00730006" w:rsidRPr="0027075B" w:rsidRDefault="007F2AE5" w:rsidP="00435B55">
      <w:pPr>
        <w:jc w:val="center"/>
        <w:rPr>
          <w:rFonts w:asciiTheme="majorBidi" w:hAnsiTheme="majorBidi" w:cstheme="majorBidi"/>
          <w:sz w:val="24"/>
          <w:szCs w:val="24"/>
        </w:rPr>
      </w:pPr>
      <w:r w:rsidRPr="0027075B">
        <w:rPr>
          <w:rFonts w:asciiTheme="majorBidi" w:hAnsiTheme="majorBidi" w:cstheme="majorBidi"/>
          <w:sz w:val="24"/>
          <w:szCs w:val="24"/>
        </w:rPr>
        <w:t>A Comparative S</w:t>
      </w:r>
      <w:r w:rsidR="00730006" w:rsidRPr="0027075B">
        <w:rPr>
          <w:rFonts w:asciiTheme="majorBidi" w:hAnsiTheme="majorBidi" w:cstheme="majorBidi"/>
          <w:sz w:val="24"/>
          <w:szCs w:val="24"/>
        </w:rPr>
        <w:t xml:space="preserve">tudy of Proximity in </w:t>
      </w:r>
      <w:r w:rsidR="00435B55" w:rsidRPr="0027075B">
        <w:rPr>
          <w:rFonts w:asciiTheme="majorBidi" w:hAnsiTheme="majorBidi" w:cstheme="majorBidi"/>
          <w:sz w:val="24"/>
          <w:szCs w:val="24"/>
        </w:rPr>
        <w:t xml:space="preserve">Applied Linguistics and Biology </w:t>
      </w:r>
      <w:r w:rsidR="00730006" w:rsidRPr="0027075B">
        <w:rPr>
          <w:rFonts w:asciiTheme="majorBidi" w:hAnsiTheme="majorBidi" w:cstheme="majorBidi"/>
          <w:sz w:val="24"/>
          <w:szCs w:val="24"/>
        </w:rPr>
        <w:t>Research Articles</w:t>
      </w:r>
    </w:p>
    <w:p w:rsidR="007F2AE5" w:rsidRPr="0027075B" w:rsidRDefault="007F2AE5" w:rsidP="00730006">
      <w:pPr>
        <w:jc w:val="center"/>
        <w:rPr>
          <w:rFonts w:asciiTheme="majorBidi" w:hAnsiTheme="majorBidi" w:cstheme="majorBidi"/>
          <w:sz w:val="24"/>
          <w:szCs w:val="24"/>
        </w:rPr>
      </w:pPr>
    </w:p>
    <w:p w:rsidR="007F2AE5" w:rsidRPr="0027075B" w:rsidRDefault="007F2AE5" w:rsidP="00730006">
      <w:pPr>
        <w:jc w:val="center"/>
        <w:rPr>
          <w:rFonts w:asciiTheme="majorBidi" w:hAnsiTheme="majorBidi" w:cstheme="majorBidi"/>
          <w:sz w:val="24"/>
          <w:szCs w:val="24"/>
        </w:rPr>
      </w:pPr>
      <w:r w:rsidRPr="0027075B">
        <w:rPr>
          <w:rFonts w:asciiTheme="majorBidi" w:hAnsiTheme="majorBidi" w:cstheme="majorBidi"/>
          <w:sz w:val="24"/>
          <w:szCs w:val="24"/>
        </w:rPr>
        <w:t>A Thesis Proposal</w:t>
      </w:r>
    </w:p>
    <w:p w:rsidR="00A847D6" w:rsidRPr="0027075B" w:rsidRDefault="00A847D6" w:rsidP="00730006">
      <w:pPr>
        <w:jc w:val="center"/>
        <w:rPr>
          <w:rFonts w:asciiTheme="majorBidi" w:hAnsiTheme="majorBidi" w:cstheme="majorBidi"/>
          <w:sz w:val="24"/>
          <w:szCs w:val="24"/>
        </w:rPr>
      </w:pPr>
    </w:p>
    <w:p w:rsidR="00A847D6" w:rsidRPr="0027075B" w:rsidRDefault="00A847D6" w:rsidP="00730006">
      <w:pPr>
        <w:jc w:val="center"/>
        <w:rPr>
          <w:rFonts w:asciiTheme="majorBidi" w:hAnsiTheme="majorBidi" w:cstheme="majorBidi"/>
          <w:sz w:val="24"/>
          <w:szCs w:val="24"/>
        </w:rPr>
      </w:pPr>
      <w:r w:rsidRPr="0027075B">
        <w:rPr>
          <w:rFonts w:asciiTheme="majorBidi" w:hAnsiTheme="majorBidi" w:cstheme="majorBidi"/>
          <w:sz w:val="24"/>
          <w:szCs w:val="24"/>
        </w:rPr>
        <w:t>Supervisor:</w:t>
      </w:r>
    </w:p>
    <w:p w:rsidR="00A847D6" w:rsidRPr="0027075B" w:rsidRDefault="00A847D6" w:rsidP="00730006">
      <w:pPr>
        <w:jc w:val="center"/>
        <w:rPr>
          <w:rFonts w:asciiTheme="majorBidi" w:hAnsiTheme="majorBidi" w:cstheme="majorBidi"/>
          <w:sz w:val="24"/>
          <w:szCs w:val="24"/>
        </w:rPr>
      </w:pPr>
    </w:p>
    <w:p w:rsidR="00EF69D9" w:rsidRPr="0027075B" w:rsidRDefault="00EF69D9" w:rsidP="00730006">
      <w:pPr>
        <w:jc w:val="center"/>
        <w:rPr>
          <w:rFonts w:asciiTheme="majorBidi" w:hAnsiTheme="majorBidi" w:cstheme="majorBidi"/>
          <w:sz w:val="24"/>
          <w:szCs w:val="24"/>
        </w:rPr>
      </w:pPr>
      <w:r w:rsidRPr="0027075B">
        <w:rPr>
          <w:rFonts w:asciiTheme="majorBidi" w:hAnsiTheme="majorBidi" w:cstheme="majorBidi"/>
          <w:sz w:val="24"/>
          <w:szCs w:val="24"/>
        </w:rPr>
        <w:t>By:</w:t>
      </w:r>
    </w:p>
    <w:p w:rsidR="00EF69D9" w:rsidRPr="0027075B" w:rsidRDefault="00EF69D9" w:rsidP="00730006">
      <w:pPr>
        <w:jc w:val="center"/>
        <w:rPr>
          <w:rFonts w:asciiTheme="majorBidi" w:hAnsiTheme="majorBidi" w:cstheme="majorBidi"/>
          <w:sz w:val="24"/>
          <w:szCs w:val="24"/>
        </w:rPr>
      </w:pPr>
    </w:p>
    <w:p w:rsidR="00EF69D9" w:rsidRPr="0027075B" w:rsidRDefault="00EF69D9" w:rsidP="00730006">
      <w:pPr>
        <w:jc w:val="center"/>
        <w:rPr>
          <w:rFonts w:asciiTheme="majorBidi" w:hAnsiTheme="majorBidi" w:cstheme="majorBidi"/>
          <w:sz w:val="24"/>
          <w:szCs w:val="24"/>
        </w:rPr>
      </w:pPr>
    </w:p>
    <w:p w:rsidR="008C10E5" w:rsidRPr="0027075B" w:rsidRDefault="00730006" w:rsidP="00730006">
      <w:pPr>
        <w:jc w:val="center"/>
        <w:rPr>
          <w:rFonts w:asciiTheme="majorBidi" w:hAnsiTheme="majorBidi" w:cstheme="majorBidi"/>
          <w:sz w:val="24"/>
          <w:szCs w:val="24"/>
        </w:rPr>
      </w:pPr>
      <w:r w:rsidRPr="0027075B">
        <w:rPr>
          <w:rFonts w:asciiTheme="majorBidi" w:hAnsiTheme="majorBidi" w:cstheme="majorBidi"/>
          <w:sz w:val="24"/>
          <w:szCs w:val="24"/>
        </w:rPr>
        <w:t xml:space="preserve">A Thesis Proposal Submitted as a Partial Fulfillment of the Requirement for the Degree of M. A. in TEFL at </w:t>
      </w:r>
      <w:r w:rsidR="00EF69D9" w:rsidRPr="0027075B">
        <w:rPr>
          <w:rFonts w:asciiTheme="majorBidi" w:hAnsiTheme="majorBidi" w:cstheme="majorBidi"/>
          <w:sz w:val="24"/>
          <w:szCs w:val="24"/>
        </w:rPr>
        <w:t>Islamic Azad University,</w:t>
      </w:r>
      <w:r w:rsidRPr="0027075B">
        <w:rPr>
          <w:rFonts w:asciiTheme="majorBidi" w:hAnsiTheme="majorBidi" w:cstheme="majorBidi"/>
          <w:sz w:val="24"/>
          <w:szCs w:val="24"/>
        </w:rPr>
        <w:t xml:space="preserve"> Ahvaz, Iran</w:t>
      </w:r>
    </w:p>
    <w:p w:rsidR="002A4FA0" w:rsidRPr="0027075B" w:rsidRDefault="002A4FA0" w:rsidP="00730006">
      <w:pPr>
        <w:spacing w:line="480" w:lineRule="auto"/>
        <w:jc w:val="center"/>
        <w:rPr>
          <w:rFonts w:asciiTheme="majorBidi" w:hAnsiTheme="majorBidi" w:cstheme="majorBidi"/>
          <w:sz w:val="24"/>
          <w:szCs w:val="24"/>
        </w:rPr>
      </w:pPr>
    </w:p>
    <w:p w:rsidR="002A4FA0" w:rsidRPr="0027075B" w:rsidRDefault="00730006" w:rsidP="00114A67">
      <w:pPr>
        <w:spacing w:line="480" w:lineRule="auto"/>
        <w:jc w:val="center"/>
        <w:rPr>
          <w:rFonts w:asciiTheme="majorBidi" w:hAnsiTheme="majorBidi" w:cstheme="majorBidi"/>
          <w:sz w:val="24"/>
          <w:szCs w:val="24"/>
        </w:rPr>
      </w:pPr>
      <w:r w:rsidRPr="0027075B">
        <w:rPr>
          <w:rFonts w:asciiTheme="majorBidi" w:hAnsiTheme="majorBidi" w:cstheme="majorBidi"/>
          <w:sz w:val="24"/>
          <w:szCs w:val="24"/>
        </w:rPr>
        <w:t>A</w:t>
      </w:r>
      <w:r w:rsidR="00272D5F" w:rsidRPr="0027075B">
        <w:rPr>
          <w:rFonts w:asciiTheme="majorBidi" w:hAnsiTheme="majorBidi" w:cstheme="majorBidi"/>
          <w:sz w:val="24"/>
          <w:szCs w:val="24"/>
        </w:rPr>
        <w:t>ugust</w:t>
      </w:r>
      <w:r w:rsidR="00114A67" w:rsidRPr="0027075B">
        <w:rPr>
          <w:rFonts w:asciiTheme="majorBidi" w:hAnsiTheme="majorBidi" w:cstheme="majorBidi"/>
          <w:sz w:val="24"/>
          <w:szCs w:val="24"/>
        </w:rPr>
        <w:t>, 2015</w:t>
      </w:r>
    </w:p>
    <w:p w:rsidR="00272D5F" w:rsidRPr="0027075B" w:rsidRDefault="00272D5F" w:rsidP="00114A67">
      <w:pPr>
        <w:spacing w:line="480" w:lineRule="auto"/>
        <w:jc w:val="center"/>
        <w:rPr>
          <w:rFonts w:asciiTheme="majorBidi" w:hAnsiTheme="majorBidi" w:cstheme="majorBidi"/>
          <w:sz w:val="24"/>
          <w:szCs w:val="24"/>
        </w:rPr>
      </w:pPr>
    </w:p>
    <w:p w:rsidR="00272D5F" w:rsidRPr="0027075B" w:rsidRDefault="00272D5F" w:rsidP="00114A67">
      <w:pPr>
        <w:spacing w:line="480" w:lineRule="auto"/>
        <w:jc w:val="center"/>
        <w:rPr>
          <w:rFonts w:asciiTheme="majorBidi" w:hAnsiTheme="majorBidi" w:cstheme="majorBidi"/>
          <w:sz w:val="24"/>
          <w:szCs w:val="24"/>
        </w:rPr>
      </w:pPr>
    </w:p>
    <w:p w:rsidR="00F87C05" w:rsidRPr="0027075B" w:rsidRDefault="007D4B75" w:rsidP="007D4B75">
      <w:pPr>
        <w:pStyle w:val="ListParagraph"/>
        <w:numPr>
          <w:ilvl w:val="0"/>
          <w:numId w:val="5"/>
        </w:numPr>
        <w:spacing w:line="480" w:lineRule="auto"/>
        <w:rPr>
          <w:rFonts w:asciiTheme="majorBidi" w:hAnsiTheme="majorBidi" w:cstheme="majorBidi"/>
          <w:b/>
          <w:bCs/>
          <w:sz w:val="24"/>
          <w:szCs w:val="24"/>
        </w:rPr>
      </w:pPr>
      <w:r w:rsidRPr="0027075B">
        <w:rPr>
          <w:rFonts w:asciiTheme="majorBidi" w:hAnsiTheme="majorBidi" w:cstheme="majorBidi"/>
          <w:b/>
          <w:bCs/>
          <w:sz w:val="24"/>
          <w:szCs w:val="24"/>
        </w:rPr>
        <w:lastRenderedPageBreak/>
        <w:t xml:space="preserve">     </w:t>
      </w:r>
      <w:r w:rsidR="00114A67" w:rsidRPr="0027075B">
        <w:rPr>
          <w:rFonts w:asciiTheme="majorBidi" w:hAnsiTheme="majorBidi" w:cstheme="majorBidi"/>
          <w:b/>
          <w:bCs/>
          <w:sz w:val="24"/>
          <w:szCs w:val="24"/>
        </w:rPr>
        <w:t>Introduction</w:t>
      </w:r>
    </w:p>
    <w:p w:rsidR="00114A67" w:rsidRPr="0027075B" w:rsidRDefault="007D4B75" w:rsidP="007D4B75">
      <w:pPr>
        <w:pStyle w:val="ListParagraph"/>
        <w:numPr>
          <w:ilvl w:val="1"/>
          <w:numId w:val="5"/>
        </w:numPr>
        <w:spacing w:line="480" w:lineRule="auto"/>
        <w:ind w:left="426"/>
        <w:rPr>
          <w:rFonts w:asciiTheme="majorBidi" w:hAnsiTheme="majorBidi" w:cstheme="majorBidi"/>
          <w:sz w:val="24"/>
          <w:szCs w:val="24"/>
        </w:rPr>
      </w:pPr>
      <w:r w:rsidRPr="0027075B">
        <w:rPr>
          <w:rFonts w:asciiTheme="majorBidi" w:hAnsiTheme="majorBidi" w:cstheme="majorBidi"/>
          <w:b/>
          <w:bCs/>
          <w:sz w:val="24"/>
          <w:szCs w:val="24"/>
        </w:rPr>
        <w:t xml:space="preserve">    </w:t>
      </w:r>
      <w:r w:rsidR="00114A67" w:rsidRPr="0027075B">
        <w:rPr>
          <w:rFonts w:asciiTheme="majorBidi" w:hAnsiTheme="majorBidi" w:cstheme="majorBidi"/>
          <w:b/>
          <w:bCs/>
          <w:sz w:val="24"/>
          <w:szCs w:val="24"/>
        </w:rPr>
        <w:t>Preliminaries</w:t>
      </w:r>
    </w:p>
    <w:p w:rsidR="00114A67" w:rsidRPr="0027075B" w:rsidRDefault="00114A67" w:rsidP="003837F0">
      <w:pPr>
        <w:pStyle w:val="ListParagraph"/>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Researchers and scholars in different disciplines and branches of science carry out their field-specific researches. The findings and results of these conducted research projects are presented in the form of research articles.</w:t>
      </w:r>
      <w:r w:rsidR="003837F0" w:rsidRPr="0027075B">
        <w:rPr>
          <w:rFonts w:asciiTheme="majorBidi" w:hAnsiTheme="majorBidi" w:cstheme="majorBidi"/>
          <w:sz w:val="24"/>
          <w:szCs w:val="24"/>
        </w:rPr>
        <w:t xml:space="preserve"> As a matter of fact these academic texts are used by their researchers or writers to interact with their intended readers and also to transfer their knowledge and findings of the valuable studies.</w:t>
      </w:r>
    </w:p>
    <w:p w:rsidR="003837F0" w:rsidRPr="0027075B" w:rsidRDefault="003837F0" w:rsidP="003837F0">
      <w:pPr>
        <w:pStyle w:val="ListParagraph"/>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It is important to point out that research articles, as all other genres, have their own discourses and there are certain building blocks which constitute their language: technical terminologies, organization of different sections, involvement o</w:t>
      </w:r>
      <w:r w:rsidR="005C7F35" w:rsidRPr="0027075B">
        <w:rPr>
          <w:rFonts w:asciiTheme="majorBidi" w:hAnsiTheme="majorBidi" w:cstheme="majorBidi"/>
          <w:sz w:val="24"/>
          <w:szCs w:val="24"/>
        </w:rPr>
        <w:t xml:space="preserve">f the readers, expression of </w:t>
      </w:r>
      <w:r w:rsidR="006C1FC7" w:rsidRPr="0027075B">
        <w:rPr>
          <w:rFonts w:asciiTheme="majorBidi" w:hAnsiTheme="majorBidi" w:cstheme="majorBidi"/>
          <w:sz w:val="24"/>
          <w:szCs w:val="24"/>
        </w:rPr>
        <w:t>attitudes toward</w:t>
      </w:r>
      <w:r w:rsidRPr="0027075B">
        <w:rPr>
          <w:rFonts w:asciiTheme="majorBidi" w:hAnsiTheme="majorBidi" w:cstheme="majorBidi"/>
          <w:sz w:val="24"/>
          <w:szCs w:val="24"/>
        </w:rPr>
        <w:t xml:space="preserve"> the topic</w:t>
      </w:r>
      <w:r w:rsidR="006C1FC7" w:rsidRPr="0027075B">
        <w:rPr>
          <w:rFonts w:asciiTheme="majorBidi" w:hAnsiTheme="majorBidi" w:cstheme="majorBidi"/>
          <w:sz w:val="24"/>
          <w:szCs w:val="24"/>
        </w:rPr>
        <w:t>,</w:t>
      </w:r>
      <w:r w:rsidRPr="0027075B">
        <w:rPr>
          <w:rFonts w:asciiTheme="majorBidi" w:hAnsiTheme="majorBidi" w:cstheme="majorBidi"/>
          <w:sz w:val="24"/>
          <w:szCs w:val="24"/>
        </w:rPr>
        <w:t xml:space="preserve"> and presentation of findings. </w:t>
      </w:r>
      <w:r w:rsidR="00C023B0" w:rsidRPr="0027075B">
        <w:rPr>
          <w:rFonts w:asciiTheme="majorBidi" w:hAnsiTheme="majorBidi" w:cstheme="majorBidi"/>
          <w:sz w:val="24"/>
          <w:szCs w:val="24"/>
        </w:rPr>
        <w:t>These elements can affect not only the writers’ way of communication with the readers but also the degree of the readers’ understanding of the texts. This is in line with Hyland (2010) who maintained that research articles are sites where academics and writers in addition to offering the worldviews a considerable ac</w:t>
      </w:r>
      <w:r w:rsidR="006C1FC7" w:rsidRPr="0027075B">
        <w:rPr>
          <w:rFonts w:asciiTheme="majorBidi" w:hAnsiTheme="majorBidi" w:cstheme="majorBidi"/>
          <w:sz w:val="24"/>
          <w:szCs w:val="24"/>
        </w:rPr>
        <w:t>count of themselves</w:t>
      </w:r>
      <w:r w:rsidR="00C023B0" w:rsidRPr="0027075B">
        <w:rPr>
          <w:rFonts w:asciiTheme="majorBidi" w:hAnsiTheme="majorBidi" w:cstheme="majorBidi"/>
          <w:sz w:val="24"/>
          <w:szCs w:val="24"/>
        </w:rPr>
        <w:t xml:space="preserve"> and their works are negotiated by appraising ideas, claiming solidarity with readers and acknowledging alternative viewpoints.</w:t>
      </w:r>
    </w:p>
    <w:p w:rsidR="00C023B0" w:rsidRPr="0027075B" w:rsidRDefault="00C023B0" w:rsidP="003837F0">
      <w:pPr>
        <w:pStyle w:val="ListParagraph"/>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According to Hyland (2010) inter</w:t>
      </w:r>
      <w:r w:rsidR="00182F26" w:rsidRPr="0027075B">
        <w:rPr>
          <w:rFonts w:asciiTheme="majorBidi" w:hAnsiTheme="majorBidi" w:cstheme="majorBidi"/>
          <w:sz w:val="24"/>
          <w:szCs w:val="24"/>
        </w:rPr>
        <w:t>-</w:t>
      </w:r>
      <w:r w:rsidRPr="0027075B">
        <w:rPr>
          <w:rFonts w:asciiTheme="majorBidi" w:hAnsiTheme="majorBidi" w:cstheme="majorBidi"/>
          <w:sz w:val="24"/>
          <w:szCs w:val="24"/>
        </w:rPr>
        <w:t>personality concerns the writers’ choice of ways to use language in order to negotiate the social relationship by</w:t>
      </w:r>
      <w:r w:rsidR="00A640D0" w:rsidRPr="0027075B">
        <w:rPr>
          <w:rFonts w:asciiTheme="majorBidi" w:hAnsiTheme="majorBidi" w:cstheme="majorBidi"/>
          <w:sz w:val="24"/>
          <w:szCs w:val="24"/>
        </w:rPr>
        <w:t xml:space="preserve"> informing their readers what they see as noticeable and important, </w:t>
      </w:r>
      <w:r w:rsidRPr="0027075B">
        <w:rPr>
          <w:rFonts w:asciiTheme="majorBidi" w:hAnsiTheme="majorBidi" w:cstheme="majorBidi"/>
          <w:sz w:val="24"/>
          <w:szCs w:val="24"/>
        </w:rPr>
        <w:t>how they believe should choose and present material for them</w:t>
      </w:r>
      <w:r w:rsidR="00A640D0" w:rsidRPr="0027075B">
        <w:rPr>
          <w:rFonts w:asciiTheme="majorBidi" w:hAnsiTheme="majorBidi" w:cstheme="majorBidi"/>
          <w:sz w:val="24"/>
          <w:szCs w:val="24"/>
        </w:rPr>
        <w:t xml:space="preserve"> and how they feel about what they write about. The writers, therefore, are the most driving force in the genre of research articles, “who should consider the reader; the effect they want to achieve (informing, instructing, persuading); the relationship they want to establish with the readers; the </w:t>
      </w:r>
      <w:r w:rsidR="00A640D0" w:rsidRPr="0027075B">
        <w:rPr>
          <w:rFonts w:asciiTheme="majorBidi" w:hAnsiTheme="majorBidi" w:cstheme="majorBidi"/>
          <w:sz w:val="24"/>
          <w:szCs w:val="24"/>
        </w:rPr>
        <w:lastRenderedPageBreak/>
        <w:t>‘creation of meaning’; and the use of language and the correctness of grammar” (Chastain, 1988, p. 244).</w:t>
      </w:r>
    </w:p>
    <w:p w:rsidR="006C1FC7" w:rsidRPr="0027075B" w:rsidRDefault="00A640D0" w:rsidP="003837F0">
      <w:pPr>
        <w:pStyle w:val="ListParagraph"/>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 xml:space="preserve">It is crystal clear that using writing skill to communicate is possible and effective only if the writers have a sufficient </w:t>
      </w:r>
      <w:r w:rsidR="00760F9B" w:rsidRPr="0027075B">
        <w:rPr>
          <w:rFonts w:asciiTheme="majorBidi" w:hAnsiTheme="majorBidi" w:cstheme="majorBidi"/>
          <w:sz w:val="24"/>
          <w:szCs w:val="24"/>
        </w:rPr>
        <w:t xml:space="preserve">control of the writing system and the grammar of the language in order to make themselves understood (Chastain, 1988, p. 244). It is here that the concept of proximity should </w:t>
      </w:r>
      <w:r w:rsidR="006C1FC7" w:rsidRPr="0027075B">
        <w:rPr>
          <w:rFonts w:asciiTheme="majorBidi" w:hAnsiTheme="majorBidi" w:cstheme="majorBidi"/>
          <w:sz w:val="24"/>
          <w:szCs w:val="24"/>
        </w:rPr>
        <w:t xml:space="preserve">be introduced and explained. </w:t>
      </w:r>
      <w:r w:rsidR="005C7F35" w:rsidRPr="0027075B">
        <w:rPr>
          <w:rFonts w:asciiTheme="majorBidi" w:hAnsiTheme="majorBidi" w:cstheme="majorBidi"/>
          <w:sz w:val="24"/>
          <w:szCs w:val="24"/>
        </w:rPr>
        <w:t>Hyland (2010)</w:t>
      </w:r>
      <w:r w:rsidR="006C1FC7" w:rsidRPr="0027075B">
        <w:rPr>
          <w:rFonts w:asciiTheme="majorBidi" w:hAnsiTheme="majorBidi" w:cstheme="majorBidi"/>
          <w:sz w:val="24"/>
          <w:szCs w:val="24"/>
        </w:rPr>
        <w:t>,</w:t>
      </w:r>
      <w:r w:rsidR="005C7F35" w:rsidRPr="0027075B">
        <w:rPr>
          <w:rFonts w:asciiTheme="majorBidi" w:hAnsiTheme="majorBidi" w:cstheme="majorBidi"/>
          <w:sz w:val="24"/>
          <w:szCs w:val="24"/>
        </w:rPr>
        <w:t xml:space="preserve"> in his model</w:t>
      </w:r>
      <w:r w:rsidR="006C1FC7" w:rsidRPr="0027075B">
        <w:rPr>
          <w:rFonts w:asciiTheme="majorBidi" w:hAnsiTheme="majorBidi" w:cstheme="majorBidi"/>
          <w:sz w:val="24"/>
          <w:szCs w:val="24"/>
        </w:rPr>
        <w:t>,</w:t>
      </w:r>
      <w:r w:rsidR="005C7F35" w:rsidRPr="0027075B">
        <w:rPr>
          <w:rFonts w:asciiTheme="majorBidi" w:hAnsiTheme="majorBidi" w:cstheme="majorBidi"/>
          <w:sz w:val="24"/>
          <w:szCs w:val="24"/>
        </w:rPr>
        <w:t xml:space="preserve"> nam</w:t>
      </w:r>
      <w:r w:rsidR="00760F9B" w:rsidRPr="0027075B">
        <w:rPr>
          <w:rFonts w:asciiTheme="majorBidi" w:hAnsiTheme="majorBidi" w:cstheme="majorBidi"/>
          <w:sz w:val="24"/>
          <w:szCs w:val="24"/>
        </w:rPr>
        <w:t>ed the proximity model def</w:t>
      </w:r>
      <w:r w:rsidR="005C7F35" w:rsidRPr="0027075B">
        <w:rPr>
          <w:rFonts w:asciiTheme="majorBidi" w:hAnsiTheme="majorBidi" w:cstheme="majorBidi"/>
          <w:sz w:val="24"/>
          <w:szCs w:val="24"/>
        </w:rPr>
        <w:t>ined this concept as</w:t>
      </w:r>
      <w:r w:rsidR="006C1FC7" w:rsidRPr="0027075B">
        <w:rPr>
          <w:rFonts w:asciiTheme="majorBidi" w:hAnsiTheme="majorBidi" w:cstheme="majorBidi"/>
          <w:sz w:val="24"/>
          <w:szCs w:val="24"/>
        </w:rPr>
        <w:t>:</w:t>
      </w:r>
    </w:p>
    <w:p w:rsidR="00A640D0" w:rsidRPr="0027075B" w:rsidRDefault="006C1FC7" w:rsidP="006C1FC7">
      <w:pPr>
        <w:pStyle w:val="ListParagraph"/>
        <w:spacing w:line="480" w:lineRule="auto"/>
        <w:ind w:left="709"/>
        <w:jc w:val="both"/>
        <w:rPr>
          <w:rFonts w:asciiTheme="majorBidi" w:hAnsiTheme="majorBidi" w:cstheme="majorBidi"/>
          <w:sz w:val="24"/>
          <w:szCs w:val="24"/>
        </w:rPr>
      </w:pPr>
      <w:r w:rsidRPr="0027075B">
        <w:rPr>
          <w:rFonts w:asciiTheme="majorBidi" w:hAnsiTheme="majorBidi" w:cstheme="majorBidi"/>
          <w:sz w:val="24"/>
          <w:szCs w:val="24"/>
        </w:rPr>
        <w:t xml:space="preserve"> </w:t>
      </w:r>
      <w:proofErr w:type="gramStart"/>
      <w:r w:rsidRPr="0027075B">
        <w:rPr>
          <w:rFonts w:asciiTheme="majorBidi" w:hAnsiTheme="majorBidi" w:cstheme="majorBidi"/>
          <w:sz w:val="24"/>
          <w:szCs w:val="24"/>
        </w:rPr>
        <w:t>A</w:t>
      </w:r>
      <w:r w:rsidR="005C7F35" w:rsidRPr="0027075B">
        <w:rPr>
          <w:rFonts w:asciiTheme="majorBidi" w:hAnsiTheme="majorBidi" w:cstheme="majorBidi"/>
          <w:sz w:val="24"/>
          <w:szCs w:val="24"/>
        </w:rPr>
        <w:t xml:space="preserve"> writer’s</w:t>
      </w:r>
      <w:r w:rsidRPr="0027075B">
        <w:rPr>
          <w:rFonts w:asciiTheme="majorBidi" w:hAnsiTheme="majorBidi" w:cstheme="majorBidi"/>
          <w:sz w:val="24"/>
          <w:szCs w:val="24"/>
        </w:rPr>
        <w:t xml:space="preserve"> </w:t>
      </w:r>
      <w:r w:rsidR="00760F9B" w:rsidRPr="0027075B">
        <w:rPr>
          <w:rFonts w:asciiTheme="majorBidi" w:hAnsiTheme="majorBidi" w:cstheme="majorBidi"/>
          <w:sz w:val="24"/>
          <w:szCs w:val="24"/>
        </w:rPr>
        <w:t>control of rhetorical features which display both the authority as an expert</w:t>
      </w:r>
      <w:r w:rsidRPr="0027075B">
        <w:rPr>
          <w:rFonts w:asciiTheme="majorBidi" w:hAnsiTheme="majorBidi" w:cstheme="majorBidi"/>
          <w:sz w:val="24"/>
          <w:szCs w:val="24"/>
        </w:rPr>
        <w:t xml:space="preserve"> and a personal position toward issues in an unfolding text.</w:t>
      </w:r>
      <w:proofErr w:type="gramEnd"/>
      <w:r w:rsidR="00760F9B" w:rsidRPr="0027075B">
        <w:rPr>
          <w:rFonts w:asciiTheme="majorBidi" w:hAnsiTheme="majorBidi" w:cstheme="majorBidi"/>
          <w:sz w:val="24"/>
          <w:szCs w:val="24"/>
        </w:rPr>
        <w:t xml:space="preserve"> It involves responding to the context, textually constructing both the writer and the reader as people with s</w:t>
      </w:r>
      <w:r w:rsidRPr="0027075B">
        <w:rPr>
          <w:rFonts w:asciiTheme="majorBidi" w:hAnsiTheme="majorBidi" w:cstheme="majorBidi"/>
          <w:sz w:val="24"/>
          <w:szCs w:val="24"/>
        </w:rPr>
        <w:t>imilar understandings and goals</w:t>
      </w:r>
      <w:r w:rsidR="00760F9B" w:rsidRPr="0027075B">
        <w:rPr>
          <w:rFonts w:asciiTheme="majorBidi" w:hAnsiTheme="majorBidi" w:cstheme="majorBidi"/>
          <w:sz w:val="24"/>
          <w:szCs w:val="24"/>
        </w:rPr>
        <w:t xml:space="preserve">. </w:t>
      </w:r>
    </w:p>
    <w:p w:rsidR="00134B5B" w:rsidRPr="0027075B" w:rsidRDefault="00760F9B" w:rsidP="003837F0">
      <w:pPr>
        <w:pStyle w:val="ListParagraph"/>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Proximity involves the notion of inter</w:t>
      </w:r>
      <w:r w:rsidR="00182F26" w:rsidRPr="0027075B">
        <w:rPr>
          <w:rFonts w:asciiTheme="majorBidi" w:hAnsiTheme="majorBidi" w:cstheme="majorBidi"/>
          <w:sz w:val="24"/>
          <w:szCs w:val="24"/>
        </w:rPr>
        <w:t>-</w:t>
      </w:r>
      <w:r w:rsidRPr="0027075B">
        <w:rPr>
          <w:rFonts w:asciiTheme="majorBidi" w:hAnsiTheme="majorBidi" w:cstheme="majorBidi"/>
          <w:sz w:val="24"/>
          <w:szCs w:val="24"/>
        </w:rPr>
        <w:t xml:space="preserve">personality but, at the same time </w:t>
      </w:r>
      <w:r w:rsidR="00134B5B" w:rsidRPr="0027075B">
        <w:rPr>
          <w:rFonts w:asciiTheme="majorBidi" w:hAnsiTheme="majorBidi" w:cstheme="majorBidi"/>
          <w:sz w:val="24"/>
          <w:szCs w:val="24"/>
        </w:rPr>
        <w:t xml:space="preserve">this notion is a slightly wider idea because it concerns not only how writers manage themselves and their interactions with others but also what the text is about, that is the ways ideational materials are presented for the intended audience (Hyland, 2010). Consequently the proximity model includes two key aspects. The first one is called the proximity of </w:t>
      </w:r>
      <w:proofErr w:type="gramStart"/>
      <w:r w:rsidR="006C1FC7" w:rsidRPr="0027075B">
        <w:rPr>
          <w:rFonts w:asciiTheme="majorBidi" w:hAnsiTheme="majorBidi" w:cstheme="majorBidi"/>
          <w:sz w:val="24"/>
          <w:szCs w:val="24"/>
        </w:rPr>
        <w:t xml:space="preserve">membership, </w:t>
      </w:r>
      <w:r w:rsidR="00182F26" w:rsidRPr="0027075B">
        <w:rPr>
          <w:rFonts w:asciiTheme="majorBidi" w:hAnsiTheme="majorBidi" w:cstheme="majorBidi"/>
          <w:sz w:val="24"/>
          <w:szCs w:val="24"/>
        </w:rPr>
        <w:t>that</w:t>
      </w:r>
      <w:proofErr w:type="gramEnd"/>
      <w:r w:rsidR="00134B5B" w:rsidRPr="0027075B">
        <w:rPr>
          <w:rFonts w:asciiTheme="majorBidi" w:hAnsiTheme="majorBidi" w:cstheme="majorBidi"/>
          <w:sz w:val="24"/>
          <w:szCs w:val="24"/>
        </w:rPr>
        <w:t xml:space="preserve"> is the academic writers’ ability to prove their authority to their colleagues through using conventions of their disciplines. Proximity of commitment is the latter aspect which means the writers’ stance and personal position towards the issues in the text (Hyland, 2010). Organization, argument structure, credibility, stance and engagement are the facets of the proximity model upon which this</w:t>
      </w:r>
      <w:r w:rsidR="006C1FC7" w:rsidRPr="0027075B">
        <w:rPr>
          <w:rFonts w:asciiTheme="majorBidi" w:hAnsiTheme="majorBidi" w:cstheme="majorBidi"/>
          <w:sz w:val="24"/>
          <w:szCs w:val="24"/>
        </w:rPr>
        <w:t xml:space="preserve"> research project will be based (Hyland, 2010).</w:t>
      </w:r>
    </w:p>
    <w:p w:rsidR="00084134" w:rsidRPr="0027075B" w:rsidRDefault="00134B5B" w:rsidP="003837F0">
      <w:pPr>
        <w:pStyle w:val="ListParagraph"/>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 xml:space="preserve">As </w:t>
      </w:r>
      <w:r w:rsidR="00084134" w:rsidRPr="0027075B">
        <w:rPr>
          <w:rFonts w:asciiTheme="majorBidi" w:hAnsiTheme="majorBidi" w:cstheme="majorBidi"/>
          <w:sz w:val="24"/>
          <w:szCs w:val="24"/>
        </w:rPr>
        <w:t>previously mentioned all</w:t>
      </w:r>
      <w:r w:rsidRPr="0027075B">
        <w:rPr>
          <w:rFonts w:asciiTheme="majorBidi" w:hAnsiTheme="majorBidi" w:cstheme="majorBidi"/>
          <w:sz w:val="24"/>
          <w:szCs w:val="24"/>
        </w:rPr>
        <w:t xml:space="preserve"> field</w:t>
      </w:r>
      <w:r w:rsidR="00084134" w:rsidRPr="0027075B">
        <w:rPr>
          <w:rFonts w:asciiTheme="majorBidi" w:hAnsiTheme="majorBidi" w:cstheme="majorBidi"/>
          <w:sz w:val="24"/>
          <w:szCs w:val="24"/>
        </w:rPr>
        <w:t>s</w:t>
      </w:r>
      <w:r w:rsidRPr="0027075B">
        <w:rPr>
          <w:rFonts w:asciiTheme="majorBidi" w:hAnsiTheme="majorBidi" w:cstheme="majorBidi"/>
          <w:sz w:val="24"/>
          <w:szCs w:val="24"/>
        </w:rPr>
        <w:t xml:space="preserve"> and discipline</w:t>
      </w:r>
      <w:r w:rsidR="00084134" w:rsidRPr="0027075B">
        <w:rPr>
          <w:rFonts w:asciiTheme="majorBidi" w:hAnsiTheme="majorBidi" w:cstheme="majorBidi"/>
          <w:sz w:val="24"/>
          <w:szCs w:val="24"/>
        </w:rPr>
        <w:t>s have</w:t>
      </w:r>
      <w:r w:rsidRPr="0027075B">
        <w:rPr>
          <w:rFonts w:asciiTheme="majorBidi" w:hAnsiTheme="majorBidi" w:cstheme="majorBidi"/>
          <w:sz w:val="24"/>
          <w:szCs w:val="24"/>
        </w:rPr>
        <w:t xml:space="preserve"> the language</w:t>
      </w:r>
      <w:r w:rsidR="00084134" w:rsidRPr="0027075B">
        <w:rPr>
          <w:rFonts w:asciiTheme="majorBidi" w:hAnsiTheme="majorBidi" w:cstheme="majorBidi"/>
          <w:sz w:val="24"/>
          <w:szCs w:val="24"/>
        </w:rPr>
        <w:t>s of their</w:t>
      </w:r>
      <w:r w:rsidRPr="0027075B">
        <w:rPr>
          <w:rFonts w:asciiTheme="majorBidi" w:hAnsiTheme="majorBidi" w:cstheme="majorBidi"/>
          <w:sz w:val="24"/>
          <w:szCs w:val="24"/>
        </w:rPr>
        <w:t xml:space="preserve"> own</w:t>
      </w:r>
      <w:r w:rsidR="00084134" w:rsidRPr="0027075B">
        <w:rPr>
          <w:rFonts w:asciiTheme="majorBidi" w:hAnsiTheme="majorBidi" w:cstheme="majorBidi"/>
          <w:sz w:val="24"/>
          <w:szCs w:val="24"/>
        </w:rPr>
        <w:t>. All of us have frequently heard about the language of art, the language of poe</w:t>
      </w:r>
      <w:r w:rsidR="00D1120B" w:rsidRPr="0027075B">
        <w:rPr>
          <w:rFonts w:asciiTheme="majorBidi" w:hAnsiTheme="majorBidi" w:cstheme="majorBidi"/>
          <w:sz w:val="24"/>
          <w:szCs w:val="24"/>
        </w:rPr>
        <w:t xml:space="preserve">m, the language of music, </w:t>
      </w:r>
      <w:r w:rsidR="00D1120B" w:rsidRPr="0027075B">
        <w:rPr>
          <w:rFonts w:asciiTheme="majorBidi" w:hAnsiTheme="majorBidi" w:cstheme="majorBidi"/>
          <w:sz w:val="24"/>
          <w:szCs w:val="24"/>
        </w:rPr>
        <w:lastRenderedPageBreak/>
        <w:t>etc. R</w:t>
      </w:r>
      <w:r w:rsidR="00084134" w:rsidRPr="0027075B">
        <w:rPr>
          <w:rFonts w:asciiTheme="majorBidi" w:hAnsiTheme="majorBidi" w:cstheme="majorBidi"/>
          <w:sz w:val="24"/>
          <w:szCs w:val="24"/>
        </w:rPr>
        <w:t xml:space="preserve">esearch articles in different disciplines such as Applied Linguistics and Biology also have their own well-structured and specific languages to interact with the members </w:t>
      </w:r>
      <w:r w:rsidR="00D1120B" w:rsidRPr="0027075B">
        <w:rPr>
          <w:rFonts w:asciiTheme="majorBidi" w:hAnsiTheme="majorBidi" w:cstheme="majorBidi"/>
          <w:sz w:val="24"/>
          <w:szCs w:val="24"/>
        </w:rPr>
        <w:t>within their discourse communities</w:t>
      </w:r>
      <w:r w:rsidR="00084134" w:rsidRPr="0027075B">
        <w:rPr>
          <w:rFonts w:asciiTheme="majorBidi" w:hAnsiTheme="majorBidi" w:cstheme="majorBidi"/>
          <w:sz w:val="24"/>
          <w:szCs w:val="24"/>
        </w:rPr>
        <w:t xml:space="preserve">. In spite of the importance of learning how to communicate with readers as an academic writer and how to demonstrate position towards the topic, less attention and importance is attached to the how of the achievement of the proximity by academic writers in these two dissimilar disciplines. </w:t>
      </w:r>
    </w:p>
    <w:p w:rsidR="00182F26" w:rsidRPr="0027075B" w:rsidRDefault="00084134" w:rsidP="003837F0">
      <w:pPr>
        <w:pStyle w:val="ListParagraph"/>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To meet this need the researcher will investigate the research articles of Biology and Applied Linguistics by taking the aforementioned elements of Hyland</w:t>
      </w:r>
      <w:r w:rsidR="00182F26" w:rsidRPr="0027075B">
        <w:rPr>
          <w:rFonts w:asciiTheme="majorBidi" w:hAnsiTheme="majorBidi" w:cstheme="majorBidi"/>
          <w:sz w:val="24"/>
          <w:szCs w:val="24"/>
        </w:rPr>
        <w:t xml:space="preserve">’s (2010) proximity model into account. This study will make it clear that how proximity can be achieved by academic writers in </w:t>
      </w:r>
      <w:r w:rsidR="00D1120B" w:rsidRPr="0027075B">
        <w:rPr>
          <w:rFonts w:asciiTheme="majorBidi" w:hAnsiTheme="majorBidi" w:cstheme="majorBidi"/>
          <w:sz w:val="24"/>
          <w:szCs w:val="24"/>
        </w:rPr>
        <w:t xml:space="preserve">these different disciplines, </w:t>
      </w:r>
      <w:r w:rsidR="00182F26" w:rsidRPr="0027075B">
        <w:rPr>
          <w:rFonts w:asciiTheme="majorBidi" w:hAnsiTheme="majorBidi" w:cstheme="majorBidi"/>
          <w:sz w:val="24"/>
          <w:szCs w:val="24"/>
        </w:rPr>
        <w:t>along with it their similarities and dissimilarities with regard to these elements will be discovered.</w:t>
      </w:r>
    </w:p>
    <w:p w:rsidR="00182F26" w:rsidRPr="0027075B" w:rsidRDefault="007D4B75" w:rsidP="007D4B75">
      <w:pPr>
        <w:pStyle w:val="ListParagraph"/>
        <w:tabs>
          <w:tab w:val="left" w:pos="4162"/>
        </w:tabs>
        <w:spacing w:line="480" w:lineRule="auto"/>
        <w:ind w:left="0" w:firstLine="709"/>
        <w:rPr>
          <w:rFonts w:asciiTheme="majorBidi" w:hAnsiTheme="majorBidi" w:cstheme="majorBidi"/>
          <w:sz w:val="24"/>
          <w:szCs w:val="24"/>
        </w:rPr>
      </w:pPr>
      <w:r w:rsidRPr="0027075B">
        <w:rPr>
          <w:rFonts w:asciiTheme="majorBidi" w:hAnsiTheme="majorBidi" w:cstheme="majorBidi"/>
          <w:sz w:val="24"/>
          <w:szCs w:val="24"/>
        </w:rPr>
        <w:tab/>
      </w:r>
    </w:p>
    <w:p w:rsidR="00182F26" w:rsidRPr="0027075B" w:rsidRDefault="00182F26" w:rsidP="007D4B75">
      <w:pPr>
        <w:pStyle w:val="ListParagraph"/>
        <w:spacing w:line="480" w:lineRule="auto"/>
        <w:ind w:left="0"/>
        <w:rPr>
          <w:rFonts w:asciiTheme="majorBidi" w:hAnsiTheme="majorBidi" w:cstheme="majorBidi"/>
          <w:b/>
          <w:bCs/>
          <w:sz w:val="24"/>
          <w:szCs w:val="24"/>
        </w:rPr>
      </w:pPr>
      <w:r w:rsidRPr="0027075B">
        <w:rPr>
          <w:rFonts w:asciiTheme="majorBidi" w:hAnsiTheme="majorBidi" w:cstheme="majorBidi"/>
          <w:b/>
          <w:bCs/>
          <w:sz w:val="24"/>
          <w:szCs w:val="24"/>
        </w:rPr>
        <w:t xml:space="preserve">1.2 </w:t>
      </w:r>
      <w:r w:rsidR="007D4B75" w:rsidRPr="0027075B">
        <w:rPr>
          <w:rFonts w:asciiTheme="majorBidi" w:hAnsiTheme="majorBidi" w:cstheme="majorBidi"/>
          <w:b/>
          <w:bCs/>
          <w:sz w:val="24"/>
          <w:szCs w:val="24"/>
        </w:rPr>
        <w:t xml:space="preserve">      </w:t>
      </w:r>
      <w:r w:rsidRPr="0027075B">
        <w:rPr>
          <w:rFonts w:asciiTheme="majorBidi" w:hAnsiTheme="majorBidi" w:cstheme="majorBidi"/>
          <w:b/>
          <w:bCs/>
          <w:sz w:val="24"/>
          <w:szCs w:val="24"/>
        </w:rPr>
        <w:t>Literature Review</w:t>
      </w:r>
    </w:p>
    <w:p w:rsidR="00182F26" w:rsidRPr="0027075B" w:rsidRDefault="00182F26" w:rsidP="003837F0">
      <w:pPr>
        <w:pStyle w:val="ListParagraph"/>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As the title of this section implies, some studies which are related to the topi</w:t>
      </w:r>
      <w:r w:rsidR="00D1120B" w:rsidRPr="0027075B">
        <w:rPr>
          <w:rFonts w:asciiTheme="majorBidi" w:hAnsiTheme="majorBidi" w:cstheme="majorBidi"/>
          <w:sz w:val="24"/>
          <w:szCs w:val="24"/>
        </w:rPr>
        <w:t>c of this proposed study are</w:t>
      </w:r>
      <w:r w:rsidRPr="0027075B">
        <w:rPr>
          <w:rFonts w:asciiTheme="majorBidi" w:hAnsiTheme="majorBidi" w:cstheme="majorBidi"/>
          <w:sz w:val="24"/>
          <w:szCs w:val="24"/>
        </w:rPr>
        <w:t xml:space="preserve"> reviewed. </w:t>
      </w:r>
    </w:p>
    <w:p w:rsidR="00A90D5C" w:rsidRPr="0027075B" w:rsidRDefault="00182F26" w:rsidP="00A90D5C">
      <w:pPr>
        <w:pStyle w:val="ListParagraph"/>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A research was carried out by Hyland (200</w:t>
      </w:r>
      <w:r w:rsidR="00CD70A2" w:rsidRPr="0027075B">
        <w:rPr>
          <w:rFonts w:asciiTheme="majorBidi" w:hAnsiTheme="majorBidi" w:cstheme="majorBidi"/>
          <w:sz w:val="24"/>
          <w:szCs w:val="24"/>
        </w:rPr>
        <w:t>4) on disciplinary interactions;</w:t>
      </w:r>
      <w:r w:rsidRPr="0027075B">
        <w:rPr>
          <w:rFonts w:asciiTheme="majorBidi" w:hAnsiTheme="majorBidi" w:cstheme="majorBidi"/>
          <w:sz w:val="24"/>
          <w:szCs w:val="24"/>
        </w:rPr>
        <w:t xml:space="preserve"> he investigated meta-discourse in L2 postgraduate writi</w:t>
      </w:r>
      <w:r w:rsidR="00CD70A2" w:rsidRPr="0027075B">
        <w:rPr>
          <w:rFonts w:asciiTheme="majorBidi" w:hAnsiTheme="majorBidi" w:cstheme="majorBidi"/>
          <w:sz w:val="24"/>
          <w:szCs w:val="24"/>
        </w:rPr>
        <w:t xml:space="preserve">ng. This research examined </w:t>
      </w:r>
      <w:r w:rsidRPr="0027075B">
        <w:rPr>
          <w:rFonts w:asciiTheme="majorBidi" w:hAnsiTheme="majorBidi" w:cstheme="majorBidi"/>
          <w:sz w:val="24"/>
          <w:szCs w:val="24"/>
        </w:rPr>
        <w:t>how writers project themselves in academic contexts by using their discourse in order to signal their commitments. A model of meta-discourse was proposed to pre</w:t>
      </w:r>
      <w:r w:rsidR="00D1120B" w:rsidRPr="0027075B">
        <w:rPr>
          <w:rFonts w:asciiTheme="majorBidi" w:hAnsiTheme="majorBidi" w:cstheme="majorBidi"/>
          <w:sz w:val="24"/>
          <w:szCs w:val="24"/>
        </w:rPr>
        <w:t>sent in different generic</w:t>
      </w:r>
      <w:r w:rsidR="00A90D5C" w:rsidRPr="0027075B">
        <w:rPr>
          <w:rFonts w:asciiTheme="majorBidi" w:hAnsiTheme="majorBidi" w:cstheme="majorBidi"/>
          <w:sz w:val="24"/>
          <w:szCs w:val="24"/>
        </w:rPr>
        <w:t xml:space="preserve"> contexts. The result</w:t>
      </w:r>
      <w:r w:rsidR="00D1120B" w:rsidRPr="0027075B">
        <w:rPr>
          <w:rFonts w:asciiTheme="majorBidi" w:hAnsiTheme="majorBidi" w:cstheme="majorBidi"/>
          <w:sz w:val="24"/>
          <w:szCs w:val="24"/>
        </w:rPr>
        <w:t>s</w:t>
      </w:r>
      <w:r w:rsidR="00A90D5C" w:rsidRPr="0027075B">
        <w:rPr>
          <w:rFonts w:asciiTheme="majorBidi" w:hAnsiTheme="majorBidi" w:cstheme="majorBidi"/>
          <w:sz w:val="24"/>
          <w:szCs w:val="24"/>
        </w:rPr>
        <w:t xml:space="preserve"> of this study showed how academic writers use meta-discourse markers and language in their specific fields of study to present themselves and how meta-discourse is used as a means to fill the gap between the writers and the readers.</w:t>
      </w:r>
    </w:p>
    <w:p w:rsidR="00312F7B" w:rsidRPr="0027075B" w:rsidRDefault="00A90D5C" w:rsidP="00A90D5C">
      <w:pPr>
        <w:pStyle w:val="ListParagraph"/>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lastRenderedPageBreak/>
        <w:t>Constructing proximity: relating to readers in popular and professional science</w:t>
      </w:r>
      <w:r w:rsidR="00D1120B" w:rsidRPr="0027075B">
        <w:rPr>
          <w:rFonts w:asciiTheme="majorBidi" w:hAnsiTheme="majorBidi" w:cstheme="majorBidi"/>
          <w:sz w:val="24"/>
          <w:szCs w:val="24"/>
        </w:rPr>
        <w:t>,</w:t>
      </w:r>
      <w:r w:rsidRPr="0027075B">
        <w:rPr>
          <w:rFonts w:asciiTheme="majorBidi" w:hAnsiTheme="majorBidi" w:cstheme="majorBidi"/>
          <w:sz w:val="24"/>
          <w:szCs w:val="24"/>
        </w:rPr>
        <w:t xml:space="preserve"> is the title of another</w:t>
      </w:r>
      <w:r w:rsidR="00D1120B" w:rsidRPr="0027075B">
        <w:rPr>
          <w:rFonts w:asciiTheme="majorBidi" w:hAnsiTheme="majorBidi" w:cstheme="majorBidi"/>
          <w:sz w:val="24"/>
          <w:szCs w:val="24"/>
        </w:rPr>
        <w:t xml:space="preserve"> article</w:t>
      </w:r>
      <w:r w:rsidRPr="0027075B">
        <w:rPr>
          <w:rFonts w:asciiTheme="majorBidi" w:hAnsiTheme="majorBidi" w:cstheme="majorBidi"/>
          <w:sz w:val="24"/>
          <w:szCs w:val="24"/>
        </w:rPr>
        <w:t xml:space="preserve"> wrote by Hyland (2010) in which he maintained that interactions and relationships between academic writers and readers as a rhetorical activity is central to most perspectives on </w:t>
      </w:r>
      <w:r w:rsidR="00312F7B" w:rsidRPr="0027075B">
        <w:rPr>
          <w:rFonts w:asciiTheme="majorBidi" w:hAnsiTheme="majorBidi" w:cstheme="majorBidi"/>
          <w:sz w:val="24"/>
          <w:szCs w:val="24"/>
        </w:rPr>
        <w:t>English for Specific Purposes (ESP) and that in different generic contexts and disciplinary discourse</w:t>
      </w:r>
      <w:r w:rsidR="00D1120B" w:rsidRPr="0027075B">
        <w:rPr>
          <w:rFonts w:asciiTheme="majorBidi" w:hAnsiTheme="majorBidi" w:cstheme="majorBidi"/>
          <w:sz w:val="24"/>
          <w:szCs w:val="24"/>
        </w:rPr>
        <w:t>s</w:t>
      </w:r>
      <w:r w:rsidR="00312F7B" w:rsidRPr="0027075B">
        <w:rPr>
          <w:rFonts w:asciiTheme="majorBidi" w:hAnsiTheme="majorBidi" w:cstheme="majorBidi"/>
          <w:sz w:val="24"/>
          <w:szCs w:val="24"/>
        </w:rPr>
        <w:t xml:space="preserve"> these interactions are conducted differently. Trying to find more accurate information as to these differences</w:t>
      </w:r>
      <w:r w:rsidR="00D1120B" w:rsidRPr="0027075B">
        <w:rPr>
          <w:rFonts w:asciiTheme="majorBidi" w:hAnsiTheme="majorBidi" w:cstheme="majorBidi"/>
          <w:sz w:val="24"/>
          <w:szCs w:val="24"/>
        </w:rPr>
        <w:t>,</w:t>
      </w:r>
      <w:r w:rsidR="00312F7B" w:rsidRPr="0027075B">
        <w:rPr>
          <w:rFonts w:asciiTheme="majorBidi" w:hAnsiTheme="majorBidi" w:cstheme="majorBidi"/>
          <w:sz w:val="24"/>
          <w:szCs w:val="24"/>
        </w:rPr>
        <w:t xml:space="preserve"> he investigated a corpus of tex</w:t>
      </w:r>
      <w:r w:rsidR="00CD70A2" w:rsidRPr="0027075B">
        <w:rPr>
          <w:rFonts w:asciiTheme="majorBidi" w:hAnsiTheme="majorBidi" w:cstheme="majorBidi"/>
          <w:sz w:val="24"/>
          <w:szCs w:val="24"/>
        </w:rPr>
        <w:t xml:space="preserve">ts in two different genres, which are </w:t>
      </w:r>
      <w:r w:rsidR="00312F7B" w:rsidRPr="0027075B">
        <w:rPr>
          <w:rFonts w:asciiTheme="majorBidi" w:hAnsiTheme="majorBidi" w:cstheme="majorBidi"/>
          <w:sz w:val="24"/>
          <w:szCs w:val="24"/>
        </w:rPr>
        <w:t>popular science articles and research papers. This study was an attempt to highlight some of the ways</w:t>
      </w:r>
      <w:r w:rsidR="00D1120B" w:rsidRPr="0027075B">
        <w:rPr>
          <w:rFonts w:asciiTheme="majorBidi" w:hAnsiTheme="majorBidi" w:cstheme="majorBidi"/>
          <w:sz w:val="24"/>
          <w:szCs w:val="24"/>
        </w:rPr>
        <w:t xml:space="preserve"> through which</w:t>
      </w:r>
      <w:r w:rsidR="00312F7B" w:rsidRPr="0027075B">
        <w:rPr>
          <w:rFonts w:asciiTheme="majorBidi" w:hAnsiTheme="majorBidi" w:cstheme="majorBidi"/>
          <w:sz w:val="24"/>
          <w:szCs w:val="24"/>
        </w:rPr>
        <w:t xml:space="preserve"> writers manage their interactions with readers a</w:t>
      </w:r>
      <w:r w:rsidR="00D1120B" w:rsidRPr="0027075B">
        <w:rPr>
          <w:rFonts w:asciiTheme="majorBidi" w:hAnsiTheme="majorBidi" w:cstheme="majorBidi"/>
          <w:sz w:val="24"/>
          <w:szCs w:val="24"/>
        </w:rPr>
        <w:t>nd display the expertise using</w:t>
      </w:r>
      <w:r w:rsidR="00312F7B" w:rsidRPr="0027075B">
        <w:rPr>
          <w:rFonts w:asciiTheme="majorBidi" w:hAnsiTheme="majorBidi" w:cstheme="majorBidi"/>
          <w:sz w:val="24"/>
          <w:szCs w:val="24"/>
        </w:rPr>
        <w:t xml:space="preserve"> rhetorical choices which textually make both readers and writers as people with similar goals and understandings. </w:t>
      </w:r>
    </w:p>
    <w:p w:rsidR="00C83B08" w:rsidRPr="0027075B" w:rsidRDefault="00312F7B" w:rsidP="00C83B08">
      <w:pPr>
        <w:pStyle w:val="ListParagraph"/>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Regarding the proximity</w:t>
      </w:r>
      <w:r w:rsidR="00D1120B" w:rsidRPr="0027075B">
        <w:rPr>
          <w:rFonts w:asciiTheme="majorBidi" w:hAnsiTheme="majorBidi" w:cstheme="majorBidi"/>
          <w:sz w:val="24"/>
          <w:szCs w:val="24"/>
        </w:rPr>
        <w:t xml:space="preserve"> model</w:t>
      </w:r>
      <w:r w:rsidRPr="0027075B">
        <w:rPr>
          <w:rFonts w:asciiTheme="majorBidi" w:hAnsiTheme="majorBidi" w:cstheme="majorBidi"/>
          <w:sz w:val="24"/>
          <w:szCs w:val="24"/>
        </w:rPr>
        <w:t xml:space="preserve"> of Hyland to investigate the research articles another study was done. In this article (</w:t>
      </w:r>
      <w:proofErr w:type="spellStart"/>
      <w:r w:rsidRPr="0027075B">
        <w:rPr>
          <w:rFonts w:asciiTheme="majorBidi" w:hAnsiTheme="majorBidi" w:cstheme="majorBidi"/>
          <w:sz w:val="24"/>
          <w:szCs w:val="24"/>
        </w:rPr>
        <w:t>Taki</w:t>
      </w:r>
      <w:proofErr w:type="spellEnd"/>
      <w:r w:rsidRPr="0027075B">
        <w:rPr>
          <w:rFonts w:asciiTheme="majorBidi" w:hAnsiTheme="majorBidi" w:cstheme="majorBidi"/>
          <w:sz w:val="24"/>
          <w:szCs w:val="24"/>
        </w:rPr>
        <w:t xml:space="preserve"> &amp; </w:t>
      </w:r>
      <w:proofErr w:type="spellStart"/>
      <w:r w:rsidRPr="0027075B">
        <w:rPr>
          <w:rFonts w:asciiTheme="majorBidi" w:hAnsiTheme="majorBidi" w:cstheme="majorBidi"/>
          <w:sz w:val="24"/>
          <w:szCs w:val="24"/>
        </w:rPr>
        <w:t>Jafarpour</w:t>
      </w:r>
      <w:proofErr w:type="spellEnd"/>
      <w:r w:rsidRPr="0027075B">
        <w:rPr>
          <w:rFonts w:asciiTheme="majorBidi" w:hAnsiTheme="majorBidi" w:cstheme="majorBidi"/>
          <w:sz w:val="24"/>
          <w:szCs w:val="24"/>
        </w:rPr>
        <w:t>, 2012) the ways in which Persian and English academic writers express their positions</w:t>
      </w:r>
      <w:r w:rsidR="00CD70A2" w:rsidRPr="0027075B">
        <w:rPr>
          <w:rFonts w:asciiTheme="majorBidi" w:hAnsiTheme="majorBidi" w:cstheme="majorBidi"/>
          <w:sz w:val="24"/>
          <w:szCs w:val="24"/>
        </w:rPr>
        <w:t xml:space="preserve"> were investigated, along with </w:t>
      </w:r>
      <w:r w:rsidRPr="0027075B">
        <w:rPr>
          <w:rFonts w:asciiTheme="majorBidi" w:hAnsiTheme="majorBidi" w:cstheme="majorBidi"/>
          <w:sz w:val="24"/>
          <w:szCs w:val="24"/>
        </w:rPr>
        <w:t>discover</w:t>
      </w:r>
      <w:r w:rsidR="00CD70A2" w:rsidRPr="0027075B">
        <w:rPr>
          <w:rFonts w:asciiTheme="majorBidi" w:hAnsiTheme="majorBidi" w:cstheme="majorBidi"/>
          <w:sz w:val="24"/>
          <w:szCs w:val="24"/>
        </w:rPr>
        <w:t>ing</w:t>
      </w:r>
      <w:r w:rsidRPr="0027075B">
        <w:rPr>
          <w:rFonts w:asciiTheme="majorBidi" w:hAnsiTheme="majorBidi" w:cstheme="majorBidi"/>
          <w:sz w:val="24"/>
          <w:szCs w:val="24"/>
        </w:rPr>
        <w:t xml:space="preserve"> the strategies</w:t>
      </w:r>
      <w:r w:rsidR="0028375D" w:rsidRPr="0027075B">
        <w:rPr>
          <w:rFonts w:asciiTheme="majorBidi" w:hAnsiTheme="majorBidi" w:cstheme="majorBidi"/>
          <w:sz w:val="24"/>
          <w:szCs w:val="24"/>
        </w:rPr>
        <w:t xml:space="preserve"> they use</w:t>
      </w:r>
      <w:r w:rsidRPr="0027075B">
        <w:rPr>
          <w:rFonts w:asciiTheme="majorBidi" w:hAnsiTheme="majorBidi" w:cstheme="majorBidi"/>
          <w:sz w:val="24"/>
          <w:szCs w:val="24"/>
        </w:rPr>
        <w:t xml:space="preserve"> to bring readers to </w:t>
      </w:r>
      <w:r w:rsidR="00CD70A2" w:rsidRPr="0027075B">
        <w:rPr>
          <w:rFonts w:asciiTheme="majorBidi" w:hAnsiTheme="majorBidi" w:cstheme="majorBidi"/>
          <w:sz w:val="24"/>
          <w:szCs w:val="24"/>
        </w:rPr>
        <w:t>their writings</w:t>
      </w:r>
      <w:r w:rsidRPr="0027075B">
        <w:rPr>
          <w:rFonts w:asciiTheme="majorBidi" w:hAnsiTheme="majorBidi" w:cstheme="majorBidi"/>
          <w:sz w:val="24"/>
          <w:szCs w:val="24"/>
        </w:rPr>
        <w:t xml:space="preserve">. To this end, about 120 English and Persian research articles in two different disciplines of Sociology and Chemistry were analyzed. This corpus was scrutinized by </w:t>
      </w:r>
      <w:r w:rsidR="00C83B08" w:rsidRPr="0027075B">
        <w:rPr>
          <w:rFonts w:asciiTheme="majorBidi" w:hAnsiTheme="majorBidi" w:cstheme="majorBidi"/>
          <w:sz w:val="24"/>
          <w:szCs w:val="24"/>
        </w:rPr>
        <w:t>taking the stance and engagement elements of proximity model into account. The most striking results to emerge from this study were the greater attempt of Sociology articles to interact with readers and also more cases of readers’ involvement in Persian ones.</w:t>
      </w:r>
    </w:p>
    <w:p w:rsidR="00BF04E2" w:rsidRPr="0027075B" w:rsidRDefault="00C83B08" w:rsidP="00BF04E2">
      <w:pPr>
        <w:pStyle w:val="ListParagraph"/>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Such is not the case to claim that just written discourse</w:t>
      </w:r>
      <w:r w:rsidR="0028375D" w:rsidRPr="0027075B">
        <w:rPr>
          <w:rFonts w:asciiTheme="majorBidi" w:hAnsiTheme="majorBidi" w:cstheme="majorBidi"/>
          <w:sz w:val="24"/>
          <w:szCs w:val="24"/>
        </w:rPr>
        <w:t>, for example</w:t>
      </w:r>
      <w:r w:rsidR="007D1FD2" w:rsidRPr="0027075B">
        <w:rPr>
          <w:rFonts w:asciiTheme="majorBidi" w:hAnsiTheme="majorBidi" w:cstheme="majorBidi"/>
          <w:sz w:val="24"/>
          <w:szCs w:val="24"/>
        </w:rPr>
        <w:t xml:space="preserve"> research articles were scrutinized drawing on the proximity model because very recently the TED (Technology, Entertainment, </w:t>
      </w:r>
      <w:proofErr w:type="gramStart"/>
      <w:r w:rsidR="007D1FD2" w:rsidRPr="0027075B">
        <w:rPr>
          <w:rFonts w:asciiTheme="majorBidi" w:hAnsiTheme="majorBidi" w:cstheme="majorBidi"/>
          <w:sz w:val="24"/>
          <w:szCs w:val="24"/>
        </w:rPr>
        <w:t>Design</w:t>
      </w:r>
      <w:proofErr w:type="gramEnd"/>
      <w:r w:rsidR="007D1FD2" w:rsidRPr="0027075B">
        <w:rPr>
          <w:rFonts w:asciiTheme="majorBidi" w:hAnsiTheme="majorBidi" w:cstheme="majorBidi"/>
          <w:sz w:val="24"/>
          <w:szCs w:val="24"/>
        </w:rPr>
        <w:t xml:space="preserve">) talks, a kind of spoken discourse and a new popularizing genre, were investigated by Di Carlo (2014). Turning now to the investigation of this genre, it should be mentioned that a corpus of 84 TED talks presented in English in 2012 were examined through a </w:t>
      </w:r>
      <w:r w:rsidR="007D1FD2" w:rsidRPr="0027075B">
        <w:rPr>
          <w:rFonts w:asciiTheme="majorBidi" w:hAnsiTheme="majorBidi" w:cstheme="majorBidi"/>
          <w:sz w:val="24"/>
          <w:szCs w:val="24"/>
        </w:rPr>
        <w:lastRenderedPageBreak/>
        <w:t xml:space="preserve">qualitative and quantitative analysis. Di Carlo came to the conclusion that using evaluative and emotive adjectives, linguistic techniques to increase comprehensibility and inclusive pronouns to involve audiences directly can help the speakers to remove </w:t>
      </w:r>
      <w:r w:rsidR="00BF04E2" w:rsidRPr="0027075B">
        <w:rPr>
          <w:rFonts w:asciiTheme="majorBidi" w:hAnsiTheme="majorBidi" w:cstheme="majorBidi"/>
          <w:sz w:val="24"/>
          <w:szCs w:val="24"/>
        </w:rPr>
        <w:t>the formidable hurdles of expert/audience and to ‘establish alignment’.</w:t>
      </w:r>
    </w:p>
    <w:p w:rsidR="00BF04E2" w:rsidRPr="0027075B" w:rsidRDefault="00BF04E2" w:rsidP="00CD70A2">
      <w:pPr>
        <w:pStyle w:val="ListParagraph"/>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A perusal of related literature revealed that proximity model has served as a working framework in a number of studies in various disciplines. Applied Linguistics and Biology research articles, however, have not been studied from the perspective of proximity.</w:t>
      </w:r>
      <w:r w:rsidR="00CD70A2" w:rsidRPr="0027075B">
        <w:rPr>
          <w:rFonts w:asciiTheme="majorBidi" w:hAnsiTheme="majorBidi" w:cstheme="majorBidi"/>
          <w:sz w:val="24"/>
          <w:szCs w:val="24"/>
        </w:rPr>
        <w:t xml:space="preserve"> </w:t>
      </w:r>
      <w:r w:rsidRPr="0027075B">
        <w:rPr>
          <w:rFonts w:asciiTheme="majorBidi" w:hAnsiTheme="majorBidi" w:cstheme="majorBidi"/>
          <w:sz w:val="24"/>
          <w:szCs w:val="24"/>
        </w:rPr>
        <w:t>This proposed study aims to address this gap by exploring the instances of writer-reader interactions within the discourses of Biology and Applied Linguistic research articles.</w:t>
      </w:r>
    </w:p>
    <w:p w:rsidR="00BF04E2" w:rsidRPr="0027075B" w:rsidRDefault="00DF5EDC" w:rsidP="00DF5EDC">
      <w:pPr>
        <w:pStyle w:val="ListParagraph"/>
        <w:tabs>
          <w:tab w:val="left" w:pos="2801"/>
        </w:tabs>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ab/>
      </w:r>
    </w:p>
    <w:p w:rsidR="00BF04E2" w:rsidRPr="0027075B" w:rsidRDefault="00272D5F" w:rsidP="007D4B75">
      <w:pPr>
        <w:pStyle w:val="ListParagraph"/>
        <w:numPr>
          <w:ilvl w:val="1"/>
          <w:numId w:val="5"/>
        </w:numPr>
        <w:spacing w:line="480" w:lineRule="auto"/>
        <w:ind w:left="0" w:firstLine="0"/>
        <w:rPr>
          <w:rFonts w:asciiTheme="majorBidi" w:hAnsiTheme="majorBidi" w:cstheme="majorBidi"/>
          <w:b/>
          <w:bCs/>
          <w:sz w:val="24"/>
          <w:szCs w:val="24"/>
        </w:rPr>
      </w:pPr>
      <w:r w:rsidRPr="0027075B">
        <w:rPr>
          <w:rFonts w:asciiTheme="majorBidi" w:hAnsiTheme="majorBidi" w:cstheme="majorBidi"/>
          <w:b/>
          <w:bCs/>
          <w:sz w:val="24"/>
          <w:szCs w:val="24"/>
        </w:rPr>
        <w:t>S</w:t>
      </w:r>
      <w:r w:rsidR="00BF04E2" w:rsidRPr="0027075B">
        <w:rPr>
          <w:rFonts w:asciiTheme="majorBidi" w:hAnsiTheme="majorBidi" w:cstheme="majorBidi"/>
          <w:b/>
          <w:bCs/>
          <w:sz w:val="24"/>
          <w:szCs w:val="24"/>
        </w:rPr>
        <w:t>tatement of the Problem</w:t>
      </w:r>
    </w:p>
    <w:p w:rsidR="002C57B6" w:rsidRPr="0027075B" w:rsidRDefault="00BF04E2" w:rsidP="00CD70A2">
      <w:pPr>
        <w:pStyle w:val="ListParagraph"/>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Academic dis</w:t>
      </w:r>
      <w:r w:rsidR="00CD70A2" w:rsidRPr="0027075B">
        <w:rPr>
          <w:rFonts w:asciiTheme="majorBidi" w:hAnsiTheme="majorBidi" w:cstheme="majorBidi"/>
          <w:sz w:val="24"/>
          <w:szCs w:val="24"/>
        </w:rPr>
        <w:t>course owes much of it</w:t>
      </w:r>
      <w:r w:rsidR="001D7AAA" w:rsidRPr="0027075B">
        <w:rPr>
          <w:rFonts w:asciiTheme="majorBidi" w:hAnsiTheme="majorBidi" w:cstheme="majorBidi"/>
          <w:sz w:val="24"/>
          <w:szCs w:val="24"/>
        </w:rPr>
        <w:t>s comprehensibility and usefulness to the ways in which academic writers interact with the audiences and present the findings of their studies. Obviously writers of diverse disciplines use different ways to communicate with readers and draw their attention to these results. Academic writers within the Applied Linguistics and Biology fields are not exceptions. Since the writers of these diverse disciplines may use different ways of interaction while writing to the members of thei</w:t>
      </w:r>
      <w:r w:rsidR="00CD70A2" w:rsidRPr="0027075B">
        <w:rPr>
          <w:rFonts w:asciiTheme="majorBidi" w:hAnsiTheme="majorBidi" w:cstheme="majorBidi"/>
          <w:sz w:val="24"/>
          <w:szCs w:val="24"/>
        </w:rPr>
        <w:t>r intended discourse community,</w:t>
      </w:r>
      <w:r w:rsidR="001D7AAA" w:rsidRPr="0027075B">
        <w:rPr>
          <w:rFonts w:asciiTheme="majorBidi" w:hAnsiTheme="majorBidi" w:cstheme="majorBidi"/>
          <w:sz w:val="24"/>
          <w:szCs w:val="24"/>
        </w:rPr>
        <w:t xml:space="preserve"> the cause of this</w:t>
      </w:r>
      <w:r w:rsidR="00CD70A2" w:rsidRPr="0027075B">
        <w:rPr>
          <w:rFonts w:asciiTheme="majorBidi" w:hAnsiTheme="majorBidi" w:cstheme="majorBidi"/>
          <w:sz w:val="24"/>
          <w:szCs w:val="24"/>
        </w:rPr>
        <w:t xml:space="preserve"> might be</w:t>
      </w:r>
      <w:r w:rsidR="001D7AAA" w:rsidRPr="0027075B">
        <w:rPr>
          <w:rFonts w:asciiTheme="majorBidi" w:hAnsiTheme="majorBidi" w:cstheme="majorBidi"/>
          <w:sz w:val="24"/>
          <w:szCs w:val="24"/>
        </w:rPr>
        <w:t xml:space="preserve"> the discrepancies that exist between the genre of these fields and the nature of the topics. However, this does not imply that there is no similarity.</w:t>
      </w:r>
      <w:r w:rsidR="00CD70A2" w:rsidRPr="0027075B">
        <w:rPr>
          <w:rFonts w:asciiTheme="majorBidi" w:hAnsiTheme="majorBidi" w:cstheme="majorBidi"/>
          <w:sz w:val="24"/>
          <w:szCs w:val="24"/>
        </w:rPr>
        <w:t xml:space="preserve"> </w:t>
      </w:r>
      <w:r w:rsidR="001D7AAA" w:rsidRPr="0027075B">
        <w:rPr>
          <w:rFonts w:asciiTheme="majorBidi" w:hAnsiTheme="majorBidi" w:cstheme="majorBidi"/>
          <w:sz w:val="24"/>
          <w:szCs w:val="24"/>
        </w:rPr>
        <w:t xml:space="preserve">This is why, the writers’ control of rhetorical features which demonstrate both the personal positions towards the academic topic and also the authority as an expert in their disciplines is of paramount importance. </w:t>
      </w:r>
      <w:r w:rsidR="002C57B6" w:rsidRPr="0027075B">
        <w:rPr>
          <w:rFonts w:asciiTheme="majorBidi" w:hAnsiTheme="majorBidi" w:cstheme="majorBidi"/>
          <w:sz w:val="24"/>
          <w:szCs w:val="24"/>
        </w:rPr>
        <w:t xml:space="preserve">Now it should be asked that how this can be achieved? For a greater and deeper </w:t>
      </w:r>
      <w:r w:rsidR="002C57B6" w:rsidRPr="0027075B">
        <w:rPr>
          <w:rFonts w:asciiTheme="majorBidi" w:hAnsiTheme="majorBidi" w:cstheme="majorBidi"/>
          <w:sz w:val="24"/>
          <w:szCs w:val="24"/>
        </w:rPr>
        <w:lastRenderedPageBreak/>
        <w:t>understanding of these issues, more and more studies are required to be done on the ways to obtain this ability.</w:t>
      </w:r>
    </w:p>
    <w:p w:rsidR="00BF04E2" w:rsidRPr="0027075B" w:rsidRDefault="002C57B6" w:rsidP="00BF04E2">
      <w:pPr>
        <w:pStyle w:val="ListParagraph"/>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The studies reviewed in the previous section have adopted the proximity model to compare and contrast research articles with popular science ones (Hyland, 2010), Persian research articles with the English articles (</w:t>
      </w:r>
      <w:proofErr w:type="spellStart"/>
      <w:r w:rsidRPr="0027075B">
        <w:rPr>
          <w:rFonts w:asciiTheme="majorBidi" w:hAnsiTheme="majorBidi" w:cstheme="majorBidi"/>
          <w:sz w:val="24"/>
          <w:szCs w:val="24"/>
        </w:rPr>
        <w:t>Taki</w:t>
      </w:r>
      <w:proofErr w:type="spellEnd"/>
      <w:r w:rsidRPr="0027075B">
        <w:rPr>
          <w:rFonts w:asciiTheme="majorBidi" w:hAnsiTheme="majorBidi" w:cstheme="majorBidi"/>
          <w:sz w:val="24"/>
          <w:szCs w:val="24"/>
        </w:rPr>
        <w:t xml:space="preserve"> &amp; </w:t>
      </w:r>
      <w:proofErr w:type="spellStart"/>
      <w:r w:rsidRPr="0027075B">
        <w:rPr>
          <w:rFonts w:asciiTheme="majorBidi" w:hAnsiTheme="majorBidi" w:cstheme="majorBidi"/>
          <w:sz w:val="24"/>
          <w:szCs w:val="24"/>
        </w:rPr>
        <w:t>Jafarpour</w:t>
      </w:r>
      <w:proofErr w:type="spellEnd"/>
      <w:r w:rsidRPr="0027075B">
        <w:rPr>
          <w:rFonts w:asciiTheme="majorBidi" w:hAnsiTheme="majorBidi" w:cstheme="majorBidi"/>
          <w:sz w:val="24"/>
          <w:szCs w:val="24"/>
        </w:rPr>
        <w:t>, 2012) and in another one</w:t>
      </w:r>
      <w:r w:rsidR="0028375D" w:rsidRPr="0027075B">
        <w:rPr>
          <w:rFonts w:asciiTheme="majorBidi" w:hAnsiTheme="majorBidi" w:cstheme="majorBidi"/>
          <w:sz w:val="24"/>
          <w:szCs w:val="24"/>
        </w:rPr>
        <w:t>,</w:t>
      </w:r>
      <w:r w:rsidRPr="0027075B">
        <w:rPr>
          <w:rFonts w:asciiTheme="majorBidi" w:hAnsiTheme="majorBidi" w:cstheme="majorBidi"/>
          <w:sz w:val="24"/>
          <w:szCs w:val="24"/>
        </w:rPr>
        <w:t xml:space="preserve"> the role of proximity in TED talks was investigated (Di Carlo, 2014). None of these reviewed research projects, however, has examined research articles across diverse disciplines of Applied Linguistics and Biology from the proximi</w:t>
      </w:r>
      <w:r w:rsidR="007622A2" w:rsidRPr="0027075B">
        <w:rPr>
          <w:rFonts w:asciiTheme="majorBidi" w:hAnsiTheme="majorBidi" w:cstheme="majorBidi"/>
          <w:sz w:val="24"/>
          <w:szCs w:val="24"/>
        </w:rPr>
        <w:t xml:space="preserve">ty point of view, so regarding </w:t>
      </w:r>
      <w:r w:rsidRPr="0027075B">
        <w:rPr>
          <w:rFonts w:asciiTheme="majorBidi" w:hAnsiTheme="majorBidi" w:cstheme="majorBidi"/>
          <w:sz w:val="24"/>
          <w:szCs w:val="24"/>
        </w:rPr>
        <w:t xml:space="preserve">this need there is a lot to discover </w:t>
      </w:r>
      <w:r w:rsidR="00F21577" w:rsidRPr="0027075B">
        <w:rPr>
          <w:rFonts w:asciiTheme="majorBidi" w:hAnsiTheme="majorBidi" w:cstheme="majorBidi"/>
          <w:sz w:val="24"/>
          <w:szCs w:val="24"/>
        </w:rPr>
        <w:t>and the lines of investigation are still open.</w:t>
      </w:r>
    </w:p>
    <w:p w:rsidR="00F21577" w:rsidRPr="0027075B" w:rsidRDefault="007D4B75" w:rsidP="007D4B75">
      <w:pPr>
        <w:pStyle w:val="ListParagraph"/>
        <w:tabs>
          <w:tab w:val="left" w:pos="6994"/>
        </w:tabs>
        <w:spacing w:line="480" w:lineRule="auto"/>
        <w:ind w:left="0" w:firstLine="709"/>
        <w:rPr>
          <w:rFonts w:asciiTheme="majorBidi" w:hAnsiTheme="majorBidi" w:cstheme="majorBidi"/>
          <w:b/>
          <w:bCs/>
          <w:sz w:val="24"/>
          <w:szCs w:val="24"/>
        </w:rPr>
      </w:pPr>
      <w:r w:rsidRPr="0027075B">
        <w:rPr>
          <w:rFonts w:asciiTheme="majorBidi" w:hAnsiTheme="majorBidi" w:cstheme="majorBidi"/>
          <w:b/>
          <w:bCs/>
          <w:sz w:val="24"/>
          <w:szCs w:val="24"/>
        </w:rPr>
        <w:tab/>
      </w:r>
    </w:p>
    <w:p w:rsidR="00F21577" w:rsidRPr="0027075B" w:rsidRDefault="00F21577" w:rsidP="007D4B75">
      <w:pPr>
        <w:pStyle w:val="ListParagraph"/>
        <w:numPr>
          <w:ilvl w:val="1"/>
          <w:numId w:val="5"/>
        </w:numPr>
        <w:spacing w:line="480" w:lineRule="auto"/>
        <w:ind w:left="0" w:firstLine="0"/>
        <w:rPr>
          <w:rFonts w:asciiTheme="majorBidi" w:hAnsiTheme="majorBidi" w:cstheme="majorBidi"/>
          <w:b/>
          <w:bCs/>
          <w:sz w:val="24"/>
          <w:szCs w:val="24"/>
        </w:rPr>
      </w:pPr>
      <w:r w:rsidRPr="0027075B">
        <w:rPr>
          <w:rFonts w:asciiTheme="majorBidi" w:hAnsiTheme="majorBidi" w:cstheme="majorBidi"/>
          <w:b/>
          <w:bCs/>
          <w:sz w:val="24"/>
          <w:szCs w:val="24"/>
        </w:rPr>
        <w:t>The Purpose and the Significance of the Study</w:t>
      </w:r>
    </w:p>
    <w:p w:rsidR="001C50A3" w:rsidRPr="0027075B" w:rsidRDefault="00F21577" w:rsidP="00F21577">
      <w:pPr>
        <w:pStyle w:val="ListParagraph"/>
        <w:spacing w:line="480" w:lineRule="auto"/>
        <w:ind w:left="0" w:firstLine="851"/>
        <w:jc w:val="both"/>
        <w:rPr>
          <w:rFonts w:asciiTheme="majorBidi" w:hAnsiTheme="majorBidi" w:cstheme="majorBidi"/>
          <w:sz w:val="24"/>
          <w:szCs w:val="24"/>
        </w:rPr>
      </w:pPr>
      <w:r w:rsidRPr="0027075B">
        <w:rPr>
          <w:rFonts w:asciiTheme="majorBidi" w:hAnsiTheme="majorBidi" w:cstheme="majorBidi"/>
          <w:sz w:val="24"/>
          <w:szCs w:val="24"/>
        </w:rPr>
        <w:t>Research articles are influenced by different disciplines such as Biology, Economics, Computer sciences, Applied Linguistics, History and so on. Accordingly</w:t>
      </w:r>
      <w:r w:rsidR="007622A2" w:rsidRPr="0027075B">
        <w:rPr>
          <w:rFonts w:asciiTheme="majorBidi" w:hAnsiTheme="majorBidi" w:cstheme="majorBidi"/>
          <w:sz w:val="24"/>
          <w:szCs w:val="24"/>
        </w:rPr>
        <w:t>,</w:t>
      </w:r>
      <w:r w:rsidR="00CD70A2" w:rsidRPr="0027075B">
        <w:rPr>
          <w:rFonts w:asciiTheme="majorBidi" w:hAnsiTheme="majorBidi" w:cstheme="majorBidi"/>
          <w:sz w:val="24"/>
          <w:szCs w:val="24"/>
        </w:rPr>
        <w:t xml:space="preserve"> the writers of these disciplines</w:t>
      </w:r>
      <w:r w:rsidRPr="0027075B">
        <w:rPr>
          <w:rFonts w:asciiTheme="majorBidi" w:hAnsiTheme="majorBidi" w:cstheme="majorBidi"/>
          <w:sz w:val="24"/>
          <w:szCs w:val="24"/>
        </w:rPr>
        <w:t xml:space="preserve"> may come to contact with their readers in dissimilar ways in terms of organizing the topic, demonstrating their positions towards the topic, involving the readers and so on. </w:t>
      </w:r>
      <w:r w:rsidR="001C50A3" w:rsidRPr="0027075B">
        <w:rPr>
          <w:rFonts w:asciiTheme="majorBidi" w:hAnsiTheme="majorBidi" w:cstheme="majorBidi"/>
          <w:sz w:val="24"/>
          <w:szCs w:val="24"/>
        </w:rPr>
        <w:t>It should be noted that these differences can lead to some changes in the communication between writers and readers and also the degree of the comprehensibility of the material.</w:t>
      </w:r>
    </w:p>
    <w:p w:rsidR="00443B34" w:rsidRPr="0027075B" w:rsidRDefault="001C50A3" w:rsidP="00CD70A2">
      <w:pPr>
        <w:pStyle w:val="ListParagraph"/>
        <w:spacing w:line="480" w:lineRule="auto"/>
        <w:ind w:left="0" w:firstLine="851"/>
        <w:jc w:val="both"/>
        <w:rPr>
          <w:rFonts w:asciiTheme="majorBidi" w:hAnsiTheme="majorBidi" w:cstheme="majorBidi"/>
          <w:sz w:val="24"/>
          <w:szCs w:val="24"/>
        </w:rPr>
      </w:pPr>
      <w:r w:rsidRPr="0027075B">
        <w:rPr>
          <w:rFonts w:asciiTheme="majorBidi" w:hAnsiTheme="majorBidi" w:cstheme="majorBidi"/>
          <w:sz w:val="24"/>
          <w:szCs w:val="24"/>
        </w:rPr>
        <w:t>Lack of attention and paucity of studies on the construction of proximity across different disciplines such as Applied Linguistics and Biology are the driving motivations for the researcher to do the proposed piece of research.</w:t>
      </w:r>
      <w:r w:rsidR="00CD70A2" w:rsidRPr="0027075B">
        <w:rPr>
          <w:rFonts w:asciiTheme="majorBidi" w:hAnsiTheme="majorBidi" w:cstheme="majorBidi"/>
          <w:sz w:val="24"/>
          <w:szCs w:val="24"/>
        </w:rPr>
        <w:t xml:space="preserve"> </w:t>
      </w:r>
      <w:r w:rsidR="00A43E86" w:rsidRPr="0027075B">
        <w:rPr>
          <w:rFonts w:asciiTheme="majorBidi" w:hAnsiTheme="majorBidi" w:cstheme="majorBidi"/>
          <w:sz w:val="24"/>
          <w:szCs w:val="24"/>
        </w:rPr>
        <w:t xml:space="preserve">Hyland’s (2010) model of proximity will be employed to conduct this study because this working framework emphasizes a reader-oriented view of writing </w:t>
      </w:r>
      <w:r w:rsidR="007622A2" w:rsidRPr="0027075B">
        <w:rPr>
          <w:rFonts w:asciiTheme="majorBidi" w:hAnsiTheme="majorBidi" w:cstheme="majorBidi"/>
          <w:sz w:val="24"/>
          <w:szCs w:val="24"/>
        </w:rPr>
        <w:t>and this is in close relation with</w:t>
      </w:r>
      <w:r w:rsidR="00A43E86" w:rsidRPr="0027075B">
        <w:rPr>
          <w:rFonts w:asciiTheme="majorBidi" w:hAnsiTheme="majorBidi" w:cstheme="majorBidi"/>
          <w:sz w:val="24"/>
          <w:szCs w:val="24"/>
        </w:rPr>
        <w:t xml:space="preserve"> Sacks, </w:t>
      </w:r>
      <w:proofErr w:type="spellStart"/>
      <w:r w:rsidR="00A43E86" w:rsidRPr="0027075B">
        <w:rPr>
          <w:rFonts w:asciiTheme="majorBidi" w:hAnsiTheme="majorBidi" w:cstheme="majorBidi"/>
          <w:sz w:val="24"/>
          <w:szCs w:val="24"/>
        </w:rPr>
        <w:t>Schlegloff</w:t>
      </w:r>
      <w:proofErr w:type="spellEnd"/>
      <w:r w:rsidR="00A43E86" w:rsidRPr="0027075B">
        <w:rPr>
          <w:rFonts w:asciiTheme="majorBidi" w:hAnsiTheme="majorBidi" w:cstheme="majorBidi"/>
          <w:sz w:val="24"/>
          <w:szCs w:val="24"/>
        </w:rPr>
        <w:t xml:space="preserve"> and Jefferson’s (1974, p. 272)</w:t>
      </w:r>
      <w:r w:rsidR="00443B34" w:rsidRPr="0027075B">
        <w:rPr>
          <w:rFonts w:asciiTheme="majorBidi" w:hAnsiTheme="majorBidi" w:cstheme="majorBidi"/>
          <w:sz w:val="24"/>
          <w:szCs w:val="24"/>
        </w:rPr>
        <w:t xml:space="preserve"> concept of “recipient design” or how talk and text are shaped to make sense to the present </w:t>
      </w:r>
      <w:r w:rsidR="00443B34" w:rsidRPr="0027075B">
        <w:rPr>
          <w:rFonts w:asciiTheme="majorBidi" w:hAnsiTheme="majorBidi" w:cstheme="majorBidi"/>
          <w:sz w:val="24"/>
          <w:szCs w:val="24"/>
        </w:rPr>
        <w:lastRenderedPageBreak/>
        <w:t>recipient/audience.  Based on Hyland, in writing and speaking, we show an orientation and sensitivity to the others who are our co-participants and this is done through topic selection, conventions of argument, lexical choices and so on (2010).</w:t>
      </w:r>
    </w:p>
    <w:p w:rsidR="0066560E" w:rsidRPr="0027075B" w:rsidRDefault="00443B34" w:rsidP="00F21577">
      <w:pPr>
        <w:pStyle w:val="ListParagraph"/>
        <w:spacing w:line="480" w:lineRule="auto"/>
        <w:ind w:left="0" w:firstLine="851"/>
        <w:jc w:val="both"/>
        <w:rPr>
          <w:rFonts w:asciiTheme="majorBidi" w:hAnsiTheme="majorBidi" w:cstheme="majorBidi"/>
          <w:sz w:val="24"/>
          <w:szCs w:val="24"/>
        </w:rPr>
      </w:pPr>
      <w:r w:rsidRPr="0027075B">
        <w:rPr>
          <w:rFonts w:asciiTheme="majorBidi" w:hAnsiTheme="majorBidi" w:cstheme="majorBidi"/>
          <w:sz w:val="24"/>
          <w:szCs w:val="24"/>
        </w:rPr>
        <w:t>In line with thi</w:t>
      </w:r>
      <w:r w:rsidR="00CD70A2" w:rsidRPr="0027075B">
        <w:rPr>
          <w:rFonts w:asciiTheme="majorBidi" w:hAnsiTheme="majorBidi" w:cstheme="majorBidi"/>
          <w:sz w:val="24"/>
          <w:szCs w:val="24"/>
        </w:rPr>
        <w:t>s</w:t>
      </w:r>
      <w:r w:rsidRPr="0027075B">
        <w:rPr>
          <w:rFonts w:asciiTheme="majorBidi" w:hAnsiTheme="majorBidi" w:cstheme="majorBidi"/>
          <w:sz w:val="24"/>
          <w:szCs w:val="24"/>
        </w:rPr>
        <w:t>, therefore,</w:t>
      </w:r>
      <w:r w:rsidR="00CD70A2" w:rsidRPr="0027075B">
        <w:rPr>
          <w:rFonts w:asciiTheme="majorBidi" w:hAnsiTheme="majorBidi" w:cstheme="majorBidi"/>
          <w:sz w:val="24"/>
          <w:szCs w:val="24"/>
        </w:rPr>
        <w:t xml:space="preserve"> the main purpose of this study will be </w:t>
      </w:r>
      <w:r w:rsidRPr="0027075B">
        <w:rPr>
          <w:rFonts w:asciiTheme="majorBidi" w:hAnsiTheme="majorBidi" w:cstheme="majorBidi"/>
          <w:sz w:val="24"/>
          <w:szCs w:val="24"/>
        </w:rPr>
        <w:t>to examine how academic writers in Applied Linguistics and Biology construct proximity and interact with</w:t>
      </w:r>
      <w:r w:rsidR="007622A2" w:rsidRPr="0027075B">
        <w:rPr>
          <w:rFonts w:asciiTheme="majorBidi" w:hAnsiTheme="majorBidi" w:cstheme="majorBidi"/>
          <w:sz w:val="24"/>
          <w:szCs w:val="24"/>
        </w:rPr>
        <w:t xml:space="preserve"> their readers. With this end in view</w:t>
      </w:r>
      <w:r w:rsidRPr="0027075B">
        <w:rPr>
          <w:rFonts w:asciiTheme="majorBidi" w:hAnsiTheme="majorBidi" w:cstheme="majorBidi"/>
          <w:sz w:val="24"/>
          <w:szCs w:val="24"/>
        </w:rPr>
        <w:t xml:space="preserve">, the research articles of these two </w:t>
      </w:r>
      <w:r w:rsidR="0066560E" w:rsidRPr="0027075B">
        <w:rPr>
          <w:rFonts w:asciiTheme="majorBidi" w:hAnsiTheme="majorBidi" w:cstheme="majorBidi"/>
          <w:sz w:val="24"/>
          <w:szCs w:val="24"/>
        </w:rPr>
        <w:t>disciplines will be compar</w:t>
      </w:r>
      <w:r w:rsidR="007622A2" w:rsidRPr="0027075B">
        <w:rPr>
          <w:rFonts w:asciiTheme="majorBidi" w:hAnsiTheme="majorBidi" w:cstheme="majorBidi"/>
          <w:sz w:val="24"/>
          <w:szCs w:val="24"/>
        </w:rPr>
        <w:t>ed and contrasted. This study</w:t>
      </w:r>
      <w:r w:rsidR="0066560E" w:rsidRPr="0027075B">
        <w:rPr>
          <w:rFonts w:asciiTheme="majorBidi" w:hAnsiTheme="majorBidi" w:cstheme="majorBidi"/>
          <w:sz w:val="24"/>
          <w:szCs w:val="24"/>
        </w:rPr>
        <w:t xml:space="preserve"> will be based upon the five elements of Hyland’s (2010) proximity model which are organization, argument structure, stance, engagement</w:t>
      </w:r>
      <w:r w:rsidR="000623E1" w:rsidRPr="0027075B">
        <w:rPr>
          <w:rFonts w:asciiTheme="majorBidi" w:hAnsiTheme="majorBidi" w:cstheme="majorBidi"/>
          <w:sz w:val="24"/>
          <w:szCs w:val="24"/>
        </w:rPr>
        <w:t>,</w:t>
      </w:r>
      <w:r w:rsidR="0066560E" w:rsidRPr="0027075B">
        <w:rPr>
          <w:rFonts w:asciiTheme="majorBidi" w:hAnsiTheme="majorBidi" w:cstheme="majorBidi"/>
          <w:sz w:val="24"/>
          <w:szCs w:val="24"/>
        </w:rPr>
        <w:t xml:space="preserve"> and credibility. </w:t>
      </w:r>
    </w:p>
    <w:p w:rsidR="00407174" w:rsidRPr="0027075B" w:rsidRDefault="0066560E" w:rsidP="000623E1">
      <w:pPr>
        <w:pStyle w:val="ListParagraph"/>
        <w:spacing w:line="480" w:lineRule="auto"/>
        <w:ind w:left="0" w:firstLine="851"/>
        <w:jc w:val="both"/>
        <w:rPr>
          <w:rFonts w:asciiTheme="majorBidi" w:hAnsiTheme="majorBidi" w:cstheme="majorBidi"/>
          <w:sz w:val="24"/>
          <w:szCs w:val="24"/>
        </w:rPr>
      </w:pPr>
      <w:r w:rsidRPr="0027075B">
        <w:rPr>
          <w:rFonts w:asciiTheme="majorBidi" w:hAnsiTheme="majorBidi" w:cstheme="majorBidi"/>
          <w:sz w:val="24"/>
          <w:szCs w:val="24"/>
        </w:rPr>
        <w:t>To my little knowledge, it seems that no specific comparative study has been done on research articles across diverse disciplines of Biology and Applied Linguistics employing all five elements of the proximity model.</w:t>
      </w:r>
      <w:r w:rsidR="000623E1" w:rsidRPr="0027075B">
        <w:rPr>
          <w:rFonts w:asciiTheme="majorBidi" w:hAnsiTheme="majorBidi" w:cstheme="majorBidi"/>
          <w:sz w:val="24"/>
          <w:szCs w:val="24"/>
        </w:rPr>
        <w:t xml:space="preserve"> </w:t>
      </w:r>
      <w:r w:rsidRPr="0027075B">
        <w:rPr>
          <w:rFonts w:asciiTheme="majorBidi" w:hAnsiTheme="majorBidi" w:cstheme="majorBidi"/>
          <w:sz w:val="24"/>
          <w:szCs w:val="24"/>
        </w:rPr>
        <w:t>Hence</w:t>
      </w:r>
      <w:r w:rsidR="000623E1" w:rsidRPr="0027075B">
        <w:rPr>
          <w:rFonts w:asciiTheme="majorBidi" w:hAnsiTheme="majorBidi" w:cstheme="majorBidi"/>
          <w:sz w:val="24"/>
          <w:szCs w:val="24"/>
        </w:rPr>
        <w:t>,</w:t>
      </w:r>
      <w:r w:rsidRPr="0027075B">
        <w:rPr>
          <w:rFonts w:asciiTheme="majorBidi" w:hAnsiTheme="majorBidi" w:cstheme="majorBidi"/>
          <w:sz w:val="24"/>
          <w:szCs w:val="24"/>
        </w:rPr>
        <w:t xml:space="preserve"> the results will help us with knowledge construction on the ways in which the interpersonal meanings are posited, distributed and co-articulated across these </w:t>
      </w:r>
      <w:r w:rsidR="00407174" w:rsidRPr="0027075B">
        <w:rPr>
          <w:rFonts w:asciiTheme="majorBidi" w:hAnsiTheme="majorBidi" w:cstheme="majorBidi"/>
          <w:sz w:val="24"/>
          <w:szCs w:val="24"/>
        </w:rPr>
        <w:t>two fields. The findings of this research will be beneficial to experts in these disciplines since they create conscious awareness as to how proximity is constructed and articulated in these research articles</w:t>
      </w:r>
      <w:r w:rsidR="007622A2" w:rsidRPr="0027075B">
        <w:rPr>
          <w:rFonts w:asciiTheme="majorBidi" w:hAnsiTheme="majorBidi" w:cstheme="majorBidi"/>
          <w:sz w:val="24"/>
          <w:szCs w:val="24"/>
        </w:rPr>
        <w:t xml:space="preserve"> so they will be able to</w:t>
      </w:r>
      <w:r w:rsidR="00407174" w:rsidRPr="0027075B">
        <w:rPr>
          <w:rFonts w:asciiTheme="majorBidi" w:hAnsiTheme="majorBidi" w:cstheme="majorBidi"/>
          <w:sz w:val="24"/>
          <w:szCs w:val="24"/>
        </w:rPr>
        <w:t xml:space="preserve"> make the most suitable and helpful relationships with their readers. </w:t>
      </w:r>
    </w:p>
    <w:p w:rsidR="00AA4B0F" w:rsidRPr="0027075B" w:rsidRDefault="00407174" w:rsidP="000623E1">
      <w:pPr>
        <w:pStyle w:val="ListParagraph"/>
        <w:spacing w:line="480" w:lineRule="auto"/>
        <w:ind w:left="0" w:firstLine="851"/>
        <w:jc w:val="both"/>
        <w:rPr>
          <w:rFonts w:asciiTheme="majorBidi" w:hAnsiTheme="majorBidi" w:cstheme="majorBidi"/>
          <w:sz w:val="24"/>
          <w:szCs w:val="24"/>
        </w:rPr>
      </w:pPr>
      <w:r w:rsidRPr="0027075B">
        <w:rPr>
          <w:rFonts w:asciiTheme="majorBidi" w:hAnsiTheme="majorBidi" w:cstheme="majorBidi"/>
          <w:sz w:val="24"/>
          <w:szCs w:val="24"/>
        </w:rPr>
        <w:t>Potential discrepancies and diversities between Biology and Applied Linguistics in terms of different elements of proximity will be uncovered through the analysis of their research articles which display their academic writers’ tendencies to use</w:t>
      </w:r>
      <w:r w:rsidR="00234697" w:rsidRPr="0027075B">
        <w:rPr>
          <w:rFonts w:asciiTheme="majorBidi" w:hAnsiTheme="majorBidi" w:cstheme="majorBidi"/>
          <w:sz w:val="24"/>
          <w:szCs w:val="24"/>
        </w:rPr>
        <w:t xml:space="preserve"> some elements more than others. The findings of this study will be used as guidelines to feed the courses of English for Academic/Specific Purposes in terms of syllabus and curriculum content and design. Moreover, the results will be used as a means to provide the writers and students of Applied Linguistics and </w:t>
      </w:r>
      <w:r w:rsidR="000623E1" w:rsidRPr="0027075B">
        <w:rPr>
          <w:rFonts w:asciiTheme="majorBidi" w:hAnsiTheme="majorBidi" w:cstheme="majorBidi"/>
          <w:sz w:val="24"/>
          <w:szCs w:val="24"/>
        </w:rPr>
        <w:t>Biology with an</w:t>
      </w:r>
      <w:r w:rsidR="00AA4B0F" w:rsidRPr="0027075B">
        <w:rPr>
          <w:rFonts w:asciiTheme="majorBidi" w:hAnsiTheme="majorBidi" w:cstheme="majorBidi"/>
          <w:sz w:val="24"/>
          <w:szCs w:val="24"/>
        </w:rPr>
        <w:t xml:space="preserve"> understanding of the rhetorical features that are required to write and read these </w:t>
      </w:r>
      <w:r w:rsidR="00AA4B0F" w:rsidRPr="0027075B">
        <w:rPr>
          <w:rFonts w:asciiTheme="majorBidi" w:hAnsiTheme="majorBidi" w:cstheme="majorBidi"/>
          <w:sz w:val="24"/>
          <w:szCs w:val="24"/>
        </w:rPr>
        <w:lastRenderedPageBreak/>
        <w:t xml:space="preserve">academic texts. </w:t>
      </w:r>
      <w:r w:rsidR="000623E1" w:rsidRPr="0027075B">
        <w:rPr>
          <w:rFonts w:asciiTheme="majorBidi" w:hAnsiTheme="majorBidi" w:cstheme="majorBidi"/>
          <w:sz w:val="24"/>
          <w:szCs w:val="24"/>
        </w:rPr>
        <w:t xml:space="preserve"> </w:t>
      </w:r>
      <w:r w:rsidR="00AA4B0F" w:rsidRPr="0027075B">
        <w:rPr>
          <w:rFonts w:asciiTheme="majorBidi" w:hAnsiTheme="majorBidi" w:cstheme="majorBidi"/>
          <w:sz w:val="24"/>
          <w:szCs w:val="24"/>
        </w:rPr>
        <w:t xml:space="preserve">And last but not least, these findings will be equally an issue of concern to the stakeholders within these </w:t>
      </w:r>
      <w:r w:rsidR="00B85B3A" w:rsidRPr="0027075B">
        <w:rPr>
          <w:rFonts w:asciiTheme="majorBidi" w:hAnsiTheme="majorBidi" w:cstheme="majorBidi"/>
          <w:sz w:val="24"/>
          <w:szCs w:val="24"/>
        </w:rPr>
        <w:t>two different disciplines because</w:t>
      </w:r>
      <w:r w:rsidR="00AA4B0F" w:rsidRPr="0027075B">
        <w:rPr>
          <w:rFonts w:asciiTheme="majorBidi" w:hAnsiTheme="majorBidi" w:cstheme="majorBidi"/>
          <w:sz w:val="24"/>
          <w:szCs w:val="24"/>
        </w:rPr>
        <w:t xml:space="preserve"> their overall aim is to develop the most appropriate interactions with their readers and the best presentations of their knowledge to the audiences.</w:t>
      </w:r>
    </w:p>
    <w:p w:rsidR="00AA4B0F" w:rsidRPr="0027075B" w:rsidRDefault="00AA4B0F" w:rsidP="00DF5EDC">
      <w:pPr>
        <w:pStyle w:val="ListParagraph"/>
        <w:spacing w:line="480" w:lineRule="auto"/>
        <w:ind w:left="0" w:firstLine="851"/>
        <w:rPr>
          <w:rFonts w:asciiTheme="majorBidi" w:hAnsiTheme="majorBidi" w:cstheme="majorBidi"/>
          <w:sz w:val="24"/>
          <w:szCs w:val="24"/>
        </w:rPr>
      </w:pPr>
    </w:p>
    <w:p w:rsidR="00AA4B0F" w:rsidRPr="0027075B" w:rsidRDefault="00AA4B0F" w:rsidP="007D4B75">
      <w:pPr>
        <w:pStyle w:val="ListParagraph"/>
        <w:numPr>
          <w:ilvl w:val="1"/>
          <w:numId w:val="5"/>
        </w:numPr>
        <w:spacing w:line="480" w:lineRule="auto"/>
        <w:ind w:left="0" w:firstLine="0"/>
        <w:rPr>
          <w:rFonts w:asciiTheme="majorBidi" w:hAnsiTheme="majorBidi" w:cstheme="majorBidi"/>
          <w:b/>
          <w:bCs/>
          <w:sz w:val="24"/>
          <w:szCs w:val="24"/>
        </w:rPr>
      </w:pPr>
      <w:r w:rsidRPr="0027075B">
        <w:rPr>
          <w:rFonts w:asciiTheme="majorBidi" w:hAnsiTheme="majorBidi" w:cstheme="majorBidi"/>
          <w:b/>
          <w:bCs/>
          <w:sz w:val="24"/>
          <w:szCs w:val="24"/>
        </w:rPr>
        <w:t>Research Questions</w:t>
      </w:r>
    </w:p>
    <w:p w:rsidR="00311B5E" w:rsidRPr="0027075B" w:rsidRDefault="00AA4B0F" w:rsidP="00311B5E">
      <w:pPr>
        <w:tabs>
          <w:tab w:val="left" w:pos="709"/>
        </w:tabs>
        <w:spacing w:line="480" w:lineRule="auto"/>
        <w:ind w:firstLine="709"/>
        <w:jc w:val="both"/>
        <w:rPr>
          <w:rFonts w:asciiTheme="majorBidi" w:hAnsiTheme="majorBidi" w:cstheme="majorBidi"/>
          <w:sz w:val="24"/>
          <w:szCs w:val="24"/>
        </w:rPr>
      </w:pPr>
      <w:r w:rsidRPr="0027075B">
        <w:rPr>
          <w:rFonts w:asciiTheme="majorBidi" w:hAnsiTheme="majorBidi" w:cstheme="majorBidi"/>
          <w:sz w:val="24"/>
          <w:szCs w:val="24"/>
        </w:rPr>
        <w:t>The general intention of the researcher to conduct this proposed study is summarized in the following research questions:</w:t>
      </w:r>
    </w:p>
    <w:p w:rsidR="00AA4B0F" w:rsidRPr="0027075B" w:rsidRDefault="00AA4B0F" w:rsidP="000623E1">
      <w:pPr>
        <w:pStyle w:val="ListParagraph"/>
        <w:numPr>
          <w:ilvl w:val="0"/>
          <w:numId w:val="7"/>
        </w:numPr>
        <w:tabs>
          <w:tab w:val="left" w:pos="709"/>
        </w:tabs>
        <w:spacing w:line="480" w:lineRule="auto"/>
        <w:ind w:left="709" w:hanging="709"/>
        <w:jc w:val="both"/>
        <w:rPr>
          <w:rFonts w:asciiTheme="majorBidi" w:hAnsiTheme="majorBidi" w:cstheme="majorBidi"/>
          <w:sz w:val="24"/>
          <w:szCs w:val="24"/>
        </w:rPr>
      </w:pPr>
      <w:r w:rsidRPr="0027075B">
        <w:rPr>
          <w:rFonts w:asciiTheme="majorBidi" w:hAnsiTheme="majorBidi" w:cstheme="majorBidi"/>
          <w:sz w:val="24"/>
          <w:szCs w:val="24"/>
        </w:rPr>
        <w:t>Which elements of t</w:t>
      </w:r>
      <w:r w:rsidR="00311B5E" w:rsidRPr="0027075B">
        <w:rPr>
          <w:rFonts w:asciiTheme="majorBidi" w:hAnsiTheme="majorBidi" w:cstheme="majorBidi"/>
          <w:sz w:val="24"/>
          <w:szCs w:val="24"/>
        </w:rPr>
        <w:t>he proximity model are</w:t>
      </w:r>
      <w:r w:rsidRPr="0027075B">
        <w:rPr>
          <w:rFonts w:asciiTheme="majorBidi" w:hAnsiTheme="majorBidi" w:cstheme="majorBidi"/>
          <w:sz w:val="24"/>
          <w:szCs w:val="24"/>
        </w:rPr>
        <w:t xml:space="preserve"> </w:t>
      </w:r>
      <w:r w:rsidR="00B85B3A" w:rsidRPr="0027075B">
        <w:rPr>
          <w:rFonts w:asciiTheme="majorBidi" w:hAnsiTheme="majorBidi" w:cstheme="majorBidi"/>
          <w:sz w:val="24"/>
          <w:szCs w:val="24"/>
        </w:rPr>
        <w:t>used more in Applied Linguistic</w:t>
      </w:r>
      <w:r w:rsidRPr="0027075B">
        <w:rPr>
          <w:rFonts w:asciiTheme="majorBidi" w:hAnsiTheme="majorBidi" w:cstheme="majorBidi"/>
          <w:sz w:val="24"/>
          <w:szCs w:val="24"/>
        </w:rPr>
        <w:t xml:space="preserve"> research articles?</w:t>
      </w:r>
    </w:p>
    <w:p w:rsidR="00311B5E" w:rsidRPr="0027075B" w:rsidRDefault="00311B5E" w:rsidP="000623E1">
      <w:pPr>
        <w:pStyle w:val="ListParagraph"/>
        <w:numPr>
          <w:ilvl w:val="0"/>
          <w:numId w:val="5"/>
        </w:numPr>
        <w:tabs>
          <w:tab w:val="left" w:pos="1134"/>
        </w:tabs>
        <w:spacing w:line="480" w:lineRule="auto"/>
        <w:ind w:left="709" w:hanging="709"/>
        <w:jc w:val="both"/>
        <w:rPr>
          <w:rFonts w:asciiTheme="majorBidi" w:hAnsiTheme="majorBidi" w:cstheme="majorBidi"/>
          <w:sz w:val="24"/>
          <w:szCs w:val="24"/>
        </w:rPr>
      </w:pPr>
      <w:r w:rsidRPr="0027075B">
        <w:rPr>
          <w:rFonts w:asciiTheme="majorBidi" w:hAnsiTheme="majorBidi" w:cstheme="majorBidi"/>
          <w:sz w:val="24"/>
          <w:szCs w:val="24"/>
        </w:rPr>
        <w:t>Which elements of the proximity model are used more in Biology research articles?</w:t>
      </w:r>
    </w:p>
    <w:p w:rsidR="00311B5E" w:rsidRPr="0027075B" w:rsidRDefault="00B85B3A" w:rsidP="000623E1">
      <w:pPr>
        <w:pStyle w:val="ListParagraph"/>
        <w:numPr>
          <w:ilvl w:val="0"/>
          <w:numId w:val="5"/>
        </w:numPr>
        <w:tabs>
          <w:tab w:val="left" w:pos="709"/>
        </w:tabs>
        <w:spacing w:line="480" w:lineRule="auto"/>
        <w:ind w:left="709" w:hanging="709"/>
        <w:jc w:val="both"/>
        <w:rPr>
          <w:rFonts w:asciiTheme="majorBidi" w:hAnsiTheme="majorBidi" w:cstheme="majorBidi"/>
          <w:sz w:val="24"/>
          <w:szCs w:val="24"/>
        </w:rPr>
      </w:pPr>
      <w:r w:rsidRPr="0027075B">
        <w:rPr>
          <w:rFonts w:asciiTheme="majorBidi" w:hAnsiTheme="majorBidi" w:cstheme="majorBidi"/>
          <w:sz w:val="24"/>
          <w:szCs w:val="24"/>
        </w:rPr>
        <w:t>Is there any significant difference between Applied Linguistic</w:t>
      </w:r>
      <w:r w:rsidR="00311B5E" w:rsidRPr="0027075B">
        <w:rPr>
          <w:rFonts w:asciiTheme="majorBidi" w:hAnsiTheme="majorBidi" w:cstheme="majorBidi"/>
          <w:sz w:val="24"/>
          <w:szCs w:val="24"/>
        </w:rPr>
        <w:t xml:space="preserve"> and Biology research articles</w:t>
      </w:r>
      <w:r w:rsidRPr="0027075B">
        <w:rPr>
          <w:rFonts w:asciiTheme="majorBidi" w:hAnsiTheme="majorBidi" w:cstheme="majorBidi"/>
          <w:sz w:val="24"/>
          <w:szCs w:val="24"/>
        </w:rPr>
        <w:t xml:space="preserve"> in terms of the elements of proximity model</w:t>
      </w:r>
      <w:r w:rsidR="00311B5E" w:rsidRPr="0027075B">
        <w:rPr>
          <w:rFonts w:asciiTheme="majorBidi" w:hAnsiTheme="majorBidi" w:cstheme="majorBidi"/>
          <w:sz w:val="24"/>
          <w:szCs w:val="24"/>
        </w:rPr>
        <w:t>?</w:t>
      </w:r>
    </w:p>
    <w:p w:rsidR="00311B5E" w:rsidRPr="0027075B" w:rsidRDefault="00311B5E" w:rsidP="00311B5E">
      <w:pPr>
        <w:pStyle w:val="ListParagraph"/>
        <w:tabs>
          <w:tab w:val="left" w:pos="709"/>
        </w:tabs>
        <w:spacing w:line="480" w:lineRule="auto"/>
        <w:ind w:left="709"/>
        <w:rPr>
          <w:rFonts w:asciiTheme="majorBidi" w:hAnsiTheme="majorBidi" w:cstheme="majorBidi"/>
          <w:b/>
          <w:bCs/>
          <w:sz w:val="24"/>
          <w:szCs w:val="24"/>
        </w:rPr>
      </w:pPr>
    </w:p>
    <w:p w:rsidR="00311B5E" w:rsidRPr="0027075B" w:rsidRDefault="007D4B75" w:rsidP="00311B5E">
      <w:pPr>
        <w:pStyle w:val="ListParagraph"/>
        <w:numPr>
          <w:ilvl w:val="0"/>
          <w:numId w:val="7"/>
        </w:numPr>
        <w:tabs>
          <w:tab w:val="left" w:pos="709"/>
        </w:tabs>
        <w:spacing w:line="480" w:lineRule="auto"/>
        <w:rPr>
          <w:rFonts w:asciiTheme="majorBidi" w:hAnsiTheme="majorBidi" w:cstheme="majorBidi"/>
          <w:b/>
          <w:bCs/>
          <w:sz w:val="24"/>
          <w:szCs w:val="24"/>
        </w:rPr>
      </w:pPr>
      <w:r w:rsidRPr="0027075B">
        <w:rPr>
          <w:rFonts w:asciiTheme="majorBidi" w:hAnsiTheme="majorBidi" w:cstheme="majorBidi"/>
          <w:b/>
          <w:bCs/>
          <w:sz w:val="24"/>
          <w:szCs w:val="24"/>
        </w:rPr>
        <w:t xml:space="preserve">      </w:t>
      </w:r>
      <w:r w:rsidR="00311B5E" w:rsidRPr="0027075B">
        <w:rPr>
          <w:rFonts w:asciiTheme="majorBidi" w:hAnsiTheme="majorBidi" w:cstheme="majorBidi"/>
          <w:b/>
          <w:bCs/>
          <w:sz w:val="24"/>
          <w:szCs w:val="24"/>
        </w:rPr>
        <w:t>Methodology</w:t>
      </w:r>
    </w:p>
    <w:p w:rsidR="000623E1" w:rsidRPr="0027075B" w:rsidRDefault="000623E1" w:rsidP="000623E1">
      <w:pPr>
        <w:pStyle w:val="ListParagraph"/>
        <w:tabs>
          <w:tab w:val="left" w:pos="709"/>
        </w:tabs>
        <w:spacing w:line="480" w:lineRule="auto"/>
        <w:ind w:left="0" w:firstLine="709"/>
        <w:rPr>
          <w:rFonts w:asciiTheme="majorBidi" w:hAnsiTheme="majorBidi" w:cstheme="majorBidi"/>
          <w:sz w:val="24"/>
          <w:szCs w:val="24"/>
        </w:rPr>
      </w:pPr>
      <w:r w:rsidRPr="0027075B">
        <w:rPr>
          <w:rFonts w:asciiTheme="majorBidi" w:hAnsiTheme="majorBidi" w:cstheme="majorBidi"/>
          <w:sz w:val="24"/>
          <w:szCs w:val="24"/>
        </w:rPr>
        <w:t>This section at first introduces the required data to do this study, second the framework used to analyze the data then it proceeds to explain the procedure to carry out the study.‌‌‌‌‌‌‌</w:t>
      </w:r>
    </w:p>
    <w:p w:rsidR="000623E1" w:rsidRPr="0027075B" w:rsidRDefault="000623E1" w:rsidP="000623E1">
      <w:pPr>
        <w:pStyle w:val="ListParagraph"/>
        <w:tabs>
          <w:tab w:val="left" w:pos="709"/>
        </w:tabs>
        <w:spacing w:line="480" w:lineRule="auto"/>
        <w:ind w:left="0" w:firstLine="709"/>
        <w:rPr>
          <w:rFonts w:asciiTheme="majorBidi" w:hAnsiTheme="majorBidi" w:cstheme="majorBidi"/>
          <w:sz w:val="24"/>
          <w:szCs w:val="24"/>
        </w:rPr>
      </w:pPr>
    </w:p>
    <w:p w:rsidR="00311B5E" w:rsidRPr="0027075B" w:rsidRDefault="00311B5E" w:rsidP="007D4B75">
      <w:pPr>
        <w:pStyle w:val="ListParagraph"/>
        <w:numPr>
          <w:ilvl w:val="1"/>
          <w:numId w:val="7"/>
        </w:numPr>
        <w:tabs>
          <w:tab w:val="left" w:pos="0"/>
        </w:tabs>
        <w:spacing w:line="480" w:lineRule="auto"/>
        <w:ind w:left="0" w:firstLine="0"/>
        <w:rPr>
          <w:rFonts w:asciiTheme="majorBidi" w:hAnsiTheme="majorBidi" w:cstheme="majorBidi"/>
          <w:b/>
          <w:bCs/>
          <w:sz w:val="24"/>
          <w:szCs w:val="24"/>
        </w:rPr>
      </w:pPr>
      <w:r w:rsidRPr="0027075B">
        <w:rPr>
          <w:rFonts w:asciiTheme="majorBidi" w:hAnsiTheme="majorBidi" w:cstheme="majorBidi"/>
          <w:b/>
          <w:bCs/>
          <w:sz w:val="24"/>
          <w:szCs w:val="24"/>
        </w:rPr>
        <w:t>Data</w:t>
      </w:r>
      <w:r w:rsidR="000623E1" w:rsidRPr="0027075B">
        <w:rPr>
          <w:rFonts w:asciiTheme="majorBidi" w:hAnsiTheme="majorBidi" w:cstheme="majorBidi"/>
          <w:b/>
          <w:bCs/>
          <w:sz w:val="24"/>
          <w:szCs w:val="24"/>
        </w:rPr>
        <w:t>‌</w:t>
      </w:r>
    </w:p>
    <w:p w:rsidR="005B5310" w:rsidRPr="0027075B" w:rsidRDefault="003053FC" w:rsidP="000623E1">
      <w:pPr>
        <w:pStyle w:val="ListParagraph"/>
        <w:tabs>
          <w:tab w:val="left" w:pos="709"/>
        </w:tabs>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As the researcher’s purpose is to compare the research articles in Biology with those in Applied Linguistics employing the proximity model, a corpus of research articles in these two disciplines will be collected. T</w:t>
      </w:r>
      <w:r w:rsidR="000623E1" w:rsidRPr="0027075B">
        <w:rPr>
          <w:rFonts w:asciiTheme="majorBidi" w:hAnsiTheme="majorBidi" w:cstheme="majorBidi"/>
          <w:sz w:val="24"/>
          <w:szCs w:val="24"/>
        </w:rPr>
        <w:t>he researcher</w:t>
      </w:r>
      <w:r w:rsidRPr="0027075B">
        <w:rPr>
          <w:rFonts w:asciiTheme="majorBidi" w:hAnsiTheme="majorBidi" w:cstheme="majorBidi"/>
          <w:sz w:val="24"/>
          <w:szCs w:val="24"/>
        </w:rPr>
        <w:t xml:space="preserve"> it is expected to collect 100 research articles of Biology which comprise 50% of the data and 100 research articles of </w:t>
      </w:r>
      <w:r w:rsidR="005B5310" w:rsidRPr="0027075B">
        <w:rPr>
          <w:rFonts w:asciiTheme="majorBidi" w:hAnsiTheme="majorBidi" w:cstheme="majorBidi"/>
          <w:sz w:val="24"/>
          <w:szCs w:val="24"/>
        </w:rPr>
        <w:t>Applied L</w:t>
      </w:r>
      <w:r w:rsidRPr="0027075B">
        <w:rPr>
          <w:rFonts w:asciiTheme="majorBidi" w:hAnsiTheme="majorBidi" w:cstheme="majorBidi"/>
          <w:sz w:val="24"/>
          <w:szCs w:val="24"/>
        </w:rPr>
        <w:t xml:space="preserve">inguistics </w:t>
      </w:r>
      <w:r w:rsidR="00B85B3A" w:rsidRPr="0027075B">
        <w:rPr>
          <w:rFonts w:asciiTheme="majorBidi" w:hAnsiTheme="majorBidi" w:cstheme="majorBidi"/>
          <w:sz w:val="24"/>
          <w:szCs w:val="24"/>
        </w:rPr>
        <w:t xml:space="preserve">that </w:t>
      </w:r>
      <w:r w:rsidR="005B5310" w:rsidRPr="0027075B">
        <w:rPr>
          <w:rFonts w:asciiTheme="majorBidi" w:hAnsiTheme="majorBidi" w:cstheme="majorBidi"/>
          <w:sz w:val="24"/>
          <w:szCs w:val="24"/>
        </w:rPr>
        <w:lastRenderedPageBreak/>
        <w:t>constitute the next 50% as the required data to carry out this study. However, if necessary, more articles will be gathered to saturate the data.</w:t>
      </w:r>
    </w:p>
    <w:p w:rsidR="005B5310" w:rsidRPr="0027075B" w:rsidRDefault="005B5310" w:rsidP="00311B5E">
      <w:pPr>
        <w:pStyle w:val="ListParagraph"/>
        <w:tabs>
          <w:tab w:val="left" w:pos="709"/>
        </w:tabs>
        <w:spacing w:line="480" w:lineRule="auto"/>
        <w:ind w:left="0" w:firstLine="709"/>
        <w:rPr>
          <w:rFonts w:asciiTheme="majorBidi" w:hAnsiTheme="majorBidi" w:cstheme="majorBidi"/>
          <w:b/>
          <w:bCs/>
          <w:sz w:val="24"/>
          <w:szCs w:val="24"/>
        </w:rPr>
      </w:pPr>
    </w:p>
    <w:p w:rsidR="003053FC" w:rsidRPr="0027075B" w:rsidRDefault="005B5310" w:rsidP="007D4B75">
      <w:pPr>
        <w:pStyle w:val="ListParagraph"/>
        <w:tabs>
          <w:tab w:val="left" w:pos="709"/>
        </w:tabs>
        <w:spacing w:line="480" w:lineRule="auto"/>
        <w:ind w:left="0" w:firstLine="142"/>
        <w:rPr>
          <w:rFonts w:asciiTheme="majorBidi" w:hAnsiTheme="majorBidi" w:cstheme="majorBidi"/>
          <w:b/>
          <w:bCs/>
          <w:sz w:val="24"/>
          <w:szCs w:val="24"/>
        </w:rPr>
      </w:pPr>
      <w:r w:rsidRPr="0027075B">
        <w:rPr>
          <w:rFonts w:asciiTheme="majorBidi" w:hAnsiTheme="majorBidi" w:cstheme="majorBidi"/>
          <w:b/>
          <w:bCs/>
          <w:sz w:val="24"/>
          <w:szCs w:val="24"/>
        </w:rPr>
        <w:t>2.2</w:t>
      </w:r>
      <w:r w:rsidR="007D4B75" w:rsidRPr="0027075B">
        <w:rPr>
          <w:rFonts w:asciiTheme="majorBidi" w:hAnsiTheme="majorBidi" w:cstheme="majorBidi"/>
          <w:b/>
          <w:bCs/>
          <w:sz w:val="24"/>
          <w:szCs w:val="24"/>
        </w:rPr>
        <w:t xml:space="preserve">     </w:t>
      </w:r>
      <w:r w:rsidRPr="0027075B">
        <w:rPr>
          <w:rFonts w:asciiTheme="majorBidi" w:hAnsiTheme="majorBidi" w:cstheme="majorBidi"/>
          <w:b/>
          <w:bCs/>
          <w:sz w:val="24"/>
          <w:szCs w:val="24"/>
        </w:rPr>
        <w:t xml:space="preserve"> Framework </w:t>
      </w:r>
    </w:p>
    <w:p w:rsidR="00311B5E" w:rsidRPr="0027075B" w:rsidRDefault="005B5310" w:rsidP="005B5310">
      <w:pPr>
        <w:pStyle w:val="ListParagraph"/>
        <w:tabs>
          <w:tab w:val="left" w:pos="0"/>
        </w:tabs>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In this subsection, it is helpful to restate the intended framework that inform the proposed study and also describe different elements it is made up of. The proximity model presented by Hyland (2010) is the working theory behind this research project.</w:t>
      </w:r>
    </w:p>
    <w:p w:rsidR="005B5310" w:rsidRPr="0027075B" w:rsidRDefault="005B5310" w:rsidP="005B5310">
      <w:pPr>
        <w:pStyle w:val="ListParagraph"/>
        <w:tabs>
          <w:tab w:val="left" w:pos="0"/>
        </w:tabs>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The elements comprising this model are organization, argument structure, stance, engagement</w:t>
      </w:r>
      <w:r w:rsidR="00EF0B8B" w:rsidRPr="0027075B">
        <w:rPr>
          <w:rFonts w:asciiTheme="majorBidi" w:hAnsiTheme="majorBidi" w:cstheme="majorBidi"/>
          <w:sz w:val="24"/>
          <w:szCs w:val="24"/>
        </w:rPr>
        <w:t xml:space="preserve"> and credibility which are more elaborated respectively. According to Hyland (2010) organization means that a research presentation usually starts with a general introduction on how the research will contribute to the intended scientific community, then a brief summary of the prior works which addressed the topic and at last presentation of </w:t>
      </w:r>
      <w:r w:rsidR="00B85B3A" w:rsidRPr="0027075B">
        <w:rPr>
          <w:rFonts w:asciiTheme="majorBidi" w:hAnsiTheme="majorBidi" w:cstheme="majorBidi"/>
          <w:sz w:val="24"/>
          <w:szCs w:val="24"/>
        </w:rPr>
        <w:t xml:space="preserve">the obtained </w:t>
      </w:r>
      <w:r w:rsidR="00EF0B8B" w:rsidRPr="0027075B">
        <w:rPr>
          <w:rFonts w:asciiTheme="majorBidi" w:hAnsiTheme="majorBidi" w:cstheme="majorBidi"/>
          <w:sz w:val="24"/>
          <w:szCs w:val="24"/>
        </w:rPr>
        <w:t>results towards the end of the research presentation.</w:t>
      </w:r>
    </w:p>
    <w:p w:rsidR="00EF0B8B" w:rsidRPr="0027075B" w:rsidRDefault="00EF0B8B" w:rsidP="005B5310">
      <w:pPr>
        <w:pStyle w:val="ListParagraph"/>
        <w:tabs>
          <w:tab w:val="left" w:pos="0"/>
        </w:tabs>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 xml:space="preserve">The second element which is called argument structure is to use metaphorical languages, exemplification and explanatory strategies in lieu of acronyms, difficult structures and </w:t>
      </w:r>
      <w:r w:rsidR="00D23D9B" w:rsidRPr="0027075B">
        <w:rPr>
          <w:rFonts w:asciiTheme="majorBidi" w:hAnsiTheme="majorBidi" w:cstheme="majorBidi"/>
          <w:sz w:val="24"/>
          <w:szCs w:val="24"/>
        </w:rPr>
        <w:t>technical terminologies and also explaining the concepts and terms through paraphrases, reformulations and definitions by speaker or writer to increase comprehension amo</w:t>
      </w:r>
      <w:r w:rsidR="00191170" w:rsidRPr="0027075B">
        <w:rPr>
          <w:rFonts w:asciiTheme="majorBidi" w:hAnsiTheme="majorBidi" w:cstheme="majorBidi"/>
          <w:sz w:val="24"/>
          <w:szCs w:val="24"/>
        </w:rPr>
        <w:t>ng their audiences. In addition to these</w:t>
      </w:r>
      <w:r w:rsidR="00D23D9B" w:rsidRPr="0027075B">
        <w:rPr>
          <w:rFonts w:asciiTheme="majorBidi" w:hAnsiTheme="majorBidi" w:cstheme="majorBidi"/>
          <w:sz w:val="24"/>
          <w:szCs w:val="24"/>
        </w:rPr>
        <w:t xml:space="preserve"> using such visuals as pictures, videos and diagrams may help audience in comprehension of the process in a meaningful sequential order (Hyland, 2010).</w:t>
      </w:r>
    </w:p>
    <w:p w:rsidR="009D68CD" w:rsidRPr="0027075B" w:rsidRDefault="009D68CD" w:rsidP="005B5310">
      <w:pPr>
        <w:pStyle w:val="ListParagraph"/>
        <w:tabs>
          <w:tab w:val="left" w:pos="0"/>
        </w:tabs>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In order to write for a peer audience, the experts are required to handle their claims carefully in order to avoid overstating their case and risk inviting the rejection of their arguments (Hyland, 2004). Thus these kinds of texts should be crammed with hedges and other linguistic devices which let t</w:t>
      </w:r>
      <w:r w:rsidR="00191170" w:rsidRPr="0027075B">
        <w:rPr>
          <w:rFonts w:asciiTheme="majorBidi" w:hAnsiTheme="majorBidi" w:cstheme="majorBidi"/>
          <w:sz w:val="24"/>
          <w:szCs w:val="24"/>
        </w:rPr>
        <w:t>he writers</w:t>
      </w:r>
      <w:r w:rsidRPr="0027075B">
        <w:rPr>
          <w:rFonts w:asciiTheme="majorBidi" w:hAnsiTheme="majorBidi" w:cstheme="majorBidi"/>
          <w:sz w:val="24"/>
          <w:szCs w:val="24"/>
        </w:rPr>
        <w:t xml:space="preserve"> comment on their finding</w:t>
      </w:r>
      <w:r w:rsidR="00785521" w:rsidRPr="0027075B">
        <w:rPr>
          <w:rFonts w:asciiTheme="majorBidi" w:hAnsiTheme="majorBidi" w:cstheme="majorBidi"/>
          <w:sz w:val="24"/>
          <w:szCs w:val="24"/>
        </w:rPr>
        <w:t xml:space="preserve">s with a certain degree of caution. </w:t>
      </w:r>
      <w:r w:rsidR="00785521" w:rsidRPr="0027075B">
        <w:rPr>
          <w:rFonts w:asciiTheme="majorBidi" w:hAnsiTheme="majorBidi" w:cstheme="majorBidi"/>
          <w:sz w:val="24"/>
          <w:szCs w:val="24"/>
        </w:rPr>
        <w:lastRenderedPageBreak/>
        <w:t xml:space="preserve">Evaluating and boosting expressions are necessary in popularization because these allow using language flexibly to adapt positions, express viewpoints and also claim affinity (Hyland, 2010). </w:t>
      </w:r>
      <w:proofErr w:type="spellStart"/>
      <w:r w:rsidR="00785521" w:rsidRPr="0027075B">
        <w:rPr>
          <w:rFonts w:asciiTheme="majorBidi" w:hAnsiTheme="majorBidi" w:cstheme="majorBidi"/>
          <w:sz w:val="24"/>
          <w:szCs w:val="24"/>
        </w:rPr>
        <w:t>Caliendo</w:t>
      </w:r>
      <w:proofErr w:type="spellEnd"/>
      <w:r w:rsidR="00785521" w:rsidRPr="0027075B">
        <w:rPr>
          <w:rFonts w:asciiTheme="majorBidi" w:hAnsiTheme="majorBidi" w:cstheme="majorBidi"/>
          <w:sz w:val="24"/>
          <w:szCs w:val="24"/>
        </w:rPr>
        <w:t xml:space="preserve"> </w:t>
      </w:r>
      <w:r w:rsidR="007D4B75" w:rsidRPr="0027075B">
        <w:rPr>
          <w:rFonts w:asciiTheme="majorBidi" w:hAnsiTheme="majorBidi" w:cstheme="majorBidi"/>
          <w:sz w:val="24"/>
          <w:szCs w:val="24"/>
        </w:rPr>
        <w:t xml:space="preserve">(2012) </w:t>
      </w:r>
      <w:r w:rsidR="00785521" w:rsidRPr="0027075B">
        <w:rPr>
          <w:rFonts w:asciiTheme="majorBidi" w:hAnsiTheme="majorBidi" w:cstheme="majorBidi"/>
          <w:sz w:val="24"/>
          <w:szCs w:val="24"/>
        </w:rPr>
        <w:t>points out that speakers through u</w:t>
      </w:r>
      <w:r w:rsidR="00687083" w:rsidRPr="0027075B">
        <w:rPr>
          <w:rFonts w:asciiTheme="majorBidi" w:hAnsiTheme="majorBidi" w:cstheme="majorBidi"/>
          <w:sz w:val="24"/>
          <w:szCs w:val="24"/>
        </w:rPr>
        <w:t xml:space="preserve">sing adjectives such as </w:t>
      </w:r>
      <w:proofErr w:type="gramStart"/>
      <w:r w:rsidR="00687083" w:rsidRPr="0027075B">
        <w:rPr>
          <w:rFonts w:asciiTheme="majorBidi" w:hAnsiTheme="majorBidi" w:cstheme="majorBidi"/>
          <w:sz w:val="24"/>
          <w:szCs w:val="24"/>
        </w:rPr>
        <w:t>‘great’ ,</w:t>
      </w:r>
      <w:proofErr w:type="gramEnd"/>
      <w:r w:rsidR="00687083" w:rsidRPr="0027075B">
        <w:rPr>
          <w:rFonts w:asciiTheme="majorBidi" w:hAnsiTheme="majorBidi" w:cstheme="majorBidi"/>
          <w:sz w:val="24"/>
          <w:szCs w:val="24"/>
        </w:rPr>
        <w:t xml:space="preserve"> ‘good’ ,</w:t>
      </w:r>
      <w:r w:rsidR="00785521" w:rsidRPr="0027075B">
        <w:rPr>
          <w:rFonts w:asciiTheme="majorBidi" w:hAnsiTheme="majorBidi" w:cstheme="majorBidi"/>
          <w:sz w:val="24"/>
          <w:szCs w:val="24"/>
        </w:rPr>
        <w:t>‘better’ and ‘important’ demonstrate their affective responses to the topic an</w:t>
      </w:r>
      <w:r w:rsidR="00191170" w:rsidRPr="0027075B">
        <w:rPr>
          <w:rFonts w:asciiTheme="majorBidi" w:hAnsiTheme="majorBidi" w:cstheme="majorBidi"/>
          <w:sz w:val="24"/>
          <w:szCs w:val="24"/>
        </w:rPr>
        <w:t>d attempt to involve the public. Th</w:t>
      </w:r>
      <w:r w:rsidR="00785521" w:rsidRPr="0027075B">
        <w:rPr>
          <w:rFonts w:asciiTheme="majorBidi" w:hAnsiTheme="majorBidi" w:cstheme="majorBidi"/>
          <w:sz w:val="24"/>
          <w:szCs w:val="24"/>
        </w:rPr>
        <w:t>is is what stance means.</w:t>
      </w:r>
    </w:p>
    <w:p w:rsidR="00785521" w:rsidRPr="0027075B" w:rsidRDefault="00785521" w:rsidP="005B5310">
      <w:pPr>
        <w:pStyle w:val="ListParagraph"/>
        <w:tabs>
          <w:tab w:val="left" w:pos="0"/>
        </w:tabs>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 xml:space="preserve">Credibility as the fourth element of the proximity model is used by writers and speakers as a means by which they promote proximity with their audiences. </w:t>
      </w:r>
      <w:r w:rsidR="005075BD" w:rsidRPr="0027075B">
        <w:rPr>
          <w:rFonts w:asciiTheme="majorBidi" w:hAnsiTheme="majorBidi" w:cstheme="majorBidi"/>
          <w:sz w:val="24"/>
          <w:szCs w:val="24"/>
        </w:rPr>
        <w:t>In written and spoken discourses the credibility can be increas</w:t>
      </w:r>
      <w:r w:rsidR="00191170" w:rsidRPr="0027075B">
        <w:rPr>
          <w:rFonts w:asciiTheme="majorBidi" w:hAnsiTheme="majorBidi" w:cstheme="majorBidi"/>
          <w:sz w:val="24"/>
          <w:szCs w:val="24"/>
        </w:rPr>
        <w:t xml:space="preserve">ed if writers and speakers use </w:t>
      </w:r>
      <w:proofErr w:type="spellStart"/>
      <w:r w:rsidR="00191170" w:rsidRPr="0027075B">
        <w:rPr>
          <w:rFonts w:asciiTheme="majorBidi" w:hAnsiTheme="majorBidi" w:cstheme="majorBidi"/>
          <w:sz w:val="24"/>
          <w:szCs w:val="24"/>
        </w:rPr>
        <w:t>I</w:t>
      </w:r>
      <w:r w:rsidR="005075BD" w:rsidRPr="0027075B">
        <w:rPr>
          <w:rFonts w:asciiTheme="majorBidi" w:hAnsiTheme="majorBidi" w:cstheme="majorBidi"/>
          <w:sz w:val="24"/>
          <w:szCs w:val="24"/>
        </w:rPr>
        <w:t>m</w:t>
      </w:r>
      <w:proofErr w:type="spellEnd"/>
      <w:r w:rsidR="005075BD" w:rsidRPr="0027075B">
        <w:rPr>
          <w:rFonts w:asciiTheme="majorBidi" w:hAnsiTheme="majorBidi" w:cstheme="majorBidi"/>
          <w:sz w:val="24"/>
          <w:szCs w:val="24"/>
        </w:rPr>
        <w:t>-personalization, that is to do</w:t>
      </w:r>
      <w:r w:rsidR="00191170" w:rsidRPr="0027075B">
        <w:rPr>
          <w:rFonts w:asciiTheme="majorBidi" w:hAnsiTheme="majorBidi" w:cstheme="majorBidi"/>
          <w:sz w:val="24"/>
          <w:szCs w:val="24"/>
        </w:rPr>
        <w:t xml:space="preserve">wnplay their personal role and </w:t>
      </w:r>
      <w:r w:rsidR="005075BD" w:rsidRPr="0027075B">
        <w:rPr>
          <w:rFonts w:asciiTheme="majorBidi" w:hAnsiTheme="majorBidi" w:cstheme="majorBidi"/>
          <w:sz w:val="24"/>
          <w:szCs w:val="24"/>
        </w:rPr>
        <w:t>use inclusive linguistic elements such as personal pronouns of ‘we’ and ‘us’ (Hyland, 20‌‌‌10).</w:t>
      </w:r>
    </w:p>
    <w:p w:rsidR="005075BD" w:rsidRPr="0027075B" w:rsidRDefault="005075BD" w:rsidP="005B5310">
      <w:pPr>
        <w:pStyle w:val="ListParagraph"/>
        <w:tabs>
          <w:tab w:val="left" w:pos="0"/>
        </w:tabs>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Engagement as the last element is the way to negotiate proximity through which the writers address their audiences explicitly. It is an alignment dimension of interaction where the writers recognize the presence of their readers, acknowledge</w:t>
      </w:r>
      <w:r w:rsidR="00BF575F" w:rsidRPr="0027075B">
        <w:rPr>
          <w:rFonts w:asciiTheme="majorBidi" w:hAnsiTheme="majorBidi" w:cstheme="majorBidi"/>
          <w:sz w:val="24"/>
          <w:szCs w:val="24"/>
        </w:rPr>
        <w:t xml:space="preserve"> others, pull the readers along with their arguments, acknowledge their uncertainties, attract their attention, include them as discourse participants and guide them to the interpretations (Hyland, 2005).</w:t>
      </w:r>
    </w:p>
    <w:p w:rsidR="007E4813" w:rsidRPr="0027075B" w:rsidRDefault="007E4813" w:rsidP="005B5310">
      <w:pPr>
        <w:pStyle w:val="ListParagraph"/>
        <w:tabs>
          <w:tab w:val="left" w:pos="0"/>
        </w:tabs>
        <w:spacing w:line="480" w:lineRule="auto"/>
        <w:ind w:left="0" w:firstLine="709"/>
        <w:jc w:val="both"/>
        <w:rPr>
          <w:rFonts w:asciiTheme="majorBidi" w:hAnsiTheme="majorBidi" w:cstheme="majorBidi"/>
          <w:sz w:val="24"/>
          <w:szCs w:val="24"/>
        </w:rPr>
      </w:pPr>
    </w:p>
    <w:p w:rsidR="00BF575F" w:rsidRPr="0027075B" w:rsidRDefault="00BF575F" w:rsidP="007D4B75">
      <w:pPr>
        <w:pStyle w:val="ListParagraph"/>
        <w:numPr>
          <w:ilvl w:val="1"/>
          <w:numId w:val="7"/>
        </w:numPr>
        <w:tabs>
          <w:tab w:val="left" w:pos="0"/>
        </w:tabs>
        <w:spacing w:line="480" w:lineRule="auto"/>
        <w:ind w:left="0" w:firstLine="0"/>
        <w:rPr>
          <w:rFonts w:asciiTheme="majorBidi" w:hAnsiTheme="majorBidi" w:cstheme="majorBidi"/>
          <w:b/>
          <w:bCs/>
          <w:sz w:val="24"/>
          <w:szCs w:val="24"/>
        </w:rPr>
      </w:pPr>
      <w:r w:rsidRPr="0027075B">
        <w:rPr>
          <w:rFonts w:asciiTheme="majorBidi" w:hAnsiTheme="majorBidi" w:cstheme="majorBidi"/>
          <w:b/>
          <w:bCs/>
          <w:sz w:val="24"/>
          <w:szCs w:val="24"/>
        </w:rPr>
        <w:t>Procedure</w:t>
      </w:r>
    </w:p>
    <w:p w:rsidR="00D91A69" w:rsidRPr="0027075B" w:rsidRDefault="00AC63AF" w:rsidP="00D91A69">
      <w:pPr>
        <w:pStyle w:val="ListParagraph"/>
        <w:tabs>
          <w:tab w:val="left" w:pos="0"/>
        </w:tabs>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F</w:t>
      </w:r>
      <w:r w:rsidR="00BF575F" w:rsidRPr="0027075B">
        <w:rPr>
          <w:rFonts w:asciiTheme="majorBidi" w:hAnsiTheme="majorBidi" w:cstheme="majorBidi"/>
          <w:sz w:val="24"/>
          <w:szCs w:val="24"/>
        </w:rPr>
        <w:t>irstly the</w:t>
      </w:r>
      <w:r w:rsidR="009B15EB" w:rsidRPr="0027075B">
        <w:rPr>
          <w:rFonts w:asciiTheme="majorBidi" w:hAnsiTheme="majorBidi" w:cstheme="majorBidi"/>
          <w:sz w:val="24"/>
          <w:szCs w:val="24"/>
        </w:rPr>
        <w:t xml:space="preserve"> research articles of Biology di</w:t>
      </w:r>
      <w:r w:rsidRPr="0027075B">
        <w:rPr>
          <w:rFonts w:asciiTheme="majorBidi" w:hAnsiTheme="majorBidi" w:cstheme="majorBidi"/>
          <w:sz w:val="24"/>
          <w:szCs w:val="24"/>
        </w:rPr>
        <w:t>scipline and Applied Linguistic</w:t>
      </w:r>
      <w:r w:rsidR="00687083" w:rsidRPr="0027075B">
        <w:rPr>
          <w:rFonts w:asciiTheme="majorBidi" w:hAnsiTheme="majorBidi" w:cstheme="majorBidi"/>
          <w:sz w:val="24"/>
          <w:szCs w:val="24"/>
        </w:rPr>
        <w:t>s</w:t>
      </w:r>
      <w:r w:rsidR="00191170" w:rsidRPr="0027075B">
        <w:rPr>
          <w:rFonts w:asciiTheme="majorBidi" w:hAnsiTheme="majorBidi" w:cstheme="majorBidi"/>
          <w:sz w:val="24"/>
          <w:szCs w:val="24"/>
        </w:rPr>
        <w:t xml:space="preserve"> will be collected. Clearly d</w:t>
      </w:r>
      <w:r w:rsidR="009B15EB" w:rsidRPr="0027075B">
        <w:rPr>
          <w:rFonts w:asciiTheme="majorBidi" w:hAnsiTheme="majorBidi" w:cstheme="majorBidi"/>
          <w:sz w:val="24"/>
          <w:szCs w:val="24"/>
        </w:rPr>
        <w:t>oing a pilot study is needed</w:t>
      </w:r>
      <w:r w:rsidRPr="0027075B">
        <w:rPr>
          <w:rFonts w:asciiTheme="majorBidi" w:hAnsiTheme="majorBidi" w:cstheme="majorBidi"/>
          <w:sz w:val="24"/>
          <w:szCs w:val="24"/>
        </w:rPr>
        <w:t>.</w:t>
      </w:r>
      <w:r w:rsidR="009B15EB" w:rsidRPr="0027075B">
        <w:rPr>
          <w:rFonts w:asciiTheme="majorBidi" w:hAnsiTheme="majorBidi" w:cstheme="majorBidi"/>
          <w:sz w:val="24"/>
          <w:szCs w:val="24"/>
        </w:rPr>
        <w:t xml:space="preserve"> </w:t>
      </w:r>
      <w:r w:rsidRPr="0027075B">
        <w:rPr>
          <w:rFonts w:asciiTheme="majorBidi" w:hAnsiTheme="majorBidi" w:cstheme="majorBidi"/>
          <w:sz w:val="24"/>
          <w:szCs w:val="24"/>
        </w:rPr>
        <w:t>In order</w:t>
      </w:r>
      <w:r w:rsidR="00BA0CAF" w:rsidRPr="0027075B">
        <w:rPr>
          <w:rFonts w:asciiTheme="majorBidi" w:hAnsiTheme="majorBidi" w:cstheme="majorBidi"/>
          <w:sz w:val="24"/>
          <w:szCs w:val="24"/>
        </w:rPr>
        <w:t xml:space="preserve"> </w:t>
      </w:r>
      <w:r w:rsidR="009B15EB" w:rsidRPr="0027075B">
        <w:rPr>
          <w:rFonts w:asciiTheme="majorBidi" w:hAnsiTheme="majorBidi" w:cstheme="majorBidi"/>
          <w:sz w:val="24"/>
          <w:szCs w:val="24"/>
        </w:rPr>
        <w:t>to</w:t>
      </w:r>
      <w:r w:rsidR="00191170" w:rsidRPr="0027075B">
        <w:rPr>
          <w:rFonts w:asciiTheme="majorBidi" w:hAnsiTheme="majorBidi" w:cstheme="majorBidi"/>
          <w:sz w:val="24"/>
          <w:szCs w:val="24"/>
        </w:rPr>
        <w:t xml:space="preserve"> locate the possible errors,</w:t>
      </w:r>
      <w:r w:rsidR="009B15EB" w:rsidRPr="0027075B">
        <w:rPr>
          <w:rFonts w:asciiTheme="majorBidi" w:hAnsiTheme="majorBidi" w:cstheme="majorBidi"/>
          <w:sz w:val="24"/>
          <w:szCs w:val="24"/>
        </w:rPr>
        <w:t xml:space="preserve"> make sure that the proximity model of Hyland (2010) is feasible to </w:t>
      </w:r>
      <w:r w:rsidRPr="0027075B">
        <w:rPr>
          <w:rFonts w:asciiTheme="majorBidi" w:hAnsiTheme="majorBidi" w:cstheme="majorBidi"/>
          <w:sz w:val="24"/>
          <w:szCs w:val="24"/>
        </w:rPr>
        <w:t>conduct this research project</w:t>
      </w:r>
      <w:r w:rsidR="00191170" w:rsidRPr="0027075B">
        <w:rPr>
          <w:rFonts w:asciiTheme="majorBidi" w:hAnsiTheme="majorBidi" w:cstheme="majorBidi"/>
          <w:sz w:val="24"/>
          <w:szCs w:val="24"/>
        </w:rPr>
        <w:t xml:space="preserve">, </w:t>
      </w:r>
      <w:r w:rsidR="00687083" w:rsidRPr="0027075B">
        <w:rPr>
          <w:rFonts w:asciiTheme="majorBidi" w:hAnsiTheme="majorBidi" w:cstheme="majorBidi"/>
          <w:sz w:val="24"/>
          <w:szCs w:val="24"/>
        </w:rPr>
        <w:t>and ensure the</w:t>
      </w:r>
      <w:r w:rsidRPr="0027075B">
        <w:rPr>
          <w:rFonts w:asciiTheme="majorBidi" w:hAnsiTheme="majorBidi" w:cstheme="majorBidi"/>
          <w:sz w:val="24"/>
          <w:szCs w:val="24"/>
        </w:rPr>
        <w:t xml:space="preserve"> reliability</w:t>
      </w:r>
      <w:r w:rsidR="00687083" w:rsidRPr="0027075B">
        <w:rPr>
          <w:rFonts w:asciiTheme="majorBidi" w:hAnsiTheme="majorBidi" w:cstheme="majorBidi"/>
          <w:sz w:val="24"/>
          <w:szCs w:val="24"/>
        </w:rPr>
        <w:t>,</w:t>
      </w:r>
      <w:r w:rsidR="009B15EB" w:rsidRPr="0027075B">
        <w:rPr>
          <w:rFonts w:asciiTheme="majorBidi" w:hAnsiTheme="majorBidi" w:cstheme="majorBidi"/>
          <w:sz w:val="24"/>
          <w:szCs w:val="24"/>
        </w:rPr>
        <w:t xml:space="preserve"> the st</w:t>
      </w:r>
      <w:r w:rsidR="00687083" w:rsidRPr="0027075B">
        <w:rPr>
          <w:rFonts w:asciiTheme="majorBidi" w:hAnsiTheme="majorBidi" w:cstheme="majorBidi"/>
          <w:sz w:val="24"/>
          <w:szCs w:val="24"/>
        </w:rPr>
        <w:t xml:space="preserve">udy will be piloted based on ten percent </w:t>
      </w:r>
      <w:r w:rsidR="009B15EB" w:rsidRPr="0027075B">
        <w:rPr>
          <w:rFonts w:asciiTheme="majorBidi" w:hAnsiTheme="majorBidi" w:cstheme="majorBidi"/>
          <w:sz w:val="24"/>
          <w:szCs w:val="24"/>
        </w:rPr>
        <w:t>of the data</w:t>
      </w:r>
      <w:r w:rsidR="00BA0CAF" w:rsidRPr="0027075B">
        <w:rPr>
          <w:rFonts w:asciiTheme="majorBidi" w:hAnsiTheme="majorBidi" w:cstheme="majorBidi"/>
          <w:sz w:val="24"/>
          <w:szCs w:val="24"/>
        </w:rPr>
        <w:t>.</w:t>
      </w:r>
      <w:r w:rsidR="00687083" w:rsidRPr="0027075B">
        <w:rPr>
          <w:rFonts w:asciiTheme="majorBidi" w:hAnsiTheme="majorBidi" w:cstheme="majorBidi"/>
          <w:sz w:val="24"/>
          <w:szCs w:val="24"/>
        </w:rPr>
        <w:t xml:space="preserve"> T</w:t>
      </w:r>
      <w:r w:rsidR="009B15EB" w:rsidRPr="0027075B">
        <w:rPr>
          <w:rFonts w:asciiTheme="majorBidi" w:hAnsiTheme="majorBidi" w:cstheme="majorBidi"/>
          <w:sz w:val="24"/>
          <w:szCs w:val="24"/>
        </w:rPr>
        <w:t>o meet this need</w:t>
      </w:r>
      <w:r w:rsidR="00687083" w:rsidRPr="0027075B">
        <w:rPr>
          <w:rFonts w:asciiTheme="majorBidi" w:hAnsiTheme="majorBidi" w:cstheme="majorBidi"/>
          <w:sz w:val="24"/>
          <w:szCs w:val="24"/>
        </w:rPr>
        <w:t>,</w:t>
      </w:r>
      <w:r w:rsidR="009B15EB" w:rsidRPr="0027075B">
        <w:rPr>
          <w:rFonts w:asciiTheme="majorBidi" w:hAnsiTheme="majorBidi" w:cstheme="majorBidi"/>
          <w:sz w:val="24"/>
          <w:szCs w:val="24"/>
        </w:rPr>
        <w:t xml:space="preserve"> the re</w:t>
      </w:r>
      <w:r w:rsidR="00D91A69" w:rsidRPr="0027075B">
        <w:rPr>
          <w:rFonts w:asciiTheme="majorBidi" w:hAnsiTheme="majorBidi" w:cstheme="majorBidi"/>
          <w:sz w:val="24"/>
          <w:szCs w:val="24"/>
        </w:rPr>
        <w:t>searcher wil</w:t>
      </w:r>
      <w:r w:rsidR="00687083" w:rsidRPr="0027075B">
        <w:rPr>
          <w:rFonts w:asciiTheme="majorBidi" w:hAnsiTheme="majorBidi" w:cstheme="majorBidi"/>
          <w:sz w:val="24"/>
          <w:szCs w:val="24"/>
        </w:rPr>
        <w:t xml:space="preserve">l analyze </w:t>
      </w:r>
      <w:r w:rsidR="00191170" w:rsidRPr="0027075B">
        <w:rPr>
          <w:rFonts w:asciiTheme="majorBidi" w:hAnsiTheme="majorBidi" w:cstheme="majorBidi"/>
          <w:sz w:val="24"/>
          <w:szCs w:val="24"/>
        </w:rPr>
        <w:t xml:space="preserve">the </w:t>
      </w:r>
      <w:r w:rsidR="00687083" w:rsidRPr="0027075B">
        <w:rPr>
          <w:rFonts w:asciiTheme="majorBidi" w:hAnsiTheme="majorBidi" w:cstheme="majorBidi"/>
          <w:sz w:val="24"/>
          <w:szCs w:val="24"/>
        </w:rPr>
        <w:t xml:space="preserve">selected </w:t>
      </w:r>
      <w:r w:rsidR="00191170" w:rsidRPr="0027075B">
        <w:rPr>
          <w:rFonts w:asciiTheme="majorBidi" w:hAnsiTheme="majorBidi" w:cstheme="majorBidi"/>
          <w:sz w:val="24"/>
          <w:szCs w:val="24"/>
        </w:rPr>
        <w:t>data</w:t>
      </w:r>
      <w:r w:rsidR="00687083" w:rsidRPr="0027075B">
        <w:rPr>
          <w:rFonts w:asciiTheme="majorBidi" w:hAnsiTheme="majorBidi" w:cstheme="majorBidi"/>
          <w:sz w:val="24"/>
          <w:szCs w:val="24"/>
        </w:rPr>
        <w:t xml:space="preserve"> with the help of</w:t>
      </w:r>
      <w:r w:rsidR="00D91A69" w:rsidRPr="0027075B">
        <w:rPr>
          <w:rFonts w:asciiTheme="majorBidi" w:hAnsiTheme="majorBidi" w:cstheme="majorBidi"/>
          <w:sz w:val="24"/>
          <w:szCs w:val="24"/>
        </w:rPr>
        <w:t xml:space="preserve"> </w:t>
      </w:r>
      <w:r w:rsidR="00097102" w:rsidRPr="0027075B">
        <w:rPr>
          <w:rFonts w:asciiTheme="majorBidi" w:hAnsiTheme="majorBidi" w:cstheme="majorBidi"/>
          <w:sz w:val="24"/>
          <w:szCs w:val="24"/>
        </w:rPr>
        <w:t>her supervisor. Then</w:t>
      </w:r>
      <w:r w:rsidR="00D91A69" w:rsidRPr="0027075B">
        <w:rPr>
          <w:rFonts w:asciiTheme="majorBidi" w:hAnsiTheme="majorBidi" w:cstheme="majorBidi"/>
          <w:sz w:val="24"/>
          <w:szCs w:val="24"/>
        </w:rPr>
        <w:t xml:space="preserve"> inter-rater reliability of the analysis will be calculated through Phi correlation. In case of feasibility of the </w:t>
      </w:r>
      <w:r w:rsidR="00D91A69" w:rsidRPr="0027075B">
        <w:rPr>
          <w:rFonts w:asciiTheme="majorBidi" w:hAnsiTheme="majorBidi" w:cstheme="majorBidi"/>
          <w:sz w:val="24"/>
          <w:szCs w:val="24"/>
        </w:rPr>
        <w:lastRenderedPageBreak/>
        <w:t>study and inter-rater reliability the</w:t>
      </w:r>
      <w:r w:rsidR="00097102" w:rsidRPr="0027075B">
        <w:rPr>
          <w:rFonts w:asciiTheme="majorBidi" w:hAnsiTheme="majorBidi" w:cstheme="majorBidi"/>
          <w:sz w:val="24"/>
          <w:szCs w:val="24"/>
        </w:rPr>
        <w:t xml:space="preserve"> data will be scrutinized drawing upon all the elements of the proximity model and the </w:t>
      </w:r>
      <w:r w:rsidR="00D91A69" w:rsidRPr="0027075B">
        <w:rPr>
          <w:rFonts w:asciiTheme="majorBidi" w:hAnsiTheme="majorBidi" w:cstheme="majorBidi"/>
          <w:sz w:val="24"/>
          <w:szCs w:val="24"/>
        </w:rPr>
        <w:t xml:space="preserve">main analysis will be done </w:t>
      </w:r>
      <w:r w:rsidR="00097102" w:rsidRPr="0027075B">
        <w:rPr>
          <w:rFonts w:asciiTheme="majorBidi" w:hAnsiTheme="majorBidi" w:cstheme="majorBidi"/>
          <w:sz w:val="24"/>
          <w:szCs w:val="24"/>
        </w:rPr>
        <w:t>by the researcher</w:t>
      </w:r>
      <w:r w:rsidR="00C3431E" w:rsidRPr="0027075B">
        <w:rPr>
          <w:rFonts w:asciiTheme="majorBidi" w:hAnsiTheme="majorBidi" w:cstheme="majorBidi"/>
          <w:sz w:val="24"/>
          <w:szCs w:val="24"/>
        </w:rPr>
        <w:t>.</w:t>
      </w:r>
    </w:p>
    <w:p w:rsidR="007E4813" w:rsidRPr="0027075B" w:rsidRDefault="007E4813" w:rsidP="00D91A69">
      <w:pPr>
        <w:pStyle w:val="ListParagraph"/>
        <w:tabs>
          <w:tab w:val="left" w:pos="0"/>
        </w:tabs>
        <w:spacing w:line="480" w:lineRule="auto"/>
        <w:ind w:left="0" w:firstLine="709"/>
        <w:jc w:val="both"/>
        <w:rPr>
          <w:rFonts w:asciiTheme="majorBidi" w:hAnsiTheme="majorBidi" w:cstheme="majorBidi"/>
          <w:sz w:val="24"/>
          <w:szCs w:val="24"/>
        </w:rPr>
      </w:pPr>
    </w:p>
    <w:p w:rsidR="00C3431E" w:rsidRPr="0027075B" w:rsidRDefault="007D4B75" w:rsidP="007D4B75">
      <w:pPr>
        <w:pStyle w:val="ListParagraph"/>
        <w:numPr>
          <w:ilvl w:val="1"/>
          <w:numId w:val="7"/>
        </w:numPr>
        <w:tabs>
          <w:tab w:val="left" w:pos="284"/>
        </w:tabs>
        <w:spacing w:line="480" w:lineRule="auto"/>
        <w:ind w:left="284" w:hanging="284"/>
        <w:jc w:val="both"/>
        <w:rPr>
          <w:rFonts w:asciiTheme="majorBidi" w:hAnsiTheme="majorBidi" w:cstheme="majorBidi"/>
          <w:b/>
          <w:bCs/>
          <w:sz w:val="24"/>
          <w:szCs w:val="24"/>
        </w:rPr>
      </w:pPr>
      <w:r w:rsidRPr="0027075B">
        <w:rPr>
          <w:rFonts w:asciiTheme="majorBidi" w:hAnsiTheme="majorBidi" w:cstheme="majorBidi"/>
          <w:b/>
          <w:bCs/>
          <w:sz w:val="24"/>
          <w:szCs w:val="24"/>
        </w:rPr>
        <w:t xml:space="preserve">     </w:t>
      </w:r>
      <w:r w:rsidR="00C3431E" w:rsidRPr="0027075B">
        <w:rPr>
          <w:rFonts w:asciiTheme="majorBidi" w:hAnsiTheme="majorBidi" w:cstheme="majorBidi"/>
          <w:b/>
          <w:bCs/>
          <w:sz w:val="24"/>
          <w:szCs w:val="24"/>
        </w:rPr>
        <w:t>Data Analysis</w:t>
      </w:r>
    </w:p>
    <w:p w:rsidR="00C3431E" w:rsidRPr="0027075B" w:rsidRDefault="00C3431E" w:rsidP="00C3431E">
      <w:pPr>
        <w:pStyle w:val="ListParagraph"/>
        <w:tabs>
          <w:tab w:val="left" w:pos="0"/>
        </w:tabs>
        <w:spacing w:line="480" w:lineRule="auto"/>
        <w:ind w:left="0" w:firstLine="709"/>
        <w:jc w:val="both"/>
        <w:rPr>
          <w:rFonts w:asciiTheme="majorBidi" w:hAnsiTheme="majorBidi" w:cstheme="majorBidi"/>
          <w:sz w:val="24"/>
          <w:szCs w:val="24"/>
        </w:rPr>
      </w:pPr>
      <w:r w:rsidRPr="0027075B">
        <w:rPr>
          <w:rFonts w:asciiTheme="majorBidi" w:hAnsiTheme="majorBidi" w:cstheme="majorBidi"/>
          <w:sz w:val="24"/>
          <w:szCs w:val="24"/>
        </w:rPr>
        <w:t>Since the principal aim of this rese</w:t>
      </w:r>
      <w:r w:rsidR="00097102" w:rsidRPr="0027075B">
        <w:rPr>
          <w:rFonts w:asciiTheme="majorBidi" w:hAnsiTheme="majorBidi" w:cstheme="majorBidi"/>
          <w:sz w:val="24"/>
          <w:szCs w:val="24"/>
        </w:rPr>
        <w:t xml:space="preserve">arch is to investigate </w:t>
      </w:r>
      <w:r w:rsidRPr="0027075B">
        <w:rPr>
          <w:rFonts w:asciiTheme="majorBidi" w:hAnsiTheme="majorBidi" w:cstheme="majorBidi"/>
          <w:sz w:val="24"/>
          <w:szCs w:val="24"/>
        </w:rPr>
        <w:t xml:space="preserve">the Biology research </w:t>
      </w:r>
      <w:r w:rsidR="00097102" w:rsidRPr="0027075B">
        <w:rPr>
          <w:rFonts w:asciiTheme="majorBidi" w:hAnsiTheme="majorBidi" w:cstheme="majorBidi"/>
          <w:sz w:val="24"/>
          <w:szCs w:val="24"/>
        </w:rPr>
        <w:t xml:space="preserve">articles and </w:t>
      </w:r>
      <w:r w:rsidR="00687083" w:rsidRPr="0027075B">
        <w:rPr>
          <w:rFonts w:asciiTheme="majorBidi" w:hAnsiTheme="majorBidi" w:cstheme="majorBidi"/>
          <w:sz w:val="24"/>
          <w:szCs w:val="24"/>
        </w:rPr>
        <w:t xml:space="preserve">their </w:t>
      </w:r>
      <w:r w:rsidR="00097102" w:rsidRPr="0027075B">
        <w:rPr>
          <w:rFonts w:asciiTheme="majorBidi" w:hAnsiTheme="majorBidi" w:cstheme="majorBidi"/>
          <w:sz w:val="24"/>
          <w:szCs w:val="24"/>
        </w:rPr>
        <w:t>Applied Linguistic</w:t>
      </w:r>
      <w:r w:rsidRPr="0027075B">
        <w:rPr>
          <w:rFonts w:asciiTheme="majorBidi" w:hAnsiTheme="majorBidi" w:cstheme="majorBidi"/>
          <w:sz w:val="24"/>
          <w:szCs w:val="24"/>
        </w:rPr>
        <w:t xml:space="preserve"> counterparts, the frequency and percentage</w:t>
      </w:r>
      <w:r w:rsidR="00687083" w:rsidRPr="0027075B">
        <w:rPr>
          <w:rFonts w:asciiTheme="majorBidi" w:hAnsiTheme="majorBidi" w:cstheme="majorBidi"/>
          <w:sz w:val="24"/>
          <w:szCs w:val="24"/>
        </w:rPr>
        <w:t xml:space="preserve"> of each element</w:t>
      </w:r>
      <w:r w:rsidRPr="0027075B">
        <w:rPr>
          <w:rFonts w:asciiTheme="majorBidi" w:hAnsiTheme="majorBidi" w:cstheme="majorBidi"/>
          <w:sz w:val="24"/>
          <w:szCs w:val="24"/>
        </w:rPr>
        <w:t xml:space="preserve"> of the proximity model within these articles will be calculated</w:t>
      </w:r>
      <w:r w:rsidR="00097102" w:rsidRPr="0027075B">
        <w:rPr>
          <w:rFonts w:asciiTheme="majorBidi" w:hAnsiTheme="majorBidi" w:cstheme="majorBidi"/>
          <w:sz w:val="24"/>
          <w:szCs w:val="24"/>
        </w:rPr>
        <w:t xml:space="preserve"> to answer the fir</w:t>
      </w:r>
      <w:r w:rsidR="00687083" w:rsidRPr="0027075B">
        <w:rPr>
          <w:rFonts w:asciiTheme="majorBidi" w:hAnsiTheme="majorBidi" w:cstheme="majorBidi"/>
          <w:sz w:val="24"/>
          <w:szCs w:val="24"/>
        </w:rPr>
        <w:t>st and second research questions. A</w:t>
      </w:r>
      <w:r w:rsidR="00097102" w:rsidRPr="0027075B">
        <w:rPr>
          <w:rFonts w:asciiTheme="majorBidi" w:hAnsiTheme="majorBidi" w:cstheme="majorBidi"/>
          <w:sz w:val="24"/>
          <w:szCs w:val="24"/>
        </w:rPr>
        <w:t xml:space="preserve">ddressing the last research question </w:t>
      </w:r>
      <w:r w:rsidRPr="0027075B">
        <w:rPr>
          <w:rFonts w:asciiTheme="majorBidi" w:hAnsiTheme="majorBidi" w:cstheme="majorBidi"/>
          <w:sz w:val="24"/>
          <w:szCs w:val="24"/>
        </w:rPr>
        <w:t>any significant differences in employing these elements across Applied Linguistic</w:t>
      </w:r>
      <w:r w:rsidR="007D4B75" w:rsidRPr="0027075B">
        <w:rPr>
          <w:rFonts w:asciiTheme="majorBidi" w:hAnsiTheme="majorBidi" w:cstheme="majorBidi"/>
          <w:sz w:val="24"/>
          <w:szCs w:val="24"/>
        </w:rPr>
        <w:t>s and Biology will be computed through Chi-square</w:t>
      </w:r>
      <w:r w:rsidRPr="0027075B">
        <w:rPr>
          <w:rFonts w:asciiTheme="majorBidi" w:hAnsiTheme="majorBidi" w:cstheme="majorBidi"/>
          <w:sz w:val="24"/>
          <w:szCs w:val="24"/>
        </w:rPr>
        <w:t>.</w:t>
      </w:r>
    </w:p>
    <w:p w:rsidR="005075BD" w:rsidRPr="0027075B" w:rsidRDefault="005075BD" w:rsidP="005B5310">
      <w:pPr>
        <w:pStyle w:val="ListParagraph"/>
        <w:tabs>
          <w:tab w:val="left" w:pos="0"/>
        </w:tabs>
        <w:spacing w:line="480" w:lineRule="auto"/>
        <w:ind w:left="0" w:firstLine="709"/>
        <w:jc w:val="both"/>
        <w:rPr>
          <w:rFonts w:asciiTheme="majorBidi" w:hAnsiTheme="majorBidi" w:cstheme="majorBidi"/>
          <w:sz w:val="24"/>
          <w:szCs w:val="24"/>
        </w:rPr>
      </w:pPr>
    </w:p>
    <w:p w:rsidR="00D23D9B" w:rsidRPr="0027075B" w:rsidRDefault="00D23D9B" w:rsidP="005B5310">
      <w:pPr>
        <w:pStyle w:val="ListParagraph"/>
        <w:tabs>
          <w:tab w:val="left" w:pos="0"/>
        </w:tabs>
        <w:spacing w:line="480" w:lineRule="auto"/>
        <w:ind w:left="0" w:firstLine="709"/>
        <w:jc w:val="both"/>
        <w:rPr>
          <w:rFonts w:asciiTheme="majorBidi" w:hAnsiTheme="majorBidi" w:cstheme="majorBidi"/>
          <w:sz w:val="24"/>
          <w:szCs w:val="24"/>
        </w:rPr>
      </w:pPr>
    </w:p>
    <w:p w:rsidR="00EF0B8B" w:rsidRPr="0027075B" w:rsidRDefault="00EF0B8B" w:rsidP="005B5310">
      <w:pPr>
        <w:pStyle w:val="ListParagraph"/>
        <w:tabs>
          <w:tab w:val="left" w:pos="0"/>
        </w:tabs>
        <w:spacing w:line="480" w:lineRule="auto"/>
        <w:ind w:left="0" w:firstLine="709"/>
        <w:jc w:val="both"/>
        <w:rPr>
          <w:rFonts w:asciiTheme="majorBidi" w:hAnsiTheme="majorBidi" w:cstheme="majorBidi"/>
          <w:sz w:val="24"/>
          <w:szCs w:val="24"/>
        </w:rPr>
      </w:pPr>
    </w:p>
    <w:p w:rsidR="00F21577" w:rsidRPr="0027075B" w:rsidRDefault="00F21577" w:rsidP="00F21577">
      <w:pPr>
        <w:pStyle w:val="ListParagraph"/>
        <w:spacing w:line="480" w:lineRule="auto"/>
        <w:ind w:left="0" w:firstLine="851"/>
        <w:jc w:val="both"/>
        <w:rPr>
          <w:rFonts w:asciiTheme="majorBidi" w:hAnsiTheme="majorBidi" w:cstheme="majorBidi"/>
          <w:sz w:val="24"/>
          <w:szCs w:val="24"/>
        </w:rPr>
      </w:pPr>
      <w:r w:rsidRPr="0027075B">
        <w:rPr>
          <w:rFonts w:asciiTheme="majorBidi" w:hAnsiTheme="majorBidi" w:cstheme="majorBidi"/>
          <w:sz w:val="24"/>
          <w:szCs w:val="24"/>
        </w:rPr>
        <w:t xml:space="preserve"> </w:t>
      </w:r>
    </w:p>
    <w:p w:rsidR="00BF04E2" w:rsidRPr="0027075B" w:rsidRDefault="00BF04E2" w:rsidP="00BF04E2">
      <w:pPr>
        <w:pStyle w:val="ListParagraph"/>
        <w:spacing w:line="480" w:lineRule="auto"/>
        <w:ind w:left="1110"/>
        <w:jc w:val="both"/>
        <w:rPr>
          <w:rFonts w:asciiTheme="majorBidi" w:hAnsiTheme="majorBidi" w:cstheme="majorBidi"/>
          <w:b/>
          <w:bCs/>
          <w:sz w:val="24"/>
          <w:szCs w:val="24"/>
        </w:rPr>
      </w:pPr>
    </w:p>
    <w:p w:rsidR="00F87C05" w:rsidRPr="0027075B" w:rsidRDefault="00F87C05" w:rsidP="00114A67">
      <w:pPr>
        <w:spacing w:line="480" w:lineRule="auto"/>
        <w:jc w:val="both"/>
        <w:rPr>
          <w:rFonts w:asciiTheme="majorBidi" w:hAnsiTheme="majorBidi" w:cstheme="majorBidi"/>
          <w:b/>
          <w:bCs/>
          <w:sz w:val="24"/>
          <w:szCs w:val="24"/>
        </w:rPr>
      </w:pPr>
    </w:p>
    <w:p w:rsidR="00F87C05" w:rsidRPr="0027075B" w:rsidRDefault="00F87C05" w:rsidP="00504529">
      <w:pPr>
        <w:spacing w:line="480" w:lineRule="auto"/>
        <w:jc w:val="center"/>
        <w:rPr>
          <w:rFonts w:asciiTheme="majorBidi" w:hAnsiTheme="majorBidi" w:cstheme="majorBidi"/>
          <w:b/>
          <w:bCs/>
          <w:sz w:val="24"/>
          <w:szCs w:val="24"/>
        </w:rPr>
      </w:pPr>
    </w:p>
    <w:p w:rsidR="007D4B75" w:rsidRPr="0027075B" w:rsidRDefault="007D4B75" w:rsidP="00504529">
      <w:pPr>
        <w:spacing w:line="480" w:lineRule="auto"/>
        <w:jc w:val="center"/>
        <w:rPr>
          <w:rFonts w:asciiTheme="majorBidi" w:hAnsiTheme="majorBidi" w:cstheme="majorBidi"/>
          <w:b/>
          <w:bCs/>
          <w:sz w:val="24"/>
          <w:szCs w:val="24"/>
        </w:rPr>
      </w:pPr>
    </w:p>
    <w:p w:rsidR="007D4B75" w:rsidRPr="0027075B" w:rsidRDefault="007D4B75" w:rsidP="00504529">
      <w:pPr>
        <w:spacing w:line="480" w:lineRule="auto"/>
        <w:jc w:val="center"/>
        <w:rPr>
          <w:rFonts w:asciiTheme="majorBidi" w:hAnsiTheme="majorBidi" w:cstheme="majorBidi"/>
          <w:b/>
          <w:bCs/>
          <w:sz w:val="24"/>
          <w:szCs w:val="24"/>
        </w:rPr>
      </w:pPr>
    </w:p>
    <w:p w:rsidR="007D4B75" w:rsidRPr="0027075B" w:rsidRDefault="007D4B75" w:rsidP="00504529">
      <w:pPr>
        <w:spacing w:line="480" w:lineRule="auto"/>
        <w:jc w:val="center"/>
        <w:rPr>
          <w:rFonts w:asciiTheme="majorBidi" w:hAnsiTheme="majorBidi" w:cstheme="majorBidi"/>
          <w:b/>
          <w:bCs/>
          <w:sz w:val="24"/>
          <w:szCs w:val="24"/>
        </w:rPr>
      </w:pPr>
    </w:p>
    <w:p w:rsidR="007D4B75" w:rsidRPr="0027075B" w:rsidRDefault="007D4B75" w:rsidP="007D4B75">
      <w:pPr>
        <w:spacing w:line="480" w:lineRule="auto"/>
        <w:rPr>
          <w:rFonts w:asciiTheme="majorBidi" w:hAnsiTheme="majorBidi" w:cstheme="majorBidi"/>
          <w:b/>
          <w:bCs/>
          <w:sz w:val="24"/>
          <w:szCs w:val="24"/>
        </w:rPr>
      </w:pPr>
    </w:p>
    <w:p w:rsidR="007E4813" w:rsidRPr="0027075B" w:rsidRDefault="007E4813" w:rsidP="007D4B75">
      <w:pPr>
        <w:spacing w:line="480" w:lineRule="auto"/>
        <w:rPr>
          <w:rFonts w:asciiTheme="majorBidi" w:hAnsiTheme="majorBidi" w:cstheme="majorBidi"/>
          <w:b/>
          <w:bCs/>
          <w:sz w:val="24"/>
          <w:szCs w:val="24"/>
        </w:rPr>
      </w:pPr>
    </w:p>
    <w:p w:rsidR="002A4FA0" w:rsidRPr="0027075B" w:rsidRDefault="00086F4F" w:rsidP="00687083">
      <w:pPr>
        <w:spacing w:line="480" w:lineRule="auto"/>
        <w:rPr>
          <w:rFonts w:asciiTheme="majorBidi" w:hAnsiTheme="majorBidi" w:cstheme="majorBidi"/>
          <w:b/>
          <w:bCs/>
          <w:sz w:val="24"/>
          <w:szCs w:val="24"/>
        </w:rPr>
      </w:pPr>
      <w:r w:rsidRPr="0027075B">
        <w:rPr>
          <w:rFonts w:asciiTheme="majorBidi" w:hAnsiTheme="majorBidi" w:cstheme="majorBidi"/>
          <w:b/>
          <w:bCs/>
          <w:sz w:val="24"/>
          <w:szCs w:val="24"/>
        </w:rPr>
        <w:lastRenderedPageBreak/>
        <w:t>References</w:t>
      </w:r>
    </w:p>
    <w:p w:rsidR="00EF69D9" w:rsidRPr="0027075B" w:rsidRDefault="0023232E" w:rsidP="00DF5EDC">
      <w:pPr>
        <w:spacing w:line="480" w:lineRule="auto"/>
        <w:ind w:left="567" w:hanging="567"/>
        <w:jc w:val="both"/>
        <w:rPr>
          <w:rFonts w:asciiTheme="majorBidi" w:hAnsiTheme="majorBidi" w:cstheme="majorBidi"/>
          <w:sz w:val="24"/>
          <w:szCs w:val="24"/>
        </w:rPr>
      </w:pPr>
      <w:proofErr w:type="spellStart"/>
      <w:r w:rsidRPr="0027075B">
        <w:rPr>
          <w:rFonts w:asciiTheme="majorBidi" w:hAnsiTheme="majorBidi" w:cstheme="majorBidi"/>
          <w:sz w:val="24"/>
          <w:szCs w:val="24"/>
        </w:rPr>
        <w:t>Caliendo</w:t>
      </w:r>
      <w:proofErr w:type="spellEnd"/>
      <w:r w:rsidRPr="0027075B">
        <w:rPr>
          <w:rFonts w:asciiTheme="majorBidi" w:hAnsiTheme="majorBidi" w:cstheme="majorBidi"/>
          <w:sz w:val="24"/>
          <w:szCs w:val="24"/>
        </w:rPr>
        <w:t xml:space="preserve">, G. (2012). </w:t>
      </w:r>
      <w:proofErr w:type="gramStart"/>
      <w:r w:rsidRPr="0027075B">
        <w:rPr>
          <w:rFonts w:asciiTheme="majorBidi" w:hAnsiTheme="majorBidi" w:cstheme="majorBidi"/>
          <w:sz w:val="24"/>
          <w:szCs w:val="24"/>
        </w:rPr>
        <w:t>The popularization of science in web-based genres.</w:t>
      </w:r>
      <w:proofErr w:type="gramEnd"/>
      <w:r w:rsidRPr="0027075B">
        <w:rPr>
          <w:rFonts w:asciiTheme="majorBidi" w:hAnsiTheme="majorBidi" w:cstheme="majorBidi"/>
          <w:sz w:val="24"/>
          <w:szCs w:val="24"/>
        </w:rPr>
        <w:t xml:space="preserve"> In</w:t>
      </w:r>
      <w:r w:rsidR="00967250" w:rsidRPr="0027075B">
        <w:rPr>
          <w:rFonts w:asciiTheme="majorBidi" w:hAnsiTheme="majorBidi" w:cstheme="majorBidi"/>
          <w:sz w:val="24"/>
          <w:szCs w:val="24"/>
        </w:rPr>
        <w:t xml:space="preserve"> </w:t>
      </w:r>
      <w:proofErr w:type="spellStart"/>
      <w:r w:rsidR="00967250" w:rsidRPr="0027075B">
        <w:rPr>
          <w:rFonts w:asciiTheme="majorBidi" w:hAnsiTheme="majorBidi" w:cstheme="majorBidi"/>
          <w:sz w:val="24"/>
          <w:szCs w:val="24"/>
        </w:rPr>
        <w:t>C</w:t>
      </w:r>
      <w:r w:rsidRPr="0027075B">
        <w:rPr>
          <w:rFonts w:asciiTheme="majorBidi" w:hAnsiTheme="majorBidi" w:cstheme="majorBidi"/>
          <w:sz w:val="24"/>
          <w:szCs w:val="24"/>
        </w:rPr>
        <w:t>aliendo</w:t>
      </w:r>
      <w:proofErr w:type="spellEnd"/>
      <w:r w:rsidRPr="0027075B">
        <w:rPr>
          <w:rFonts w:asciiTheme="majorBidi" w:hAnsiTheme="majorBidi" w:cstheme="majorBidi"/>
          <w:sz w:val="24"/>
          <w:szCs w:val="24"/>
        </w:rPr>
        <w:t xml:space="preserve">, G., &amp; Bongo, G. </w:t>
      </w:r>
      <w:r w:rsidRPr="0027075B">
        <w:rPr>
          <w:rFonts w:asciiTheme="majorBidi" w:hAnsiTheme="majorBidi" w:cstheme="majorBidi"/>
          <w:i/>
          <w:iCs/>
          <w:sz w:val="24"/>
          <w:szCs w:val="24"/>
        </w:rPr>
        <w:t xml:space="preserve">The Language of </w:t>
      </w:r>
      <w:proofErr w:type="spellStart"/>
      <w:r w:rsidRPr="0027075B">
        <w:rPr>
          <w:rFonts w:asciiTheme="majorBidi" w:hAnsiTheme="majorBidi" w:cstheme="majorBidi"/>
          <w:i/>
          <w:iCs/>
          <w:sz w:val="24"/>
          <w:szCs w:val="24"/>
        </w:rPr>
        <w:t>Popularisation</w:t>
      </w:r>
      <w:proofErr w:type="spellEnd"/>
      <w:r w:rsidRPr="0027075B">
        <w:rPr>
          <w:rFonts w:asciiTheme="majorBidi" w:hAnsiTheme="majorBidi" w:cstheme="majorBidi"/>
          <w:i/>
          <w:iCs/>
          <w:sz w:val="24"/>
          <w:szCs w:val="24"/>
        </w:rPr>
        <w:t>: Theoretical and Descriptive Models</w:t>
      </w:r>
      <w:r w:rsidRPr="0027075B">
        <w:rPr>
          <w:rFonts w:asciiTheme="majorBidi" w:hAnsiTheme="majorBidi" w:cstheme="majorBidi"/>
          <w:sz w:val="24"/>
          <w:szCs w:val="24"/>
        </w:rPr>
        <w:t xml:space="preserve">. </w:t>
      </w:r>
      <w:proofErr w:type="gramStart"/>
      <w:r w:rsidRPr="0027075B">
        <w:rPr>
          <w:rFonts w:asciiTheme="majorBidi" w:hAnsiTheme="majorBidi" w:cstheme="majorBidi"/>
          <w:sz w:val="24"/>
          <w:szCs w:val="24"/>
        </w:rPr>
        <w:t>Vol. 3.</w:t>
      </w:r>
      <w:proofErr w:type="gramEnd"/>
      <w:r w:rsidRPr="0027075B">
        <w:rPr>
          <w:rFonts w:asciiTheme="majorBidi" w:hAnsiTheme="majorBidi" w:cstheme="majorBidi"/>
          <w:sz w:val="24"/>
          <w:szCs w:val="24"/>
        </w:rPr>
        <w:t xml:space="preserve"> Bern: Peter Lang</w:t>
      </w:r>
      <w:r w:rsidR="00B35094" w:rsidRPr="0027075B">
        <w:rPr>
          <w:rFonts w:asciiTheme="majorBidi" w:hAnsiTheme="majorBidi" w:cstheme="majorBidi"/>
          <w:sz w:val="24"/>
          <w:szCs w:val="24"/>
        </w:rPr>
        <w:t>, pp. 101-132.</w:t>
      </w:r>
    </w:p>
    <w:p w:rsidR="00B35094" w:rsidRPr="0027075B" w:rsidRDefault="00B35094" w:rsidP="00DF5EDC">
      <w:pPr>
        <w:spacing w:line="480" w:lineRule="auto"/>
        <w:ind w:left="567" w:hanging="567"/>
        <w:jc w:val="both"/>
        <w:rPr>
          <w:rFonts w:asciiTheme="majorBidi" w:hAnsiTheme="majorBidi" w:cstheme="majorBidi"/>
          <w:sz w:val="24"/>
          <w:szCs w:val="24"/>
        </w:rPr>
      </w:pPr>
      <w:r w:rsidRPr="0027075B">
        <w:rPr>
          <w:rFonts w:asciiTheme="majorBidi" w:hAnsiTheme="majorBidi" w:cstheme="majorBidi"/>
          <w:sz w:val="24"/>
          <w:szCs w:val="24"/>
        </w:rPr>
        <w:t xml:space="preserve">Chastain, K. (1988). </w:t>
      </w:r>
      <w:proofErr w:type="gramStart"/>
      <w:r w:rsidR="00967250" w:rsidRPr="0027075B">
        <w:rPr>
          <w:rFonts w:asciiTheme="majorBidi" w:hAnsiTheme="majorBidi" w:cstheme="majorBidi"/>
          <w:sz w:val="24"/>
          <w:szCs w:val="24"/>
        </w:rPr>
        <w:t>Writing.</w:t>
      </w:r>
      <w:proofErr w:type="gramEnd"/>
      <w:r w:rsidR="00967250" w:rsidRPr="0027075B">
        <w:rPr>
          <w:rFonts w:asciiTheme="majorBidi" w:hAnsiTheme="majorBidi" w:cstheme="majorBidi"/>
          <w:sz w:val="24"/>
          <w:szCs w:val="24"/>
        </w:rPr>
        <w:t xml:space="preserve"> In Chastain, </w:t>
      </w:r>
      <w:proofErr w:type="gramStart"/>
      <w:r w:rsidR="00967250" w:rsidRPr="0027075B">
        <w:rPr>
          <w:rFonts w:asciiTheme="majorBidi" w:hAnsiTheme="majorBidi" w:cstheme="majorBidi"/>
          <w:sz w:val="24"/>
          <w:szCs w:val="24"/>
        </w:rPr>
        <w:t>K .</w:t>
      </w:r>
      <w:proofErr w:type="gramEnd"/>
      <w:r w:rsidR="00967250" w:rsidRPr="0027075B">
        <w:rPr>
          <w:rFonts w:asciiTheme="majorBidi" w:hAnsiTheme="majorBidi" w:cstheme="majorBidi"/>
          <w:sz w:val="24"/>
          <w:szCs w:val="24"/>
        </w:rPr>
        <w:t xml:space="preserve"> (Ed). </w:t>
      </w:r>
      <w:proofErr w:type="gramStart"/>
      <w:r w:rsidRPr="0027075B">
        <w:rPr>
          <w:rFonts w:asciiTheme="majorBidi" w:hAnsiTheme="majorBidi" w:cstheme="majorBidi"/>
          <w:i/>
          <w:iCs/>
          <w:sz w:val="24"/>
          <w:szCs w:val="24"/>
        </w:rPr>
        <w:t>Developing Second Language Skills: Theory and Practice</w:t>
      </w:r>
      <w:r w:rsidR="00967250" w:rsidRPr="0027075B">
        <w:rPr>
          <w:rFonts w:asciiTheme="majorBidi" w:hAnsiTheme="majorBidi" w:cstheme="majorBidi"/>
          <w:sz w:val="24"/>
          <w:szCs w:val="24"/>
        </w:rPr>
        <w:t xml:space="preserve"> (</w:t>
      </w:r>
      <w:r w:rsidR="009C0B37" w:rsidRPr="0027075B">
        <w:rPr>
          <w:rFonts w:asciiTheme="majorBidi" w:hAnsiTheme="majorBidi" w:cstheme="majorBidi"/>
          <w:sz w:val="24"/>
          <w:szCs w:val="24"/>
        </w:rPr>
        <w:t>p. 244</w:t>
      </w:r>
      <w:r w:rsidR="00967250" w:rsidRPr="0027075B">
        <w:rPr>
          <w:rFonts w:asciiTheme="majorBidi" w:hAnsiTheme="majorBidi" w:cstheme="majorBidi"/>
          <w:sz w:val="24"/>
          <w:szCs w:val="24"/>
        </w:rPr>
        <w:t>)</w:t>
      </w:r>
      <w:r w:rsidR="009C0B37" w:rsidRPr="0027075B">
        <w:rPr>
          <w:rFonts w:asciiTheme="majorBidi" w:hAnsiTheme="majorBidi" w:cstheme="majorBidi"/>
          <w:sz w:val="24"/>
          <w:szCs w:val="24"/>
        </w:rPr>
        <w:t>.</w:t>
      </w:r>
      <w:proofErr w:type="gramEnd"/>
      <w:r w:rsidR="009C0B37" w:rsidRPr="0027075B">
        <w:rPr>
          <w:rFonts w:asciiTheme="majorBidi" w:hAnsiTheme="majorBidi" w:cstheme="majorBidi"/>
          <w:sz w:val="24"/>
          <w:szCs w:val="24"/>
        </w:rPr>
        <w:t xml:space="preserve"> United States of America: Harcourt Brace Jovanovich.</w:t>
      </w:r>
    </w:p>
    <w:p w:rsidR="00B35094" w:rsidRPr="0027075B" w:rsidRDefault="00B35094" w:rsidP="00DF5EDC">
      <w:pPr>
        <w:spacing w:line="480" w:lineRule="auto"/>
        <w:ind w:left="567" w:hanging="567"/>
        <w:jc w:val="both"/>
        <w:rPr>
          <w:rFonts w:asciiTheme="majorBidi" w:hAnsiTheme="majorBidi" w:cstheme="majorBidi"/>
          <w:sz w:val="24"/>
          <w:szCs w:val="24"/>
        </w:rPr>
      </w:pPr>
      <w:proofErr w:type="spellStart"/>
      <w:r w:rsidRPr="0027075B">
        <w:rPr>
          <w:rFonts w:asciiTheme="majorBidi" w:hAnsiTheme="majorBidi" w:cstheme="majorBidi"/>
          <w:sz w:val="24"/>
          <w:szCs w:val="24"/>
        </w:rPr>
        <w:t>Crismore</w:t>
      </w:r>
      <w:proofErr w:type="spellEnd"/>
      <w:r w:rsidRPr="0027075B">
        <w:rPr>
          <w:rFonts w:asciiTheme="majorBidi" w:hAnsiTheme="majorBidi" w:cstheme="majorBidi"/>
          <w:sz w:val="24"/>
          <w:szCs w:val="24"/>
        </w:rPr>
        <w:t xml:space="preserve">, A. (1989). </w:t>
      </w:r>
      <w:proofErr w:type="gramStart"/>
      <w:r w:rsidRPr="0027075B">
        <w:rPr>
          <w:rFonts w:asciiTheme="majorBidi" w:hAnsiTheme="majorBidi" w:cstheme="majorBidi"/>
          <w:i/>
          <w:iCs/>
          <w:sz w:val="24"/>
          <w:szCs w:val="24"/>
        </w:rPr>
        <w:t>Talking with readers: Meta-discourse as Rhetorical Act.</w:t>
      </w:r>
      <w:proofErr w:type="gramEnd"/>
      <w:r w:rsidRPr="0027075B">
        <w:rPr>
          <w:rFonts w:asciiTheme="majorBidi" w:hAnsiTheme="majorBidi" w:cstheme="majorBidi"/>
          <w:sz w:val="24"/>
          <w:szCs w:val="24"/>
        </w:rPr>
        <w:t xml:space="preserve"> New York: Peter Lang.</w:t>
      </w:r>
    </w:p>
    <w:p w:rsidR="009C0B37" w:rsidRPr="0027075B" w:rsidRDefault="009C0B37" w:rsidP="00DF5EDC">
      <w:pPr>
        <w:spacing w:line="480" w:lineRule="auto"/>
        <w:ind w:left="567" w:hanging="567"/>
        <w:jc w:val="both"/>
        <w:rPr>
          <w:rFonts w:asciiTheme="majorBidi" w:hAnsiTheme="majorBidi" w:cstheme="majorBidi"/>
          <w:sz w:val="24"/>
          <w:szCs w:val="24"/>
        </w:rPr>
      </w:pPr>
      <w:r w:rsidRPr="0027075B">
        <w:rPr>
          <w:rFonts w:asciiTheme="majorBidi" w:hAnsiTheme="majorBidi" w:cstheme="majorBidi"/>
          <w:sz w:val="24"/>
          <w:szCs w:val="24"/>
        </w:rPr>
        <w:t xml:space="preserve">Di </w:t>
      </w:r>
      <w:proofErr w:type="spellStart"/>
      <w:proofErr w:type="gramStart"/>
      <w:r w:rsidRPr="0027075B">
        <w:rPr>
          <w:rFonts w:asciiTheme="majorBidi" w:hAnsiTheme="majorBidi" w:cstheme="majorBidi"/>
          <w:sz w:val="24"/>
          <w:szCs w:val="24"/>
        </w:rPr>
        <w:t>carlo</w:t>
      </w:r>
      <w:proofErr w:type="spellEnd"/>
      <w:proofErr w:type="gramEnd"/>
      <w:r w:rsidRPr="0027075B">
        <w:rPr>
          <w:rFonts w:asciiTheme="majorBidi" w:hAnsiTheme="majorBidi" w:cstheme="majorBidi"/>
          <w:sz w:val="24"/>
          <w:szCs w:val="24"/>
        </w:rPr>
        <w:t xml:space="preserve">, G. S. (2014). The role of proximity in online popularizations: The case of TED talks. </w:t>
      </w:r>
      <w:r w:rsidRPr="0027075B">
        <w:rPr>
          <w:rFonts w:asciiTheme="majorBidi" w:hAnsiTheme="majorBidi" w:cstheme="majorBidi"/>
          <w:i/>
          <w:iCs/>
          <w:sz w:val="24"/>
          <w:szCs w:val="24"/>
        </w:rPr>
        <w:t>Discourse Studies</w:t>
      </w:r>
      <w:r w:rsidRPr="0027075B">
        <w:rPr>
          <w:rFonts w:asciiTheme="majorBidi" w:hAnsiTheme="majorBidi" w:cstheme="majorBidi"/>
          <w:sz w:val="24"/>
          <w:szCs w:val="24"/>
        </w:rPr>
        <w:t xml:space="preserve">, 16(5), </w:t>
      </w:r>
      <w:r w:rsidR="008A3899" w:rsidRPr="0027075B">
        <w:rPr>
          <w:rFonts w:asciiTheme="majorBidi" w:hAnsiTheme="majorBidi" w:cstheme="majorBidi"/>
          <w:sz w:val="24"/>
          <w:szCs w:val="24"/>
        </w:rPr>
        <w:t>591-606.</w:t>
      </w:r>
    </w:p>
    <w:p w:rsidR="008A3899" w:rsidRPr="0027075B" w:rsidRDefault="008A3899" w:rsidP="00DF5EDC">
      <w:pPr>
        <w:spacing w:line="480" w:lineRule="auto"/>
        <w:ind w:left="567" w:hanging="567"/>
        <w:jc w:val="both"/>
        <w:rPr>
          <w:rFonts w:asciiTheme="majorBidi" w:hAnsiTheme="majorBidi" w:cstheme="majorBidi"/>
          <w:sz w:val="24"/>
          <w:szCs w:val="24"/>
        </w:rPr>
      </w:pPr>
      <w:proofErr w:type="gramStart"/>
      <w:r w:rsidRPr="0027075B">
        <w:rPr>
          <w:rFonts w:asciiTheme="majorBidi" w:hAnsiTheme="majorBidi" w:cstheme="majorBidi"/>
          <w:sz w:val="24"/>
          <w:szCs w:val="24"/>
        </w:rPr>
        <w:t xml:space="preserve">Hyland, K., &amp; </w:t>
      </w:r>
      <w:proofErr w:type="spellStart"/>
      <w:r w:rsidRPr="0027075B">
        <w:rPr>
          <w:rFonts w:asciiTheme="majorBidi" w:hAnsiTheme="majorBidi" w:cstheme="majorBidi"/>
          <w:sz w:val="24"/>
          <w:szCs w:val="24"/>
        </w:rPr>
        <w:t>Tse</w:t>
      </w:r>
      <w:proofErr w:type="spellEnd"/>
      <w:r w:rsidRPr="0027075B">
        <w:rPr>
          <w:rFonts w:asciiTheme="majorBidi" w:hAnsiTheme="majorBidi" w:cstheme="majorBidi"/>
          <w:sz w:val="24"/>
          <w:szCs w:val="24"/>
        </w:rPr>
        <w:t>, P. (2004).</w:t>
      </w:r>
      <w:proofErr w:type="gramEnd"/>
      <w:r w:rsidRPr="0027075B">
        <w:rPr>
          <w:rFonts w:asciiTheme="majorBidi" w:hAnsiTheme="majorBidi" w:cstheme="majorBidi"/>
          <w:sz w:val="24"/>
          <w:szCs w:val="24"/>
        </w:rPr>
        <w:t xml:space="preserve"> Meta-discourse in academic writing: A reappraisal. </w:t>
      </w:r>
      <w:proofErr w:type="gramStart"/>
      <w:r w:rsidRPr="0027075B">
        <w:rPr>
          <w:rFonts w:asciiTheme="majorBidi" w:hAnsiTheme="majorBidi" w:cstheme="majorBidi"/>
          <w:i/>
          <w:iCs/>
          <w:sz w:val="24"/>
          <w:szCs w:val="24"/>
        </w:rPr>
        <w:t>Applied</w:t>
      </w:r>
      <w:r w:rsidRPr="0027075B">
        <w:rPr>
          <w:rFonts w:asciiTheme="majorBidi" w:hAnsiTheme="majorBidi" w:cstheme="majorBidi"/>
          <w:sz w:val="24"/>
          <w:szCs w:val="24"/>
        </w:rPr>
        <w:t xml:space="preserve"> </w:t>
      </w:r>
      <w:r w:rsidRPr="0027075B">
        <w:rPr>
          <w:rFonts w:asciiTheme="majorBidi" w:hAnsiTheme="majorBidi" w:cstheme="majorBidi"/>
          <w:i/>
          <w:iCs/>
          <w:sz w:val="24"/>
          <w:szCs w:val="24"/>
        </w:rPr>
        <w:t>Linguistics</w:t>
      </w:r>
      <w:r w:rsidRPr="0027075B">
        <w:rPr>
          <w:rFonts w:asciiTheme="majorBidi" w:hAnsiTheme="majorBidi" w:cstheme="majorBidi"/>
          <w:sz w:val="24"/>
          <w:szCs w:val="24"/>
        </w:rPr>
        <w:t>, 25(2), 156-177.</w:t>
      </w:r>
      <w:proofErr w:type="gramEnd"/>
    </w:p>
    <w:p w:rsidR="008A3899" w:rsidRPr="0027075B" w:rsidRDefault="008A3899" w:rsidP="00DF5EDC">
      <w:pPr>
        <w:spacing w:line="480" w:lineRule="auto"/>
        <w:ind w:left="567" w:hanging="567"/>
        <w:jc w:val="both"/>
        <w:rPr>
          <w:rFonts w:asciiTheme="majorBidi" w:hAnsiTheme="majorBidi" w:cstheme="majorBidi"/>
          <w:sz w:val="24"/>
          <w:szCs w:val="24"/>
        </w:rPr>
      </w:pPr>
      <w:r w:rsidRPr="0027075B">
        <w:rPr>
          <w:rFonts w:asciiTheme="majorBidi" w:hAnsiTheme="majorBidi" w:cstheme="majorBidi"/>
          <w:sz w:val="24"/>
          <w:szCs w:val="24"/>
        </w:rPr>
        <w:t xml:space="preserve">Hyland, K. (2005). Stance and engagement: A model of interaction in academic discourse. </w:t>
      </w:r>
      <w:r w:rsidRPr="0027075B">
        <w:rPr>
          <w:rFonts w:asciiTheme="majorBidi" w:hAnsiTheme="majorBidi" w:cstheme="majorBidi"/>
          <w:i/>
          <w:iCs/>
          <w:sz w:val="24"/>
          <w:szCs w:val="24"/>
        </w:rPr>
        <w:t>Discourse Studies</w:t>
      </w:r>
      <w:r w:rsidRPr="0027075B">
        <w:rPr>
          <w:rFonts w:asciiTheme="majorBidi" w:hAnsiTheme="majorBidi" w:cstheme="majorBidi"/>
          <w:sz w:val="24"/>
          <w:szCs w:val="24"/>
        </w:rPr>
        <w:t>, 7(2), 173-192.</w:t>
      </w:r>
    </w:p>
    <w:p w:rsidR="008A3899" w:rsidRPr="0027075B" w:rsidRDefault="008A3899" w:rsidP="00DF5EDC">
      <w:pPr>
        <w:spacing w:line="480" w:lineRule="auto"/>
        <w:ind w:left="567" w:hanging="567"/>
        <w:jc w:val="both"/>
        <w:rPr>
          <w:rFonts w:asciiTheme="majorBidi" w:hAnsiTheme="majorBidi" w:cstheme="majorBidi"/>
          <w:sz w:val="24"/>
          <w:szCs w:val="24"/>
        </w:rPr>
      </w:pPr>
      <w:r w:rsidRPr="0027075B">
        <w:rPr>
          <w:rFonts w:asciiTheme="majorBidi" w:hAnsiTheme="majorBidi" w:cstheme="majorBidi"/>
          <w:sz w:val="24"/>
          <w:szCs w:val="24"/>
        </w:rPr>
        <w:t xml:space="preserve">Hyland, K. (2010). Constructing proximity: Relating to readers in popular and professional science. </w:t>
      </w:r>
      <w:r w:rsidRPr="0027075B">
        <w:rPr>
          <w:rFonts w:asciiTheme="majorBidi" w:hAnsiTheme="majorBidi" w:cstheme="majorBidi"/>
          <w:i/>
          <w:iCs/>
          <w:sz w:val="24"/>
          <w:szCs w:val="24"/>
        </w:rPr>
        <w:t>Journal of English for Academic Purposes</w:t>
      </w:r>
      <w:r w:rsidRPr="0027075B">
        <w:rPr>
          <w:rFonts w:asciiTheme="majorBidi" w:hAnsiTheme="majorBidi" w:cstheme="majorBidi"/>
          <w:sz w:val="24"/>
          <w:szCs w:val="24"/>
        </w:rPr>
        <w:t>, 9, 116-127.</w:t>
      </w:r>
    </w:p>
    <w:p w:rsidR="008A3899" w:rsidRPr="0027075B" w:rsidRDefault="008A3899" w:rsidP="00DF5EDC">
      <w:pPr>
        <w:spacing w:line="480" w:lineRule="auto"/>
        <w:ind w:left="567" w:hanging="567"/>
        <w:jc w:val="both"/>
        <w:rPr>
          <w:rFonts w:asciiTheme="majorBidi" w:hAnsiTheme="majorBidi" w:cstheme="majorBidi"/>
          <w:sz w:val="24"/>
          <w:szCs w:val="24"/>
        </w:rPr>
      </w:pPr>
      <w:proofErr w:type="gramStart"/>
      <w:r w:rsidRPr="0027075B">
        <w:rPr>
          <w:rFonts w:asciiTheme="majorBidi" w:hAnsiTheme="majorBidi" w:cstheme="majorBidi"/>
          <w:sz w:val="24"/>
          <w:szCs w:val="24"/>
        </w:rPr>
        <w:t xml:space="preserve">Sacks, H., </w:t>
      </w:r>
      <w:proofErr w:type="spellStart"/>
      <w:r w:rsidRPr="0027075B">
        <w:rPr>
          <w:rFonts w:asciiTheme="majorBidi" w:hAnsiTheme="majorBidi" w:cstheme="majorBidi"/>
          <w:sz w:val="24"/>
          <w:szCs w:val="24"/>
        </w:rPr>
        <w:t>Schelegloff</w:t>
      </w:r>
      <w:proofErr w:type="spellEnd"/>
      <w:r w:rsidRPr="0027075B">
        <w:rPr>
          <w:rFonts w:asciiTheme="majorBidi" w:hAnsiTheme="majorBidi" w:cstheme="majorBidi"/>
          <w:sz w:val="24"/>
          <w:szCs w:val="24"/>
        </w:rPr>
        <w:t>, E., &amp; Jefferson, G. (1974).</w:t>
      </w:r>
      <w:proofErr w:type="gramEnd"/>
      <w:r w:rsidRPr="0027075B">
        <w:rPr>
          <w:rFonts w:asciiTheme="majorBidi" w:hAnsiTheme="majorBidi" w:cstheme="majorBidi"/>
          <w:sz w:val="24"/>
          <w:szCs w:val="24"/>
        </w:rPr>
        <w:t xml:space="preserve"> </w:t>
      </w:r>
      <w:proofErr w:type="gramStart"/>
      <w:r w:rsidRPr="0027075B">
        <w:rPr>
          <w:rFonts w:asciiTheme="majorBidi" w:hAnsiTheme="majorBidi" w:cstheme="majorBidi"/>
          <w:sz w:val="24"/>
          <w:szCs w:val="24"/>
        </w:rPr>
        <w:t>A simplest systematics for the organization of turn-taking</w:t>
      </w:r>
      <w:r w:rsidR="00F5142C" w:rsidRPr="0027075B">
        <w:rPr>
          <w:rFonts w:asciiTheme="majorBidi" w:hAnsiTheme="majorBidi" w:cstheme="majorBidi"/>
          <w:sz w:val="24"/>
          <w:szCs w:val="24"/>
        </w:rPr>
        <w:t xml:space="preserve"> in conversation.</w:t>
      </w:r>
      <w:proofErr w:type="gramEnd"/>
      <w:r w:rsidR="00F5142C" w:rsidRPr="0027075B">
        <w:rPr>
          <w:rFonts w:asciiTheme="majorBidi" w:hAnsiTheme="majorBidi" w:cstheme="majorBidi"/>
          <w:sz w:val="24"/>
          <w:szCs w:val="24"/>
        </w:rPr>
        <w:t xml:space="preserve"> </w:t>
      </w:r>
      <w:r w:rsidR="00F5142C" w:rsidRPr="0027075B">
        <w:rPr>
          <w:rFonts w:asciiTheme="majorBidi" w:hAnsiTheme="majorBidi" w:cstheme="majorBidi"/>
          <w:i/>
          <w:iCs/>
          <w:sz w:val="24"/>
          <w:szCs w:val="24"/>
        </w:rPr>
        <w:t>Language</w:t>
      </w:r>
      <w:r w:rsidR="00F5142C" w:rsidRPr="0027075B">
        <w:rPr>
          <w:rFonts w:asciiTheme="majorBidi" w:hAnsiTheme="majorBidi" w:cstheme="majorBidi"/>
          <w:sz w:val="24"/>
          <w:szCs w:val="24"/>
        </w:rPr>
        <w:t>, 50, 697-735.</w:t>
      </w:r>
    </w:p>
    <w:p w:rsidR="00F5142C" w:rsidRPr="0027075B" w:rsidRDefault="00F5142C" w:rsidP="007D4B75">
      <w:pPr>
        <w:spacing w:line="480" w:lineRule="auto"/>
        <w:ind w:left="567" w:hanging="567"/>
        <w:jc w:val="both"/>
        <w:rPr>
          <w:rFonts w:asciiTheme="majorBidi" w:hAnsiTheme="majorBidi" w:cstheme="majorBidi"/>
          <w:sz w:val="24"/>
          <w:szCs w:val="24"/>
        </w:rPr>
      </w:pPr>
      <w:proofErr w:type="spellStart"/>
      <w:proofErr w:type="gramStart"/>
      <w:r w:rsidRPr="0027075B">
        <w:rPr>
          <w:rFonts w:asciiTheme="majorBidi" w:hAnsiTheme="majorBidi" w:cstheme="majorBidi"/>
          <w:sz w:val="24"/>
          <w:szCs w:val="24"/>
        </w:rPr>
        <w:t>Taki</w:t>
      </w:r>
      <w:proofErr w:type="spellEnd"/>
      <w:r w:rsidRPr="0027075B">
        <w:rPr>
          <w:rFonts w:asciiTheme="majorBidi" w:hAnsiTheme="majorBidi" w:cstheme="majorBidi"/>
          <w:sz w:val="24"/>
          <w:szCs w:val="24"/>
        </w:rPr>
        <w:t xml:space="preserve">, S., &amp; </w:t>
      </w:r>
      <w:proofErr w:type="spellStart"/>
      <w:r w:rsidRPr="0027075B">
        <w:rPr>
          <w:rFonts w:asciiTheme="majorBidi" w:hAnsiTheme="majorBidi" w:cstheme="majorBidi"/>
          <w:sz w:val="24"/>
          <w:szCs w:val="24"/>
        </w:rPr>
        <w:t>Jafarpour</w:t>
      </w:r>
      <w:proofErr w:type="spellEnd"/>
      <w:r w:rsidRPr="0027075B">
        <w:rPr>
          <w:rFonts w:asciiTheme="majorBidi" w:hAnsiTheme="majorBidi" w:cstheme="majorBidi"/>
          <w:sz w:val="24"/>
          <w:szCs w:val="24"/>
        </w:rPr>
        <w:t>, F. (2012).</w:t>
      </w:r>
      <w:proofErr w:type="gramEnd"/>
      <w:r w:rsidRPr="0027075B">
        <w:rPr>
          <w:rFonts w:asciiTheme="majorBidi" w:hAnsiTheme="majorBidi" w:cstheme="majorBidi"/>
          <w:sz w:val="24"/>
          <w:szCs w:val="24"/>
        </w:rPr>
        <w:t xml:space="preserve"> Engagement and stance in academic writing: A study of English and Persian research articles. </w:t>
      </w:r>
      <w:proofErr w:type="gramStart"/>
      <w:r w:rsidRPr="0027075B">
        <w:rPr>
          <w:rFonts w:asciiTheme="majorBidi" w:hAnsiTheme="majorBidi" w:cstheme="majorBidi"/>
          <w:i/>
          <w:iCs/>
          <w:sz w:val="24"/>
          <w:szCs w:val="24"/>
        </w:rPr>
        <w:t>Academia</w:t>
      </w:r>
      <w:r w:rsidRPr="0027075B">
        <w:rPr>
          <w:rFonts w:asciiTheme="majorBidi" w:hAnsiTheme="majorBidi" w:cstheme="majorBidi"/>
          <w:sz w:val="24"/>
          <w:szCs w:val="24"/>
        </w:rPr>
        <w:t>.</w:t>
      </w:r>
      <w:proofErr w:type="gramEnd"/>
      <w:r w:rsidRPr="0027075B">
        <w:rPr>
          <w:rFonts w:asciiTheme="majorBidi" w:hAnsiTheme="majorBidi" w:cstheme="majorBidi"/>
          <w:sz w:val="24"/>
          <w:szCs w:val="24"/>
        </w:rPr>
        <w:t xml:space="preserve"> </w:t>
      </w:r>
      <w:proofErr w:type="spellStart"/>
      <w:proofErr w:type="gramStart"/>
      <w:r w:rsidRPr="0027075B">
        <w:rPr>
          <w:rFonts w:asciiTheme="majorBidi" w:hAnsiTheme="majorBidi" w:cstheme="majorBidi"/>
          <w:sz w:val="24"/>
          <w:szCs w:val="24"/>
        </w:rPr>
        <w:t>Edu</w:t>
      </w:r>
      <w:proofErr w:type="spellEnd"/>
      <w:r w:rsidRPr="0027075B">
        <w:rPr>
          <w:rFonts w:asciiTheme="majorBidi" w:hAnsiTheme="majorBidi" w:cstheme="majorBidi"/>
          <w:sz w:val="24"/>
          <w:szCs w:val="24"/>
        </w:rPr>
        <w:t>/3105269.</w:t>
      </w:r>
      <w:proofErr w:type="gramEnd"/>
      <w:r w:rsidR="007D4B75" w:rsidRPr="0027075B">
        <w:rPr>
          <w:rFonts w:asciiTheme="majorBidi" w:hAnsiTheme="majorBidi" w:cstheme="majorBidi"/>
          <w:sz w:val="24"/>
          <w:szCs w:val="24"/>
        </w:rPr>
        <w:t xml:space="preserve"> </w:t>
      </w:r>
      <w:r w:rsidRPr="0027075B">
        <w:rPr>
          <w:rFonts w:asciiTheme="majorBidi" w:hAnsiTheme="majorBidi" w:cstheme="majorBidi"/>
          <w:sz w:val="24"/>
          <w:szCs w:val="24"/>
        </w:rPr>
        <w:t xml:space="preserve"> </w:t>
      </w:r>
      <w:proofErr w:type="spellStart"/>
      <w:r w:rsidR="00A95705" w:rsidRPr="0027075B">
        <w:rPr>
          <w:rFonts w:asciiTheme="majorBidi" w:hAnsiTheme="majorBidi" w:cstheme="majorBidi"/>
          <w:sz w:val="24"/>
          <w:szCs w:val="24"/>
        </w:rPr>
        <w:t>Doi</w:t>
      </w:r>
      <w:proofErr w:type="spellEnd"/>
      <w:r w:rsidR="00A95705" w:rsidRPr="0027075B">
        <w:rPr>
          <w:rFonts w:asciiTheme="majorBidi" w:hAnsiTheme="majorBidi" w:cstheme="majorBidi"/>
          <w:sz w:val="24"/>
          <w:szCs w:val="24"/>
        </w:rPr>
        <w:t>: 10:5901/mjss.2012.03.01.157</w:t>
      </w:r>
    </w:p>
    <w:p w:rsidR="00A95705" w:rsidRPr="0027075B" w:rsidRDefault="00A95705" w:rsidP="00A95705">
      <w:pPr>
        <w:spacing w:line="480" w:lineRule="auto"/>
        <w:ind w:left="567"/>
        <w:jc w:val="both"/>
        <w:rPr>
          <w:rFonts w:asciiTheme="majorBidi" w:hAnsiTheme="majorBidi" w:cstheme="majorBidi"/>
          <w:sz w:val="24"/>
          <w:szCs w:val="24"/>
        </w:rPr>
      </w:pPr>
    </w:p>
    <w:p w:rsidR="00EF69D9" w:rsidRPr="0027075B" w:rsidRDefault="00EF69D9" w:rsidP="00DD7937">
      <w:pPr>
        <w:spacing w:line="480" w:lineRule="auto"/>
        <w:jc w:val="both"/>
        <w:rPr>
          <w:rFonts w:asciiTheme="majorBidi" w:hAnsiTheme="majorBidi" w:cstheme="majorBidi"/>
          <w:sz w:val="24"/>
          <w:szCs w:val="24"/>
        </w:rPr>
      </w:pPr>
    </w:p>
    <w:bookmarkEnd w:id="0"/>
    <w:p w:rsidR="00EF69D9" w:rsidRPr="0027075B" w:rsidRDefault="00EF69D9" w:rsidP="00DD7937">
      <w:pPr>
        <w:spacing w:line="480" w:lineRule="auto"/>
        <w:jc w:val="both"/>
        <w:rPr>
          <w:rFonts w:asciiTheme="majorBidi" w:hAnsiTheme="majorBidi" w:cstheme="majorBidi"/>
          <w:sz w:val="24"/>
          <w:szCs w:val="24"/>
        </w:rPr>
      </w:pPr>
    </w:p>
    <w:sectPr w:rsidR="00EF69D9" w:rsidRPr="0027075B" w:rsidSect="006F167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A56" w:rsidRDefault="009B5A56" w:rsidP="004E0703">
      <w:pPr>
        <w:spacing w:after="0" w:line="240" w:lineRule="auto"/>
      </w:pPr>
      <w:r>
        <w:separator/>
      </w:r>
    </w:p>
  </w:endnote>
  <w:endnote w:type="continuationSeparator" w:id="0">
    <w:p w:rsidR="009B5A56" w:rsidRDefault="009B5A56" w:rsidP="004E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A56" w:rsidRDefault="009B5A56" w:rsidP="004E0703">
      <w:pPr>
        <w:spacing w:after="0" w:line="240" w:lineRule="auto"/>
      </w:pPr>
      <w:r>
        <w:separator/>
      </w:r>
    </w:p>
  </w:footnote>
  <w:footnote w:type="continuationSeparator" w:id="0">
    <w:p w:rsidR="009B5A56" w:rsidRDefault="009B5A56" w:rsidP="004E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650571"/>
      <w:docPartObj>
        <w:docPartGallery w:val="Page Numbers (Top of Page)"/>
        <w:docPartUnique/>
      </w:docPartObj>
    </w:sdtPr>
    <w:sdtEndPr>
      <w:rPr>
        <w:noProof/>
      </w:rPr>
    </w:sdtEndPr>
    <w:sdtContent>
      <w:p w:rsidR="00A43E86" w:rsidRDefault="00A43E86" w:rsidP="007F2AE5">
        <w:pPr>
          <w:pStyle w:val="Header"/>
        </w:pPr>
        <w:r>
          <w:tab/>
        </w:r>
        <w:r>
          <w:tab/>
        </w:r>
        <w:r>
          <w:fldChar w:fldCharType="begin"/>
        </w:r>
        <w:r>
          <w:instrText xml:space="preserve"> PAGE   \* MERGEFORMAT </w:instrText>
        </w:r>
        <w:r>
          <w:fldChar w:fldCharType="separate"/>
        </w:r>
        <w:r w:rsidR="0027075B">
          <w:rPr>
            <w:noProof/>
          </w:rPr>
          <w:t>14</w:t>
        </w:r>
        <w:r>
          <w:rPr>
            <w:noProof/>
          </w:rPr>
          <w:fldChar w:fldCharType="end"/>
        </w:r>
      </w:p>
    </w:sdtContent>
  </w:sdt>
  <w:p w:rsidR="00A43E86" w:rsidRDefault="00A43E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25DA"/>
    <w:multiLevelType w:val="hybridMultilevel"/>
    <w:tmpl w:val="0A46806A"/>
    <w:lvl w:ilvl="0" w:tplc="C94A97C6">
      <w:start w:val="1"/>
      <w:numFmt w:val="decimal"/>
      <w:lvlText w:val="%1."/>
      <w:lvlJc w:val="left"/>
      <w:pPr>
        <w:ind w:left="4200" w:hanging="360"/>
      </w:pPr>
      <w:rPr>
        <w:rFonts w:hint="default"/>
      </w:rPr>
    </w:lvl>
    <w:lvl w:ilvl="1" w:tplc="04090019" w:tentative="1">
      <w:start w:val="1"/>
      <w:numFmt w:val="lowerLetter"/>
      <w:lvlText w:val="%2."/>
      <w:lvlJc w:val="left"/>
      <w:pPr>
        <w:ind w:left="4920" w:hanging="360"/>
      </w:pPr>
    </w:lvl>
    <w:lvl w:ilvl="2" w:tplc="0409001B" w:tentative="1">
      <w:start w:val="1"/>
      <w:numFmt w:val="lowerRoman"/>
      <w:lvlText w:val="%3."/>
      <w:lvlJc w:val="right"/>
      <w:pPr>
        <w:ind w:left="5640" w:hanging="180"/>
      </w:pPr>
    </w:lvl>
    <w:lvl w:ilvl="3" w:tplc="0409000F" w:tentative="1">
      <w:start w:val="1"/>
      <w:numFmt w:val="decimal"/>
      <w:lvlText w:val="%4."/>
      <w:lvlJc w:val="left"/>
      <w:pPr>
        <w:ind w:left="6360" w:hanging="360"/>
      </w:pPr>
    </w:lvl>
    <w:lvl w:ilvl="4" w:tplc="04090019" w:tentative="1">
      <w:start w:val="1"/>
      <w:numFmt w:val="lowerLetter"/>
      <w:lvlText w:val="%5."/>
      <w:lvlJc w:val="left"/>
      <w:pPr>
        <w:ind w:left="7080" w:hanging="360"/>
      </w:pPr>
    </w:lvl>
    <w:lvl w:ilvl="5" w:tplc="0409001B" w:tentative="1">
      <w:start w:val="1"/>
      <w:numFmt w:val="lowerRoman"/>
      <w:lvlText w:val="%6."/>
      <w:lvlJc w:val="right"/>
      <w:pPr>
        <w:ind w:left="7800" w:hanging="180"/>
      </w:pPr>
    </w:lvl>
    <w:lvl w:ilvl="6" w:tplc="0409000F" w:tentative="1">
      <w:start w:val="1"/>
      <w:numFmt w:val="decimal"/>
      <w:lvlText w:val="%7."/>
      <w:lvlJc w:val="left"/>
      <w:pPr>
        <w:ind w:left="8520" w:hanging="360"/>
      </w:pPr>
    </w:lvl>
    <w:lvl w:ilvl="7" w:tplc="04090019" w:tentative="1">
      <w:start w:val="1"/>
      <w:numFmt w:val="lowerLetter"/>
      <w:lvlText w:val="%8."/>
      <w:lvlJc w:val="left"/>
      <w:pPr>
        <w:ind w:left="9240" w:hanging="360"/>
      </w:pPr>
    </w:lvl>
    <w:lvl w:ilvl="8" w:tplc="0409001B" w:tentative="1">
      <w:start w:val="1"/>
      <w:numFmt w:val="lowerRoman"/>
      <w:lvlText w:val="%9."/>
      <w:lvlJc w:val="right"/>
      <w:pPr>
        <w:ind w:left="9960" w:hanging="180"/>
      </w:pPr>
    </w:lvl>
  </w:abstractNum>
  <w:abstractNum w:abstractNumId="1">
    <w:nsid w:val="24510274"/>
    <w:multiLevelType w:val="hybridMultilevel"/>
    <w:tmpl w:val="8E445B9E"/>
    <w:lvl w:ilvl="0" w:tplc="5364B3C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A68D0"/>
    <w:multiLevelType w:val="hybridMultilevel"/>
    <w:tmpl w:val="2F80B92C"/>
    <w:lvl w:ilvl="0" w:tplc="4B020D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7AF1AE3"/>
    <w:multiLevelType w:val="multilevel"/>
    <w:tmpl w:val="EF9E2FEC"/>
    <w:lvl w:ilvl="0">
      <w:start w:val="1"/>
      <w:numFmt w:val="decimal"/>
      <w:lvlText w:val="%1."/>
      <w:lvlJc w:val="left"/>
      <w:pPr>
        <w:ind w:left="360" w:hanging="360"/>
      </w:pPr>
      <w:rPr>
        <w:rFonts w:asciiTheme="majorBidi" w:eastAsiaTheme="minorHAnsi" w:hAnsiTheme="majorBidi" w:cstheme="majorBidi"/>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nsid w:val="2FF92A65"/>
    <w:multiLevelType w:val="multilevel"/>
    <w:tmpl w:val="29A2AC14"/>
    <w:lvl w:ilvl="0">
      <w:start w:val="1"/>
      <w:numFmt w:val="decimal"/>
      <w:lvlText w:val="%1."/>
      <w:lvlJc w:val="left"/>
      <w:pPr>
        <w:ind w:left="3900" w:hanging="360"/>
      </w:pPr>
      <w:rPr>
        <w:rFonts w:hint="default"/>
      </w:rPr>
    </w:lvl>
    <w:lvl w:ilvl="1">
      <w:start w:val="2"/>
      <w:numFmt w:val="decimal"/>
      <w:isLgl/>
      <w:lvlText w:val="%1.%2"/>
      <w:lvlJc w:val="left"/>
      <w:pPr>
        <w:ind w:left="3900" w:hanging="360"/>
      </w:pPr>
      <w:rPr>
        <w:rFonts w:hint="default"/>
      </w:rPr>
    </w:lvl>
    <w:lvl w:ilvl="2">
      <w:start w:val="1"/>
      <w:numFmt w:val="decimal"/>
      <w:isLgl/>
      <w:lvlText w:val="%1.%2.%3"/>
      <w:lvlJc w:val="left"/>
      <w:pPr>
        <w:ind w:left="4260" w:hanging="720"/>
      </w:pPr>
      <w:rPr>
        <w:rFonts w:hint="default"/>
      </w:rPr>
    </w:lvl>
    <w:lvl w:ilvl="3">
      <w:start w:val="1"/>
      <w:numFmt w:val="decimal"/>
      <w:isLgl/>
      <w:lvlText w:val="%1.%2.%3.%4"/>
      <w:lvlJc w:val="left"/>
      <w:pPr>
        <w:ind w:left="4260" w:hanging="72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4980" w:hanging="1440"/>
      </w:pPr>
      <w:rPr>
        <w:rFonts w:hint="default"/>
      </w:rPr>
    </w:lvl>
    <w:lvl w:ilvl="7">
      <w:start w:val="1"/>
      <w:numFmt w:val="decimal"/>
      <w:isLgl/>
      <w:lvlText w:val="%1.%2.%3.%4.%5.%6.%7.%8"/>
      <w:lvlJc w:val="left"/>
      <w:pPr>
        <w:ind w:left="4980" w:hanging="1440"/>
      </w:pPr>
      <w:rPr>
        <w:rFonts w:hint="default"/>
      </w:rPr>
    </w:lvl>
    <w:lvl w:ilvl="8">
      <w:start w:val="1"/>
      <w:numFmt w:val="decimal"/>
      <w:isLgl/>
      <w:lvlText w:val="%1.%2.%3.%4.%5.%6.%7.%8.%9"/>
      <w:lvlJc w:val="left"/>
      <w:pPr>
        <w:ind w:left="5340" w:hanging="1800"/>
      </w:pPr>
      <w:rPr>
        <w:rFonts w:hint="default"/>
      </w:rPr>
    </w:lvl>
  </w:abstractNum>
  <w:abstractNum w:abstractNumId="5">
    <w:nsid w:val="469B6C68"/>
    <w:multiLevelType w:val="hybridMultilevel"/>
    <w:tmpl w:val="1B420086"/>
    <w:lvl w:ilvl="0" w:tplc="D0943DD8">
      <w:start w:val="1"/>
      <w:numFmt w:val="decimal"/>
      <w:lvlText w:val="%1."/>
      <w:lvlJc w:val="left"/>
      <w:pPr>
        <w:ind w:left="3720" w:hanging="360"/>
      </w:pPr>
      <w:rPr>
        <w:rFonts w:hint="default"/>
      </w:rPr>
    </w:lvl>
    <w:lvl w:ilvl="1" w:tplc="04090019" w:tentative="1">
      <w:start w:val="1"/>
      <w:numFmt w:val="lowerLetter"/>
      <w:lvlText w:val="%2."/>
      <w:lvlJc w:val="left"/>
      <w:pPr>
        <w:ind w:left="4440" w:hanging="360"/>
      </w:pPr>
    </w:lvl>
    <w:lvl w:ilvl="2" w:tplc="0409001B" w:tentative="1">
      <w:start w:val="1"/>
      <w:numFmt w:val="lowerRoman"/>
      <w:lvlText w:val="%3."/>
      <w:lvlJc w:val="right"/>
      <w:pPr>
        <w:ind w:left="5160" w:hanging="180"/>
      </w:pPr>
    </w:lvl>
    <w:lvl w:ilvl="3" w:tplc="0409000F" w:tentative="1">
      <w:start w:val="1"/>
      <w:numFmt w:val="decimal"/>
      <w:lvlText w:val="%4."/>
      <w:lvlJc w:val="left"/>
      <w:pPr>
        <w:ind w:left="5880" w:hanging="360"/>
      </w:pPr>
    </w:lvl>
    <w:lvl w:ilvl="4" w:tplc="04090019" w:tentative="1">
      <w:start w:val="1"/>
      <w:numFmt w:val="lowerLetter"/>
      <w:lvlText w:val="%5."/>
      <w:lvlJc w:val="left"/>
      <w:pPr>
        <w:ind w:left="6600" w:hanging="360"/>
      </w:pPr>
    </w:lvl>
    <w:lvl w:ilvl="5" w:tplc="0409001B" w:tentative="1">
      <w:start w:val="1"/>
      <w:numFmt w:val="lowerRoman"/>
      <w:lvlText w:val="%6."/>
      <w:lvlJc w:val="right"/>
      <w:pPr>
        <w:ind w:left="7320" w:hanging="180"/>
      </w:pPr>
    </w:lvl>
    <w:lvl w:ilvl="6" w:tplc="0409000F" w:tentative="1">
      <w:start w:val="1"/>
      <w:numFmt w:val="decimal"/>
      <w:lvlText w:val="%7."/>
      <w:lvlJc w:val="left"/>
      <w:pPr>
        <w:ind w:left="8040" w:hanging="360"/>
      </w:pPr>
    </w:lvl>
    <w:lvl w:ilvl="7" w:tplc="04090019" w:tentative="1">
      <w:start w:val="1"/>
      <w:numFmt w:val="lowerLetter"/>
      <w:lvlText w:val="%8."/>
      <w:lvlJc w:val="left"/>
      <w:pPr>
        <w:ind w:left="8760" w:hanging="360"/>
      </w:pPr>
    </w:lvl>
    <w:lvl w:ilvl="8" w:tplc="0409001B" w:tentative="1">
      <w:start w:val="1"/>
      <w:numFmt w:val="lowerRoman"/>
      <w:lvlText w:val="%9."/>
      <w:lvlJc w:val="right"/>
      <w:pPr>
        <w:ind w:left="9480" w:hanging="180"/>
      </w:pPr>
    </w:lvl>
  </w:abstractNum>
  <w:abstractNum w:abstractNumId="6">
    <w:nsid w:val="70065CB1"/>
    <w:multiLevelType w:val="multilevel"/>
    <w:tmpl w:val="75BC2F44"/>
    <w:lvl w:ilvl="0">
      <w:start w:val="1"/>
      <w:numFmt w:val="decimal"/>
      <w:lvlText w:val="%1."/>
      <w:lvlJc w:val="left"/>
      <w:pPr>
        <w:ind w:left="360" w:hanging="360"/>
      </w:pPr>
      <w:rPr>
        <w:rFonts w:hint="default"/>
      </w:rPr>
    </w:lvl>
    <w:lvl w:ilvl="1">
      <w:start w:val="2"/>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0"/>
  </w:num>
  <w:num w:numId="2">
    <w:abstractNumId w:val="5"/>
  </w:num>
  <w:num w:numId="3">
    <w:abstractNumId w:val="4"/>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DCF"/>
    <w:rsid w:val="00051102"/>
    <w:rsid w:val="00057EC6"/>
    <w:rsid w:val="0006197A"/>
    <w:rsid w:val="000623E1"/>
    <w:rsid w:val="0006749E"/>
    <w:rsid w:val="00075299"/>
    <w:rsid w:val="00076238"/>
    <w:rsid w:val="00084134"/>
    <w:rsid w:val="00086F4F"/>
    <w:rsid w:val="0008733E"/>
    <w:rsid w:val="00097102"/>
    <w:rsid w:val="000A2FD2"/>
    <w:rsid w:val="000C38A6"/>
    <w:rsid w:val="000D5F8A"/>
    <w:rsid w:val="000E6DCF"/>
    <w:rsid w:val="000F2050"/>
    <w:rsid w:val="00114A67"/>
    <w:rsid w:val="00134B5B"/>
    <w:rsid w:val="00152C94"/>
    <w:rsid w:val="00182F26"/>
    <w:rsid w:val="00191170"/>
    <w:rsid w:val="0019236B"/>
    <w:rsid w:val="001C244E"/>
    <w:rsid w:val="001C50A3"/>
    <w:rsid w:val="001D7AAA"/>
    <w:rsid w:val="001E081B"/>
    <w:rsid w:val="001E4FAD"/>
    <w:rsid w:val="00202C69"/>
    <w:rsid w:val="00212992"/>
    <w:rsid w:val="0023232E"/>
    <w:rsid w:val="00234697"/>
    <w:rsid w:val="002448D7"/>
    <w:rsid w:val="00247DEE"/>
    <w:rsid w:val="002663CF"/>
    <w:rsid w:val="0027075B"/>
    <w:rsid w:val="00272D5F"/>
    <w:rsid w:val="00282676"/>
    <w:rsid w:val="0028375D"/>
    <w:rsid w:val="0029367C"/>
    <w:rsid w:val="002A0CBD"/>
    <w:rsid w:val="002A4FA0"/>
    <w:rsid w:val="002A5396"/>
    <w:rsid w:val="002A5523"/>
    <w:rsid w:val="002B6EE6"/>
    <w:rsid w:val="002C57B6"/>
    <w:rsid w:val="002C7F07"/>
    <w:rsid w:val="002D784F"/>
    <w:rsid w:val="002E5D75"/>
    <w:rsid w:val="002E650C"/>
    <w:rsid w:val="002F0907"/>
    <w:rsid w:val="002F1C4E"/>
    <w:rsid w:val="002F4B59"/>
    <w:rsid w:val="003053FC"/>
    <w:rsid w:val="00311B5E"/>
    <w:rsid w:val="00312F7B"/>
    <w:rsid w:val="003324A1"/>
    <w:rsid w:val="0034122A"/>
    <w:rsid w:val="0034669A"/>
    <w:rsid w:val="00365F1E"/>
    <w:rsid w:val="00376A62"/>
    <w:rsid w:val="003820C4"/>
    <w:rsid w:val="003837F0"/>
    <w:rsid w:val="00386C23"/>
    <w:rsid w:val="003923CD"/>
    <w:rsid w:val="003C3DB6"/>
    <w:rsid w:val="003E6AD9"/>
    <w:rsid w:val="003E706B"/>
    <w:rsid w:val="003F3DEC"/>
    <w:rsid w:val="00402041"/>
    <w:rsid w:val="00407174"/>
    <w:rsid w:val="004122FC"/>
    <w:rsid w:val="00417D20"/>
    <w:rsid w:val="00435B55"/>
    <w:rsid w:val="00443B34"/>
    <w:rsid w:val="004650B5"/>
    <w:rsid w:val="004C4EC3"/>
    <w:rsid w:val="004C7556"/>
    <w:rsid w:val="004D3ED0"/>
    <w:rsid w:val="004E0703"/>
    <w:rsid w:val="00504529"/>
    <w:rsid w:val="005075BD"/>
    <w:rsid w:val="005307E8"/>
    <w:rsid w:val="00545248"/>
    <w:rsid w:val="00563187"/>
    <w:rsid w:val="0059056A"/>
    <w:rsid w:val="005A1622"/>
    <w:rsid w:val="005A5858"/>
    <w:rsid w:val="005B5310"/>
    <w:rsid w:val="005C7F35"/>
    <w:rsid w:val="005D54BD"/>
    <w:rsid w:val="005E3585"/>
    <w:rsid w:val="006232B0"/>
    <w:rsid w:val="00625713"/>
    <w:rsid w:val="0066560E"/>
    <w:rsid w:val="00682B5D"/>
    <w:rsid w:val="00687083"/>
    <w:rsid w:val="006A4F20"/>
    <w:rsid w:val="006C1FC7"/>
    <w:rsid w:val="006D5DC3"/>
    <w:rsid w:val="006E03BC"/>
    <w:rsid w:val="006F1679"/>
    <w:rsid w:val="006F6B4A"/>
    <w:rsid w:val="0070621D"/>
    <w:rsid w:val="00723EF4"/>
    <w:rsid w:val="00730006"/>
    <w:rsid w:val="007320A2"/>
    <w:rsid w:val="00752390"/>
    <w:rsid w:val="00760F9B"/>
    <w:rsid w:val="007613B2"/>
    <w:rsid w:val="007622A2"/>
    <w:rsid w:val="00785521"/>
    <w:rsid w:val="007D1FD2"/>
    <w:rsid w:val="007D4B75"/>
    <w:rsid w:val="007E4813"/>
    <w:rsid w:val="007E5F6E"/>
    <w:rsid w:val="007F2AE5"/>
    <w:rsid w:val="00833FCF"/>
    <w:rsid w:val="008503C3"/>
    <w:rsid w:val="0086029D"/>
    <w:rsid w:val="00887348"/>
    <w:rsid w:val="008A2AE1"/>
    <w:rsid w:val="008A3899"/>
    <w:rsid w:val="008C10E5"/>
    <w:rsid w:val="008D77E8"/>
    <w:rsid w:val="0096158E"/>
    <w:rsid w:val="00967250"/>
    <w:rsid w:val="0099062E"/>
    <w:rsid w:val="00992C88"/>
    <w:rsid w:val="009A510E"/>
    <w:rsid w:val="009A75B8"/>
    <w:rsid w:val="009B02F2"/>
    <w:rsid w:val="009B15EB"/>
    <w:rsid w:val="009B5A56"/>
    <w:rsid w:val="009C0B37"/>
    <w:rsid w:val="009D68CD"/>
    <w:rsid w:val="009E37A5"/>
    <w:rsid w:val="009E4FF3"/>
    <w:rsid w:val="00A26BD8"/>
    <w:rsid w:val="00A42935"/>
    <w:rsid w:val="00A43E86"/>
    <w:rsid w:val="00A47169"/>
    <w:rsid w:val="00A5487C"/>
    <w:rsid w:val="00A640D0"/>
    <w:rsid w:val="00A734DC"/>
    <w:rsid w:val="00A749EC"/>
    <w:rsid w:val="00A77832"/>
    <w:rsid w:val="00A847D6"/>
    <w:rsid w:val="00A90D5C"/>
    <w:rsid w:val="00A95029"/>
    <w:rsid w:val="00A95705"/>
    <w:rsid w:val="00AA4B0F"/>
    <w:rsid w:val="00AA7B5E"/>
    <w:rsid w:val="00AC2163"/>
    <w:rsid w:val="00AC2B3A"/>
    <w:rsid w:val="00AC63AF"/>
    <w:rsid w:val="00AD4344"/>
    <w:rsid w:val="00AF7C4C"/>
    <w:rsid w:val="00B35094"/>
    <w:rsid w:val="00B643A5"/>
    <w:rsid w:val="00B77772"/>
    <w:rsid w:val="00B85B3A"/>
    <w:rsid w:val="00B95419"/>
    <w:rsid w:val="00BA0CAF"/>
    <w:rsid w:val="00BB12F5"/>
    <w:rsid w:val="00BB4FB0"/>
    <w:rsid w:val="00BC316F"/>
    <w:rsid w:val="00BC4AE4"/>
    <w:rsid w:val="00BE1905"/>
    <w:rsid w:val="00BF04E2"/>
    <w:rsid w:val="00BF575F"/>
    <w:rsid w:val="00BF784E"/>
    <w:rsid w:val="00C023B0"/>
    <w:rsid w:val="00C1404B"/>
    <w:rsid w:val="00C2252D"/>
    <w:rsid w:val="00C3431E"/>
    <w:rsid w:val="00C42643"/>
    <w:rsid w:val="00C531A7"/>
    <w:rsid w:val="00C62EAB"/>
    <w:rsid w:val="00C66460"/>
    <w:rsid w:val="00C734C3"/>
    <w:rsid w:val="00C83B08"/>
    <w:rsid w:val="00C90483"/>
    <w:rsid w:val="00C953F4"/>
    <w:rsid w:val="00CD70A2"/>
    <w:rsid w:val="00CE3507"/>
    <w:rsid w:val="00D03CA5"/>
    <w:rsid w:val="00D1120B"/>
    <w:rsid w:val="00D23D9B"/>
    <w:rsid w:val="00D307B7"/>
    <w:rsid w:val="00D33A3F"/>
    <w:rsid w:val="00D33D8A"/>
    <w:rsid w:val="00D439D8"/>
    <w:rsid w:val="00D505C6"/>
    <w:rsid w:val="00D56F3B"/>
    <w:rsid w:val="00D91A69"/>
    <w:rsid w:val="00DD183C"/>
    <w:rsid w:val="00DD197D"/>
    <w:rsid w:val="00DD7937"/>
    <w:rsid w:val="00DF5EDC"/>
    <w:rsid w:val="00E60AA3"/>
    <w:rsid w:val="00E7430E"/>
    <w:rsid w:val="00E94328"/>
    <w:rsid w:val="00EA1D64"/>
    <w:rsid w:val="00EB0E77"/>
    <w:rsid w:val="00ED1CB3"/>
    <w:rsid w:val="00ED2D21"/>
    <w:rsid w:val="00EE467C"/>
    <w:rsid w:val="00EF0B8B"/>
    <w:rsid w:val="00EF69D9"/>
    <w:rsid w:val="00F214CA"/>
    <w:rsid w:val="00F21577"/>
    <w:rsid w:val="00F416DE"/>
    <w:rsid w:val="00F5142C"/>
    <w:rsid w:val="00F87C05"/>
    <w:rsid w:val="00FB144D"/>
    <w:rsid w:val="00FE0764"/>
    <w:rsid w:val="00FF4B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20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20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238"/>
    <w:pPr>
      <w:ind w:left="720"/>
      <w:contextualSpacing/>
    </w:pPr>
  </w:style>
  <w:style w:type="paragraph" w:styleId="Header">
    <w:name w:val="header"/>
    <w:basedOn w:val="Normal"/>
    <w:link w:val="HeaderChar"/>
    <w:uiPriority w:val="99"/>
    <w:unhideWhenUsed/>
    <w:rsid w:val="004E0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03"/>
  </w:style>
  <w:style w:type="paragraph" w:styleId="Footer">
    <w:name w:val="footer"/>
    <w:basedOn w:val="Normal"/>
    <w:link w:val="FooterChar"/>
    <w:uiPriority w:val="99"/>
    <w:unhideWhenUsed/>
    <w:rsid w:val="004E0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03"/>
  </w:style>
  <w:style w:type="character" w:styleId="Hyperlink">
    <w:name w:val="Hyperlink"/>
    <w:basedOn w:val="DefaultParagraphFont"/>
    <w:uiPriority w:val="99"/>
    <w:unhideWhenUsed/>
    <w:rsid w:val="006232B0"/>
    <w:rPr>
      <w:color w:val="0000FF" w:themeColor="hyperlink"/>
      <w:u w:val="single"/>
    </w:rPr>
  </w:style>
  <w:style w:type="character" w:customStyle="1" w:styleId="Heading2Char">
    <w:name w:val="Heading 2 Char"/>
    <w:basedOn w:val="DefaultParagraphFont"/>
    <w:link w:val="Heading2"/>
    <w:uiPriority w:val="9"/>
    <w:rsid w:val="003820C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820C4"/>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D197D"/>
    <w:rPr>
      <w:color w:val="808080"/>
    </w:rPr>
  </w:style>
  <w:style w:type="paragraph" w:styleId="BalloonText">
    <w:name w:val="Balloon Text"/>
    <w:basedOn w:val="Normal"/>
    <w:link w:val="BalloonTextChar"/>
    <w:uiPriority w:val="99"/>
    <w:semiHidden/>
    <w:unhideWhenUsed/>
    <w:rsid w:val="00DD1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9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20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20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238"/>
    <w:pPr>
      <w:ind w:left="720"/>
      <w:contextualSpacing/>
    </w:pPr>
  </w:style>
  <w:style w:type="paragraph" w:styleId="Header">
    <w:name w:val="header"/>
    <w:basedOn w:val="Normal"/>
    <w:link w:val="HeaderChar"/>
    <w:uiPriority w:val="99"/>
    <w:unhideWhenUsed/>
    <w:rsid w:val="004E0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03"/>
  </w:style>
  <w:style w:type="paragraph" w:styleId="Footer">
    <w:name w:val="footer"/>
    <w:basedOn w:val="Normal"/>
    <w:link w:val="FooterChar"/>
    <w:uiPriority w:val="99"/>
    <w:unhideWhenUsed/>
    <w:rsid w:val="004E0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03"/>
  </w:style>
  <w:style w:type="character" w:styleId="Hyperlink">
    <w:name w:val="Hyperlink"/>
    <w:basedOn w:val="DefaultParagraphFont"/>
    <w:uiPriority w:val="99"/>
    <w:unhideWhenUsed/>
    <w:rsid w:val="006232B0"/>
    <w:rPr>
      <w:color w:val="0000FF" w:themeColor="hyperlink"/>
      <w:u w:val="single"/>
    </w:rPr>
  </w:style>
  <w:style w:type="character" w:customStyle="1" w:styleId="Heading2Char">
    <w:name w:val="Heading 2 Char"/>
    <w:basedOn w:val="DefaultParagraphFont"/>
    <w:link w:val="Heading2"/>
    <w:uiPriority w:val="9"/>
    <w:rsid w:val="003820C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820C4"/>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D197D"/>
    <w:rPr>
      <w:color w:val="808080"/>
    </w:rPr>
  </w:style>
  <w:style w:type="paragraph" w:styleId="BalloonText">
    <w:name w:val="Balloon Text"/>
    <w:basedOn w:val="Normal"/>
    <w:link w:val="BalloonTextChar"/>
    <w:uiPriority w:val="99"/>
    <w:semiHidden/>
    <w:unhideWhenUsed/>
    <w:rsid w:val="00DD1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9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B5DA5-6FC4-4FEF-A128-1D9A94EF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3068</Words>
  <Characters>17490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hossein</dc:creator>
  <cp:lastModifiedBy>Asus Pc</cp:lastModifiedBy>
  <cp:revision>4</cp:revision>
  <cp:lastPrinted>2015-08-16T15:27:00Z</cp:lastPrinted>
  <dcterms:created xsi:type="dcterms:W3CDTF">2015-08-07T17:44:00Z</dcterms:created>
  <dcterms:modified xsi:type="dcterms:W3CDTF">2016-04-15T11:04:00Z</dcterms:modified>
</cp:coreProperties>
</file>