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2FA" w:rsidRDefault="00EE12FA" w:rsidP="00EE12FA">
      <w:pPr>
        <w:bidi/>
        <w:rPr>
          <w:rFonts w:cs="B Nazanin"/>
          <w:sz w:val="36"/>
          <w:szCs w:val="36"/>
          <w:rtl/>
          <w:lang w:bidi="fa-IR"/>
        </w:rPr>
      </w:pPr>
      <w:r w:rsidRPr="00EE12FA">
        <w:rPr>
          <w:rFonts w:cs="B Nazanin" w:hint="cs"/>
          <w:sz w:val="36"/>
          <w:szCs w:val="36"/>
          <w:rtl/>
          <w:lang w:bidi="fa-IR"/>
        </w:rPr>
        <w:t xml:space="preserve">برداشتی از کتاب " نگاهی کوتاه به تاریخچه روشنفکری در ایران </w:t>
      </w:r>
      <w:r w:rsidRPr="00EE12FA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Pr="00EE12FA">
        <w:rPr>
          <w:rFonts w:cs="B Nazanin" w:hint="cs"/>
          <w:sz w:val="36"/>
          <w:szCs w:val="36"/>
          <w:rtl/>
          <w:lang w:bidi="fa-IR"/>
        </w:rPr>
        <w:t xml:space="preserve"> جلد اول </w:t>
      </w:r>
      <w:r w:rsidRPr="00EE12FA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Pr="00EE12FA">
        <w:rPr>
          <w:rFonts w:cs="B Nazanin" w:hint="cs"/>
          <w:sz w:val="36"/>
          <w:szCs w:val="36"/>
          <w:rtl/>
          <w:lang w:bidi="fa-IR"/>
        </w:rPr>
        <w:t xml:space="preserve"> شهریار زرشناس </w:t>
      </w:r>
    </w:p>
    <w:p w:rsidR="00D71710" w:rsidRDefault="00EE12FA" w:rsidP="00EE12F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bidi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 ـ ادوار تاریخی جریان روشنفکری در ایران </w:t>
      </w:r>
    </w:p>
    <w:p w:rsidR="008165CB" w:rsidRDefault="00D71710" w:rsidP="00D71710">
      <w:pPr>
        <w:bidi/>
        <w:rPr>
          <w:rFonts w:cs="B Nazanin" w:hint="cs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در یک چشم انداز کلی میتوان ادوار تطور تاریخی جریان روشنفکری در ایران را به 4 دسته تقسیم بندی کرد : </w:t>
      </w:r>
    </w:p>
    <w:p w:rsidR="005B0EC9" w:rsidRDefault="00E6169F" w:rsidP="00CF5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right="1890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1ـ دوره ی اول  ؛ </w:t>
      </w:r>
      <w:r w:rsidR="006C3719">
        <w:rPr>
          <w:rFonts w:cs="B Nazanin" w:hint="cs"/>
          <w:sz w:val="36"/>
          <w:szCs w:val="36"/>
          <w:rtl/>
          <w:lang w:bidi="fa-IR"/>
        </w:rPr>
        <w:t xml:space="preserve">روشنفکری مشروطه </w:t>
      </w:r>
    </w:p>
    <w:p w:rsidR="007854F4" w:rsidRDefault="005B0EC9" w:rsidP="005B0EC9">
      <w:pPr>
        <w:bidi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ویژگی دوره ی اول : در این دوره </w:t>
      </w:r>
      <w:r w:rsidR="007854F4" w:rsidRPr="005B0EC9">
        <w:rPr>
          <w:rFonts w:cs="B Nazanin" w:hint="cs"/>
          <w:i/>
          <w:iCs/>
          <w:sz w:val="36"/>
          <w:szCs w:val="36"/>
          <w:u w:val="single"/>
          <w:rtl/>
          <w:lang w:bidi="fa-IR"/>
        </w:rPr>
        <w:t>روشنفکرانی</w:t>
      </w:r>
      <w:r w:rsidR="007854F4">
        <w:rPr>
          <w:rFonts w:cs="B Nazanin" w:hint="cs"/>
          <w:sz w:val="36"/>
          <w:szCs w:val="36"/>
          <w:rtl/>
          <w:lang w:bidi="fa-IR"/>
        </w:rPr>
        <w:t xml:space="preserve"> سکولار مسلک ، اسلام</w:t>
      </w:r>
      <w:r>
        <w:rPr>
          <w:rFonts w:cs="B Nazanin" w:hint="cs"/>
          <w:sz w:val="36"/>
          <w:szCs w:val="36"/>
          <w:rtl/>
          <w:lang w:bidi="fa-IR"/>
        </w:rPr>
        <w:t xml:space="preserve"> ستیز ، در مسیر منافع استعمار و دلالی برای امتیاز دادن به آنها ،  </w:t>
      </w:r>
      <w:r w:rsidRPr="005B0EC9">
        <w:rPr>
          <w:rFonts w:cs="B Nazanin" w:hint="cs"/>
          <w:i/>
          <w:iCs/>
          <w:sz w:val="36"/>
          <w:szCs w:val="36"/>
          <w:u w:val="single"/>
          <w:rtl/>
          <w:lang w:bidi="fa-IR"/>
        </w:rPr>
        <w:t>صنعتی</w:t>
      </w:r>
      <w:r>
        <w:rPr>
          <w:rFonts w:cs="B Nazanin" w:hint="cs"/>
          <w:sz w:val="36"/>
          <w:szCs w:val="36"/>
          <w:rtl/>
          <w:lang w:bidi="fa-IR"/>
        </w:rPr>
        <w:t xml:space="preserve"> مونتاژ کننده و وابسته </w:t>
      </w:r>
      <w:r>
        <w:rPr>
          <w:rFonts w:ascii="Times New Roman" w:hAnsi="Times New Roman" w:cs="Times New Roman" w:hint="cs"/>
          <w:sz w:val="36"/>
          <w:szCs w:val="36"/>
          <w:rtl/>
          <w:lang w:bidi="fa-IR"/>
        </w:rPr>
        <w:t xml:space="preserve">– </w:t>
      </w:r>
      <w:r>
        <w:rPr>
          <w:rFonts w:cs="B Nazanin" w:hint="cs"/>
          <w:sz w:val="36"/>
          <w:szCs w:val="36"/>
          <w:rtl/>
          <w:lang w:bidi="fa-IR"/>
        </w:rPr>
        <w:t xml:space="preserve">توسط امین الضرب -  و </w:t>
      </w:r>
      <w:r w:rsidRPr="005B0EC9">
        <w:rPr>
          <w:rFonts w:cs="B Nazanin" w:hint="cs"/>
          <w:i/>
          <w:iCs/>
          <w:sz w:val="36"/>
          <w:szCs w:val="36"/>
          <w:u w:val="single"/>
          <w:rtl/>
          <w:lang w:bidi="fa-IR"/>
        </w:rPr>
        <w:t>تجارتی</w:t>
      </w:r>
      <w:r>
        <w:rPr>
          <w:rFonts w:cs="B Nazanin" w:hint="cs"/>
          <w:sz w:val="36"/>
          <w:szCs w:val="36"/>
          <w:rtl/>
          <w:lang w:bidi="fa-IR"/>
        </w:rPr>
        <w:t xml:space="preserve"> برای ورود کالاهای خارجی  </w:t>
      </w:r>
      <w:r w:rsidR="0047713E">
        <w:rPr>
          <w:rFonts w:cs="B Nazanin" w:hint="cs"/>
          <w:sz w:val="36"/>
          <w:szCs w:val="36"/>
          <w:rtl/>
          <w:lang w:bidi="fa-IR"/>
        </w:rPr>
        <w:t>و ...</w:t>
      </w:r>
    </w:p>
    <w:p w:rsidR="00D71710" w:rsidRDefault="0047713E" w:rsidP="007854F4">
      <w:pPr>
        <w:bidi/>
        <w:rPr>
          <w:rFonts w:cs="B Nazanin" w:hint="cs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دوره ی اول </w:t>
      </w:r>
      <w:r w:rsidR="00E6169F">
        <w:rPr>
          <w:rFonts w:cs="B Nazanin" w:hint="cs"/>
          <w:sz w:val="36"/>
          <w:szCs w:val="36"/>
          <w:rtl/>
          <w:lang w:bidi="fa-IR"/>
        </w:rPr>
        <w:t xml:space="preserve">که آن را میتوان دوره تکوین و ظهور روشنفکری ایران دانست . در این دوره ، روشنفکری بستر ساز سیطره فرهنگی و سیاسی تجددگرایی سطحی ( غرب زدگی شبه مدرن ) در ایران می گردد. روشنفکری این دوره را میتوان " روشنفکری مشروطه " نامید. روشنفکری در این دوره خود دارای دو تقسیم بندی فرعی است . </w:t>
      </w:r>
    </w:p>
    <w:p w:rsidR="006072A8" w:rsidRPr="006072A8" w:rsidRDefault="00E6169F" w:rsidP="00E6169F">
      <w:pPr>
        <w:bidi/>
        <w:rPr>
          <w:rFonts w:cs="B Nazanin"/>
          <w:i/>
          <w:iCs/>
          <w:sz w:val="36"/>
          <w:szCs w:val="36"/>
          <w:u w:val="single"/>
          <w:rtl/>
          <w:lang w:bidi="fa-IR"/>
        </w:rPr>
      </w:pPr>
      <w:r w:rsidRPr="006072A8">
        <w:rPr>
          <w:rFonts w:cs="B Nazanin" w:hint="cs"/>
          <w:i/>
          <w:iCs/>
          <w:sz w:val="36"/>
          <w:szCs w:val="36"/>
          <w:u w:val="single"/>
          <w:rtl/>
          <w:lang w:bidi="fa-IR"/>
        </w:rPr>
        <w:t>الف : روشنفکری آغازگر در آستانه مشروطه</w:t>
      </w:r>
    </w:p>
    <w:p w:rsidR="00E6169F" w:rsidRDefault="00E6169F" w:rsidP="006072A8">
      <w:pPr>
        <w:bidi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 </w:t>
      </w:r>
      <w:r w:rsidR="00EF4F58">
        <w:rPr>
          <w:rFonts w:cs="B Nazanin" w:hint="cs"/>
          <w:sz w:val="36"/>
          <w:szCs w:val="36"/>
          <w:rtl/>
          <w:lang w:bidi="fa-IR"/>
        </w:rPr>
        <w:t xml:space="preserve">( نسل اول روشنفکران مشروطه نظیر : میرزا عسگر خان افشار ارومی ، میرزا ابوالحسن خان ایلچی ، میرزا صالح شیرازی ، فرخ خان امین الدوله غفاری ، حسین قلی آقا ) </w:t>
      </w:r>
    </w:p>
    <w:p w:rsidR="00F55630" w:rsidRDefault="00F55630" w:rsidP="00F55630">
      <w:pPr>
        <w:bidi/>
        <w:rPr>
          <w:rFonts w:cs="B Nazanin" w:hint="cs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این نسل اکثراً افرادی هستند که در لژهای ماسونی داخل ای خارج پرورش یافته و در منصبهای مهم دولتی و حکومتی قرار گرفته اند و وجهه ی تئوریک یا ایدئولوژی پردازی ندارند. </w:t>
      </w:r>
      <w:r w:rsidR="00D71D88">
        <w:rPr>
          <w:rFonts w:cs="B Nazanin" w:hint="cs"/>
          <w:sz w:val="36"/>
          <w:szCs w:val="36"/>
          <w:rtl/>
          <w:lang w:bidi="fa-IR"/>
        </w:rPr>
        <w:t xml:space="preserve">این افراد از اوایل سلطنت فتحعلی شاه تا اواسط سلطنت ناصرالدین شاه  هستند. </w:t>
      </w:r>
    </w:p>
    <w:p w:rsidR="006072A8" w:rsidRPr="006072A8" w:rsidRDefault="00E6169F" w:rsidP="00111745">
      <w:pPr>
        <w:bidi/>
        <w:rPr>
          <w:rFonts w:cs="B Nazanin"/>
          <w:i/>
          <w:iCs/>
          <w:sz w:val="36"/>
          <w:szCs w:val="36"/>
          <w:u w:val="single"/>
          <w:rtl/>
          <w:lang w:bidi="fa-IR"/>
        </w:rPr>
      </w:pPr>
      <w:r w:rsidRPr="006072A8">
        <w:rPr>
          <w:rFonts w:cs="B Nazanin" w:hint="cs"/>
          <w:i/>
          <w:iCs/>
          <w:sz w:val="36"/>
          <w:szCs w:val="36"/>
          <w:u w:val="single"/>
          <w:rtl/>
          <w:lang w:bidi="fa-IR"/>
        </w:rPr>
        <w:t>ب: رروشنفکری مقوّم مشروطه</w:t>
      </w:r>
    </w:p>
    <w:p w:rsidR="00D71D88" w:rsidRDefault="00E6169F" w:rsidP="006072A8">
      <w:pPr>
        <w:bidi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lastRenderedPageBreak/>
        <w:t xml:space="preserve"> که جریان مبارزه عدالت خواهانه مردم را به نفع استعمار بریتانیا و سیطره فراماسونری منحرف نمود. </w:t>
      </w:r>
      <w:r w:rsidR="00D71D88">
        <w:rPr>
          <w:rFonts w:cs="B Nazanin" w:hint="cs"/>
          <w:sz w:val="36"/>
          <w:szCs w:val="36"/>
          <w:rtl/>
          <w:lang w:bidi="fa-IR"/>
        </w:rPr>
        <w:t xml:space="preserve">این افراد در واقع چهره های اصلی روشنفکران مشروطه هستند و </w:t>
      </w:r>
      <w:r w:rsidR="00F15F14">
        <w:rPr>
          <w:rFonts w:cs="B Nazanin" w:hint="cs"/>
          <w:sz w:val="36"/>
          <w:szCs w:val="36"/>
          <w:rtl/>
          <w:lang w:bidi="fa-IR"/>
        </w:rPr>
        <w:t xml:space="preserve">برخی از آنها چهره های تئوریک و ایدئولوژی پردازی هم هستند . </w:t>
      </w:r>
    </w:p>
    <w:p w:rsidR="00D71D88" w:rsidRDefault="00D71D88" w:rsidP="00F37D88">
      <w:pPr>
        <w:bidi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نسل دوم روشنفکران مشروطه نظیر :</w:t>
      </w:r>
      <w:r>
        <w:rPr>
          <w:rFonts w:cs="B Nazanin" w:hint="cs"/>
          <w:sz w:val="36"/>
          <w:szCs w:val="36"/>
          <w:rtl/>
          <w:lang w:bidi="fa-IR"/>
        </w:rPr>
        <w:t xml:space="preserve"> </w:t>
      </w:r>
      <w:r w:rsidR="00BB353B">
        <w:rPr>
          <w:rFonts w:cs="B Nazanin" w:hint="cs"/>
          <w:sz w:val="36"/>
          <w:szCs w:val="36"/>
          <w:rtl/>
          <w:lang w:bidi="fa-IR"/>
        </w:rPr>
        <w:t xml:space="preserve">میرزا ملکم خان ، آخوندزاده ، طالبوف ، میرزا یوسف خان متسشارالدوله  . </w:t>
      </w:r>
    </w:p>
    <w:p w:rsidR="00E6169F" w:rsidRDefault="00E6169F" w:rsidP="00D71D88">
      <w:pPr>
        <w:bidi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زمان تقریبی دوره اول روشنفکری ایران را میتوان حدّ فاصل سال 1222 قمری ( ورود سرهارفورد جونز به ایران و آغاز فعالیت پنهانی لژهای فراماسونری در کشور ) تا سال 1300 شمسی ( تقریبا 1340 قمری ) و ظهور استبداد رضاخانی و بعدها رضاشاهی به عنوان اهرم اصلی سیاست استعمار انگلیسی در ایران دانست . </w:t>
      </w:r>
    </w:p>
    <w:p w:rsidR="00F37D88" w:rsidRDefault="00F37D88" w:rsidP="00F37D88">
      <w:pPr>
        <w:bidi/>
        <w:rPr>
          <w:rFonts w:cs="B Nazanin"/>
          <w:sz w:val="36"/>
          <w:szCs w:val="36"/>
          <w:rtl/>
          <w:lang w:bidi="fa-IR"/>
        </w:rPr>
      </w:pPr>
    </w:p>
    <w:p w:rsidR="00F417B3" w:rsidRDefault="00C928B6" w:rsidP="00CF5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right="1890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2ـ </w:t>
      </w:r>
      <w:r w:rsidR="00F417B3">
        <w:rPr>
          <w:rFonts w:cs="B Nazanin" w:hint="cs"/>
          <w:sz w:val="36"/>
          <w:szCs w:val="36"/>
          <w:rtl/>
          <w:lang w:bidi="fa-IR"/>
        </w:rPr>
        <w:t>دوره ی دوم</w:t>
      </w:r>
      <w:r w:rsidR="00F417B3">
        <w:rPr>
          <w:rFonts w:cs="B Nazanin" w:hint="cs"/>
          <w:sz w:val="36"/>
          <w:szCs w:val="36"/>
          <w:rtl/>
          <w:lang w:bidi="fa-IR"/>
        </w:rPr>
        <w:t xml:space="preserve"> ؛ روشنفکری رضاخانی </w:t>
      </w:r>
    </w:p>
    <w:p w:rsidR="00C928B6" w:rsidRDefault="00C928B6" w:rsidP="00F417B3">
      <w:pPr>
        <w:bidi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دوره ی دوم تاریخ روشنفکری در ایران ، مقطعی است که جریان غالب روشنفکری ایران به طور مستقیم و غیر مستقیم در خدمت تحکیم استبداد رضاشاهی و طراحی شاکله رژیم وابسته شبه مدرنیست در می آید و به لحاظ فرهنگی ، در جهت ترویج آداب و عادات و عقاید ناسیونالیستی و غیر دینی و بسط تعلیم و تربیت سکولاریستی </w:t>
      </w:r>
      <w:r w:rsidR="00EF4F58">
        <w:rPr>
          <w:rFonts w:cs="B Nazanin" w:hint="cs"/>
          <w:sz w:val="36"/>
          <w:szCs w:val="36"/>
          <w:rtl/>
          <w:lang w:bidi="fa-IR"/>
        </w:rPr>
        <w:t xml:space="preserve">بسیار فعال است . </w:t>
      </w:r>
      <w:r w:rsidR="00A0781C">
        <w:rPr>
          <w:rFonts w:cs="B Nazanin" w:hint="cs"/>
          <w:sz w:val="36"/>
          <w:szCs w:val="36"/>
          <w:rtl/>
          <w:lang w:bidi="fa-IR"/>
        </w:rPr>
        <w:t xml:space="preserve">( امثال تیمور تاش ، محمد علی فروغی ، سید حسن تقی زاده و بسیاری دیگر ) </w:t>
      </w:r>
      <w:r w:rsidR="00D37911">
        <w:rPr>
          <w:rFonts w:cs="B Nazanin" w:hint="cs"/>
          <w:sz w:val="36"/>
          <w:szCs w:val="36"/>
          <w:rtl/>
          <w:lang w:bidi="fa-IR"/>
        </w:rPr>
        <w:t xml:space="preserve">مقطع زمانی این دوره از سال 1300 ش تا 1320 ش است  که پایان آن ختم استبداد رضاشاهی است . </w:t>
      </w:r>
    </w:p>
    <w:p w:rsidR="00CF508E" w:rsidRDefault="00CF508E" w:rsidP="00CF5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right="1890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3ـ دوره ی سوم ؛ روشنفکری محمدرضا شاهی</w:t>
      </w:r>
    </w:p>
    <w:p w:rsidR="00CF508E" w:rsidRDefault="00D867CD" w:rsidP="00CF508E">
      <w:pPr>
        <w:bidi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جریان غالب </w:t>
      </w:r>
      <w:r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>
        <w:rPr>
          <w:rFonts w:cs="B Nazanin" w:hint="cs"/>
          <w:sz w:val="36"/>
          <w:szCs w:val="36"/>
          <w:rtl/>
          <w:lang w:bidi="fa-IR"/>
        </w:rPr>
        <w:t xml:space="preserve"> با وجود همه تعارض های درونی جران های روشنفکری محمدرضاشاهی - </w:t>
      </w:r>
      <w:r w:rsidR="00595D66">
        <w:rPr>
          <w:rFonts w:cs="B Nazanin" w:hint="cs"/>
          <w:sz w:val="36"/>
          <w:szCs w:val="36"/>
          <w:rtl/>
          <w:lang w:bidi="fa-IR"/>
        </w:rPr>
        <w:t>این دوره از تاریخ روشنفکری ایران که آن را میتوان دوره تلاش جریان روشنفکری برای ع</w:t>
      </w:r>
      <w:r w:rsidR="00722E7E">
        <w:rPr>
          <w:rFonts w:cs="B Nazanin" w:hint="cs"/>
          <w:sz w:val="36"/>
          <w:szCs w:val="36"/>
          <w:rtl/>
          <w:lang w:bidi="fa-IR"/>
        </w:rPr>
        <w:t>مق بخشیدن غرب زدگی شبه مدرن در ش</w:t>
      </w:r>
      <w:r w:rsidR="00595D66">
        <w:rPr>
          <w:rFonts w:cs="B Nazanin" w:hint="cs"/>
          <w:sz w:val="36"/>
          <w:szCs w:val="36"/>
          <w:rtl/>
          <w:lang w:bidi="fa-IR"/>
        </w:rPr>
        <w:t>ئون مخ</w:t>
      </w:r>
      <w:r w:rsidR="00422227">
        <w:rPr>
          <w:rFonts w:cs="B Nazanin" w:hint="cs"/>
          <w:sz w:val="36"/>
          <w:szCs w:val="36"/>
          <w:rtl/>
          <w:lang w:bidi="fa-IR"/>
        </w:rPr>
        <w:t xml:space="preserve">تلف آموزشی ، دانشگاه و .. دانست . </w:t>
      </w:r>
    </w:p>
    <w:p w:rsidR="0036018A" w:rsidRDefault="0036018A" w:rsidP="0036018A">
      <w:pPr>
        <w:bidi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lastRenderedPageBreak/>
        <w:t>گرایش های این جریان روشنفکری این دوره سکولار غربی گرایش هایی از مارکسیسم ، ناسیونال لیبرالیسم ، ناسیونالیسم برتری طلب تا نژادپرستانه سلطنتی</w:t>
      </w:r>
      <w:r w:rsidR="00F9179B">
        <w:rPr>
          <w:rFonts w:cs="B Nazanin" w:hint="cs"/>
          <w:sz w:val="36"/>
          <w:szCs w:val="36"/>
          <w:rtl/>
          <w:lang w:bidi="fa-IR"/>
        </w:rPr>
        <w:t xml:space="preserve"> ( باستان گرا ) </w:t>
      </w:r>
      <w:r>
        <w:rPr>
          <w:rFonts w:cs="B Nazanin" w:hint="cs"/>
          <w:sz w:val="36"/>
          <w:szCs w:val="36"/>
          <w:rtl/>
          <w:lang w:bidi="fa-IR"/>
        </w:rPr>
        <w:t xml:space="preserve"> است .</w:t>
      </w:r>
    </w:p>
    <w:p w:rsidR="00614582" w:rsidRDefault="00614582" w:rsidP="00A30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right="450"/>
        <w:rPr>
          <w:rFonts w:cs="B Nazanin" w:hint="cs"/>
          <w:sz w:val="36"/>
          <w:szCs w:val="36"/>
          <w:rtl/>
        </w:rPr>
      </w:pPr>
      <w:r w:rsidRPr="00614582">
        <w:rPr>
          <w:rFonts w:cs="B Nazanin" w:hint="cs"/>
          <w:sz w:val="36"/>
          <w:szCs w:val="36"/>
          <w:rtl/>
        </w:rPr>
        <w:t xml:space="preserve">4ـ دوره ی چهارم ؛ </w:t>
      </w:r>
      <w:r w:rsidR="00527D68">
        <w:rPr>
          <w:rFonts w:cs="B Nazanin" w:hint="cs"/>
          <w:sz w:val="36"/>
          <w:szCs w:val="36"/>
          <w:rtl/>
        </w:rPr>
        <w:t>دوره گرایش های التقاطی مارکسیستی</w:t>
      </w:r>
      <w:r w:rsidR="00A30AC5">
        <w:rPr>
          <w:rFonts w:cs="B Nazanin" w:hint="cs"/>
          <w:sz w:val="36"/>
          <w:szCs w:val="36"/>
          <w:rtl/>
        </w:rPr>
        <w:t xml:space="preserve"> اوایل 60</w:t>
      </w:r>
      <w:r w:rsidR="00527D68">
        <w:rPr>
          <w:rFonts w:cs="B Nazanin" w:hint="cs"/>
          <w:sz w:val="36"/>
          <w:szCs w:val="36"/>
          <w:rtl/>
        </w:rPr>
        <w:t xml:space="preserve"> و غرب گرا</w:t>
      </w:r>
      <w:r w:rsidR="00A30AC5">
        <w:rPr>
          <w:rFonts w:cs="B Nazanin" w:hint="cs"/>
          <w:sz w:val="36"/>
          <w:szCs w:val="36"/>
          <w:rtl/>
        </w:rPr>
        <w:t xml:space="preserve"> دهه ی 70</w:t>
      </w:r>
      <w:r w:rsidR="00527D68">
        <w:rPr>
          <w:rFonts w:cs="B Nazanin" w:hint="cs"/>
          <w:sz w:val="36"/>
          <w:szCs w:val="36"/>
          <w:rtl/>
        </w:rPr>
        <w:t xml:space="preserve"> </w:t>
      </w:r>
    </w:p>
    <w:p w:rsidR="00527D68" w:rsidRDefault="00527D68" w:rsidP="00527D68">
      <w:pPr>
        <w:bidi/>
        <w:rPr>
          <w:rFonts w:cs="B Nazanin" w:hint="cs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 xml:space="preserve">این دوره که میتوان بخشی از  آن را با وجود گرایش های مارکسیستی و تروریستی در سال های 60 و 61 شناخت . </w:t>
      </w:r>
    </w:p>
    <w:p w:rsidR="00527D68" w:rsidRDefault="00527D68" w:rsidP="00527D68">
      <w:pPr>
        <w:bidi/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>بخش دیگر که از سالهای نیمه ی دوم دهه شصت و سپس سراسر دهه هفتاد شمسی و پس از آن به غلبه ایدئولوژی نئولیبرالیسم مروج سرمایه داری بر کلیّت جریان روشنفکری ایران می</w:t>
      </w:r>
      <w:r w:rsidR="0033300A">
        <w:rPr>
          <w:rFonts w:cs="B Nazanin" w:hint="cs"/>
          <w:sz w:val="36"/>
          <w:szCs w:val="36"/>
          <w:rtl/>
        </w:rPr>
        <w:t>‌</w:t>
      </w:r>
      <w:r>
        <w:rPr>
          <w:rFonts w:cs="B Nazanin" w:hint="cs"/>
          <w:sz w:val="36"/>
          <w:szCs w:val="36"/>
          <w:rtl/>
        </w:rPr>
        <w:t xml:space="preserve">انجامید . </w:t>
      </w:r>
    </w:p>
    <w:p w:rsidR="00F56A0F" w:rsidRDefault="001351BD" w:rsidP="00F56A0F">
      <w:pPr>
        <w:bidi/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 xml:space="preserve">در این مقطع ، گرایش روشنفکری به اصطلاح دینی </w:t>
      </w:r>
      <w:r w:rsidR="006A74E1">
        <w:rPr>
          <w:rFonts w:cs="B Nazanin" w:hint="cs"/>
          <w:sz w:val="36"/>
          <w:szCs w:val="36"/>
          <w:rtl/>
        </w:rPr>
        <w:t xml:space="preserve">شاخه ی روشنفکری ایران میشود و نئولیبرالیسم پوزیتویستی </w:t>
      </w:r>
      <w:r w:rsidR="003A6752">
        <w:rPr>
          <w:rFonts w:cs="B Nazanin" w:hint="cs"/>
          <w:sz w:val="36"/>
          <w:szCs w:val="36"/>
          <w:rtl/>
        </w:rPr>
        <w:t xml:space="preserve">مدافع نظام جهانی سرمایه داری با انبوهی از مغالطه های نسبی گرایانه و نوسوفسطایی </w:t>
      </w:r>
      <w:r w:rsidR="009703FF">
        <w:rPr>
          <w:rFonts w:cs="B Nazanin" w:hint="cs"/>
          <w:sz w:val="36"/>
          <w:szCs w:val="36"/>
          <w:rtl/>
        </w:rPr>
        <w:t>و تحت لوای شعارهای پُست مدرنیستی و تئوری بافی های هرمنوتیکی ، به مبارزه ای جدی علیه تفکر اصیل اسلامی و میر</w:t>
      </w:r>
      <w:r w:rsidR="00F56A0F">
        <w:rPr>
          <w:rFonts w:cs="B Nazanin" w:hint="cs"/>
          <w:sz w:val="36"/>
          <w:szCs w:val="36"/>
          <w:rtl/>
        </w:rPr>
        <w:t xml:space="preserve">اث فکری اسلام فقاهتی می پردازد و پس از عمری ادعای مبارزه با سلطنت طلبی محمدرضا شاه زیر لوای آمریکایی میرود که خود عامل قدرت گیری شاه می شد . </w:t>
      </w:r>
    </w:p>
    <w:p w:rsidR="00B01734" w:rsidRDefault="008142A2" w:rsidP="00814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 xml:space="preserve">بررسی دوره ی اول ؛ روشنفکری مشروطه : </w:t>
      </w:r>
    </w:p>
    <w:p w:rsidR="00405577" w:rsidRDefault="00405577" w:rsidP="00405577">
      <w:pPr>
        <w:bidi/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 xml:space="preserve">سرجان ملکم </w:t>
      </w:r>
    </w:p>
    <w:p w:rsidR="00405577" w:rsidRPr="00B46BC4" w:rsidRDefault="00405577" w:rsidP="00405577">
      <w:pPr>
        <w:bidi/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>همزمان با ورود سرجان ملکم در سال 1215 قمری ( 1176 ش )</w:t>
      </w:r>
      <w:r w:rsidR="006B6399">
        <w:rPr>
          <w:rFonts w:cs="B Nazanin" w:hint="cs"/>
          <w:sz w:val="36"/>
          <w:szCs w:val="36"/>
          <w:rtl/>
        </w:rPr>
        <w:t xml:space="preserve"> - </w:t>
      </w:r>
      <w:r>
        <w:rPr>
          <w:rFonts w:cs="B Nazanin" w:hint="cs"/>
          <w:sz w:val="36"/>
          <w:szCs w:val="36"/>
          <w:rtl/>
        </w:rPr>
        <w:t xml:space="preserve"> یعنی همزمان با اوایل سلطنت فتحعلی شاه</w:t>
      </w:r>
      <w:r w:rsidR="006B6399">
        <w:rPr>
          <w:rFonts w:cs="B Nazanin" w:hint="cs"/>
          <w:sz w:val="36"/>
          <w:szCs w:val="36"/>
          <w:rtl/>
        </w:rPr>
        <w:t xml:space="preserve">  - </w:t>
      </w:r>
      <w:bookmarkStart w:id="0" w:name="_GoBack"/>
      <w:bookmarkEnd w:id="0"/>
      <w:r>
        <w:rPr>
          <w:rFonts w:cs="B Nazanin" w:hint="cs"/>
          <w:sz w:val="36"/>
          <w:szCs w:val="36"/>
          <w:rtl/>
        </w:rPr>
        <w:t xml:space="preserve"> سنگ بنای دخالت جاسوسان و نفوذی ها در دربار ایران و سیاست های استعماری به نفع انگلستان در کشور بنا نهاده شد . </w:t>
      </w:r>
    </w:p>
    <w:p w:rsidR="00A30AC5" w:rsidRDefault="00A30AC5" w:rsidP="00B01734">
      <w:pPr>
        <w:bidi/>
        <w:rPr>
          <w:rFonts w:cs="B Nazanin"/>
          <w:sz w:val="36"/>
          <w:szCs w:val="36"/>
          <w:rtl/>
        </w:rPr>
      </w:pPr>
    </w:p>
    <w:p w:rsidR="00B01734" w:rsidRDefault="00B01734" w:rsidP="00B0173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bidi/>
        <w:ind w:right="3330"/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 xml:space="preserve">الف : بررسی نسل اول روشنفکری مشروطه ؛ </w:t>
      </w:r>
    </w:p>
    <w:p w:rsidR="00B01734" w:rsidRDefault="00E13130" w:rsidP="00B01734">
      <w:pPr>
        <w:bidi/>
        <w:rPr>
          <w:rFonts w:cs="B Nazanin" w:hint="cs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 xml:space="preserve">چهره های اصلی " نسل اول روشنفکران مشروطه " را میتوان به صورت زیر نام برد : </w:t>
      </w:r>
    </w:p>
    <w:p w:rsidR="00D658D4" w:rsidRDefault="00D658D4" w:rsidP="00D658D4">
      <w:pPr>
        <w:bidi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</w:rPr>
        <w:lastRenderedPageBreak/>
        <w:t xml:space="preserve">1ـ </w:t>
      </w:r>
      <w:r>
        <w:rPr>
          <w:rFonts w:cs="B Nazanin" w:hint="cs"/>
          <w:sz w:val="36"/>
          <w:szCs w:val="36"/>
          <w:rtl/>
          <w:lang w:bidi="fa-IR"/>
        </w:rPr>
        <w:t>میرزا عسگر خان افشار ارومی</w:t>
      </w:r>
    </w:p>
    <w:p w:rsidR="00D658D4" w:rsidRDefault="00D658D4" w:rsidP="00D658D4">
      <w:pPr>
        <w:bidi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 xml:space="preserve">2ـ </w:t>
      </w:r>
      <w:r>
        <w:rPr>
          <w:rFonts w:cs="B Nazanin" w:hint="cs"/>
          <w:sz w:val="36"/>
          <w:szCs w:val="36"/>
          <w:rtl/>
          <w:lang w:bidi="fa-IR"/>
        </w:rPr>
        <w:t xml:space="preserve"> میرزا ابوالحسن خان ایلچی</w:t>
      </w:r>
    </w:p>
    <w:p w:rsidR="00D658D4" w:rsidRDefault="00D658D4" w:rsidP="00D658D4">
      <w:pPr>
        <w:bidi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 xml:space="preserve">3ـ </w:t>
      </w:r>
      <w:r>
        <w:rPr>
          <w:rFonts w:cs="B Nazanin" w:hint="cs"/>
          <w:sz w:val="36"/>
          <w:szCs w:val="36"/>
          <w:rtl/>
          <w:lang w:bidi="fa-IR"/>
        </w:rPr>
        <w:t>میرزا صالح شیرازی</w:t>
      </w:r>
    </w:p>
    <w:p w:rsidR="00D658D4" w:rsidRDefault="00D658D4" w:rsidP="00D658D4">
      <w:pPr>
        <w:bidi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 xml:space="preserve">4ـ </w:t>
      </w:r>
      <w:r>
        <w:rPr>
          <w:rFonts w:cs="B Nazanin" w:hint="cs"/>
          <w:sz w:val="36"/>
          <w:szCs w:val="36"/>
          <w:rtl/>
          <w:lang w:bidi="fa-IR"/>
        </w:rPr>
        <w:t xml:space="preserve"> فرخ خان امین الدوله غفاری</w:t>
      </w:r>
    </w:p>
    <w:p w:rsidR="00D658D4" w:rsidRDefault="00D658D4" w:rsidP="00D658D4">
      <w:pPr>
        <w:bidi/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 xml:space="preserve">5ـ </w:t>
      </w:r>
      <w:r>
        <w:rPr>
          <w:rFonts w:cs="B Nazanin" w:hint="cs"/>
          <w:sz w:val="36"/>
          <w:szCs w:val="36"/>
          <w:rtl/>
          <w:lang w:bidi="fa-IR"/>
        </w:rPr>
        <w:t xml:space="preserve"> حسین قلی آقا</w:t>
      </w:r>
    </w:p>
    <w:p w:rsidR="00D658D4" w:rsidRDefault="00D658D4" w:rsidP="00D658D4">
      <w:pPr>
        <w:bidi/>
        <w:rPr>
          <w:rFonts w:cs="B Nazanin"/>
          <w:i/>
          <w:iCs/>
          <w:sz w:val="36"/>
          <w:szCs w:val="36"/>
          <w:u w:val="single"/>
          <w:rtl/>
        </w:rPr>
      </w:pPr>
      <w:r w:rsidRPr="00D658D4">
        <w:rPr>
          <w:rFonts w:cs="B Nazanin" w:hint="cs"/>
          <w:i/>
          <w:iCs/>
          <w:sz w:val="36"/>
          <w:szCs w:val="36"/>
          <w:u w:val="single"/>
          <w:rtl/>
        </w:rPr>
        <w:t xml:space="preserve">بررسی : </w:t>
      </w:r>
    </w:p>
    <w:p w:rsidR="00D658D4" w:rsidRDefault="00D658D4" w:rsidP="005C3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right="1170"/>
        <w:rPr>
          <w:rFonts w:cs="B Nazanin" w:hint="cs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</w:rPr>
        <w:t xml:space="preserve">1ـ </w:t>
      </w:r>
      <w:r>
        <w:rPr>
          <w:rFonts w:cs="B Nazanin" w:hint="cs"/>
          <w:sz w:val="36"/>
          <w:szCs w:val="36"/>
          <w:rtl/>
          <w:lang w:bidi="fa-IR"/>
        </w:rPr>
        <w:t>میرزا عسگر خان افشار ارومی</w:t>
      </w:r>
      <w:r>
        <w:rPr>
          <w:rFonts w:cs="B Nazanin" w:hint="cs"/>
          <w:sz w:val="36"/>
          <w:szCs w:val="36"/>
          <w:rtl/>
          <w:lang w:bidi="fa-IR"/>
        </w:rPr>
        <w:t xml:space="preserve"> : </w:t>
      </w:r>
    </w:p>
    <w:p w:rsidR="00D658D4" w:rsidRDefault="00D658D4" w:rsidP="0000567D">
      <w:pPr>
        <w:bidi/>
        <w:rPr>
          <w:rFonts w:cs="B Nazanin" w:hint="cs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عسگرخان از سرداران سپاه عباس میرزا بود که از طرف فتحعلی شاه به عنوان " سفیر فوقالعاده " به دربار ناپلئون اعزام گردید </w:t>
      </w:r>
      <w:r w:rsidR="00075A70">
        <w:rPr>
          <w:rFonts w:cs="B Nazanin" w:hint="cs"/>
          <w:sz w:val="36"/>
          <w:szCs w:val="36"/>
          <w:rtl/>
          <w:lang w:bidi="fa-IR"/>
        </w:rPr>
        <w:t xml:space="preserve">تا روابط ایران و فرانسه را جهت گشودن جبهه ای مشترک علیه انگلیس و روسیه تحکیم بخشد. او به سال </w:t>
      </w:r>
      <w:r w:rsidR="00C92007">
        <w:rPr>
          <w:rFonts w:cs="B Nazanin" w:hint="cs"/>
          <w:sz w:val="36"/>
          <w:szCs w:val="36"/>
          <w:rtl/>
          <w:lang w:bidi="fa-IR"/>
        </w:rPr>
        <w:t>1224 ق (</w:t>
      </w:r>
      <w:r w:rsidR="0000567D">
        <w:rPr>
          <w:rFonts w:cs="B Nazanin" w:hint="cs"/>
          <w:sz w:val="36"/>
          <w:szCs w:val="36"/>
          <w:rtl/>
          <w:lang w:bidi="fa-IR"/>
        </w:rPr>
        <w:t xml:space="preserve"> حدود</w:t>
      </w:r>
      <w:r w:rsidR="00C92007">
        <w:rPr>
          <w:rFonts w:cs="B Nazanin" w:hint="cs"/>
          <w:sz w:val="36"/>
          <w:szCs w:val="36"/>
          <w:rtl/>
          <w:lang w:bidi="fa-IR"/>
        </w:rPr>
        <w:t xml:space="preserve"> 118</w:t>
      </w:r>
      <w:r w:rsidR="0000567D">
        <w:rPr>
          <w:rFonts w:cs="B Nazanin" w:hint="cs"/>
          <w:sz w:val="36"/>
          <w:szCs w:val="36"/>
          <w:rtl/>
          <w:lang w:bidi="fa-IR"/>
        </w:rPr>
        <w:t>5</w:t>
      </w:r>
      <w:r w:rsidR="00C92007">
        <w:rPr>
          <w:rFonts w:cs="B Nazanin" w:hint="cs"/>
          <w:sz w:val="36"/>
          <w:szCs w:val="36"/>
          <w:rtl/>
          <w:lang w:bidi="fa-IR"/>
        </w:rPr>
        <w:t xml:space="preserve"> ش ) </w:t>
      </w:r>
      <w:r w:rsidR="008D370C">
        <w:rPr>
          <w:rFonts w:cs="B Nazanin" w:hint="cs"/>
          <w:sz w:val="36"/>
          <w:szCs w:val="36"/>
          <w:rtl/>
          <w:lang w:bidi="fa-IR"/>
        </w:rPr>
        <w:t xml:space="preserve">به فرانسه رفت . او  به سرعت جذب لژ فراماسونری " اسکاتلند " وابسته به استعمار انگلیس گردید و به دلیل اهمیتی که انگلیسی ها برای او قائل بودند برخلاف روال معمول لژهای فراماسونری ، ظرف 21 روز به مقام " استادی " رسید. در آن مقطع که روابط انگلیس و دربار فتحعلی شاه تیره بود ، انگلیس به عسگرخان برای امر جاسوسی از دربار ایران و برهم زدن نقشه ناپلئون برای اتحاد با ایران </w:t>
      </w:r>
      <w:r w:rsidR="00510C14">
        <w:rPr>
          <w:rFonts w:cs="B Nazanin" w:hint="cs"/>
          <w:sz w:val="36"/>
          <w:szCs w:val="36"/>
          <w:rtl/>
          <w:lang w:bidi="fa-IR"/>
        </w:rPr>
        <w:t xml:space="preserve">علیه انگلیس ، بسیار توجه داشت و عسگر خان هردو وظیفه را بسیار خوب انجام داد. </w:t>
      </w:r>
    </w:p>
    <w:p w:rsidR="00510C14" w:rsidRDefault="0008495B" w:rsidP="00510C14">
      <w:pPr>
        <w:bidi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عسگر خان علاوه بر ایجاد ضعف در اتحاد با فرانسه ، مأمور تشکیل لژ ماسونی در اصفهان گردید . </w:t>
      </w:r>
    </w:p>
    <w:p w:rsidR="00320E2D" w:rsidRDefault="00320E2D" w:rsidP="005C3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right="1170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2ـ  میرزا ابوالحسن خان ایلچی</w:t>
      </w:r>
      <w:r>
        <w:rPr>
          <w:rFonts w:cs="B Nazanin" w:hint="cs"/>
          <w:sz w:val="36"/>
          <w:szCs w:val="36"/>
          <w:rtl/>
          <w:lang w:bidi="fa-IR"/>
        </w:rPr>
        <w:t xml:space="preserve"> : </w:t>
      </w:r>
    </w:p>
    <w:p w:rsidR="00670DBB" w:rsidRDefault="008F5643" w:rsidP="00C92671">
      <w:pPr>
        <w:bidi/>
        <w:rPr>
          <w:rFonts w:cs="B Nazanin" w:hint="cs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میرزا ابوالحسن خان ایلچی</w:t>
      </w:r>
      <w:r>
        <w:rPr>
          <w:rFonts w:cs="B Nazanin" w:hint="cs"/>
          <w:sz w:val="36"/>
          <w:szCs w:val="36"/>
          <w:rtl/>
          <w:lang w:bidi="fa-IR"/>
        </w:rPr>
        <w:t xml:space="preserve"> فرزند یکی از منشیان حکومت نادرشاه و خواهرزاده ابراهیم کلانتر ( صدراعظمی که با خیانت به لطفعلی خان زند ، دروازه شهر شیراز را به روی آغا محمدخان قاجار گشود و در دوران سلطنت او و اوایل سلطنت فتحعلی شاه ، صدراعظم بود. </w:t>
      </w:r>
      <w:r w:rsidR="00C92671">
        <w:rPr>
          <w:rFonts w:cs="B Nazanin" w:hint="cs"/>
          <w:sz w:val="36"/>
          <w:szCs w:val="36"/>
          <w:rtl/>
          <w:lang w:bidi="fa-IR"/>
        </w:rPr>
        <w:t xml:space="preserve">ابراهیم کلانتر فردی وابسته به اغراض استعماری دولت انگلیس در ایران بود ) و نیز داماد او است . میرزا ابوالحسن خان </w:t>
      </w:r>
      <w:r w:rsidR="00C92671">
        <w:rPr>
          <w:rFonts w:cs="B Nazanin" w:hint="cs"/>
          <w:sz w:val="36"/>
          <w:szCs w:val="36"/>
          <w:rtl/>
          <w:lang w:bidi="fa-IR"/>
        </w:rPr>
        <w:lastRenderedPageBreak/>
        <w:t>د</w:t>
      </w:r>
      <w:r w:rsidR="00C92671">
        <w:rPr>
          <w:rFonts w:cs="B Nazanin" w:hint="cs"/>
          <w:sz w:val="36"/>
          <w:szCs w:val="36"/>
          <w:rtl/>
          <w:lang w:bidi="fa-IR"/>
        </w:rPr>
        <w:t>ر</w:t>
      </w:r>
      <w:r w:rsidR="00C92671">
        <w:rPr>
          <w:rFonts w:cs="B Nazanin" w:hint="cs"/>
          <w:sz w:val="36"/>
          <w:szCs w:val="36"/>
          <w:rtl/>
          <w:lang w:bidi="fa-IR"/>
        </w:rPr>
        <w:t xml:space="preserve"> مقایسه با عسگرخان افشار ارومی ، از سواد تئوریک بیشتری برخوردار بود. هرچن او هم یک چهره ی ایدئولوگ نیست .  او کتابی به نام " حیرت نامه گ دارد و از ستایشگران لیبرالیسم بریتانیا است . </w:t>
      </w:r>
    </w:p>
    <w:p w:rsidR="00C92671" w:rsidRDefault="00C92671" w:rsidP="00C92671">
      <w:pPr>
        <w:bidi/>
        <w:rPr>
          <w:rFonts w:cs="B Nazanin" w:hint="cs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میرزا ابوالحسن خان به سال 1224 ق  ( حدود 1185 ش ) به عنوان ایلچی مخصوص به همراه " جیمز موریه " ( جاسوس انگلیسی ) به بریتانیا رفت و در همان سال به عضویت فراماسونری در آمد. </w:t>
      </w:r>
    </w:p>
    <w:p w:rsidR="00C92671" w:rsidRDefault="00662B84" w:rsidP="00C92671">
      <w:pPr>
        <w:bidi/>
        <w:rPr>
          <w:rFonts w:cs="B Nazanin" w:hint="cs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وی از مهره های فعال و تأثیرگذار وابسته به دولت انگلستان و از نخستین چهره های متجددمآب و شبه مدرنیست ایرانی است . </w:t>
      </w:r>
    </w:p>
    <w:p w:rsidR="00662B84" w:rsidRDefault="00662B84" w:rsidP="00F03E66">
      <w:pPr>
        <w:bidi/>
        <w:rPr>
          <w:rFonts w:cs="B Nazanin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میرزا ابوالحسن خان از زمینه سازان پذیرش پیمان " ترکمانچای " بوده و امضای او پای این قرارداد است . </w:t>
      </w:r>
      <w:r w:rsidR="00C1791F">
        <w:rPr>
          <w:rFonts w:cs="B Nazanin" w:hint="cs"/>
          <w:sz w:val="36"/>
          <w:szCs w:val="36"/>
          <w:rtl/>
          <w:lang w:bidi="fa-IR"/>
        </w:rPr>
        <w:t xml:space="preserve">او همچنین از زمینه سازان تحمیل پیمان استعماری " گلستان " به ایران و نیز از عوامل ایجاد فتنه جهت تضعیف دولت مرکزی در زمان محمدشاه ( به نفع استعمار انگلیس ) بوده است . </w:t>
      </w:r>
      <w:r w:rsidR="00EF1ACA">
        <w:rPr>
          <w:rFonts w:cs="B Nazanin" w:hint="cs"/>
          <w:sz w:val="36"/>
          <w:szCs w:val="36"/>
          <w:rtl/>
          <w:lang w:bidi="fa-IR"/>
        </w:rPr>
        <w:t xml:space="preserve">در ایجاد " بحران افغانستان " ، " فتنه باب " طغیان آغامحمدخان اسماعیلی </w:t>
      </w:r>
      <w:r w:rsidR="00F03E66">
        <w:rPr>
          <w:rFonts w:cs="B Nazanin" w:hint="cs"/>
          <w:sz w:val="36"/>
          <w:szCs w:val="36"/>
          <w:rtl/>
          <w:lang w:bidi="fa-IR"/>
        </w:rPr>
        <w:t>،</w:t>
      </w:r>
      <w:r w:rsidR="00EF1ACA">
        <w:rPr>
          <w:rFonts w:cs="B Nazanin" w:hint="cs"/>
          <w:sz w:val="36"/>
          <w:szCs w:val="36"/>
          <w:rtl/>
          <w:lang w:bidi="fa-IR"/>
        </w:rPr>
        <w:t xml:space="preserve"> در دوره محمد شاه ، ردّپای تحرّکات و فتنه انگیزی های ایلچی و دولت انگلیس بوده است . </w:t>
      </w:r>
    </w:p>
    <w:p w:rsidR="00320E2D" w:rsidRDefault="00A03C0B" w:rsidP="00320E2D">
      <w:pPr>
        <w:bidi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در اواخر سلطنت فتحعلی شاه و اوایل حکومت محمدشاه ، عده زیادی از درباریان را اعضای لژهای فراماسونری تشکیل میدادند. سرگور اوزلی و ایلچی تلاش زیادی جهت تضعیف دولت قاجاری و تجزیه بخش هایی از آن به نفع نیروهای استعماری حاکم بر هند انجام دادند. ایلچی در معاهده ای که با اوزلی انجام داد ، ایران را متعهد نمود تا شورشیان افغانی را که علیه استعمار هند طغیان کرده بودند ، سرکوب نماید . کاری که به نفع دولت انگلیس بود و برای ایران جز ضرر دیگری نداشت . </w:t>
      </w:r>
    </w:p>
    <w:p w:rsidR="00E258A7" w:rsidRDefault="00E258A7" w:rsidP="00E258A7">
      <w:pPr>
        <w:bidi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میرزا ابوالحسن خان از سال 1239 ق تا زمان مرگ فتحعلی شاه ( 1250 ق ) و نیز از سال 1254 ق تا هنگام مرگ (1262 ق ) وزیر امورخارجه رژیم قاجاری و مأمور رسمی و حقوق بگیر انگلستان بود. </w:t>
      </w:r>
    </w:p>
    <w:p w:rsidR="009A09F0" w:rsidRDefault="009A09F0" w:rsidP="009A09F0">
      <w:pPr>
        <w:bidi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lastRenderedPageBreak/>
        <w:t xml:space="preserve">میرزا ابوالحسن خان ایلچی کتابی دارد به نام " حیرت نامه " که حاصل سفر او به انگلستان بوده و بیانگر نحوی شیفتگی و مرعوبیت و مجذوبیت انفعالی نسبت به دولت انگلستان می باشد . </w:t>
      </w:r>
      <w:r w:rsidR="008A3D17">
        <w:rPr>
          <w:rFonts w:cs="B Nazanin" w:hint="cs"/>
          <w:sz w:val="36"/>
          <w:szCs w:val="36"/>
          <w:rtl/>
          <w:lang w:bidi="fa-IR"/>
        </w:rPr>
        <w:t xml:space="preserve">او رد این کتاب مخاطب را به تقلید از رژیم لیبرالی انگستان میکند. </w:t>
      </w:r>
    </w:p>
    <w:p w:rsidR="00F6527B" w:rsidRDefault="00F6527B" w:rsidP="00F6527B">
      <w:pPr>
        <w:bidi/>
        <w:rPr>
          <w:rFonts w:cs="B Nazanin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میرزا ابوالحسن خان یکی از بدسابقه ترین چهره های نسل اول روشنفکران مشروطه است . </w:t>
      </w:r>
    </w:p>
    <w:p w:rsidR="00C52ECF" w:rsidRDefault="00C52ECF" w:rsidP="005C3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right="1170"/>
        <w:rPr>
          <w:rFonts w:cs="B Nazanin" w:hint="cs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3ـ میرزا صالح شیرازی ؛ پدر ژورنالیسم شبه مدرنیستی </w:t>
      </w:r>
    </w:p>
    <w:p w:rsidR="00C52ECF" w:rsidRDefault="005A068E" w:rsidP="00C52ECF">
      <w:pPr>
        <w:bidi/>
        <w:rPr>
          <w:rFonts w:cs="B Nazanin" w:hint="cs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میرزا صالح شیرازی یکی از اعضایگروه 5 نفره بود که از طرف دولت قاجار به سال 1230 ق ( 1287 ش ) به انگلستان فرستاده شد تا زبان های لاتین و انگلیسی را بیاموزد. بنا به گفته ی خود میرزا 3 سال بعد به جرگه ی فراماسونری پیوسته است . از همراهان او " میرزا جعفر مهندسی " بود که بعدها به نام میرزا جعفر مشیرالدوله ، اولین پروژه ایجاد بوروکراسی حکومتی شبه مدرن در ایران را اجرا کرد ( 1275 ق ) . </w:t>
      </w:r>
      <w:r w:rsidR="00201E15">
        <w:rPr>
          <w:rFonts w:cs="B Nazanin" w:hint="cs"/>
          <w:sz w:val="36"/>
          <w:szCs w:val="36"/>
          <w:rtl/>
          <w:lang w:bidi="fa-IR"/>
        </w:rPr>
        <w:t xml:space="preserve">او از دوستان میرزا ملکم خان بود. </w:t>
      </w:r>
    </w:p>
    <w:p w:rsidR="00201E15" w:rsidRDefault="00201E15" w:rsidP="00201E15">
      <w:pPr>
        <w:bidi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میرزا صالح در انگلیس به یک مأمور تمام عیار دولت انگلیس تبدیل شد و منشی شخصی " سروان لیندسی " و " دارسی " هر دو بود. میرزا صالح آن گونه ،که از سفرنامه هایش برمی آید ، شیفته لیبرالیسم و نظام سیاسی انگلیس بوده است . او در سفرنامه خود ، انگلیس را " ولایت آزادی " می نامد و در جای کتابش ، به ستایش مردم انگلیس می پردازد. </w:t>
      </w:r>
    </w:p>
    <w:p w:rsidR="00917244" w:rsidRDefault="00D318A4" w:rsidP="00917244">
      <w:pPr>
        <w:bidi/>
        <w:rPr>
          <w:rFonts w:cs="B Nazanin" w:hint="cs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میرزا صالح در سفرنامه اش مینویسد که بسیار مورد اعتماد عباس میرزا بوده </w:t>
      </w:r>
      <w:r w:rsidR="00917244">
        <w:rPr>
          <w:rFonts w:cs="B Nazanin" w:hint="cs"/>
          <w:sz w:val="36"/>
          <w:szCs w:val="36"/>
          <w:rtl/>
          <w:lang w:bidi="fa-IR"/>
        </w:rPr>
        <w:t xml:space="preserve">و این غفلت و عدم شناخت که بر دربار قاجار سایه افکنده بود ، به راستی تلخ و تأسف بار است . </w:t>
      </w:r>
    </w:p>
    <w:p w:rsidR="00917244" w:rsidRDefault="00917244" w:rsidP="00917244">
      <w:pPr>
        <w:bidi/>
        <w:rPr>
          <w:rFonts w:cs="B Nazanin" w:hint="cs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میرزا صالح جز اولین کسانی است که اندیشه ی پارلمانتیسم و مشروطه را به ادبیات ایران وارد کرده است . </w:t>
      </w:r>
    </w:p>
    <w:p w:rsidR="00D318A4" w:rsidRDefault="00D25A4D" w:rsidP="00D25A4D">
      <w:pPr>
        <w:bidi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ظاهراً</w:t>
      </w:r>
      <w:r w:rsidR="00917244">
        <w:rPr>
          <w:rFonts w:cs="B Nazanin" w:hint="cs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 xml:space="preserve">روزنامه ی او تحت عنوان " طلیعه " نام داشته و شماره ی فوق العاده روزنامه ای به نام " کاغذ اخبار " ترجمه تحت الفظی </w:t>
      </w:r>
      <w:r>
        <w:rPr>
          <w:rFonts w:cs="B Nazanin"/>
          <w:sz w:val="36"/>
          <w:szCs w:val="36"/>
          <w:lang w:bidi="fa-IR"/>
        </w:rPr>
        <w:t xml:space="preserve">NewsPaper </w:t>
      </w:r>
      <w:r>
        <w:rPr>
          <w:rFonts w:cs="B Nazanin" w:hint="cs"/>
          <w:sz w:val="36"/>
          <w:szCs w:val="36"/>
          <w:rtl/>
          <w:lang w:bidi="fa-IR"/>
        </w:rPr>
        <w:t xml:space="preserve"> نام داشته است . </w:t>
      </w:r>
    </w:p>
    <w:p w:rsidR="00C70441" w:rsidRDefault="00C70441" w:rsidP="00C70441">
      <w:pPr>
        <w:bidi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lastRenderedPageBreak/>
        <w:t xml:space="preserve">میرزا صالح به تبع ماهیت روشنفکرانه و فراماسونی اش تضاد شدیدی با روحانیت داشته است . در کتاب " سفرنامه " روحانیت را موجب ضعف عثمانی می دانست . ولی حقیقت آن بود که نفوذ انگلیس و فعالیت های تخریبی فراماسونرها و سرمایه داران یهودی موجب تجزیه عثمانی شد . </w:t>
      </w:r>
    </w:p>
    <w:p w:rsidR="00C0652E" w:rsidRDefault="00C0652E" w:rsidP="005C3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right="1170"/>
        <w:rPr>
          <w:rFonts w:cs="B Nazanin" w:hint="cs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4ـ فرخ خان امین الدوله غفاری : </w:t>
      </w:r>
    </w:p>
    <w:p w:rsidR="00C0652E" w:rsidRDefault="00C0652E" w:rsidP="00C0652E">
      <w:pPr>
        <w:bidi/>
        <w:rPr>
          <w:rFonts w:cs="B Nazanin"/>
          <w:sz w:val="36"/>
          <w:szCs w:val="36"/>
          <w:lang w:bidi="fa-IR"/>
        </w:rPr>
      </w:pPr>
    </w:p>
    <w:p w:rsidR="00D658D4" w:rsidRDefault="00B960E2" w:rsidP="00D658D4">
      <w:pPr>
        <w:bidi/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 xml:space="preserve">فرخ خان غفاری که ناصرالدین شاه به او لقب امین الدوله را داد </w:t>
      </w:r>
      <w:r w:rsidR="00931D19">
        <w:rPr>
          <w:rFonts w:cs="B Nazanin" w:hint="cs"/>
          <w:sz w:val="36"/>
          <w:szCs w:val="36"/>
          <w:rtl/>
        </w:rPr>
        <w:t xml:space="preserve">از خانواده های متنفذ و زمین داران مرتبط با دربار قاجاری است که به سال 1273 ق ( 1234 ش ) به لژ فراماسونی پیوست. </w:t>
      </w:r>
    </w:p>
    <w:p w:rsidR="00390749" w:rsidRDefault="00390749" w:rsidP="00390749">
      <w:pPr>
        <w:bidi/>
        <w:rPr>
          <w:rFonts w:cs="B Nazanin" w:hint="cs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 xml:space="preserve">فرخ خان در زمان عباس میرزا درجه سرهنگی داشت و در شوال 1260 ق صندوق دار خاصه محمدشاه گردید. </w:t>
      </w:r>
      <w:r w:rsidR="00495F57">
        <w:rPr>
          <w:rFonts w:cs="B Nazanin" w:hint="cs"/>
          <w:sz w:val="36"/>
          <w:szCs w:val="36"/>
          <w:rtl/>
        </w:rPr>
        <w:t xml:space="preserve">او در سال 1273 ق به همراه هیأتی ( میرزا علی نقی حکیم الممالک ، میرزا امان خان غفاری ، میرزا ملکم خان ناظم الدوله ، نریمان خان پسر سلیمان خان سهام الدوله ، میرزا محمدعلی آقا و میرزا رضا غفاری ) که برای انعقاد قرارداد صلح با انگلیس به فرانسه  رفته بودند به لژ فراماسونری </w:t>
      </w:r>
      <w:r w:rsidR="00495F57">
        <w:rPr>
          <w:rFonts w:cs="Cambria" w:hint="cs"/>
          <w:sz w:val="36"/>
          <w:szCs w:val="36"/>
          <w:rtl/>
        </w:rPr>
        <w:t xml:space="preserve">" </w:t>
      </w:r>
      <w:r w:rsidR="00495F57">
        <w:rPr>
          <w:rFonts w:cs="B Nazanin" w:hint="cs"/>
          <w:sz w:val="36"/>
          <w:szCs w:val="36"/>
          <w:rtl/>
        </w:rPr>
        <w:t xml:space="preserve">گرانداوریان "  پیوست. </w:t>
      </w:r>
    </w:p>
    <w:p w:rsidR="00495F57" w:rsidRDefault="00495F57" w:rsidP="00495F57">
      <w:pPr>
        <w:bidi/>
        <w:rPr>
          <w:rFonts w:cs="B Nazanin" w:hint="cs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 xml:space="preserve">خیانت بزرگ او و هیأت همراهش واگذاری هرات و بخش اعظم تصرفات ایران در افغانستان به انگلستان در کنفرانس صلح پاریس ( سال 1273 ق ) است که میرزا ملکم خان اولین رساله اش را 3 سال بعد در ترویج غرب زدگی شبه مدرن تألیف کرد جزء این هیأت است . </w:t>
      </w:r>
      <w:r w:rsidR="00FB09FA">
        <w:rPr>
          <w:rFonts w:cs="B Nazanin" w:hint="cs"/>
          <w:sz w:val="36"/>
          <w:szCs w:val="36"/>
          <w:rtl/>
        </w:rPr>
        <w:t xml:space="preserve"> واگذاری هرات به انگلیس ، گام بزرگی در راستای تضعیف دولت مرکزی در ایران و زمینه ساز بسط نفوذ در ایران بود. </w:t>
      </w:r>
    </w:p>
    <w:p w:rsidR="00B46BC4" w:rsidRDefault="00FB09FA" w:rsidP="005C3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right="1170"/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 xml:space="preserve">5ـ حسین قلی آقا ؛ چهره تئوریک و گمنام نسل اول روشنفکری مشروطه </w:t>
      </w:r>
    </w:p>
    <w:p w:rsidR="00FB09FA" w:rsidRDefault="007E7A3F" w:rsidP="00B46BC4">
      <w:pPr>
        <w:bidi/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>یکی از تئوریسین های غرب زدگی شبه مدرن و ناسیونالیسم شووینیستی باستان گرا است که رد فرانسه ت</w:t>
      </w:r>
      <w:r w:rsidR="00C849C1">
        <w:rPr>
          <w:rFonts w:cs="B Nazanin" w:hint="cs"/>
          <w:sz w:val="36"/>
          <w:szCs w:val="36"/>
          <w:rtl/>
        </w:rPr>
        <w:t>ح</w:t>
      </w:r>
      <w:r>
        <w:rPr>
          <w:rFonts w:cs="B Nazanin" w:hint="cs"/>
          <w:sz w:val="36"/>
          <w:szCs w:val="36"/>
          <w:rtl/>
        </w:rPr>
        <w:t>صیل کرده است .</w:t>
      </w:r>
    </w:p>
    <w:p w:rsidR="00C849C1" w:rsidRDefault="00D2696A" w:rsidP="00C849C1">
      <w:pPr>
        <w:bidi/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lastRenderedPageBreak/>
        <w:t xml:space="preserve">حسین قلی آقا به شدت ضد مذهب و ضد رواحانی بود و پذیرش دین اسلام از سوی مردم را علت عقب ماندگی ایران می دانست. </w:t>
      </w:r>
      <w:r w:rsidR="000463FF">
        <w:rPr>
          <w:rFonts w:cs="B Nazanin" w:hint="cs"/>
          <w:sz w:val="36"/>
          <w:szCs w:val="36"/>
          <w:rtl/>
        </w:rPr>
        <w:t xml:space="preserve">او شدیداً به زرتشتی گری و مفروضات تئوریک ناسیونالیسم شووینستی </w:t>
      </w:r>
      <w:r w:rsidR="004F7531">
        <w:rPr>
          <w:rFonts w:cs="B Nazanin" w:hint="cs"/>
          <w:sz w:val="36"/>
          <w:szCs w:val="36"/>
          <w:rtl/>
        </w:rPr>
        <w:t xml:space="preserve">ساخته سرجان ملکم و دیگر مستشرقان استعماری دانست . </w:t>
      </w:r>
    </w:p>
    <w:sectPr w:rsidR="00C849C1" w:rsidSect="00EE12FA">
      <w:pgSz w:w="12240" w:h="15840"/>
      <w:pgMar w:top="990" w:right="900" w:bottom="720" w:left="810" w:header="720" w:footer="720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FA"/>
    <w:rsid w:val="0000093D"/>
    <w:rsid w:val="0000567D"/>
    <w:rsid w:val="000463FF"/>
    <w:rsid w:val="00075A70"/>
    <w:rsid w:val="0008495B"/>
    <w:rsid w:val="00111745"/>
    <w:rsid w:val="001351BD"/>
    <w:rsid w:val="00201E15"/>
    <w:rsid w:val="00320E2D"/>
    <w:rsid w:val="0033300A"/>
    <w:rsid w:val="0036018A"/>
    <w:rsid w:val="00390749"/>
    <w:rsid w:val="003A6752"/>
    <w:rsid w:val="00405577"/>
    <w:rsid w:val="00422227"/>
    <w:rsid w:val="0047713E"/>
    <w:rsid w:val="00495F57"/>
    <w:rsid w:val="004D4B87"/>
    <w:rsid w:val="004F7531"/>
    <w:rsid w:val="00510C14"/>
    <w:rsid w:val="00527D68"/>
    <w:rsid w:val="00595D66"/>
    <w:rsid w:val="005A068E"/>
    <w:rsid w:val="005B0EC9"/>
    <w:rsid w:val="005C375F"/>
    <w:rsid w:val="006072A8"/>
    <w:rsid w:val="00614582"/>
    <w:rsid w:val="00662B84"/>
    <w:rsid w:val="00670DBB"/>
    <w:rsid w:val="006A74E1"/>
    <w:rsid w:val="006B6399"/>
    <w:rsid w:val="006C3719"/>
    <w:rsid w:val="00722E7E"/>
    <w:rsid w:val="007854F4"/>
    <w:rsid w:val="007E7A3F"/>
    <w:rsid w:val="008142A2"/>
    <w:rsid w:val="008165CB"/>
    <w:rsid w:val="00862B53"/>
    <w:rsid w:val="00894CE5"/>
    <w:rsid w:val="008A3D17"/>
    <w:rsid w:val="008D370C"/>
    <w:rsid w:val="008F5643"/>
    <w:rsid w:val="00917244"/>
    <w:rsid w:val="00931D19"/>
    <w:rsid w:val="009703FF"/>
    <w:rsid w:val="009A09F0"/>
    <w:rsid w:val="00A03C0B"/>
    <w:rsid w:val="00A0781C"/>
    <w:rsid w:val="00A30AC5"/>
    <w:rsid w:val="00B01734"/>
    <w:rsid w:val="00B46BC4"/>
    <w:rsid w:val="00B960E2"/>
    <w:rsid w:val="00BB353B"/>
    <w:rsid w:val="00C0652E"/>
    <w:rsid w:val="00C1791F"/>
    <w:rsid w:val="00C52ECF"/>
    <w:rsid w:val="00C70441"/>
    <w:rsid w:val="00C849C1"/>
    <w:rsid w:val="00C92007"/>
    <w:rsid w:val="00C92671"/>
    <w:rsid w:val="00C928B6"/>
    <w:rsid w:val="00CF508E"/>
    <w:rsid w:val="00D25A4D"/>
    <w:rsid w:val="00D2696A"/>
    <w:rsid w:val="00D318A4"/>
    <w:rsid w:val="00D37911"/>
    <w:rsid w:val="00D658D4"/>
    <w:rsid w:val="00D71710"/>
    <w:rsid w:val="00D71D88"/>
    <w:rsid w:val="00D867CD"/>
    <w:rsid w:val="00E13130"/>
    <w:rsid w:val="00E258A7"/>
    <w:rsid w:val="00E6169F"/>
    <w:rsid w:val="00EE12FA"/>
    <w:rsid w:val="00EF1ACA"/>
    <w:rsid w:val="00EF4F58"/>
    <w:rsid w:val="00F03E66"/>
    <w:rsid w:val="00F15F14"/>
    <w:rsid w:val="00F37D88"/>
    <w:rsid w:val="00F417B3"/>
    <w:rsid w:val="00F55630"/>
    <w:rsid w:val="00F56A0F"/>
    <w:rsid w:val="00F6527B"/>
    <w:rsid w:val="00F9179B"/>
    <w:rsid w:val="00FB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4C123-3111-44FD-A862-6B06B125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8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83</cp:revision>
  <dcterms:created xsi:type="dcterms:W3CDTF">2017-01-14T12:05:00Z</dcterms:created>
  <dcterms:modified xsi:type="dcterms:W3CDTF">2017-01-14T16:10:00Z</dcterms:modified>
</cp:coreProperties>
</file>