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77" w:rsidRPr="00BD461D" w:rsidRDefault="00BD461D" w:rsidP="00BD461D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D461D">
        <w:rPr>
          <w:rFonts w:ascii="IranNastaliq" w:hAnsi="IranNastaliq" w:cs="IranNastaliq"/>
          <w:b/>
          <w:bCs/>
          <w:sz w:val="52"/>
          <w:szCs w:val="52"/>
          <w:rtl/>
        </w:rPr>
        <w:t>بسم تعالی</w:t>
      </w:r>
    </w:p>
    <w:p w:rsidR="00BD461D" w:rsidRPr="00BD461D" w:rsidRDefault="00BD461D" w:rsidP="00BD461D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D461D">
        <w:rPr>
          <w:rFonts w:ascii="IranNastaliq" w:hAnsi="IranNastaliq" w:cs="IranNastaliq"/>
          <w:b/>
          <w:bCs/>
          <w:sz w:val="52"/>
          <w:szCs w:val="52"/>
          <w:rtl/>
        </w:rPr>
        <w:t>دستورات پر کاربرد لینوکس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bin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تمام برنامه های اجرایی و فایل ها مورد نیاز برای بوت شدن، تعمییرات، فایل های مورد نیاز برای اجرا در حالت کاربر و موارد مهم دیگر، دستورات پایه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 viz., cat, du,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df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tar, rpm,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wc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history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و غیره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boot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دارای فایل های مهم در طول فرایند راه اندازی سیستم، از جمله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هسته لینوکس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dev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فایل های برای تمام دستگاه های سخت افزاری بر روی دستگاه به عنوان مثال سی دی رام، پردازنده و غیره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فایل های پیکربندی نرم افزار، راه اندازی، خاموش کردن، شروع، توقف اسکریپت برای هر برنامه فردی 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home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دایرکتوری خانگی کاربران است، هر کاربر جدید ایجاد شود یک دایرکتوری به نام آن کاربر در دایرکتوری خانگی ایجاد می شود، مثال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: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دایرکتوری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های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دیگر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مانند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دسکتاپ،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دانلود،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اسناد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و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غیره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lib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دایرکتوری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Lib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ماژول های کرنل و تصاویر کتابخانه مشترک مورد نیاز برای بوت کردن سیستم و اجرای دستورات در فایل ریشه سیستم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lost+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found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این دایرکتوری در هنگام نصب لینوکس برای بازیابی فایل های که ممکن است به دلیل غیره منتظره بسته شود، ایجاد خواهد 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media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یک دایرکتوری موقتی مانت برای دستگاه های قابل حمل می باشد مانند سی دی رام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mnt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دایرکتوری موقت برای نصب و استقرار سیستم فایل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opt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انتخاب کردن این گزینه اختیاری می باشد که به صورت مختصر شامل نرم افزارهای شخص ثالث یعنی جاوا و غیره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یک فایل سیستم مجازی می باشد که شامل اطلاعات در مورد فرایند در حال اجرا با یک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ID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می باشد که نام مخصوص آن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pid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root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این دایرکتوری خانه کاربر ریشه است و هرگز نباید با ‘/’ اشتباه گرفته شود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run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این پوشه تنها راه حل موجود تمیز برای مشکل</w:t>
      </w:r>
      <w:r w:rsidRPr="00BD461D">
        <w:rPr>
          <w:rFonts w:ascii="hv" w:eastAsia="Times New Roman" w:hAnsi="hv" w:cs="B Nazanin"/>
          <w:b/>
          <w:bCs/>
          <w:color w:val="5A5A5A"/>
        </w:rPr>
        <w:t> early-runtime-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dir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sbin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برنامه های اجرایی باینری، مورد نیاز مدیریت سیستم برای نگهداری</w:t>
      </w:r>
      <w:r w:rsidRPr="00BD461D">
        <w:rPr>
          <w:rFonts w:ascii="hv" w:eastAsia="Times New Roman" w:hAnsi="hv" w:cs="B Nazanin"/>
          <w:b/>
          <w:bCs/>
          <w:color w:val="5A5A5A"/>
        </w:rPr>
        <w:t> 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iptables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fdisk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ifconfig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swapon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 xml:space="preserve">, reboot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و غیره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srv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خدمات به عنوان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SRV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، به صورت مختصر قابل استفاده می باشد. این پوشه شامل سرور خاص و خدمات فایل های مرتبط 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sys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توزیع های مدرن لینوکس شامل یک دایرکتوری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به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عنوان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یک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فایل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سیستم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مجازی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tmp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دایرکتوری موقت سیستم، قابل دسترس توسط کاربران و ریشه. ذخیره فایل های موقتی برای کاربر و سیستم تا بوت بعدی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باینری اجرایی، مستندات، کد منبع، کتابخانه ها برای برنامه سطح دوم است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var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مخفف متغیر است. انتظار می رود این دایرکتوری رشد کند و این پوشه شامل ورود به سیستم، قفل، ایمیل و فایل های موقتی می باشد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shd w:val="clear" w:color="auto" w:fill="FFFFFF"/>
        <w:bidi w:val="0"/>
        <w:spacing w:before="120" w:after="420" w:line="240" w:lineRule="auto"/>
        <w:jc w:val="right"/>
        <w:outlineLvl w:val="1"/>
        <w:rPr>
          <w:rFonts w:ascii="hv" w:eastAsia="Times New Roman" w:hAnsi="hv" w:cs="B Nazanin"/>
          <w:b/>
          <w:bCs/>
          <w:color w:val="3D3F40"/>
        </w:rPr>
      </w:pPr>
      <w:r w:rsidRPr="00BD461D">
        <w:rPr>
          <w:rFonts w:ascii="IranNastaliq" w:eastAsia="Times New Roman" w:hAnsi="IranNastaliq" w:cs="IranNastaliq"/>
          <w:b/>
          <w:bCs/>
          <w:caps/>
          <w:color w:val="5A5A5A"/>
          <w:sz w:val="48"/>
          <w:szCs w:val="52"/>
          <w:rtl/>
        </w:rPr>
        <w:lastRenderedPageBreak/>
        <w:t>بررسی فایل های مهم، محل آنها و قابلیت استفاده از آنها:</w:t>
      </w:r>
      <w:bookmarkStart w:id="0" w:name="_GoBack"/>
      <w:bookmarkEnd w:id="0"/>
      <w:r w:rsidRPr="00BD461D">
        <w:rPr>
          <w:rFonts w:ascii="hv" w:eastAsia="Times New Roman" w:hAnsi="hv" w:cs="B Nazanin"/>
          <w:b/>
          <w:bCs/>
          <w:color w:val="3D3F40"/>
        </w:rPr>
        <w:t xml:space="preserve"> </w:t>
      </w:r>
    </w:p>
    <w:p w:rsidR="00BD461D" w:rsidRPr="00BD461D" w:rsidRDefault="00BD461D" w:rsidP="00BD461D">
      <w:pPr>
        <w:shd w:val="clear" w:color="auto" w:fill="FFFFFF"/>
        <w:bidi w:val="0"/>
        <w:spacing w:before="180" w:after="255" w:line="240" w:lineRule="auto"/>
        <w:jc w:val="right"/>
        <w:rPr>
          <w:rFonts w:ascii="hv" w:eastAsia="Times New Roman" w:hAnsi="hv" w:cs="B Nazanin"/>
          <w:b/>
          <w:bCs/>
          <w:color w:val="3D3F40"/>
        </w:rPr>
      </w:pPr>
      <w:r w:rsidRPr="00BD461D">
        <w:rPr>
          <w:rFonts w:ascii="hv" w:eastAsia="Times New Roman" w:hAnsi="hv" w:cs="B Nazanin"/>
          <w:b/>
          <w:bCs/>
          <w:color w:val="3D3F40"/>
          <w:rtl/>
        </w:rPr>
        <w:t>لینوکس</w:t>
      </w:r>
      <w:r w:rsidRPr="00BD461D">
        <w:rPr>
          <w:rFonts w:ascii="Cambria" w:eastAsia="Times New Roman" w:hAnsi="Cambria" w:cs="Cambria" w:hint="cs"/>
          <w:b/>
          <w:bCs/>
          <w:color w:val="3D3F40"/>
          <w:rtl/>
        </w:rPr>
        <w:t> </w:t>
      </w:r>
      <w:r w:rsidRPr="00BD461D">
        <w:rPr>
          <w:rFonts w:ascii="hv" w:eastAsia="Times New Roman" w:hAnsi="hv" w:cs="B Nazanin"/>
          <w:b/>
          <w:bCs/>
          <w:color w:val="3D3F40"/>
          <w:rtl/>
        </w:rPr>
        <w:t>یک سیستم پیچیده است که نیاز به یک راه پیچیده تر و کارآمد برای شروع، توقف، حفظ و راه اندازی مجدد یک سیستم بر خلاف ویندوز است. برای اجرای هر فرایند در</w:t>
      </w:r>
      <w:r w:rsidRPr="00BD461D">
        <w:rPr>
          <w:rFonts w:ascii="Cambria" w:eastAsia="Times New Roman" w:hAnsi="Cambria" w:cs="Cambria" w:hint="cs"/>
          <w:b/>
          <w:bCs/>
          <w:color w:val="3D3F40"/>
          <w:rtl/>
        </w:rPr>
        <w:t> </w:t>
      </w:r>
      <w:r w:rsidRPr="00BD461D">
        <w:rPr>
          <w:rFonts w:ascii="hv" w:eastAsia="Times New Roman" w:hAnsi="hv" w:cs="B Nazanin"/>
          <w:b/>
          <w:bCs/>
          <w:color w:val="3D3F40"/>
        </w:rPr>
        <w:t>Linux </w:t>
      </w:r>
      <w:r w:rsidRPr="00BD461D">
        <w:rPr>
          <w:rFonts w:ascii="hv" w:eastAsia="Times New Roman" w:hAnsi="hv" w:cs="B Nazanin"/>
          <w:b/>
          <w:bCs/>
          <w:color w:val="3D3F40"/>
          <w:rtl/>
        </w:rPr>
        <w:t>باید فایل های مختص به خود آن فرایند را در محیط کاربر اجرا کنید</w:t>
      </w:r>
      <w:r w:rsidRPr="00BD461D">
        <w:rPr>
          <w:rFonts w:ascii="hv" w:eastAsia="Times New Roman" w:hAnsi="hv" w:cs="B Nazanin"/>
          <w:b/>
          <w:bCs/>
          <w:color w:val="3D3F40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/boot/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vmlinuz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هسته لینوکس است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/dev/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hda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دستگاه برای هارد دیسک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/dev/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hdc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دستگاه برای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IDE 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Cdrom</w:t>
      </w:r>
      <w:proofErr w:type="spellEnd"/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/dev/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null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یک دیوایس کاذب، که وجود ندارند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crontab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یک اسکریپت پوسته برای اجرا دستورات خاص در یک زمان از پیش تعیین شده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exports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از سیستم فایل موجود در شبکه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fstab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از هارد دیسک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group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امنیت گروه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grub.conf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پیکربندی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بوت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لودر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گراب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است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init.d</w:t>
      </w:r>
      <w:proofErr w:type="spellEnd"/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: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خدمات راه اندازی اسکریپت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lilo.conf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پیکربندی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بوت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لودر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لیلو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است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hosts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IP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آدرسها و نامهای میزبان مربوطه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hosts.allow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فهرست اجازه میزبان برای دسترسی به خدمات در ماشین محلی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host.deny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فهرست اجازه ندادن میزبان برای دسترسی به خدمات در ماشین محلی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inittab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فرایند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INIT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و اثر متقابل آنها در سطح های مختلف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issue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 xml:space="preserve">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به ویرایش پیام قبل از ورود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اجازه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می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 xml:space="preserve"> 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دهد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modules.conf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های پیکربندی برای ماژول های سیستم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motd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مخفف پیام روز، پیام پس از ورود کاربران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mtab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بلوک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passwd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رمز عبور از کاربران سیستم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printcap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پرینتر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profile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پیش فرض پوسته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bash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profile.d</w:t>
      </w:r>
      <w:proofErr w:type="spellEnd"/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: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اسکریپت برنامه، اجرا پس از ورود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rc.d</w:t>
      </w:r>
      <w:proofErr w:type="spellEnd"/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: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در مورد اسکریپت های خاص سطح اجرا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rc.d</w:t>
      </w:r>
      <w:proofErr w:type="spellEnd"/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init.d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اجرای سطح اولیه اسکریپت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resolv.conf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نام دامنه سرور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(DNS)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هایی که توسط سیستم استفاده می شود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securetty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لیست ترمینال، که در آن ورود به سیستم ریشه امکان پذیر است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skel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اسکریپتی که در دایرکتوری خانگی کاربر جدید است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etc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termcap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یک فایل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ASCII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که رفتار ترمینال، کنسول و پرینتر را تعریف می کند</w:t>
      </w:r>
      <w:r w:rsidRPr="00BD461D">
        <w:rPr>
          <w:rFonts w:ascii="hv" w:eastAsia="Times New Roman" w:hAnsi="hv" w:cs="B Nazanin"/>
          <w:b/>
          <w:bCs/>
          <w:color w:val="5A5A5A"/>
        </w:rPr>
        <w:t>.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bin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دستورات اجرایی کاربر عادی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include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فایل های استفاده شده توسط برنامه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‘C’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share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دایرکتوری به اشتراک گذاشته شده از فایل های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man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، فایلهای اطلاعات، و غیره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lastRenderedPageBreak/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lib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فایل های کتابخانه که در طول زمان کامپایل برنامه مورد نیاز است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usr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sbin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دستورات برای کاربر فوق العاده، برای مدیریت سیستم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cpuinfo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CPU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filesystems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فایل سیستم که در حال حاضر استفاده می شود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interrupts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در مورد وقفه های فعلی که در حال حاضر استفاده می شود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ioports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شامل همه ورودی ها به آدرس / خروجی استفاده شده توسط دستگاه بر روی سرور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meminfo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حافظه کاربردهای اطلاعات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modules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در حال حاضر برای استفاده از ماژول کرنل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mount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سوار کردن فایل سیستم اطلاعات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stat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آمار دقیق از سیستم فعلی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proc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swaps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فایل</w:t>
      </w:r>
      <w:r w:rsidRPr="00BD461D">
        <w:rPr>
          <w:rFonts w:ascii="hv" w:eastAsia="Times New Roman" w:hAnsi="hv" w:cs="B Nazanin"/>
          <w:b/>
          <w:bCs/>
          <w:color w:val="5A5A5A"/>
        </w:rPr>
        <w:t xml:space="preserve"> Swap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version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 xml:space="preserve">  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اطلاعات نسخه</w:t>
      </w:r>
      <w:r w:rsidRPr="00BD461D">
        <w:rPr>
          <w:rFonts w:ascii="Cambria" w:eastAsia="Times New Roman" w:hAnsi="Cambria" w:cs="Cambria" w:hint="cs"/>
          <w:b/>
          <w:bCs/>
          <w:color w:val="5A5A5A"/>
          <w:rtl/>
        </w:rPr>
        <w:t> </w:t>
      </w:r>
      <w:r w:rsidRPr="00BD461D">
        <w:rPr>
          <w:rFonts w:ascii="hv" w:eastAsia="Times New Roman" w:hAnsi="hv" w:cs="B Nazanin" w:hint="cs"/>
          <w:b/>
          <w:bCs/>
          <w:color w:val="5A5A5A"/>
          <w:rtl/>
        </w:rPr>
        <w:t>لینوکس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var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/log/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lastlog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لاگ از آخرین فرایند بوت</w:t>
      </w:r>
    </w:p>
    <w:p w:rsidR="00BD461D" w:rsidRPr="00BD461D" w:rsidRDefault="00BD461D" w:rsidP="00BD461D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v" w:eastAsia="Times New Roman" w:hAnsi="hv" w:cs="B Nazanin"/>
          <w:b/>
          <w:bCs/>
          <w:color w:val="5A5A5A"/>
        </w:rPr>
      </w:pPr>
      <w:r w:rsidRPr="00BD461D">
        <w:rPr>
          <w:rFonts w:ascii="hv" w:eastAsia="Times New Roman" w:hAnsi="hv" w:cs="B Nazanin"/>
          <w:b/>
          <w:bCs/>
          <w:color w:val="5A5A5A"/>
        </w:rPr>
        <w:t>/</w:t>
      </w:r>
      <w:proofErr w:type="spellStart"/>
      <w:r w:rsidRPr="00BD461D">
        <w:rPr>
          <w:rFonts w:ascii="hv" w:eastAsia="Times New Roman" w:hAnsi="hv" w:cs="B Nazanin"/>
          <w:b/>
          <w:bCs/>
          <w:color w:val="5A5A5A"/>
        </w:rPr>
        <w:t>var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/log/</w:t>
      </w:r>
      <w:proofErr w:type="spellStart"/>
      <w:proofErr w:type="gramStart"/>
      <w:r w:rsidRPr="00BD461D">
        <w:rPr>
          <w:rFonts w:ascii="hv" w:eastAsia="Times New Roman" w:hAnsi="hv" w:cs="B Nazanin"/>
          <w:b/>
          <w:bCs/>
          <w:color w:val="5A5A5A"/>
        </w:rPr>
        <w:t>wtmp</w:t>
      </w:r>
      <w:proofErr w:type="spellEnd"/>
      <w:r w:rsidRPr="00BD461D">
        <w:rPr>
          <w:rFonts w:ascii="hv" w:eastAsia="Times New Roman" w:hAnsi="hv" w:cs="B Nazanin"/>
          <w:b/>
          <w:bCs/>
          <w:color w:val="5A5A5A"/>
        </w:rPr>
        <w:t> :</w:t>
      </w:r>
      <w:proofErr w:type="gramEnd"/>
      <w:r w:rsidRPr="00BD461D">
        <w:rPr>
          <w:rFonts w:ascii="hv" w:eastAsia="Times New Roman" w:hAnsi="hv" w:cs="B Nazanin"/>
          <w:b/>
          <w:bCs/>
          <w:color w:val="5A5A5A"/>
        </w:rPr>
        <w:t> </w:t>
      </w:r>
      <w:r w:rsidRPr="00BD461D">
        <w:rPr>
          <w:rFonts w:ascii="hv" w:eastAsia="Times New Roman" w:hAnsi="hv" w:cs="B Nazanin"/>
          <w:b/>
          <w:bCs/>
          <w:color w:val="5A5A5A"/>
          <w:rtl/>
        </w:rPr>
        <w:t>فهرست زمان ورود و مدت زمان هر کاربر بر روی سیستم</w:t>
      </w:r>
    </w:p>
    <w:p w:rsidR="00BD461D" w:rsidRPr="00BD461D" w:rsidRDefault="00BD461D" w:rsidP="00BD461D">
      <w:pPr>
        <w:rPr>
          <w:rFonts w:cs="B Nazanin" w:hint="cs"/>
          <w:b/>
          <w:bCs/>
          <w:sz w:val="28"/>
          <w:szCs w:val="28"/>
        </w:rPr>
      </w:pPr>
    </w:p>
    <w:sectPr w:rsidR="00BD461D" w:rsidRPr="00BD461D" w:rsidSect="00BD461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v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9C9"/>
    <w:multiLevelType w:val="multilevel"/>
    <w:tmpl w:val="D35C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D5E85"/>
    <w:multiLevelType w:val="multilevel"/>
    <w:tmpl w:val="D0A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D"/>
    <w:rsid w:val="00220A77"/>
    <w:rsid w:val="0031224C"/>
    <w:rsid w:val="00B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FE2C9"/>
  <w15:chartTrackingRefBased/>
  <w15:docId w15:val="{54E242B9-CDA1-4BFA-B497-5BE0CC1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D461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6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4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6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DF9B-CE0C-4CA6-8375-4B531D4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G.S.J09133280322T</dc:creator>
  <cp:keywords/>
  <dc:description/>
  <cp:lastModifiedBy>G.S.J09133280322T</cp:lastModifiedBy>
  <cp:revision>1</cp:revision>
  <dcterms:created xsi:type="dcterms:W3CDTF">2019-03-09T19:20:00Z</dcterms:created>
  <dcterms:modified xsi:type="dcterms:W3CDTF">2019-03-09T19:24:00Z</dcterms:modified>
</cp:coreProperties>
</file>