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B3" w:rsidRDefault="008872B3" w:rsidP="000A7903">
      <w:pPr>
        <w:pStyle w:val="af5"/>
        <w:bidi/>
        <w:spacing w:before="0" w:beforeAutospacing="0" w:after="0" w:afterAutospacing="0"/>
        <w:jc w:val="center"/>
        <w:rPr>
          <w:rFonts w:cs="B Badr"/>
          <w:sz w:val="34"/>
          <w:szCs w:val="34"/>
        </w:rPr>
      </w:pPr>
      <w:r>
        <w:rPr>
          <w:rFonts w:cs="B Badr" w:hint="cs"/>
          <w:sz w:val="34"/>
          <w:szCs w:val="34"/>
          <w:rtl/>
        </w:rPr>
        <w:t>بازی های قرآنی</w:t>
      </w:r>
      <w:bookmarkStart w:id="0" w:name="_GoBack"/>
      <w:bookmarkEnd w:id="0"/>
    </w:p>
    <w:p w:rsidR="008872B3" w:rsidRDefault="008872B3" w:rsidP="008872B3">
      <w:pPr>
        <w:pStyle w:val="af5"/>
        <w:bidi/>
        <w:spacing w:before="0" w:beforeAutospacing="0" w:after="0" w:afterAutospacing="0"/>
        <w:jc w:val="center"/>
        <w:rPr>
          <w:rFonts w:cs="B Badr"/>
          <w:sz w:val="34"/>
          <w:szCs w:val="34"/>
          <w:rtl/>
        </w:rPr>
      </w:pPr>
      <w:r>
        <w:rPr>
          <w:rFonts w:cs="B Badr" w:hint="cs"/>
          <w:sz w:val="34"/>
          <w:szCs w:val="34"/>
          <w:rtl/>
        </w:rPr>
        <w:t xml:space="preserve">استاد افشاری </w:t>
      </w:r>
    </w:p>
    <w:p w:rsidR="008872B3" w:rsidRPr="001D5ED4" w:rsidRDefault="008872B3" w:rsidP="008872B3">
      <w:pPr>
        <w:bidi w:val="0"/>
        <w:spacing w:before="100" w:beforeAutospacing="1" w:after="100" w:afterAutospacing="1"/>
        <w:jc w:val="center"/>
        <w:outlineLvl w:val="1"/>
        <w:rPr>
          <w:rFonts w:ascii="Times New Roman" w:eastAsia="Times New Roman" w:hAnsi="Times New Roman" w:cs="B Nazanin"/>
          <w:b/>
          <w:bCs/>
          <w:sz w:val="44"/>
          <w:szCs w:val="44"/>
          <w:lang w:bidi="fa-IR"/>
        </w:rPr>
      </w:pPr>
      <w:r w:rsidRPr="001D5ED4">
        <w:rPr>
          <w:rFonts w:ascii="Times New Roman" w:eastAsia="Times New Roman" w:hAnsi="Times New Roman" w:cs="B Nazanin"/>
          <w:b/>
          <w:bCs/>
          <w:lang w:bidi="fa-IR"/>
        </w:rPr>
        <w:t> </w:t>
      </w:r>
      <w:r w:rsidRPr="001D5ED4">
        <w:rPr>
          <w:rFonts w:ascii="Times New Roman" w:eastAsia="Times New Roman" w:hAnsi="Times New Roman" w:cs="B Nazanin"/>
          <w:b/>
          <w:bCs/>
          <w:rtl/>
          <w:lang w:bidi="fa-IR"/>
        </w:rPr>
        <w:t>از اساتید</w:t>
      </w:r>
      <w:r w:rsidRPr="001D5ED4">
        <w:rPr>
          <w:rFonts w:ascii="Times New Roman" w:eastAsia="Times New Roman" w:hAnsi="Times New Roman" w:hint="cs"/>
          <w:b/>
          <w:bCs/>
          <w:rtl/>
          <w:lang w:bidi="fa-IR"/>
        </w:rPr>
        <w:t> </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مرکز</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تخصصی</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تربیت</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مربی</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کودک</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و</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نوجوان</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حوزه</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علمیه</w:t>
      </w:r>
      <w:r w:rsidRPr="001D5ED4">
        <w:rPr>
          <w:rFonts w:ascii="Times New Roman" w:eastAsia="Times New Roman" w:hAnsi="Times New Roman" w:cs="B Nazanin"/>
          <w:b/>
          <w:bCs/>
          <w:rtl/>
          <w:lang w:bidi="fa-IR"/>
        </w:rPr>
        <w:t xml:space="preserve"> </w:t>
      </w:r>
      <w:r w:rsidRPr="001D5ED4">
        <w:rPr>
          <w:rFonts w:ascii="Times New Roman" w:eastAsia="Times New Roman" w:hAnsi="Times New Roman" w:cs="B Nazanin" w:hint="cs"/>
          <w:b/>
          <w:bCs/>
          <w:rtl/>
          <w:lang w:bidi="fa-IR"/>
        </w:rPr>
        <w:t>قم</w:t>
      </w:r>
    </w:p>
    <w:p w:rsidR="008872B3" w:rsidRPr="001D5ED4" w:rsidRDefault="008872B3" w:rsidP="001D5ED4">
      <w:pPr>
        <w:bidi w:val="0"/>
        <w:spacing w:before="100" w:beforeAutospacing="1" w:after="100" w:afterAutospacing="1"/>
        <w:jc w:val="right"/>
        <w:outlineLvl w:val="1"/>
        <w:rPr>
          <w:rFonts w:ascii="Times New Roman" w:eastAsia="Times New Roman" w:hAnsi="Times New Roman" w:cs="Tamiz"/>
          <w:b/>
          <w:bCs/>
          <w:sz w:val="36"/>
          <w:szCs w:val="36"/>
          <w:lang w:bidi="fa-IR"/>
        </w:rPr>
      </w:pPr>
      <w:r w:rsidRPr="001D5ED4">
        <w:rPr>
          <w:rFonts w:ascii="Times New Roman" w:eastAsia="Times New Roman" w:hAnsi="Times New Roman" w:cs="Tamiz"/>
          <w:b/>
          <w:bCs/>
          <w:sz w:val="36"/>
          <w:szCs w:val="36"/>
          <w:rtl/>
          <w:lang w:bidi="fa-IR"/>
        </w:rPr>
        <w:t xml:space="preserve">جلسه </w:t>
      </w:r>
      <w:r w:rsidRPr="001D5ED4">
        <w:rPr>
          <w:rFonts w:ascii="Times New Roman" w:eastAsia="Times New Roman" w:hAnsi="Times New Roman" w:cs="Tamiz" w:hint="cs"/>
          <w:b/>
          <w:bCs/>
          <w:sz w:val="36"/>
          <w:szCs w:val="36"/>
          <w:rtl/>
          <w:lang w:bidi="fa-IR"/>
        </w:rPr>
        <w:t>دوم</w:t>
      </w:r>
    </w:p>
    <w:p w:rsidR="008872B3" w:rsidRDefault="008872B3" w:rsidP="00532B34">
      <w:pPr>
        <w:pStyle w:val="af5"/>
        <w:bidi/>
        <w:spacing w:before="0" w:beforeAutospacing="0" w:after="0" w:afterAutospacing="0"/>
        <w:rPr>
          <w:rFonts w:cs="B Badr"/>
          <w:sz w:val="34"/>
          <w:szCs w:val="34"/>
          <w:rtl/>
        </w:rPr>
      </w:pPr>
    </w:p>
    <w:p w:rsidR="00532B34" w:rsidRDefault="00532B34" w:rsidP="008872B3">
      <w:pPr>
        <w:pStyle w:val="af5"/>
        <w:bidi/>
        <w:spacing w:before="0" w:beforeAutospacing="0" w:after="0" w:afterAutospacing="0"/>
        <w:rPr>
          <w:rFonts w:cs="B Badr"/>
          <w:sz w:val="34"/>
          <w:szCs w:val="34"/>
        </w:rPr>
      </w:pPr>
      <w:r>
        <w:rPr>
          <w:rFonts w:cs="B Badr" w:hint="cs"/>
          <w:sz w:val="34"/>
          <w:szCs w:val="34"/>
          <w:rtl/>
        </w:rPr>
        <w:t xml:space="preserve">تاریخ </w:t>
      </w:r>
      <w:r w:rsidR="008872B3">
        <w:rPr>
          <w:rFonts w:cs="B Badr" w:hint="cs"/>
          <w:sz w:val="34"/>
          <w:szCs w:val="34"/>
          <w:rtl/>
        </w:rPr>
        <w:t xml:space="preserve">شنبه </w:t>
      </w:r>
      <w:r>
        <w:rPr>
          <w:rFonts w:cs="B Badr" w:hint="cs"/>
          <w:sz w:val="34"/>
          <w:szCs w:val="34"/>
          <w:rtl/>
        </w:rPr>
        <w:t>20 / 7</w:t>
      </w:r>
      <w:r w:rsidR="008872B3">
        <w:rPr>
          <w:rFonts w:cs="B Badr" w:hint="cs"/>
          <w:sz w:val="34"/>
          <w:szCs w:val="34"/>
          <w:rtl/>
        </w:rPr>
        <w:t>/92</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برای ساختن بازی های قرآنی مقدمه ی لازم هست . باید از تمثیلات و تشبیهات مخصوصا قرآنی استفاده کنیم </w:t>
      </w:r>
    </w:p>
    <w:p w:rsidR="00532B34" w:rsidRDefault="001D5ED4" w:rsidP="001D5ED4">
      <w:pPr>
        <w:pStyle w:val="af5"/>
        <w:bidi/>
        <w:spacing w:before="0" w:beforeAutospacing="0" w:after="0" w:afterAutospacing="0"/>
        <w:rPr>
          <w:rFonts w:cs="B Badr"/>
          <w:sz w:val="28"/>
          <w:szCs w:val="28"/>
          <w:rtl/>
        </w:rPr>
      </w:pPr>
      <w:r>
        <w:rPr>
          <w:rFonts w:cs="B Badr" w:hint="cs"/>
          <w:sz w:val="28"/>
          <w:szCs w:val="28"/>
          <w:rtl/>
        </w:rPr>
        <w:t xml:space="preserve">کتاب تمثیلات </w:t>
      </w:r>
      <w:r w:rsidR="00532B34">
        <w:rPr>
          <w:rFonts w:cs="B Badr" w:hint="cs"/>
          <w:sz w:val="28"/>
          <w:szCs w:val="28"/>
          <w:rtl/>
        </w:rPr>
        <w:t xml:space="preserve"> از آقای قرائتی که کل تمثیلات</w:t>
      </w:r>
      <w:r>
        <w:rPr>
          <w:rFonts w:cs="B Badr" w:hint="cs"/>
          <w:sz w:val="28"/>
          <w:szCs w:val="28"/>
          <w:rtl/>
        </w:rPr>
        <w:t xml:space="preserve"> از </w:t>
      </w:r>
      <w:r w:rsidR="00532B34">
        <w:rPr>
          <w:rFonts w:cs="B Badr" w:hint="cs"/>
          <w:sz w:val="28"/>
          <w:szCs w:val="28"/>
          <w:rtl/>
        </w:rPr>
        <w:t xml:space="preserve"> تفسیر </w:t>
      </w:r>
      <w:proofErr w:type="spellStart"/>
      <w:r w:rsidR="00532B34">
        <w:rPr>
          <w:rFonts w:cs="B Badr" w:hint="cs"/>
          <w:sz w:val="28"/>
          <w:szCs w:val="28"/>
          <w:rtl/>
        </w:rPr>
        <w:t>نورش</w:t>
      </w:r>
      <w:proofErr w:type="spellEnd"/>
      <w:r w:rsidR="00532B34">
        <w:rPr>
          <w:rFonts w:cs="B Badr" w:hint="cs"/>
          <w:sz w:val="28"/>
          <w:szCs w:val="28"/>
          <w:rtl/>
        </w:rPr>
        <w:t xml:space="preserve"> هست / کتاب آقای رنجبر که کتاب سلوک باران که همه تمثیلات و تشبیهات دینی را نوشته / آیت الله </w:t>
      </w:r>
      <w:proofErr w:type="spellStart"/>
      <w:r w:rsidR="00532B34">
        <w:rPr>
          <w:rFonts w:cs="B Badr" w:hint="cs"/>
          <w:sz w:val="28"/>
          <w:szCs w:val="28"/>
          <w:rtl/>
        </w:rPr>
        <w:t>حائری</w:t>
      </w:r>
      <w:proofErr w:type="spellEnd"/>
      <w:r w:rsidR="00532B34">
        <w:rPr>
          <w:rFonts w:cs="B Badr" w:hint="cs"/>
          <w:sz w:val="28"/>
          <w:szCs w:val="28"/>
          <w:rtl/>
        </w:rPr>
        <w:t xml:space="preserve"> شیرازی</w:t>
      </w:r>
      <w:r>
        <w:rPr>
          <w:rFonts w:cs="B Badr" w:hint="cs"/>
          <w:sz w:val="28"/>
          <w:szCs w:val="28"/>
          <w:rtl/>
        </w:rPr>
        <w:t xml:space="preserve"> هم کتابی</w:t>
      </w:r>
      <w:r w:rsidR="00532B34">
        <w:rPr>
          <w:rFonts w:cs="B Badr" w:hint="cs"/>
          <w:sz w:val="28"/>
          <w:szCs w:val="28"/>
          <w:rtl/>
        </w:rPr>
        <w:t xml:space="preserve"> در مورد تمثیلات دارند/ و از همه بهتر </w:t>
      </w:r>
      <w:r>
        <w:rPr>
          <w:rFonts w:cs="B Badr" w:hint="cs"/>
          <w:sz w:val="28"/>
          <w:szCs w:val="28"/>
          <w:rtl/>
        </w:rPr>
        <w:t xml:space="preserve">کتاب های </w:t>
      </w:r>
      <w:r w:rsidR="00532B34">
        <w:rPr>
          <w:rFonts w:cs="B Badr" w:hint="cs"/>
          <w:sz w:val="28"/>
          <w:szCs w:val="28"/>
          <w:rtl/>
        </w:rPr>
        <w:t xml:space="preserve"> موسسه آرامش جاویدان که حدود 5 جلد کتاب تمثیلات و تشبیهات دین</w:t>
      </w:r>
      <w:r>
        <w:rPr>
          <w:rFonts w:cs="B Badr" w:hint="cs"/>
          <w:sz w:val="28"/>
          <w:szCs w:val="28"/>
          <w:rtl/>
        </w:rPr>
        <w:t xml:space="preserve">ی </w:t>
      </w:r>
      <w:proofErr w:type="spellStart"/>
      <w:r>
        <w:rPr>
          <w:rFonts w:cs="B Badr" w:hint="cs"/>
          <w:sz w:val="28"/>
          <w:szCs w:val="28"/>
          <w:rtl/>
        </w:rPr>
        <w:t>دارند.</w:t>
      </w:r>
      <w:r w:rsidR="00532B34">
        <w:rPr>
          <w:rFonts w:cs="B Badr" w:hint="cs"/>
          <w:sz w:val="28"/>
          <w:szCs w:val="28"/>
          <w:rtl/>
        </w:rPr>
        <w:t>همچنین</w:t>
      </w:r>
      <w:proofErr w:type="spellEnd"/>
      <w:r w:rsidR="00532B34">
        <w:rPr>
          <w:rFonts w:cs="B Badr" w:hint="cs"/>
          <w:sz w:val="28"/>
          <w:szCs w:val="28"/>
          <w:rtl/>
        </w:rPr>
        <w:t xml:space="preserve"> </w:t>
      </w:r>
      <w:proofErr w:type="spellStart"/>
      <w:r w:rsidR="00532B34">
        <w:rPr>
          <w:rFonts w:cs="B Badr" w:hint="cs"/>
          <w:sz w:val="28"/>
          <w:szCs w:val="28"/>
          <w:rtl/>
        </w:rPr>
        <w:t>پاورپوینت</w:t>
      </w:r>
      <w:proofErr w:type="spellEnd"/>
      <w:r w:rsidR="00532B34">
        <w:rPr>
          <w:rFonts w:cs="B Badr" w:hint="cs"/>
          <w:sz w:val="28"/>
          <w:szCs w:val="28"/>
          <w:rtl/>
        </w:rPr>
        <w:t xml:space="preserve"> های سایت 8 بهشت </w:t>
      </w:r>
    </w:p>
    <w:p w:rsidR="00532B34" w:rsidRDefault="00532B34" w:rsidP="001D5ED4">
      <w:pPr>
        <w:pStyle w:val="af5"/>
        <w:bidi/>
        <w:spacing w:before="0" w:beforeAutospacing="0" w:after="0" w:afterAutospacing="0"/>
        <w:rPr>
          <w:rFonts w:cs="B Badr"/>
          <w:sz w:val="28"/>
          <w:szCs w:val="28"/>
          <w:rtl/>
        </w:rPr>
      </w:pPr>
      <w:r>
        <w:rPr>
          <w:rFonts w:cs="B Badr" w:hint="cs"/>
          <w:sz w:val="28"/>
          <w:szCs w:val="28"/>
          <w:rtl/>
        </w:rPr>
        <w:t xml:space="preserve">ذهن یکدفعه نمی تواند </w:t>
      </w:r>
      <w:r w:rsidR="001D5ED4">
        <w:rPr>
          <w:rFonts w:cs="B Badr" w:hint="cs"/>
          <w:sz w:val="28"/>
          <w:szCs w:val="28"/>
          <w:rtl/>
        </w:rPr>
        <w:t>بفهمد</w:t>
      </w:r>
      <w:r>
        <w:rPr>
          <w:rFonts w:cs="B Badr" w:hint="cs"/>
          <w:sz w:val="28"/>
          <w:szCs w:val="28"/>
          <w:rtl/>
        </w:rPr>
        <w:t xml:space="preserve"> که من </w:t>
      </w:r>
      <w:proofErr w:type="spellStart"/>
      <w:r>
        <w:rPr>
          <w:rFonts w:cs="B Badr" w:hint="cs"/>
          <w:sz w:val="28"/>
          <w:szCs w:val="28"/>
          <w:rtl/>
        </w:rPr>
        <w:t>جاء</w:t>
      </w:r>
      <w:proofErr w:type="spellEnd"/>
      <w:r>
        <w:rPr>
          <w:rFonts w:cs="B Badr" w:hint="cs"/>
          <w:sz w:val="28"/>
          <w:szCs w:val="28"/>
          <w:rtl/>
        </w:rPr>
        <w:t xml:space="preserve"> </w:t>
      </w:r>
      <w:proofErr w:type="spellStart"/>
      <w:r>
        <w:rPr>
          <w:rFonts w:cs="B Badr" w:hint="cs"/>
          <w:sz w:val="28"/>
          <w:szCs w:val="28"/>
          <w:rtl/>
        </w:rPr>
        <w:t>بالحسنة</w:t>
      </w:r>
      <w:proofErr w:type="spellEnd"/>
      <w:r>
        <w:rPr>
          <w:rFonts w:cs="B Badr" w:hint="cs"/>
          <w:sz w:val="28"/>
          <w:szCs w:val="28"/>
          <w:rtl/>
        </w:rPr>
        <w:t xml:space="preserve"> </w:t>
      </w:r>
      <w:proofErr w:type="spellStart"/>
      <w:r>
        <w:rPr>
          <w:rFonts w:cs="B Badr" w:hint="cs"/>
          <w:sz w:val="28"/>
          <w:szCs w:val="28"/>
          <w:rtl/>
        </w:rPr>
        <w:t>فله</w:t>
      </w:r>
      <w:proofErr w:type="spellEnd"/>
      <w:r>
        <w:rPr>
          <w:rFonts w:cs="B Badr" w:hint="cs"/>
          <w:sz w:val="28"/>
          <w:szCs w:val="28"/>
          <w:rtl/>
        </w:rPr>
        <w:t xml:space="preserve"> عشر </w:t>
      </w:r>
      <w:proofErr w:type="spellStart"/>
      <w:r>
        <w:rPr>
          <w:rFonts w:cs="B Badr" w:hint="cs"/>
          <w:sz w:val="28"/>
          <w:szCs w:val="28"/>
          <w:rtl/>
        </w:rPr>
        <w:t>امثالها</w:t>
      </w:r>
      <w:proofErr w:type="spellEnd"/>
      <w:r>
        <w:rPr>
          <w:rFonts w:cs="B Badr" w:hint="cs"/>
          <w:sz w:val="28"/>
          <w:szCs w:val="28"/>
          <w:rtl/>
        </w:rPr>
        <w:t xml:space="preserve"> </w:t>
      </w:r>
      <w:r w:rsidR="001D5ED4">
        <w:rPr>
          <w:rFonts w:cs="B Badr" w:hint="cs"/>
          <w:sz w:val="28"/>
          <w:szCs w:val="28"/>
          <w:rtl/>
        </w:rPr>
        <w:t xml:space="preserve">، پس </w:t>
      </w:r>
      <w:r>
        <w:rPr>
          <w:rFonts w:cs="B Badr" w:hint="cs"/>
          <w:sz w:val="28"/>
          <w:szCs w:val="28"/>
          <w:rtl/>
        </w:rPr>
        <w:t xml:space="preserve">بازی توپ و سبد </w:t>
      </w:r>
      <w:r w:rsidR="001D5ED4">
        <w:rPr>
          <w:rFonts w:cs="B Badr" w:hint="cs"/>
          <w:sz w:val="28"/>
          <w:szCs w:val="28"/>
          <w:rtl/>
        </w:rPr>
        <w:t xml:space="preserve"> لازم </w:t>
      </w:r>
      <w:r>
        <w:rPr>
          <w:rFonts w:cs="B Badr" w:hint="cs"/>
          <w:sz w:val="28"/>
          <w:szCs w:val="28"/>
          <w:rtl/>
        </w:rPr>
        <w:t xml:space="preserve">دارد </w:t>
      </w:r>
      <w:r w:rsidR="001D5ED4">
        <w:rPr>
          <w:rFonts w:cs="B Badr" w:hint="cs"/>
          <w:sz w:val="28"/>
          <w:szCs w:val="28"/>
          <w:rtl/>
        </w:rPr>
        <w:t>تا متوجه بشود.</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شما وقتی یک سیبی را از یک درختی بکنید دیگه دوباره نمی توانی به آن وصلش کنی اما اگر یک کاسه آبی را از دریا بگیری می توانی دوباره به آن برگردانی.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سعی کنید خودتان آیات قرآن را موضوع بندی کنید و فهرستی از تمام موضوعات قرآن داشته باشید و برای هر آیه ممکن است شما چندین موضوع داشته باشید </w:t>
      </w:r>
    </w:p>
    <w:p w:rsidR="00532B34" w:rsidRDefault="006F6483" w:rsidP="006F6483">
      <w:pPr>
        <w:pStyle w:val="af5"/>
        <w:bidi/>
        <w:spacing w:before="0" w:beforeAutospacing="0" w:after="0" w:afterAutospacing="0"/>
        <w:rPr>
          <w:rFonts w:cs="B Badr"/>
          <w:sz w:val="28"/>
          <w:szCs w:val="28"/>
          <w:rtl/>
        </w:rPr>
      </w:pPr>
      <w:r>
        <w:rPr>
          <w:rFonts w:cs="B Badr" w:hint="cs"/>
          <w:sz w:val="28"/>
          <w:szCs w:val="28"/>
          <w:rtl/>
        </w:rPr>
        <w:t xml:space="preserve">در کتاب </w:t>
      </w:r>
      <w:r w:rsidR="00532B34">
        <w:rPr>
          <w:rFonts w:cs="B Badr" w:hint="cs"/>
          <w:sz w:val="28"/>
          <w:szCs w:val="28"/>
          <w:rtl/>
        </w:rPr>
        <w:t>مسئولیت و سازندگی آقای</w:t>
      </w:r>
      <w:r>
        <w:rPr>
          <w:rFonts w:cs="B Badr" w:hint="cs"/>
          <w:sz w:val="28"/>
          <w:szCs w:val="28"/>
          <w:rtl/>
        </w:rPr>
        <w:t xml:space="preserve"> </w:t>
      </w:r>
      <w:proofErr w:type="spellStart"/>
      <w:r>
        <w:rPr>
          <w:rFonts w:cs="B Badr" w:hint="cs"/>
          <w:sz w:val="28"/>
          <w:szCs w:val="28"/>
          <w:rtl/>
        </w:rPr>
        <w:t>حائری</w:t>
      </w:r>
      <w:proofErr w:type="spellEnd"/>
      <w:r>
        <w:rPr>
          <w:rFonts w:cs="B Badr" w:hint="cs"/>
          <w:sz w:val="28"/>
          <w:szCs w:val="28"/>
          <w:rtl/>
        </w:rPr>
        <w:t xml:space="preserve">( عین </w:t>
      </w:r>
      <w:proofErr w:type="spellStart"/>
      <w:r>
        <w:rPr>
          <w:rFonts w:cs="B Badr" w:hint="cs"/>
          <w:sz w:val="28"/>
          <w:szCs w:val="28"/>
          <w:rtl/>
        </w:rPr>
        <w:t>صاد</w:t>
      </w:r>
      <w:proofErr w:type="spellEnd"/>
      <w:r>
        <w:rPr>
          <w:rFonts w:cs="B Badr" w:hint="cs"/>
          <w:sz w:val="28"/>
          <w:szCs w:val="28"/>
          <w:rtl/>
        </w:rPr>
        <w:t xml:space="preserve"> ) </w:t>
      </w:r>
      <w:r w:rsidR="00532B34">
        <w:rPr>
          <w:rFonts w:cs="B Badr" w:hint="cs"/>
          <w:sz w:val="28"/>
          <w:szCs w:val="28"/>
          <w:rtl/>
        </w:rPr>
        <w:t xml:space="preserve">می گوید که قرآن یک داروخانه هست که وقتی شما وارد داروخانه می شوید نمی توانی از اول تا آخرداروخانه را جمع کنی و ببری .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در مورد جزء سی قرآن وارد مفاهیم آن برای بچه ها نشویم چون برای این گروه سنی مفاهیم جهنم و قیامت خوب نیست .</w:t>
      </w:r>
      <w:r w:rsidR="006F6483" w:rsidRPr="006F6483">
        <w:rPr>
          <w:rFonts w:cs="B Badr" w:hint="cs"/>
          <w:sz w:val="28"/>
          <w:szCs w:val="28"/>
          <w:rtl/>
        </w:rPr>
        <w:t xml:space="preserve"> </w:t>
      </w:r>
    </w:p>
    <w:p w:rsidR="00532B34" w:rsidRDefault="00532B34" w:rsidP="00912481">
      <w:pPr>
        <w:pStyle w:val="af5"/>
        <w:bidi/>
        <w:spacing w:before="0" w:beforeAutospacing="0" w:after="0" w:afterAutospacing="0"/>
        <w:rPr>
          <w:rFonts w:cs="B Badr"/>
          <w:sz w:val="28"/>
          <w:szCs w:val="28"/>
          <w:rtl/>
        </w:rPr>
      </w:pPr>
      <w:r>
        <w:rPr>
          <w:rFonts w:cs="B Badr" w:hint="cs"/>
          <w:sz w:val="28"/>
          <w:szCs w:val="28"/>
          <w:rtl/>
        </w:rPr>
        <w:t xml:space="preserve">باید وارد مفاهیم اخلاقی شویم یا آیات موضوعی را کار کنیم . آیاتی که دال بر صفات رحمانیت خداست و باعث علاقه و نزدیک شدن </w:t>
      </w:r>
      <w:r w:rsidR="00912481">
        <w:rPr>
          <w:rFonts w:cs="B Badr" w:hint="cs"/>
          <w:sz w:val="28"/>
          <w:szCs w:val="28"/>
          <w:rtl/>
        </w:rPr>
        <w:t>کودک</w:t>
      </w:r>
      <w:r>
        <w:rPr>
          <w:rFonts w:cs="B Badr" w:hint="cs"/>
          <w:sz w:val="28"/>
          <w:szCs w:val="28"/>
          <w:rtl/>
        </w:rPr>
        <w:t xml:space="preserve"> به خدا می شود .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912481" w:rsidP="00532B34">
      <w:pPr>
        <w:pStyle w:val="af5"/>
        <w:bidi/>
        <w:spacing w:before="0" w:beforeAutospacing="0" w:after="0" w:afterAutospacing="0"/>
        <w:rPr>
          <w:rFonts w:cs="B Badr"/>
          <w:sz w:val="28"/>
          <w:szCs w:val="28"/>
          <w:rtl/>
        </w:rPr>
      </w:pPr>
      <w:r>
        <w:rPr>
          <w:rFonts w:cs="B Badr" w:hint="cs"/>
          <w:sz w:val="28"/>
          <w:szCs w:val="28"/>
          <w:rtl/>
        </w:rPr>
        <w:lastRenderedPageBreak/>
        <w:t xml:space="preserve">بازی </w:t>
      </w:r>
      <w:r w:rsidR="00532B34">
        <w:rPr>
          <w:rFonts w:cs="B Badr" w:hint="cs"/>
          <w:sz w:val="28"/>
          <w:szCs w:val="28"/>
          <w:rtl/>
        </w:rPr>
        <w:t>چند بار تکرار کردن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افسر ارشد ارتش اتریش</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 - اوستا شمس شیشه ساز شیشه بساز</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 - شش هزار و ششصد و شصت و شش شیشه </w:t>
      </w:r>
    </w:p>
    <w:p w:rsidR="00532B34" w:rsidRDefault="00532B34" w:rsidP="00912481">
      <w:pPr>
        <w:pStyle w:val="af5"/>
        <w:bidi/>
        <w:spacing w:before="0" w:beforeAutospacing="0" w:after="0" w:afterAutospacing="0"/>
        <w:rPr>
          <w:rFonts w:cs="B Badr"/>
          <w:sz w:val="28"/>
          <w:szCs w:val="28"/>
          <w:rtl/>
        </w:rPr>
      </w:pPr>
      <w:r>
        <w:rPr>
          <w:rFonts w:cs="B Badr" w:hint="cs"/>
          <w:sz w:val="28"/>
          <w:szCs w:val="28"/>
          <w:highlight w:val="yellow"/>
          <w:rtl/>
        </w:rPr>
        <w:t xml:space="preserve"> - در اینترنت هم اگر سرچ کنیم « بازیهای  کلمات مشابه » امثال آن را زیاد می آورد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912481">
      <w:pPr>
        <w:pStyle w:val="af5"/>
        <w:bidi/>
        <w:spacing w:before="0" w:beforeAutospacing="0" w:after="0" w:afterAutospacing="0"/>
        <w:rPr>
          <w:rFonts w:cs="B Badr"/>
          <w:b/>
          <w:bCs/>
          <w:sz w:val="36"/>
          <w:szCs w:val="36"/>
          <w:rtl/>
        </w:rPr>
      </w:pPr>
      <w:r>
        <w:rPr>
          <w:rFonts w:cs="B Badr" w:hint="cs"/>
          <w:b/>
          <w:bCs/>
          <w:sz w:val="36"/>
          <w:szCs w:val="36"/>
          <w:highlight w:val="yellow"/>
          <w:rtl/>
        </w:rPr>
        <w:t xml:space="preserve">یک مجری بازی باید بازیها را بصورت پرشور ، با نشاط ، پرهیجان ، خودمانی با بچه ها </w:t>
      </w:r>
      <w:r w:rsidR="00912481">
        <w:rPr>
          <w:rFonts w:cs="B Badr" w:hint="cs"/>
          <w:b/>
          <w:bCs/>
          <w:sz w:val="36"/>
          <w:szCs w:val="36"/>
          <w:rtl/>
        </w:rPr>
        <w:t>اجرا کند</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مربی اگر محبوب بچه ها باشد ، بچه ها دوستش دارند .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بچه ها را وسط جمع نباید امر به معروف یا نهی از منکر کنیم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اصل اجراهای ما با هیجان و شادی هست .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اجرای بازی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b/>
          <w:bCs/>
          <w:sz w:val="28"/>
          <w:szCs w:val="28"/>
          <w:rtl/>
        </w:rPr>
      </w:pPr>
      <w:r>
        <w:rPr>
          <w:rFonts w:cs="B Badr" w:hint="cs"/>
          <w:b/>
          <w:bCs/>
          <w:sz w:val="28"/>
          <w:szCs w:val="28"/>
          <w:highlight w:val="yellow"/>
          <w:rtl/>
        </w:rPr>
        <w:t>1 - یکی از مسابقاتی که بچه ها خیلی خوششان</w:t>
      </w:r>
      <w:r w:rsidR="00912481">
        <w:rPr>
          <w:rFonts w:cs="B Badr" w:hint="cs"/>
          <w:b/>
          <w:bCs/>
          <w:sz w:val="28"/>
          <w:szCs w:val="28"/>
          <w:highlight w:val="yellow"/>
          <w:rtl/>
        </w:rPr>
        <w:t xml:space="preserve"> می آید مسابقه ی بی نقطه </w:t>
      </w:r>
      <w:proofErr w:type="spellStart"/>
      <w:r w:rsidR="00912481">
        <w:rPr>
          <w:rFonts w:cs="B Badr" w:hint="cs"/>
          <w:b/>
          <w:bCs/>
          <w:sz w:val="28"/>
          <w:szCs w:val="28"/>
          <w:highlight w:val="yellow"/>
          <w:rtl/>
        </w:rPr>
        <w:t>نویسی</w:t>
      </w:r>
      <w:proofErr w:type="spellEnd"/>
      <w:r w:rsidR="00912481">
        <w:rPr>
          <w:rFonts w:cs="B Badr" w:hint="cs"/>
          <w:b/>
          <w:bCs/>
          <w:sz w:val="28"/>
          <w:szCs w:val="28"/>
          <w:highlight w:val="yellow"/>
          <w:rtl/>
        </w:rPr>
        <w:t xml:space="preserve"> ا</w:t>
      </w:r>
      <w:r>
        <w:rPr>
          <w:rFonts w:cs="B Badr" w:hint="cs"/>
          <w:b/>
          <w:bCs/>
          <w:sz w:val="28"/>
          <w:szCs w:val="28"/>
          <w:highlight w:val="yellow"/>
          <w:rtl/>
        </w:rPr>
        <w:t xml:space="preserve">ست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در این مسابقه ، مربی خطی را از اول تا آخر تخته روی تابلو می کشدو از کودکان می خواهد که ترجمه ی آیه ی قرآن یا روایتی را ( همان آیه و حدیثی که می خواهیم تدریس کنیم )  بصورت بدون نقطه روی تخته بنویسند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 خود مربی سریع می گوید و دانش آموز هم سریع می نویسد و نباید معطل کند . ببینم که چه کسی می تواند بنویسد ) </w:t>
      </w:r>
    </w:p>
    <w:p w:rsidR="00532B34" w:rsidRDefault="00532B34" w:rsidP="00912481">
      <w:pPr>
        <w:pStyle w:val="af5"/>
        <w:bidi/>
        <w:spacing w:before="0" w:beforeAutospacing="0" w:after="0" w:afterAutospacing="0"/>
        <w:rPr>
          <w:rFonts w:cs="B Badr"/>
          <w:sz w:val="28"/>
          <w:szCs w:val="28"/>
          <w:rtl/>
        </w:rPr>
      </w:pPr>
      <w:r>
        <w:rPr>
          <w:rFonts w:cs="B Badr" w:hint="cs"/>
          <w:sz w:val="28"/>
          <w:szCs w:val="28"/>
          <w:rtl/>
        </w:rPr>
        <w:t>این بازی در درجه ی 2 هست چون اگر می خواهی در مورد غرور صحبت کنی باید در درجه ی اول خود بازی عواقب غرور را نشان دهد</w:t>
      </w:r>
      <w:r w:rsidR="00912481">
        <w:rPr>
          <w:rFonts w:cs="B Badr" w:hint="cs"/>
          <w:sz w:val="28"/>
          <w:szCs w:val="28"/>
          <w:rtl/>
        </w:rPr>
        <w:t>.</w:t>
      </w:r>
      <w:r>
        <w:rPr>
          <w:rFonts w:cs="B Badr" w:hint="cs"/>
          <w:sz w:val="28"/>
          <w:szCs w:val="28"/>
          <w:rtl/>
        </w:rPr>
        <w:t xml:space="preserve">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b/>
          <w:bCs/>
          <w:sz w:val="28"/>
          <w:szCs w:val="28"/>
          <w:rtl/>
        </w:rPr>
      </w:pPr>
      <w:r>
        <w:rPr>
          <w:rFonts w:cs="B Badr" w:hint="cs"/>
          <w:b/>
          <w:bCs/>
          <w:sz w:val="28"/>
          <w:szCs w:val="28"/>
          <w:highlight w:val="yellow"/>
          <w:rtl/>
        </w:rPr>
        <w:t xml:space="preserve">2 - بازی بگرد و پیدا کن </w:t>
      </w:r>
      <w:r w:rsidR="00912481">
        <w:rPr>
          <w:rFonts w:cs="B Badr" w:hint="cs"/>
          <w:b/>
          <w:bCs/>
          <w:sz w:val="28"/>
          <w:szCs w:val="28"/>
          <w:highlight w:val="yellow"/>
          <w:rtl/>
        </w:rPr>
        <w:t xml:space="preserve">؛ </w:t>
      </w:r>
      <w:r>
        <w:rPr>
          <w:rFonts w:cs="B Badr" w:hint="cs"/>
          <w:b/>
          <w:bCs/>
          <w:sz w:val="28"/>
          <w:szCs w:val="28"/>
          <w:highlight w:val="yellow"/>
          <w:rtl/>
        </w:rPr>
        <w:t xml:space="preserve">با مفهوم ضرورت حجت خدا بر روی زمین که الان امام زمان علیه السلام هست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هم اجرا و هم محتوای بازی خیلی مهم هست و اجرای بازی از خود بازی مهمتر هست باید شور و هیجان داشته باشد و با مخاطب خود ارتباط برقرار کنی ، گاهی موقع شور و نشاط را می توان به دوش بچه ها انداخت مثل اینکه به بچه ها بگوییم که بگویند سریعتر ...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653EA1">
      <w:pPr>
        <w:pStyle w:val="af5"/>
        <w:bidi/>
        <w:spacing w:before="0" w:beforeAutospacing="0" w:after="0" w:afterAutospacing="0"/>
        <w:rPr>
          <w:rFonts w:cs="B Badr"/>
          <w:sz w:val="28"/>
          <w:szCs w:val="28"/>
          <w:rtl/>
        </w:rPr>
      </w:pPr>
      <w:r>
        <w:rPr>
          <w:rFonts w:cs="B Badr" w:hint="cs"/>
          <w:sz w:val="28"/>
          <w:szCs w:val="28"/>
          <w:rtl/>
        </w:rPr>
        <w:lastRenderedPageBreak/>
        <w:t xml:space="preserve">یک شعری را در گوشه ی </w:t>
      </w:r>
      <w:r w:rsidR="00653EA1">
        <w:rPr>
          <w:rFonts w:cs="B Badr" w:hint="cs"/>
          <w:sz w:val="28"/>
          <w:szCs w:val="28"/>
          <w:rtl/>
        </w:rPr>
        <w:t xml:space="preserve">یک </w:t>
      </w:r>
      <w:r>
        <w:rPr>
          <w:rFonts w:cs="B Badr" w:hint="cs"/>
          <w:sz w:val="28"/>
          <w:szCs w:val="28"/>
          <w:rtl/>
        </w:rPr>
        <w:t>کاغذ پنهان می کنم و من مطلبی را در این کاغذ نوشته ام که هم خدا و پیامبر و امام آن کار را دوست</w:t>
      </w:r>
      <w:r w:rsidR="00653EA1">
        <w:rPr>
          <w:rFonts w:cs="B Badr" w:hint="cs"/>
          <w:sz w:val="28"/>
          <w:szCs w:val="28"/>
          <w:rtl/>
        </w:rPr>
        <w:t xml:space="preserve"> دارند و به آن سفارش کرده </w:t>
      </w:r>
      <w:proofErr w:type="spellStart"/>
      <w:r w:rsidR="00653EA1">
        <w:rPr>
          <w:rFonts w:cs="B Badr" w:hint="cs"/>
          <w:sz w:val="28"/>
          <w:szCs w:val="28"/>
          <w:rtl/>
        </w:rPr>
        <w:t>اند</w:t>
      </w:r>
      <w:proofErr w:type="spellEnd"/>
      <w:r w:rsidR="00653EA1">
        <w:rPr>
          <w:rFonts w:cs="B Badr" w:hint="cs"/>
          <w:sz w:val="28"/>
          <w:szCs w:val="28"/>
          <w:rtl/>
        </w:rPr>
        <w:t xml:space="preserve"> و</w:t>
      </w:r>
      <w:r>
        <w:rPr>
          <w:rFonts w:cs="B Badr" w:hint="cs"/>
          <w:sz w:val="28"/>
          <w:szCs w:val="28"/>
          <w:rtl/>
        </w:rPr>
        <w:t xml:space="preserve"> ...</w:t>
      </w:r>
    </w:p>
    <w:p w:rsidR="00532B34" w:rsidRDefault="00532B34" w:rsidP="00653EA1">
      <w:pPr>
        <w:pStyle w:val="af5"/>
        <w:bidi/>
        <w:spacing w:before="0" w:beforeAutospacing="0" w:after="0" w:afterAutospacing="0"/>
        <w:rPr>
          <w:rFonts w:cs="B Badr"/>
          <w:sz w:val="28"/>
          <w:szCs w:val="28"/>
          <w:rtl/>
        </w:rPr>
      </w:pPr>
      <w:r>
        <w:rPr>
          <w:rFonts w:cs="B Badr" w:hint="cs"/>
          <w:sz w:val="28"/>
          <w:szCs w:val="28"/>
          <w:rtl/>
        </w:rPr>
        <w:t xml:space="preserve">یک نفر باید بیاید و برود پشت در و یک نفر دیگر باید بیاید و این کاغذ را یک جایی را پنهان کند ( با کمک و نظر بچه ها ) بعد از قایم کردن ، از آن شخص می خواهیم که بیاید و پیدا کند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در قسمت اول این شخص مثلا نمی تواند در مدت 60 ثانیه پیدا کند ، سپس می رود و در قسمت دوم می رود بیرون و ما کاغذ را مخفی می کنیم و این دفعه راهنمایی اش می کنیم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وقتی برمی گردد ، یک شعری را متناسب با مجلس و عنوان جلسه می خوانند ، اگر شخص نزدیک به کاغذ شد ما این شعر را بلند می خوانیم .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مثلا قرآن ما رو دوست داره   ما قرآن و دوست داریم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قبل از اینکه پیام را بخواند از شخص می خواهیم که بگوید که چرا در ظرف 60 ثانیه در دفعه ی اول شما نتوانستید پیدا کنید اما در دفعه ی دوم توانستید ؛ جواب می دهد که در دفعه ی دوم چون بچه ها من را راهنمایی کردند اما در دفعه ی اول نه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چطور می شه در یک کلاس به این کوچکی ، برای پیدا کردن یک کاغذ نیاز به راهنما هست اما در این کره ی زمین به این بزرگی برای هدایت ما و درست زندگی کردن نیاز به راهنما نباشد</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پیامبر هم فرمود من دو چیز گرانبها برای شما گذاشتم یکی قرآن و دیگر اهل بیتم که اگر شما بخواهید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بچه ها در این بازی لزوم راهنما را احساس می کنند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چطور در یک کلاس به این کوچکی نیاز به راهنما هست اما در زمین به این بزرگی نیاز به راهنما نباشد</w:t>
      </w:r>
      <w:r w:rsidR="00653EA1">
        <w:rPr>
          <w:rFonts w:cs="B Badr" w:hint="cs"/>
          <w:sz w:val="28"/>
          <w:szCs w:val="28"/>
          <w:rtl/>
        </w:rPr>
        <w:t>)</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653EA1" w:rsidP="00653EA1">
      <w:pPr>
        <w:pStyle w:val="af5"/>
        <w:bidi/>
        <w:spacing w:before="0" w:beforeAutospacing="0" w:after="0" w:afterAutospacing="0"/>
        <w:rPr>
          <w:rFonts w:cs="B Badr"/>
          <w:sz w:val="28"/>
          <w:szCs w:val="28"/>
          <w:rtl/>
        </w:rPr>
      </w:pPr>
      <w:r>
        <w:rPr>
          <w:rFonts w:cs="B Badr" w:hint="cs"/>
          <w:sz w:val="28"/>
          <w:szCs w:val="28"/>
          <w:rtl/>
        </w:rPr>
        <w:t>3-</w:t>
      </w:r>
      <w:r w:rsidR="00532B34">
        <w:rPr>
          <w:rFonts w:cs="B Badr" w:hint="cs"/>
          <w:sz w:val="28"/>
          <w:szCs w:val="28"/>
          <w:rtl/>
        </w:rPr>
        <w:t xml:space="preserve">بازی </w:t>
      </w:r>
      <w:r>
        <w:rPr>
          <w:rFonts w:cs="B Badr" w:hint="cs"/>
          <w:sz w:val="28"/>
          <w:szCs w:val="28"/>
          <w:rtl/>
        </w:rPr>
        <w:t xml:space="preserve"> صندلی دروغ:</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یکسری صندلی کنار هم یا بصورت دایره وار می گذاشتیم و بچه ها روی صندلی دروغ نباید بنشینند . کم کم همه ی صندلی ها حذف می شد غیر از صندلی دروغ که نباید بنشینند</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بازیهای سلسله ای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خیلی کار مربی را راحت می کند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مربی پیرامون یک موضوع فرعیات م</w:t>
      </w:r>
      <w:r w:rsidR="00653EA1">
        <w:rPr>
          <w:rFonts w:cs="B Badr" w:hint="cs"/>
          <w:sz w:val="28"/>
          <w:szCs w:val="28"/>
          <w:rtl/>
        </w:rPr>
        <w:t>ختلف را در ضمن بازی ارائه می ده</w:t>
      </w:r>
      <w:r>
        <w:rPr>
          <w:rFonts w:cs="B Badr" w:hint="cs"/>
          <w:sz w:val="28"/>
          <w:szCs w:val="28"/>
          <w:rtl/>
        </w:rPr>
        <w:t xml:space="preserve">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اصلا موضوع و محتوا را به بچه ها نمی گوییم )</w:t>
      </w:r>
    </w:p>
    <w:p w:rsidR="00532B34" w:rsidRDefault="00532B34" w:rsidP="00653EA1">
      <w:pPr>
        <w:pStyle w:val="af5"/>
        <w:bidi/>
        <w:spacing w:before="0" w:beforeAutospacing="0" w:after="0" w:afterAutospacing="0"/>
        <w:rPr>
          <w:rFonts w:cs="B Badr"/>
          <w:sz w:val="28"/>
          <w:szCs w:val="28"/>
          <w:rtl/>
        </w:rPr>
      </w:pPr>
      <w:r>
        <w:rPr>
          <w:rFonts w:cs="B Badr" w:hint="cs"/>
          <w:sz w:val="28"/>
          <w:szCs w:val="28"/>
          <w:rtl/>
        </w:rPr>
        <w:t>بازی اهمیت نماز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lastRenderedPageBreak/>
        <w:t>2 - عوامل بی توجهی به نماز</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3 - کاهلین به نماز</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4 - توجه به نماز اول وقت</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5 -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هر کدام از اینها یک بازی هست که 15 دقیقه با حواشی طول می کشد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اما همه ی این مفاهیم را در یک جلسه اجرا می کنیم و هر کدام را می توان با یک روش بیان کرد</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یکی را با بازی ، دیگری را با کارت ، دیگری را با حروف بی نقطه ، دیگری را با جدول و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روش سرگرمیهای قرآنی و دینی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653EA1">
      <w:pPr>
        <w:pStyle w:val="af5"/>
        <w:bidi/>
        <w:spacing w:before="0" w:beforeAutospacing="0" w:after="0" w:afterAutospacing="0"/>
        <w:rPr>
          <w:rFonts w:cs="B Badr"/>
          <w:sz w:val="28"/>
          <w:szCs w:val="28"/>
          <w:rtl/>
        </w:rPr>
      </w:pPr>
      <w:r>
        <w:rPr>
          <w:rFonts w:cs="B Badr" w:hint="cs"/>
          <w:sz w:val="28"/>
          <w:szCs w:val="28"/>
          <w:rtl/>
        </w:rPr>
        <w:t xml:space="preserve">کتاب سرگرمی های قرآنی و </w:t>
      </w:r>
      <w:proofErr w:type="spellStart"/>
      <w:r>
        <w:rPr>
          <w:rFonts w:cs="B Badr" w:hint="cs"/>
          <w:sz w:val="28"/>
          <w:szCs w:val="28"/>
          <w:rtl/>
        </w:rPr>
        <w:t>مهدویت</w:t>
      </w:r>
      <w:proofErr w:type="spellEnd"/>
      <w:r>
        <w:rPr>
          <w:rFonts w:cs="B Badr" w:hint="cs"/>
          <w:sz w:val="28"/>
          <w:szCs w:val="28"/>
          <w:rtl/>
        </w:rPr>
        <w:t xml:space="preserve">  </w:t>
      </w:r>
      <w:r w:rsidR="00653EA1">
        <w:rPr>
          <w:rFonts w:cs="B Badr" w:hint="cs"/>
          <w:sz w:val="28"/>
          <w:szCs w:val="28"/>
          <w:rtl/>
        </w:rPr>
        <w:t xml:space="preserve">نوشته علیرضا افشاری مقدم </w:t>
      </w:r>
      <w:r w:rsidR="00653EA1">
        <w:rPr>
          <w:rFonts w:hint="cs"/>
          <w:sz w:val="28"/>
          <w:szCs w:val="28"/>
          <w:rtl/>
        </w:rPr>
        <w:t>–</w:t>
      </w:r>
      <w:r w:rsidR="00653EA1">
        <w:rPr>
          <w:rFonts w:cs="B Badr" w:hint="cs"/>
          <w:sz w:val="28"/>
          <w:szCs w:val="28"/>
          <w:rtl/>
        </w:rPr>
        <w:t xml:space="preserve"> نشر جمال</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653EA1" w:rsidP="00532B34">
      <w:pPr>
        <w:pStyle w:val="af5"/>
        <w:bidi/>
        <w:spacing w:before="0" w:beforeAutospacing="0" w:after="0" w:afterAutospacing="0"/>
        <w:rPr>
          <w:rFonts w:cs="B Badr"/>
          <w:sz w:val="28"/>
          <w:szCs w:val="28"/>
          <w:rtl/>
        </w:rPr>
      </w:pPr>
      <w:r>
        <w:rPr>
          <w:rFonts w:cs="B Badr" w:hint="cs"/>
          <w:sz w:val="28"/>
          <w:szCs w:val="28"/>
          <w:rtl/>
        </w:rPr>
        <w:t xml:space="preserve">شیوه </w:t>
      </w:r>
      <w:r w:rsidR="00532B34">
        <w:rPr>
          <w:rFonts w:cs="B Badr" w:hint="cs"/>
          <w:sz w:val="28"/>
          <w:szCs w:val="28"/>
          <w:rtl/>
        </w:rPr>
        <w:t xml:space="preserve"> اجراء به 5 روش :</w:t>
      </w:r>
    </w:p>
    <w:p w:rsidR="00532B34" w:rsidRDefault="00532B34" w:rsidP="00653EA1">
      <w:pPr>
        <w:pStyle w:val="af5"/>
        <w:bidi/>
        <w:spacing w:before="0" w:beforeAutospacing="0" w:after="0" w:afterAutospacing="0"/>
        <w:rPr>
          <w:rFonts w:cs="B Badr"/>
          <w:sz w:val="28"/>
          <w:szCs w:val="28"/>
          <w:rtl/>
        </w:rPr>
      </w:pPr>
      <w:r>
        <w:rPr>
          <w:rFonts w:cs="B Badr" w:hint="cs"/>
          <w:sz w:val="28"/>
          <w:szCs w:val="28"/>
          <w:rtl/>
        </w:rPr>
        <w:t xml:space="preserve">1 - این کتاب را پدر و مادر برای بچه ها تهیه کنند .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2 - یا به عنوان جایزه برای بچه ها بخریم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3 - استفاده از پرده خوانی </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اما </w:t>
      </w:r>
      <w:proofErr w:type="spellStart"/>
      <w:r>
        <w:rPr>
          <w:rFonts w:cs="B Badr" w:hint="cs"/>
          <w:sz w:val="28"/>
          <w:szCs w:val="28"/>
          <w:rtl/>
        </w:rPr>
        <w:t>بنر</w:t>
      </w:r>
      <w:proofErr w:type="spellEnd"/>
      <w:r>
        <w:rPr>
          <w:rFonts w:cs="B Badr" w:hint="cs"/>
          <w:sz w:val="28"/>
          <w:szCs w:val="28"/>
          <w:rtl/>
        </w:rPr>
        <w:t xml:space="preserve"> آن در جاهای مختلف و برای مخاطب های مختلف می توانیم استفاده کنیم . ( خودمان هم می توانیم سفارش بنرش را بدهیم و طراحی ها را بدهیم و بزنند )</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کدامیک از صفات خدا در این صفحه از همه بیشتر هست ؟ صفت آگاه بودن</w:t>
      </w:r>
    </w:p>
    <w:p w:rsidR="00532B34" w:rsidRDefault="00532B34" w:rsidP="00532B34">
      <w:pPr>
        <w:pStyle w:val="af5"/>
        <w:bidi/>
        <w:spacing w:before="0" w:beforeAutospacing="0" w:after="0" w:afterAutospacing="0"/>
        <w:rPr>
          <w:rFonts w:cs="B Badr"/>
          <w:sz w:val="28"/>
          <w:szCs w:val="28"/>
          <w:rtl/>
        </w:rPr>
      </w:pPr>
      <w:r>
        <w:rPr>
          <w:rFonts w:cs="B Badr" w:hint="cs"/>
          <w:sz w:val="28"/>
          <w:szCs w:val="28"/>
          <w:rtl/>
        </w:rPr>
        <w:t xml:space="preserve">آفرین بچه ها صفت آگاه بودن / حالا اینکه خدا آگاه هست یعنی چی ؟ یعنی هر کاری که انجام می دهیم چه آشکار یا پنهان ، خدا آگاه هست حتی آنچه که در فکرمان هست را خدا می داند </w:t>
      </w:r>
      <w:r w:rsidR="00653EA1">
        <w:rPr>
          <w:rFonts w:cs="B Badr" w:hint="cs"/>
          <w:sz w:val="28"/>
          <w:szCs w:val="28"/>
          <w:rtl/>
        </w:rPr>
        <w:t>.</w:t>
      </w:r>
    </w:p>
    <w:p w:rsidR="00532B34" w:rsidRDefault="00532B34" w:rsidP="00532B34">
      <w:pPr>
        <w:pStyle w:val="af5"/>
        <w:bidi/>
        <w:spacing w:before="0" w:beforeAutospacing="0" w:after="0" w:afterAutospacing="0"/>
        <w:rPr>
          <w:rFonts w:cs="B Badr"/>
          <w:sz w:val="28"/>
          <w:szCs w:val="28"/>
          <w:rtl/>
        </w:rPr>
      </w:pPr>
      <w:r>
        <w:rPr>
          <w:rFonts w:hint="cs"/>
          <w:sz w:val="28"/>
          <w:szCs w:val="28"/>
          <w:rtl/>
        </w:rPr>
        <w:t> </w:t>
      </w:r>
    </w:p>
    <w:p w:rsidR="00053A86" w:rsidRDefault="00053A86"/>
    <w:sectPr w:rsidR="00053A86" w:rsidSect="00CD1F8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miz">
    <w:panose1 w:val="00000700000000000000"/>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2B34"/>
    <w:rsid w:val="00053A86"/>
    <w:rsid w:val="000A7903"/>
    <w:rsid w:val="001D5ED4"/>
    <w:rsid w:val="004864A4"/>
    <w:rsid w:val="00532B34"/>
    <w:rsid w:val="00566AFC"/>
    <w:rsid w:val="006122C8"/>
    <w:rsid w:val="00653EA1"/>
    <w:rsid w:val="006F6483"/>
    <w:rsid w:val="008872B3"/>
    <w:rsid w:val="00912481"/>
    <w:rsid w:val="00CD1F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A4"/>
    <w:pPr>
      <w:bidi/>
      <w:spacing w:after="0" w:line="240" w:lineRule="auto"/>
    </w:pPr>
    <w:rPr>
      <w:sz w:val="24"/>
      <w:szCs w:val="24"/>
    </w:rPr>
  </w:style>
  <w:style w:type="paragraph" w:styleId="1">
    <w:name w:val="heading 1"/>
    <w:basedOn w:val="a"/>
    <w:next w:val="a"/>
    <w:link w:val="10"/>
    <w:uiPriority w:val="9"/>
    <w:qFormat/>
    <w:rsid w:val="004864A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864A4"/>
    <w:pPr>
      <w:keepNext/>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864A4"/>
    <w:pPr>
      <w:keepNext/>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864A4"/>
    <w:pPr>
      <w:keepNext/>
      <w:bidi w:val="0"/>
      <w:spacing w:before="240" w:after="60"/>
      <w:outlineLvl w:val="3"/>
    </w:pPr>
    <w:rPr>
      <w:b/>
      <w:bCs/>
      <w:sz w:val="28"/>
      <w:szCs w:val="28"/>
    </w:rPr>
  </w:style>
  <w:style w:type="paragraph" w:styleId="5">
    <w:name w:val="heading 5"/>
    <w:basedOn w:val="a"/>
    <w:next w:val="a"/>
    <w:link w:val="50"/>
    <w:uiPriority w:val="9"/>
    <w:semiHidden/>
    <w:unhideWhenUsed/>
    <w:qFormat/>
    <w:rsid w:val="004864A4"/>
    <w:pPr>
      <w:bidi w:val="0"/>
      <w:spacing w:before="240" w:after="60"/>
      <w:outlineLvl w:val="4"/>
    </w:pPr>
    <w:rPr>
      <w:b/>
      <w:bCs/>
      <w:i/>
      <w:iCs/>
      <w:sz w:val="26"/>
      <w:szCs w:val="26"/>
    </w:rPr>
  </w:style>
  <w:style w:type="paragraph" w:styleId="6">
    <w:name w:val="heading 6"/>
    <w:basedOn w:val="a"/>
    <w:next w:val="a"/>
    <w:link w:val="60"/>
    <w:uiPriority w:val="9"/>
    <w:semiHidden/>
    <w:unhideWhenUsed/>
    <w:qFormat/>
    <w:rsid w:val="004864A4"/>
    <w:pPr>
      <w:bidi w:val="0"/>
      <w:spacing w:before="240" w:after="60"/>
      <w:outlineLvl w:val="5"/>
    </w:pPr>
    <w:rPr>
      <w:b/>
      <w:bCs/>
      <w:sz w:val="22"/>
      <w:szCs w:val="22"/>
    </w:rPr>
  </w:style>
  <w:style w:type="paragraph" w:styleId="7">
    <w:name w:val="heading 7"/>
    <w:basedOn w:val="a"/>
    <w:next w:val="a"/>
    <w:link w:val="70"/>
    <w:uiPriority w:val="9"/>
    <w:semiHidden/>
    <w:unhideWhenUsed/>
    <w:qFormat/>
    <w:rsid w:val="004864A4"/>
    <w:pPr>
      <w:bidi w:val="0"/>
      <w:spacing w:before="240" w:after="60"/>
      <w:outlineLvl w:val="6"/>
    </w:pPr>
  </w:style>
  <w:style w:type="paragraph" w:styleId="8">
    <w:name w:val="heading 8"/>
    <w:basedOn w:val="a"/>
    <w:next w:val="a"/>
    <w:link w:val="80"/>
    <w:uiPriority w:val="9"/>
    <w:semiHidden/>
    <w:unhideWhenUsed/>
    <w:qFormat/>
    <w:rsid w:val="004864A4"/>
    <w:pPr>
      <w:bidi w:val="0"/>
      <w:spacing w:before="240" w:after="60"/>
      <w:outlineLvl w:val="7"/>
    </w:pPr>
    <w:rPr>
      <w:i/>
      <w:iCs/>
    </w:rPr>
  </w:style>
  <w:style w:type="paragraph" w:styleId="9">
    <w:name w:val="heading 9"/>
    <w:basedOn w:val="a"/>
    <w:next w:val="a"/>
    <w:link w:val="90"/>
    <w:uiPriority w:val="9"/>
    <w:semiHidden/>
    <w:unhideWhenUsed/>
    <w:qFormat/>
    <w:rsid w:val="004864A4"/>
    <w:pPr>
      <w:bidi w:val="0"/>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4864A4"/>
    <w:rPr>
      <w:rFonts w:asciiTheme="majorHAnsi" w:eastAsiaTheme="majorEastAsia" w:hAnsiTheme="majorHAnsi"/>
      <w:b/>
      <w:bCs/>
      <w:kern w:val="32"/>
      <w:sz w:val="32"/>
      <w:szCs w:val="32"/>
    </w:rPr>
  </w:style>
  <w:style w:type="character" w:customStyle="1" w:styleId="20">
    <w:name w:val="عنوان 2 نویسه"/>
    <w:basedOn w:val="a0"/>
    <w:link w:val="2"/>
    <w:uiPriority w:val="9"/>
    <w:semiHidden/>
    <w:rsid w:val="004864A4"/>
    <w:rPr>
      <w:rFonts w:asciiTheme="majorHAnsi" w:eastAsiaTheme="majorEastAsia" w:hAnsiTheme="majorHAnsi"/>
      <w:b/>
      <w:bCs/>
      <w:i/>
      <w:iCs/>
      <w:sz w:val="28"/>
      <w:szCs w:val="28"/>
    </w:rPr>
  </w:style>
  <w:style w:type="character" w:customStyle="1" w:styleId="30">
    <w:name w:val="عنوان 3 نویسه"/>
    <w:basedOn w:val="a0"/>
    <w:link w:val="3"/>
    <w:uiPriority w:val="9"/>
    <w:semiHidden/>
    <w:rsid w:val="004864A4"/>
    <w:rPr>
      <w:rFonts w:asciiTheme="majorHAnsi" w:eastAsiaTheme="majorEastAsia" w:hAnsiTheme="majorHAnsi"/>
      <w:b/>
      <w:bCs/>
      <w:sz w:val="26"/>
      <w:szCs w:val="26"/>
    </w:rPr>
  </w:style>
  <w:style w:type="character" w:customStyle="1" w:styleId="40">
    <w:name w:val="عنوان 4 نویسه"/>
    <w:basedOn w:val="a0"/>
    <w:link w:val="4"/>
    <w:uiPriority w:val="9"/>
    <w:rsid w:val="004864A4"/>
    <w:rPr>
      <w:b/>
      <w:bCs/>
      <w:sz w:val="28"/>
      <w:szCs w:val="28"/>
    </w:rPr>
  </w:style>
  <w:style w:type="character" w:customStyle="1" w:styleId="50">
    <w:name w:val="سرصفحه 5 نویسه"/>
    <w:basedOn w:val="a0"/>
    <w:link w:val="5"/>
    <w:uiPriority w:val="9"/>
    <w:semiHidden/>
    <w:rsid w:val="004864A4"/>
    <w:rPr>
      <w:b/>
      <w:bCs/>
      <w:i/>
      <w:iCs/>
      <w:sz w:val="26"/>
      <w:szCs w:val="26"/>
    </w:rPr>
  </w:style>
  <w:style w:type="character" w:customStyle="1" w:styleId="60">
    <w:name w:val="سرصفحه 6 نویسه"/>
    <w:basedOn w:val="a0"/>
    <w:link w:val="6"/>
    <w:uiPriority w:val="9"/>
    <w:semiHidden/>
    <w:rsid w:val="004864A4"/>
    <w:rPr>
      <w:b/>
      <w:bCs/>
    </w:rPr>
  </w:style>
  <w:style w:type="character" w:customStyle="1" w:styleId="70">
    <w:name w:val="سرصفحه 7 نویسه"/>
    <w:basedOn w:val="a0"/>
    <w:link w:val="7"/>
    <w:uiPriority w:val="9"/>
    <w:semiHidden/>
    <w:rsid w:val="004864A4"/>
    <w:rPr>
      <w:sz w:val="24"/>
      <w:szCs w:val="24"/>
    </w:rPr>
  </w:style>
  <w:style w:type="character" w:customStyle="1" w:styleId="80">
    <w:name w:val="سرصفحه 8 نویسه"/>
    <w:basedOn w:val="a0"/>
    <w:link w:val="8"/>
    <w:uiPriority w:val="9"/>
    <w:semiHidden/>
    <w:rsid w:val="004864A4"/>
    <w:rPr>
      <w:i/>
      <w:iCs/>
      <w:sz w:val="24"/>
      <w:szCs w:val="24"/>
    </w:rPr>
  </w:style>
  <w:style w:type="character" w:customStyle="1" w:styleId="90">
    <w:name w:val="سرصفحه 9 نویسه"/>
    <w:basedOn w:val="a0"/>
    <w:link w:val="9"/>
    <w:uiPriority w:val="9"/>
    <w:semiHidden/>
    <w:rsid w:val="004864A4"/>
    <w:rPr>
      <w:rFonts w:asciiTheme="majorHAnsi" w:eastAsiaTheme="majorEastAsia" w:hAnsiTheme="majorHAnsi"/>
    </w:rPr>
  </w:style>
  <w:style w:type="paragraph" w:styleId="a3">
    <w:name w:val="Title"/>
    <w:basedOn w:val="a"/>
    <w:next w:val="a"/>
    <w:link w:val="a4"/>
    <w:uiPriority w:val="10"/>
    <w:qFormat/>
    <w:rsid w:val="004864A4"/>
    <w:pPr>
      <w:bidi w:val="0"/>
      <w:spacing w:before="240" w:after="60"/>
      <w:jc w:val="center"/>
      <w:outlineLvl w:val="0"/>
    </w:pPr>
    <w:rPr>
      <w:rFonts w:asciiTheme="majorHAnsi" w:eastAsiaTheme="majorEastAsia" w:hAnsiTheme="majorHAnsi"/>
      <w:b/>
      <w:bCs/>
      <w:kern w:val="28"/>
      <w:sz w:val="32"/>
      <w:szCs w:val="32"/>
    </w:rPr>
  </w:style>
  <w:style w:type="character" w:customStyle="1" w:styleId="a4">
    <w:name w:val="عنوان نویسه"/>
    <w:basedOn w:val="a0"/>
    <w:link w:val="a3"/>
    <w:uiPriority w:val="10"/>
    <w:rsid w:val="004864A4"/>
    <w:rPr>
      <w:rFonts w:asciiTheme="majorHAnsi" w:eastAsiaTheme="majorEastAsia" w:hAnsiTheme="majorHAnsi"/>
      <w:b/>
      <w:bCs/>
      <w:kern w:val="28"/>
      <w:sz w:val="32"/>
      <w:szCs w:val="32"/>
    </w:rPr>
  </w:style>
  <w:style w:type="paragraph" w:styleId="a5">
    <w:name w:val="Subtitle"/>
    <w:basedOn w:val="a"/>
    <w:next w:val="a"/>
    <w:link w:val="a6"/>
    <w:uiPriority w:val="11"/>
    <w:qFormat/>
    <w:rsid w:val="004864A4"/>
    <w:pPr>
      <w:bidi w:val="0"/>
      <w:spacing w:after="60"/>
      <w:jc w:val="center"/>
      <w:outlineLvl w:val="1"/>
    </w:pPr>
    <w:rPr>
      <w:rFonts w:asciiTheme="majorHAnsi" w:eastAsiaTheme="majorEastAsia" w:hAnsiTheme="majorHAnsi"/>
    </w:rPr>
  </w:style>
  <w:style w:type="character" w:customStyle="1" w:styleId="a6">
    <w:name w:val="زیر نویس نویسه"/>
    <w:basedOn w:val="a0"/>
    <w:link w:val="a5"/>
    <w:uiPriority w:val="11"/>
    <w:rsid w:val="004864A4"/>
    <w:rPr>
      <w:rFonts w:asciiTheme="majorHAnsi" w:eastAsiaTheme="majorEastAsia" w:hAnsiTheme="majorHAnsi"/>
      <w:sz w:val="24"/>
      <w:szCs w:val="24"/>
    </w:rPr>
  </w:style>
  <w:style w:type="character" w:styleId="a7">
    <w:name w:val="Strong"/>
    <w:basedOn w:val="a0"/>
    <w:uiPriority w:val="22"/>
    <w:qFormat/>
    <w:rsid w:val="004864A4"/>
    <w:rPr>
      <w:b/>
      <w:bCs/>
    </w:rPr>
  </w:style>
  <w:style w:type="character" w:styleId="a8">
    <w:name w:val="Emphasis"/>
    <w:basedOn w:val="a0"/>
    <w:uiPriority w:val="20"/>
    <w:qFormat/>
    <w:rsid w:val="004864A4"/>
    <w:rPr>
      <w:rFonts w:asciiTheme="minorHAnsi" w:hAnsiTheme="minorHAnsi"/>
      <w:b/>
      <w:i/>
      <w:iCs/>
    </w:rPr>
  </w:style>
  <w:style w:type="paragraph" w:styleId="a9">
    <w:name w:val="No Spacing"/>
    <w:basedOn w:val="a"/>
    <w:uiPriority w:val="1"/>
    <w:qFormat/>
    <w:rsid w:val="004864A4"/>
    <w:rPr>
      <w:szCs w:val="32"/>
    </w:rPr>
  </w:style>
  <w:style w:type="paragraph" w:styleId="aa">
    <w:name w:val="List Paragraph"/>
    <w:basedOn w:val="a"/>
    <w:uiPriority w:val="34"/>
    <w:qFormat/>
    <w:rsid w:val="004864A4"/>
    <w:pPr>
      <w:bidi w:val="0"/>
      <w:ind w:left="720"/>
      <w:contextualSpacing/>
    </w:pPr>
  </w:style>
  <w:style w:type="paragraph" w:styleId="ab">
    <w:name w:val="Quote"/>
    <w:basedOn w:val="a"/>
    <w:next w:val="a"/>
    <w:link w:val="ac"/>
    <w:uiPriority w:val="29"/>
    <w:qFormat/>
    <w:rsid w:val="004864A4"/>
    <w:pPr>
      <w:bidi w:val="0"/>
    </w:pPr>
    <w:rPr>
      <w:i/>
    </w:rPr>
  </w:style>
  <w:style w:type="character" w:customStyle="1" w:styleId="ac">
    <w:name w:val="نقل قول نویسه"/>
    <w:basedOn w:val="a0"/>
    <w:link w:val="ab"/>
    <w:uiPriority w:val="29"/>
    <w:rsid w:val="004864A4"/>
    <w:rPr>
      <w:i/>
      <w:sz w:val="24"/>
      <w:szCs w:val="24"/>
    </w:rPr>
  </w:style>
  <w:style w:type="paragraph" w:styleId="ad">
    <w:name w:val="Intense Quote"/>
    <w:basedOn w:val="a"/>
    <w:next w:val="a"/>
    <w:link w:val="ae"/>
    <w:uiPriority w:val="30"/>
    <w:qFormat/>
    <w:rsid w:val="004864A4"/>
    <w:pPr>
      <w:bidi w:val="0"/>
      <w:ind w:left="720" w:right="720"/>
    </w:pPr>
    <w:rPr>
      <w:b/>
      <w:i/>
      <w:szCs w:val="22"/>
    </w:rPr>
  </w:style>
  <w:style w:type="character" w:customStyle="1" w:styleId="ae">
    <w:name w:val="نقل قول قوی نویسه"/>
    <w:basedOn w:val="a0"/>
    <w:link w:val="ad"/>
    <w:uiPriority w:val="30"/>
    <w:rsid w:val="004864A4"/>
    <w:rPr>
      <w:b/>
      <w:i/>
      <w:sz w:val="24"/>
    </w:rPr>
  </w:style>
  <w:style w:type="character" w:styleId="af">
    <w:name w:val="Subtle Emphasis"/>
    <w:uiPriority w:val="19"/>
    <w:qFormat/>
    <w:rsid w:val="004864A4"/>
    <w:rPr>
      <w:i/>
      <w:color w:val="5A5A5A" w:themeColor="text1" w:themeTint="A5"/>
    </w:rPr>
  </w:style>
  <w:style w:type="character" w:styleId="af0">
    <w:name w:val="Intense Emphasis"/>
    <w:basedOn w:val="a0"/>
    <w:uiPriority w:val="21"/>
    <w:qFormat/>
    <w:rsid w:val="004864A4"/>
    <w:rPr>
      <w:b/>
      <w:i/>
      <w:sz w:val="24"/>
      <w:szCs w:val="24"/>
      <w:u w:val="single"/>
    </w:rPr>
  </w:style>
  <w:style w:type="character" w:styleId="af1">
    <w:name w:val="Subtle Reference"/>
    <w:basedOn w:val="a0"/>
    <w:uiPriority w:val="31"/>
    <w:qFormat/>
    <w:rsid w:val="004864A4"/>
    <w:rPr>
      <w:sz w:val="24"/>
      <w:szCs w:val="24"/>
      <w:u w:val="single"/>
    </w:rPr>
  </w:style>
  <w:style w:type="character" w:styleId="af2">
    <w:name w:val="Intense Reference"/>
    <w:basedOn w:val="a0"/>
    <w:uiPriority w:val="32"/>
    <w:qFormat/>
    <w:rsid w:val="004864A4"/>
    <w:rPr>
      <w:b/>
      <w:sz w:val="24"/>
      <w:u w:val="single"/>
    </w:rPr>
  </w:style>
  <w:style w:type="character" w:styleId="af3">
    <w:name w:val="Book Title"/>
    <w:basedOn w:val="a0"/>
    <w:uiPriority w:val="33"/>
    <w:qFormat/>
    <w:rsid w:val="004864A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4864A4"/>
    <w:pPr>
      <w:bidi w:val="0"/>
      <w:outlineLvl w:val="9"/>
    </w:pPr>
  </w:style>
  <w:style w:type="paragraph" w:styleId="af5">
    <w:name w:val="Normal (Web)"/>
    <w:basedOn w:val="a"/>
    <w:uiPriority w:val="99"/>
    <w:semiHidden/>
    <w:unhideWhenUsed/>
    <w:rsid w:val="00532B34"/>
    <w:pPr>
      <w:bidi w:val="0"/>
      <w:spacing w:before="100" w:beforeAutospacing="1" w:after="100" w:afterAutospacing="1"/>
    </w:pPr>
    <w:rPr>
      <w:rFonts w:ascii="Times New Roman" w:eastAsia="Times New Roman" w:hAnsi="Times New Roman"/>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744">
      <w:bodyDiv w:val="1"/>
      <w:marLeft w:val="0"/>
      <w:marRight w:val="0"/>
      <w:marTop w:val="0"/>
      <w:marBottom w:val="0"/>
      <w:divBdr>
        <w:top w:val="none" w:sz="0" w:space="0" w:color="auto"/>
        <w:left w:val="none" w:sz="0" w:space="0" w:color="auto"/>
        <w:bottom w:val="none" w:sz="0" w:space="0" w:color="auto"/>
        <w:right w:val="none" w:sz="0" w:space="0" w:color="auto"/>
      </w:divBdr>
    </w:div>
    <w:div w:id="397822637">
      <w:bodyDiv w:val="1"/>
      <w:marLeft w:val="0"/>
      <w:marRight w:val="0"/>
      <w:marTop w:val="0"/>
      <w:marBottom w:val="0"/>
      <w:divBdr>
        <w:top w:val="none" w:sz="0" w:space="0" w:color="auto"/>
        <w:left w:val="none" w:sz="0" w:space="0" w:color="auto"/>
        <w:bottom w:val="none" w:sz="0" w:space="0" w:color="auto"/>
        <w:right w:val="none" w:sz="0" w:space="0" w:color="auto"/>
      </w:divBdr>
    </w:div>
    <w:div w:id="5187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782</Words>
  <Characters>4463</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mahdi</cp:lastModifiedBy>
  <cp:revision>8</cp:revision>
  <dcterms:created xsi:type="dcterms:W3CDTF">2013-10-28T11:47:00Z</dcterms:created>
  <dcterms:modified xsi:type="dcterms:W3CDTF">2014-01-22T14:11:00Z</dcterms:modified>
</cp:coreProperties>
</file>