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5F" w:rsidRDefault="0083705F" w:rsidP="0083705F">
      <w:pPr>
        <w:jc w:val="center"/>
        <w:rPr>
          <w:rFonts w:ascii="Goudy Old Style" w:hAnsi="Goudy Old Style"/>
          <w:b/>
          <w:i/>
          <w:sz w:val="40"/>
        </w:rPr>
      </w:pPr>
      <w:r>
        <w:rPr>
          <w:rFonts w:ascii="Goudy Old Style" w:hAnsi="Goudy Old Style"/>
          <w:b/>
          <w:i/>
          <w:sz w:val="40"/>
        </w:rPr>
        <w:t>Capture the Flag:</w:t>
      </w:r>
    </w:p>
    <w:p w:rsidR="0083705F" w:rsidRDefault="0083705F" w:rsidP="0083705F">
      <w:pPr>
        <w:jc w:val="center"/>
        <w:rPr>
          <w:b/>
          <w:sz w:val="28"/>
          <w:u w:val="single"/>
        </w:rPr>
      </w:pPr>
    </w:p>
    <w:p w:rsidR="0083705F" w:rsidRDefault="0083705F" w:rsidP="0083705F">
      <w:pPr>
        <w:rPr>
          <w:b/>
          <w:u w:val="single"/>
        </w:rPr>
      </w:pPr>
      <w:r>
        <w:rPr>
          <w:b/>
          <w:u w:val="single"/>
        </w:rPr>
        <w:t>Objective:</w:t>
      </w:r>
    </w:p>
    <w:p w:rsidR="0083705F" w:rsidRDefault="0083705F" w:rsidP="0083705F">
      <w:pPr>
        <w:rPr>
          <w:b/>
          <w:u w:val="single"/>
        </w:rPr>
      </w:pPr>
    </w:p>
    <w:p w:rsidR="0083705F" w:rsidRPr="0083705F" w:rsidRDefault="0083705F" w:rsidP="0083705F">
      <w:pPr>
        <w:jc w:val="both"/>
      </w:pPr>
      <w:r>
        <w:tab/>
      </w:r>
      <w:r w:rsidRPr="0083705F">
        <w:t>Enter the opponent’s territory (i.e. the other half of the game board) picking up foam blocks in the opponents territory, returning with these blocks to your side of the game board, and placing them in a designated holding area.  Bonus points are awarded for capturing the other robot's "flag" (a specially designated foam block).</w:t>
      </w:r>
    </w:p>
    <w:p w:rsidR="0083705F" w:rsidRDefault="0083705F" w:rsidP="0083705F"/>
    <w:p w:rsidR="0083705F" w:rsidRDefault="0083705F" w:rsidP="0083705F">
      <w:pPr>
        <w:rPr>
          <w:b/>
          <w:u w:val="single"/>
        </w:rPr>
      </w:pPr>
      <w:r>
        <w:rPr>
          <w:b/>
          <w:u w:val="single"/>
        </w:rPr>
        <w:t>Points:</w:t>
      </w:r>
    </w:p>
    <w:p w:rsidR="0083705F" w:rsidRDefault="0083705F" w:rsidP="0083705F">
      <w:pPr>
        <w:jc w:val="center"/>
      </w:pPr>
    </w:p>
    <w:p w:rsidR="0083705F" w:rsidRDefault="0083705F" w:rsidP="0083705F">
      <w:pPr>
        <w:numPr>
          <w:ilvl w:val="0"/>
          <w:numId w:val="1"/>
        </w:numPr>
      </w:pPr>
      <w:r>
        <w:t>1 point – For each of your opponents blocks on your side of the board by the end of play.</w:t>
      </w:r>
    </w:p>
    <w:p w:rsidR="0083705F" w:rsidRDefault="0083705F" w:rsidP="0083705F">
      <w:pPr>
        <w:numPr>
          <w:ilvl w:val="0"/>
          <w:numId w:val="1"/>
        </w:numPr>
      </w:pPr>
      <w:r>
        <w:t>3 points – For each of you opponents blocks that is in your holding area.</w:t>
      </w:r>
    </w:p>
    <w:p w:rsidR="0083705F" w:rsidRDefault="0083705F" w:rsidP="0083705F">
      <w:pPr>
        <w:numPr>
          <w:ilvl w:val="0"/>
          <w:numId w:val="1"/>
        </w:numPr>
      </w:pPr>
      <w:r>
        <w:t xml:space="preserve">5 points – If your opponents ‘Flag’ block is on your side of the board by the end of play </w:t>
      </w:r>
    </w:p>
    <w:p w:rsidR="0083705F" w:rsidRDefault="0083705F" w:rsidP="0083705F">
      <w:pPr>
        <w:numPr>
          <w:ilvl w:val="0"/>
          <w:numId w:val="1"/>
        </w:numPr>
      </w:pPr>
      <w:r>
        <w:t xml:space="preserve">15 points – If you opponents ‘Flag’ block </w:t>
      </w:r>
      <w:proofErr w:type="gramStart"/>
      <w:r>
        <w:t>is</w:t>
      </w:r>
      <w:proofErr w:type="gramEnd"/>
      <w:r>
        <w:t xml:space="preserve"> in your holding area. </w:t>
      </w:r>
    </w:p>
    <w:p w:rsidR="0083705F" w:rsidRDefault="0083705F" w:rsidP="0083705F"/>
    <w:p w:rsidR="0083705F" w:rsidRPr="0083705F" w:rsidRDefault="0083705F" w:rsidP="0083705F">
      <w:pPr>
        <w:jc w:val="center"/>
        <w:rPr>
          <w:color w:val="FF0000"/>
        </w:rPr>
      </w:pPr>
      <w:r w:rsidRPr="0083705F">
        <w:rPr>
          <w:color w:val="FF0000"/>
        </w:rPr>
        <w:t>**</w:t>
      </w:r>
      <w:r>
        <w:rPr>
          <w:color w:val="FF0000"/>
        </w:rPr>
        <w:t xml:space="preserve"> </w:t>
      </w:r>
      <w:r w:rsidRPr="0083705F">
        <w:rPr>
          <w:color w:val="FF0000"/>
        </w:rPr>
        <w:t>NOTE: The board being used this year has different dimensions; a new picture will be updated with correct dimensions when they become available. General layout will remain the same. **</w:t>
      </w:r>
    </w:p>
    <w:p w:rsidR="00F20E6A" w:rsidRDefault="00D5003A">
      <w:r>
        <w:rPr>
          <w:rFonts w:ascii="Bookman Old Style" w:hAnsi="Bookman Old Style"/>
          <w:noProof/>
        </w:rPr>
        <w:drawing>
          <wp:anchor distT="0" distB="0" distL="114300" distR="114300" simplePos="0" relativeHeight="251658240" behindDoc="1" locked="0" layoutInCell="1" allowOverlap="1" wp14:anchorId="6112C655" wp14:editId="284F8A0A">
            <wp:simplePos x="0" y="0"/>
            <wp:positionH relativeFrom="column">
              <wp:posOffset>1247775</wp:posOffset>
            </wp:positionH>
            <wp:positionV relativeFrom="paragraph">
              <wp:posOffset>746125</wp:posOffset>
            </wp:positionV>
            <wp:extent cx="2943225" cy="2266950"/>
            <wp:effectExtent l="0" t="0" r="9525" b="0"/>
            <wp:wrapNone/>
            <wp:docPr id="2" name="Picture 2" descr="C:\Users\shahryar\Desktop\mess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ryar\Desktop\message.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402">
        <w:rPr>
          <w:rFonts w:ascii="Bookman Old Style" w:hAnsi="Bookman Old Style"/>
          <w:noProof/>
        </w:rPr>
        <w:drawing>
          <wp:inline distT="0" distB="0" distL="0" distR="0" wp14:anchorId="37D4692A" wp14:editId="6AD334BD">
            <wp:extent cx="5476875" cy="4238625"/>
            <wp:effectExtent l="0" t="0" r="9525" b="9525"/>
            <wp:docPr id="1" name="Picture 1" descr="robo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o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4238625"/>
                    </a:xfrm>
                    <a:prstGeom prst="rect">
                      <a:avLst/>
                    </a:prstGeom>
                    <a:noFill/>
                    <a:ln>
                      <a:noFill/>
                    </a:ln>
                  </pic:spPr>
                </pic:pic>
              </a:graphicData>
            </a:graphic>
          </wp:inline>
        </w:drawing>
      </w:r>
      <w:bookmarkStart w:id="0" w:name="_GoBack"/>
      <w:bookmarkEnd w:id="0"/>
    </w:p>
    <w:sectPr w:rsidR="00F20E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62C8E"/>
    <w:multiLevelType w:val="hybridMultilevel"/>
    <w:tmpl w:val="DCDCA6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CD"/>
    <w:rsid w:val="001F65CD"/>
    <w:rsid w:val="0083705F"/>
    <w:rsid w:val="00A16C70"/>
    <w:rsid w:val="00D5003A"/>
    <w:rsid w:val="00EC0402"/>
    <w:rsid w:val="00F2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03A"/>
    <w:rPr>
      <w:rFonts w:ascii="Tahoma" w:hAnsi="Tahoma" w:cs="Tahoma"/>
      <w:sz w:val="16"/>
      <w:szCs w:val="16"/>
    </w:rPr>
  </w:style>
  <w:style w:type="character" w:customStyle="1" w:styleId="BalloonTextChar">
    <w:name w:val="Balloon Text Char"/>
    <w:basedOn w:val="DefaultParagraphFont"/>
    <w:link w:val="BalloonText"/>
    <w:uiPriority w:val="99"/>
    <w:semiHidden/>
    <w:rsid w:val="00D50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03A"/>
    <w:rPr>
      <w:rFonts w:ascii="Tahoma" w:hAnsi="Tahoma" w:cs="Tahoma"/>
      <w:sz w:val="16"/>
      <w:szCs w:val="16"/>
    </w:rPr>
  </w:style>
  <w:style w:type="character" w:customStyle="1" w:styleId="BalloonTextChar">
    <w:name w:val="Balloon Text Char"/>
    <w:basedOn w:val="DefaultParagraphFont"/>
    <w:link w:val="BalloonText"/>
    <w:uiPriority w:val="99"/>
    <w:semiHidden/>
    <w:rsid w:val="00D50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Capture the Flag:</vt:lpstr>
    </vt:vector>
  </TitlesOfParts>
  <Company>HCData</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Capture the Flag:</dc:title>
  <dc:creator>Garrett</dc:creator>
  <cp:lastModifiedBy>shahryar</cp:lastModifiedBy>
  <cp:revision>3</cp:revision>
  <dcterms:created xsi:type="dcterms:W3CDTF">2013-09-22T11:06:00Z</dcterms:created>
  <dcterms:modified xsi:type="dcterms:W3CDTF">2013-09-22T11:08:00Z</dcterms:modified>
</cp:coreProperties>
</file>