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9A4C" w14:textId="3724E9E9" w:rsidR="00034FC0" w:rsidRPr="004E0A8F" w:rsidRDefault="00034FC0" w:rsidP="004E0A8F">
      <w:pPr>
        <w:pStyle w:val="a5"/>
        <w:jc w:val="left"/>
        <w:rPr>
          <w:rFonts w:asciiTheme="minorHAnsi" w:hAnsiTheme="minorHAnsi" w:cstheme="minorHAnsi"/>
          <w:rtl/>
        </w:rPr>
      </w:pPr>
      <w:bookmarkStart w:id="0" w:name="_Toc438330871"/>
      <w:r w:rsidRPr="004E0A8F">
        <w:rPr>
          <w:rFonts w:asciiTheme="minorHAnsi" w:hAnsiTheme="minorHAnsi" w:cstheme="minorHAnsi"/>
          <w:rtl/>
        </w:rPr>
        <w:t>بسم الله الرحمن الرحیم</w:t>
      </w:r>
    </w:p>
    <w:p w14:paraId="1E2E4F30" w14:textId="7AC073AF" w:rsidR="00034FC0" w:rsidRPr="004E0A8F" w:rsidRDefault="00034FC0" w:rsidP="004E0A8F">
      <w:pPr>
        <w:pStyle w:val="a5"/>
        <w:jc w:val="left"/>
        <w:rPr>
          <w:rFonts w:asciiTheme="minorHAnsi" w:hAnsiTheme="minorHAnsi" w:cstheme="minorHAnsi"/>
          <w:rtl/>
        </w:rPr>
      </w:pPr>
      <w:r w:rsidRPr="004E0A8F">
        <w:rPr>
          <w:rFonts w:asciiTheme="minorHAnsi" w:hAnsiTheme="minorHAnsi" w:cstheme="minorHAnsi"/>
          <w:rtl/>
        </w:rPr>
        <w:t>مسجدنمای276</w:t>
      </w:r>
    </w:p>
    <w:p w14:paraId="3CF51950" w14:textId="7D02BB8F" w:rsidR="005171A1" w:rsidRPr="004E0A8F" w:rsidRDefault="00046666" w:rsidP="004E0A8F">
      <w:pPr>
        <w:pStyle w:val="Heading1"/>
        <w:spacing w:before="0" w:line="240" w:lineRule="auto"/>
        <w:ind w:firstLine="0"/>
        <w:jc w:val="left"/>
        <w:rPr>
          <w:rFonts w:asciiTheme="minorHAnsi" w:hAnsiTheme="minorHAnsi" w:cstheme="minorHAnsi"/>
          <w:rtl/>
        </w:rPr>
      </w:pPr>
      <w:r w:rsidRPr="004E0A8F">
        <w:rPr>
          <w:rFonts w:asciiTheme="minorHAnsi" w:hAnsiTheme="minorHAnsi" w:cstheme="minorHAnsi"/>
          <w:rtl/>
        </w:rPr>
        <w:t xml:space="preserve">امام </w:t>
      </w:r>
      <w:bookmarkEnd w:id="0"/>
      <w:r w:rsidR="00D06DF6" w:rsidRPr="004E0A8F">
        <w:rPr>
          <w:rFonts w:asciiTheme="minorHAnsi" w:hAnsiTheme="minorHAnsi" w:cstheme="minorHAnsi"/>
          <w:rtl/>
        </w:rPr>
        <w:t>روح‌الله</w:t>
      </w:r>
      <w:r w:rsidR="00034FC0" w:rsidRPr="004E0A8F">
        <w:rPr>
          <w:rFonts w:asciiTheme="minorHAnsi" w:hAnsiTheme="minorHAnsi" w:cstheme="minorHAnsi"/>
          <w:rtl/>
        </w:rPr>
        <w:t xml:space="preserve"> - </w:t>
      </w:r>
      <w:r w:rsidR="005171A1" w:rsidRPr="004E0A8F">
        <w:rPr>
          <w:rFonts w:asciiTheme="minorHAnsi" w:hAnsiTheme="minorHAnsi" w:cstheme="minorHAnsi"/>
          <w:rtl/>
        </w:rPr>
        <w:t>جنگ اصلی</w:t>
      </w:r>
    </w:p>
    <w:p w14:paraId="7ABDBB25" w14:textId="3614E5E5" w:rsidR="005171A1" w:rsidRPr="004E0A8F" w:rsidRDefault="005F5FB9" w:rsidP="004E0A8F">
      <w:pPr>
        <w:pStyle w:val="a"/>
        <w:ind w:firstLine="0"/>
        <w:rPr>
          <w:rFonts w:asciiTheme="minorHAnsi" w:hAnsiTheme="minorHAnsi" w:cstheme="minorHAnsi"/>
          <w:rtl/>
        </w:rPr>
      </w:pPr>
      <w:r w:rsidRPr="004E0A8F">
        <w:rPr>
          <w:rFonts w:asciiTheme="minorHAnsi" w:hAnsiTheme="minorHAnsi" w:cstheme="minorHAnsi"/>
          <w:rtl/>
        </w:rPr>
        <w:t xml:space="preserve">جنگ امروز ما، جنگ با عراق و اسرائیل نیست؛ جنگ ما، جنگ با عربستان و شیوخ خلیج فارس نیست؛ جنگ ما، جنگ با مصر و اردن و مراکش نیست؛ جنگ ما، جنگ با </w:t>
      </w:r>
      <w:r w:rsidR="00D06DF6" w:rsidRPr="004E0A8F">
        <w:rPr>
          <w:rFonts w:asciiTheme="minorHAnsi" w:hAnsiTheme="minorHAnsi" w:cstheme="minorHAnsi"/>
          <w:rtl/>
        </w:rPr>
        <w:t>ابرقدرت‌های</w:t>
      </w:r>
      <w:r w:rsidRPr="004E0A8F">
        <w:rPr>
          <w:rFonts w:asciiTheme="minorHAnsi" w:hAnsiTheme="minorHAnsi" w:cstheme="minorHAnsi"/>
          <w:rtl/>
        </w:rPr>
        <w:t xml:space="preserve"> شرق و غرب نیست؛ جنگ ما، </w:t>
      </w:r>
      <w:r w:rsidRPr="004E0A8F">
        <w:rPr>
          <w:rFonts w:asciiTheme="minorHAnsi" w:hAnsiTheme="minorHAnsi" w:cstheme="minorHAnsi"/>
          <w:b/>
          <w:bCs/>
          <w:rtl/>
        </w:rPr>
        <w:t xml:space="preserve">جنگ مکتب ماست علیه تمامی ظلم و جور؛ جنگ ما جنگ اسلام است علیه تمامی </w:t>
      </w:r>
      <w:r w:rsidR="00D06DF6" w:rsidRPr="004E0A8F">
        <w:rPr>
          <w:rFonts w:asciiTheme="minorHAnsi" w:hAnsiTheme="minorHAnsi" w:cstheme="minorHAnsi"/>
          <w:b/>
          <w:bCs/>
          <w:rtl/>
        </w:rPr>
        <w:t>نابرابری‌های</w:t>
      </w:r>
      <w:r w:rsidRPr="004E0A8F">
        <w:rPr>
          <w:rFonts w:asciiTheme="minorHAnsi" w:hAnsiTheme="minorHAnsi" w:cstheme="minorHAnsi"/>
          <w:b/>
          <w:bCs/>
          <w:rtl/>
        </w:rPr>
        <w:t xml:space="preserve"> دنیای </w:t>
      </w:r>
      <w:r w:rsidR="00D06DF6" w:rsidRPr="004E0A8F">
        <w:rPr>
          <w:rFonts w:asciiTheme="minorHAnsi" w:hAnsiTheme="minorHAnsi" w:cstheme="minorHAnsi"/>
          <w:b/>
          <w:bCs/>
          <w:rtl/>
        </w:rPr>
        <w:t>سرمایه‌داری</w:t>
      </w:r>
      <w:r w:rsidRPr="004E0A8F">
        <w:rPr>
          <w:rFonts w:asciiTheme="minorHAnsi" w:hAnsiTheme="minorHAnsi" w:cstheme="minorHAnsi"/>
          <w:b/>
          <w:bCs/>
          <w:rtl/>
        </w:rPr>
        <w:t xml:space="preserve"> و </w:t>
      </w:r>
      <w:r w:rsidR="00D06DF6" w:rsidRPr="004E0A8F">
        <w:rPr>
          <w:rFonts w:asciiTheme="minorHAnsi" w:hAnsiTheme="minorHAnsi" w:cstheme="minorHAnsi"/>
          <w:b/>
          <w:bCs/>
          <w:rtl/>
        </w:rPr>
        <w:t>کمونیسم</w:t>
      </w:r>
      <w:r w:rsidRPr="004E0A8F">
        <w:rPr>
          <w:rFonts w:asciiTheme="minorHAnsi" w:hAnsiTheme="minorHAnsi" w:cstheme="minorHAnsi"/>
          <w:b/>
          <w:bCs/>
          <w:rtl/>
        </w:rPr>
        <w:t>؛</w:t>
      </w:r>
      <w:r w:rsidRPr="004E0A8F">
        <w:rPr>
          <w:rFonts w:asciiTheme="minorHAnsi" w:hAnsiTheme="minorHAnsi" w:cstheme="minorHAnsi"/>
          <w:rtl/>
        </w:rPr>
        <w:t xml:space="preserve"> جنگ ما جنگ پابرهنگی علیه </w:t>
      </w:r>
      <w:r w:rsidR="00D06DF6" w:rsidRPr="004E0A8F">
        <w:rPr>
          <w:rFonts w:asciiTheme="minorHAnsi" w:hAnsiTheme="minorHAnsi" w:cstheme="minorHAnsi"/>
          <w:rtl/>
        </w:rPr>
        <w:t>خوش‌گذرانی‌های</w:t>
      </w:r>
      <w:r w:rsidRPr="004E0A8F">
        <w:rPr>
          <w:rFonts w:asciiTheme="minorHAnsi" w:hAnsiTheme="minorHAnsi" w:cstheme="minorHAnsi"/>
          <w:rtl/>
        </w:rPr>
        <w:t xml:space="preserve"> مرفهین و حاکمان </w:t>
      </w:r>
      <w:r w:rsidR="00D06DF6" w:rsidRPr="004E0A8F">
        <w:rPr>
          <w:rFonts w:asciiTheme="minorHAnsi" w:hAnsiTheme="minorHAnsi" w:cstheme="minorHAnsi"/>
          <w:rtl/>
        </w:rPr>
        <w:t>بی‌درد</w:t>
      </w:r>
      <w:r w:rsidRPr="004E0A8F">
        <w:rPr>
          <w:rFonts w:asciiTheme="minorHAnsi" w:hAnsiTheme="minorHAnsi" w:cstheme="minorHAnsi"/>
          <w:rtl/>
        </w:rPr>
        <w:t xml:space="preserve"> کشورهای اسلامی است.</w:t>
      </w:r>
    </w:p>
    <w:p w14:paraId="42BF3530" w14:textId="54C59509" w:rsidR="005F5FB9" w:rsidRPr="004E0A8F" w:rsidRDefault="005F5FB9" w:rsidP="004E0A8F">
      <w:pPr>
        <w:pStyle w:val="a"/>
        <w:ind w:firstLine="0"/>
        <w:rPr>
          <w:rFonts w:asciiTheme="minorHAnsi" w:hAnsiTheme="minorHAnsi" w:cstheme="minorHAnsi"/>
          <w:rtl/>
        </w:rPr>
      </w:pPr>
      <w:r w:rsidRPr="004E0A8F">
        <w:rPr>
          <w:rFonts w:asciiTheme="minorHAnsi" w:hAnsiTheme="minorHAnsi" w:cstheme="minorHAnsi"/>
          <w:rtl/>
        </w:rPr>
        <w:t xml:space="preserve"> این جنگ سلاح </w:t>
      </w:r>
      <w:r w:rsidR="00D06DF6" w:rsidRPr="004E0A8F">
        <w:rPr>
          <w:rFonts w:asciiTheme="minorHAnsi" w:hAnsiTheme="minorHAnsi" w:cstheme="minorHAnsi"/>
          <w:rtl/>
        </w:rPr>
        <w:t>نمی‌شناسد</w:t>
      </w:r>
      <w:r w:rsidRPr="004E0A8F">
        <w:rPr>
          <w:rFonts w:asciiTheme="minorHAnsi" w:hAnsiTheme="minorHAnsi" w:cstheme="minorHAnsi"/>
          <w:rtl/>
        </w:rPr>
        <w:t xml:space="preserve">، </w:t>
      </w:r>
      <w:r w:rsidRPr="004E0A8F">
        <w:rPr>
          <w:rFonts w:asciiTheme="minorHAnsi" w:hAnsiTheme="minorHAnsi" w:cstheme="minorHAnsi"/>
          <w:b/>
          <w:bCs/>
          <w:rtl/>
        </w:rPr>
        <w:t xml:space="preserve">این جنگ محصور در </w:t>
      </w:r>
      <w:r w:rsidR="00D06DF6" w:rsidRPr="004E0A8F">
        <w:rPr>
          <w:rFonts w:asciiTheme="minorHAnsi" w:hAnsiTheme="minorHAnsi" w:cstheme="minorHAnsi"/>
          <w:b/>
          <w:bCs/>
          <w:rtl/>
        </w:rPr>
        <w:t>مرزوبوم</w:t>
      </w:r>
      <w:r w:rsidRPr="004E0A8F">
        <w:rPr>
          <w:rFonts w:asciiTheme="minorHAnsi" w:hAnsiTheme="minorHAnsi" w:cstheme="minorHAnsi"/>
          <w:b/>
          <w:bCs/>
          <w:rtl/>
        </w:rPr>
        <w:t xml:space="preserve"> نیست،</w:t>
      </w:r>
      <w:r w:rsidRPr="004E0A8F">
        <w:rPr>
          <w:rFonts w:asciiTheme="minorHAnsi" w:hAnsiTheme="minorHAnsi" w:cstheme="minorHAnsi"/>
          <w:rtl/>
        </w:rPr>
        <w:t xml:space="preserve"> این جنگ، خانه و کاشانه و شکست و تلخی کمبود و فقر و گرسنگی </w:t>
      </w:r>
      <w:r w:rsidR="00D06DF6" w:rsidRPr="004E0A8F">
        <w:rPr>
          <w:rFonts w:asciiTheme="minorHAnsi" w:hAnsiTheme="minorHAnsi" w:cstheme="minorHAnsi"/>
          <w:rtl/>
        </w:rPr>
        <w:t>نمی‌داند</w:t>
      </w:r>
      <w:r w:rsidRPr="004E0A8F">
        <w:rPr>
          <w:rFonts w:asciiTheme="minorHAnsi" w:hAnsiTheme="minorHAnsi" w:cstheme="minorHAnsi"/>
          <w:rtl/>
        </w:rPr>
        <w:t xml:space="preserve">. این جنگ، </w:t>
      </w:r>
      <w:r w:rsidRPr="004E0A8F">
        <w:rPr>
          <w:rFonts w:asciiTheme="minorHAnsi" w:hAnsiTheme="minorHAnsi" w:cstheme="minorHAnsi"/>
          <w:b/>
          <w:bCs/>
          <w:rtl/>
        </w:rPr>
        <w:t>جنگ اعتقاد</w:t>
      </w:r>
      <w:r w:rsidRPr="004E0A8F">
        <w:rPr>
          <w:rFonts w:asciiTheme="minorHAnsi" w:hAnsiTheme="minorHAnsi" w:cstheme="minorHAnsi"/>
          <w:rtl/>
        </w:rPr>
        <w:t xml:space="preserve"> است، جنگ </w:t>
      </w:r>
      <w:r w:rsidR="00D06DF6" w:rsidRPr="004E0A8F">
        <w:rPr>
          <w:rFonts w:asciiTheme="minorHAnsi" w:hAnsiTheme="minorHAnsi" w:cstheme="minorHAnsi"/>
          <w:b/>
          <w:bCs/>
          <w:rtl/>
        </w:rPr>
        <w:t>ارزش‌های</w:t>
      </w:r>
      <w:r w:rsidRPr="004E0A8F">
        <w:rPr>
          <w:rFonts w:asciiTheme="minorHAnsi" w:hAnsiTheme="minorHAnsi" w:cstheme="minorHAnsi"/>
          <w:b/>
          <w:bCs/>
          <w:rtl/>
        </w:rPr>
        <w:t xml:space="preserve"> اعتقادی- انقلابی علیه دنیای کثیف زور و پول و </w:t>
      </w:r>
      <w:r w:rsidR="00D06DF6" w:rsidRPr="004E0A8F">
        <w:rPr>
          <w:rFonts w:asciiTheme="minorHAnsi" w:hAnsiTheme="minorHAnsi" w:cstheme="minorHAnsi"/>
          <w:b/>
          <w:bCs/>
          <w:rtl/>
        </w:rPr>
        <w:t>خوش‌گذرانی</w:t>
      </w:r>
      <w:r w:rsidRPr="004E0A8F">
        <w:rPr>
          <w:rFonts w:asciiTheme="minorHAnsi" w:hAnsiTheme="minorHAnsi" w:cstheme="minorHAnsi"/>
          <w:rtl/>
        </w:rPr>
        <w:t xml:space="preserve"> است. جنگ ما، جنگ قداست، عزت و شرف و استقامت </w:t>
      </w:r>
      <w:r w:rsidRPr="004E0A8F">
        <w:rPr>
          <w:rFonts w:asciiTheme="minorHAnsi" w:hAnsiTheme="minorHAnsi" w:cstheme="minorHAnsi"/>
          <w:b/>
          <w:bCs/>
          <w:rtl/>
        </w:rPr>
        <w:t xml:space="preserve">علیه </w:t>
      </w:r>
      <w:r w:rsidR="00D06DF6" w:rsidRPr="004E0A8F">
        <w:rPr>
          <w:rFonts w:asciiTheme="minorHAnsi" w:hAnsiTheme="minorHAnsi" w:cstheme="minorHAnsi"/>
          <w:b/>
          <w:bCs/>
          <w:rtl/>
        </w:rPr>
        <w:t>نامردمی‌هاست</w:t>
      </w:r>
      <w:r w:rsidRPr="004E0A8F">
        <w:rPr>
          <w:rFonts w:asciiTheme="minorHAnsi" w:hAnsiTheme="minorHAnsi" w:cstheme="minorHAnsi"/>
          <w:b/>
          <w:bCs/>
          <w:rtl/>
        </w:rPr>
        <w:t>.</w:t>
      </w:r>
    </w:p>
    <w:p w14:paraId="274927C9" w14:textId="1C8BF6EE" w:rsidR="005171A1" w:rsidRPr="004E0A8F" w:rsidRDefault="005171A1" w:rsidP="004E0A8F">
      <w:pPr>
        <w:pStyle w:val="a0"/>
        <w:jc w:val="left"/>
        <w:rPr>
          <w:rFonts w:cstheme="minorHAnsi"/>
          <w:sz w:val="30"/>
          <w:szCs w:val="30"/>
          <w:rtl/>
        </w:rPr>
      </w:pPr>
      <w:r w:rsidRPr="004E0A8F">
        <w:rPr>
          <w:rFonts w:cstheme="minorHAnsi"/>
          <w:rtl/>
        </w:rPr>
        <w:t>(صحیفه امام، ج 21، ص 68-70)</w:t>
      </w:r>
    </w:p>
    <w:p w14:paraId="192D8D4B" w14:textId="77777777" w:rsidR="005F5FB9" w:rsidRPr="004E0A8F" w:rsidRDefault="005F5FB9" w:rsidP="004E0A8F">
      <w:pPr>
        <w:jc w:val="left"/>
        <w:rPr>
          <w:rFonts w:asciiTheme="minorHAnsi" w:hAnsiTheme="minorHAnsi" w:cstheme="minorHAnsi"/>
          <w:rtl/>
          <w:lang w:bidi="fa-IR"/>
        </w:rPr>
      </w:pPr>
    </w:p>
    <w:p w14:paraId="6322B867" w14:textId="77777777" w:rsidR="0094422F" w:rsidRPr="004E0A8F" w:rsidRDefault="0094422F" w:rsidP="004E0A8F">
      <w:pPr>
        <w:spacing w:after="0" w:line="240" w:lineRule="auto"/>
        <w:ind w:left="6662" w:firstLine="0"/>
        <w:jc w:val="left"/>
        <w:rPr>
          <w:rFonts w:asciiTheme="minorHAnsi" w:hAnsiTheme="minorHAnsi" w:cstheme="minorHAnsi"/>
          <w:color w:val="000000"/>
          <w:sz w:val="24"/>
          <w:szCs w:val="24"/>
          <w:lang w:bidi="fa-IR"/>
        </w:rPr>
      </w:pPr>
    </w:p>
    <w:p w14:paraId="6D7C44E1" w14:textId="1CAA1F04" w:rsidR="001C1986" w:rsidRPr="004E0A8F" w:rsidRDefault="0094422F" w:rsidP="004E0A8F">
      <w:pPr>
        <w:pStyle w:val="Heading1"/>
        <w:jc w:val="left"/>
        <w:rPr>
          <w:rFonts w:asciiTheme="minorHAnsi" w:hAnsiTheme="minorHAnsi" w:cstheme="minorHAnsi"/>
          <w:b/>
          <w:bCs/>
          <w:rtl/>
        </w:rPr>
      </w:pPr>
      <w:r w:rsidRPr="004E0A8F">
        <w:rPr>
          <w:rFonts w:asciiTheme="minorHAnsi" w:hAnsiTheme="minorHAnsi" w:cstheme="minorHAnsi"/>
          <w:b/>
          <w:bCs/>
          <w:rtl/>
        </w:rPr>
        <w:t>یاد یاران</w:t>
      </w:r>
      <w:r w:rsidR="0014048D" w:rsidRPr="004E0A8F">
        <w:rPr>
          <w:rFonts w:asciiTheme="minorHAnsi" w:hAnsiTheme="minorHAnsi" w:cstheme="minorHAnsi"/>
          <w:b/>
          <w:bCs/>
          <w:rtl/>
        </w:rPr>
        <w:t xml:space="preserve"> - </w:t>
      </w:r>
      <w:r w:rsidR="001C1986" w:rsidRPr="004E0A8F">
        <w:rPr>
          <w:rFonts w:asciiTheme="minorHAnsi" w:hAnsiTheme="minorHAnsi" w:cstheme="minorHAnsi"/>
          <w:rtl/>
        </w:rPr>
        <w:t>گچ سالم، دست خونی</w:t>
      </w:r>
    </w:p>
    <w:p w14:paraId="02AA2F77" w14:textId="7BB936EE" w:rsidR="005171A1" w:rsidRPr="004E0A8F" w:rsidRDefault="001D2A60" w:rsidP="004E0A8F">
      <w:pPr>
        <w:pStyle w:val="a"/>
        <w:ind w:firstLine="0"/>
        <w:rPr>
          <w:rFonts w:asciiTheme="minorHAnsi" w:hAnsiTheme="minorHAnsi" w:cstheme="minorHAnsi"/>
          <w:shd w:val="clear" w:color="auto" w:fill="FFFFFF"/>
          <w:rtl/>
        </w:rPr>
      </w:pPr>
      <w:r w:rsidRPr="004E0A8F">
        <w:rPr>
          <w:rFonts w:asciiTheme="minorHAnsi" w:hAnsiTheme="minorHAnsi" w:cstheme="minorHAnsi"/>
          <w:shd w:val="clear" w:color="auto" w:fill="FFFFFF"/>
          <w:rtl/>
        </w:rPr>
        <w:t>حاج احمد در یکی از عملیات‌ها زخمی شده بود و یکی از پاهایش هم در گچ بود. او هر روز بین ساعت 11 تا 12 برای تعویض پانسمان به بیمارستان می‌آمد</w:t>
      </w:r>
      <w:r w:rsidR="00977F36" w:rsidRPr="004E0A8F">
        <w:rPr>
          <w:rFonts w:asciiTheme="minorHAnsi" w:hAnsiTheme="minorHAnsi" w:cstheme="minorHAnsi"/>
          <w:shd w:val="clear" w:color="auto" w:fill="FFFFFF"/>
          <w:rtl/>
        </w:rPr>
        <w:t>، اما یک روز نیامد</w:t>
      </w:r>
      <w:r w:rsidRPr="004E0A8F">
        <w:rPr>
          <w:rFonts w:asciiTheme="minorHAnsi" w:hAnsiTheme="minorHAnsi" w:cstheme="minorHAnsi"/>
          <w:shd w:val="clear" w:color="auto" w:fill="FFFFFF"/>
          <w:rtl/>
        </w:rPr>
        <w:t> و از آنجا که بسیار دقیق و مقرراتی بود</w:t>
      </w:r>
      <w:r w:rsidR="005171A1"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این غیبتش موجب نگرانی همه شد.</w:t>
      </w:r>
    </w:p>
    <w:p w14:paraId="05819249" w14:textId="47416619" w:rsidR="001D2A60" w:rsidRPr="004E0A8F" w:rsidRDefault="001D2A60" w:rsidP="004E0A8F">
      <w:pPr>
        <w:pStyle w:val="a"/>
        <w:ind w:firstLine="0"/>
        <w:rPr>
          <w:rFonts w:asciiTheme="minorHAnsi" w:hAnsiTheme="minorHAnsi" w:cstheme="minorHAnsi"/>
          <w:b/>
          <w:bCs/>
          <w:shd w:val="clear" w:color="auto" w:fill="FFFFFF"/>
          <w:rtl/>
        </w:rPr>
      </w:pPr>
      <w:r w:rsidRPr="004E0A8F">
        <w:rPr>
          <w:rFonts w:asciiTheme="minorHAnsi" w:hAnsiTheme="minorHAnsi" w:cstheme="minorHAnsi"/>
          <w:shd w:val="clear" w:color="auto" w:fill="FFFFFF"/>
          <w:rtl/>
        </w:rPr>
        <w:t xml:space="preserve"> با پیگیری و پرس و جو</w:t>
      </w:r>
      <w:r w:rsidR="005171A1" w:rsidRPr="004E0A8F">
        <w:rPr>
          <w:rFonts w:asciiTheme="minorHAnsi" w:hAnsiTheme="minorHAnsi" w:cstheme="minorHAnsi"/>
          <w:shd w:val="clear" w:color="auto" w:fill="FFFFFF"/>
          <w:rtl/>
        </w:rPr>
        <w:t>ی</w:t>
      </w:r>
      <w:r w:rsidRPr="004E0A8F">
        <w:rPr>
          <w:rFonts w:asciiTheme="minorHAnsi" w:hAnsiTheme="minorHAnsi" w:cstheme="minorHAnsi"/>
          <w:shd w:val="clear" w:color="auto" w:fill="FFFFFF"/>
          <w:rtl/>
        </w:rPr>
        <w:t xml:space="preserve"> فراوان یکی از رزمندگان گفت</w:t>
      </w:r>
      <w:r w:rsidR="005171A1" w:rsidRPr="004E0A8F">
        <w:rPr>
          <w:rFonts w:asciiTheme="minorHAnsi" w:hAnsiTheme="minorHAnsi" w:cstheme="minorHAnsi"/>
          <w:shd w:val="clear" w:color="auto" w:fill="FFFFFF"/>
          <w:rtl/>
        </w:rPr>
        <w:t>:</w:t>
      </w:r>
      <w:r w:rsidR="00D06DF6" w:rsidRPr="004E0A8F">
        <w:rPr>
          <w:rFonts w:asciiTheme="minorHAnsi" w:hAnsiTheme="minorHAnsi" w:cstheme="minorHAnsi"/>
          <w:shd w:val="clear" w:color="auto" w:fill="FFFFFF"/>
          <w:rtl/>
        </w:rPr>
        <w:t xml:space="preserve"> «</w:t>
      </w:r>
      <w:r w:rsidRPr="004E0A8F">
        <w:rPr>
          <w:rFonts w:asciiTheme="minorHAnsi" w:hAnsiTheme="minorHAnsi" w:cstheme="minorHAnsi"/>
          <w:shd w:val="clear" w:color="auto" w:fill="FFFFFF"/>
          <w:rtl/>
        </w:rPr>
        <w:t>حاج احمد</w:t>
      </w:r>
      <w:r w:rsidR="005171A1" w:rsidRPr="004E0A8F">
        <w:rPr>
          <w:rFonts w:asciiTheme="minorHAnsi" w:hAnsiTheme="minorHAnsi" w:cstheme="minorHAnsi"/>
          <w:shd w:val="clear" w:color="auto" w:fill="FFFFFF"/>
          <w:rtl/>
        </w:rPr>
        <w:t xml:space="preserve"> از صبح تا عصر در حمام بوده است</w:t>
      </w:r>
      <w:r w:rsidR="00977F3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خطاب به رزمنده گفتیم</w:t>
      </w:r>
      <w:r w:rsidR="005171A1" w:rsidRPr="004E0A8F">
        <w:rPr>
          <w:rFonts w:asciiTheme="minorHAnsi" w:hAnsiTheme="minorHAnsi" w:cstheme="minorHAnsi"/>
          <w:shd w:val="clear" w:color="auto" w:fill="FFFFFF"/>
          <w:rtl/>
        </w:rPr>
        <w:t>:</w:t>
      </w:r>
      <w:r w:rsidR="00D06DF6" w:rsidRPr="004E0A8F">
        <w:rPr>
          <w:rFonts w:asciiTheme="minorHAnsi" w:hAnsiTheme="minorHAnsi" w:cstheme="minorHAnsi"/>
          <w:shd w:val="clear" w:color="auto" w:fill="FFFFFF"/>
          <w:rtl/>
        </w:rPr>
        <w:t xml:space="preserve"> «</w:t>
      </w:r>
      <w:r w:rsidR="005171A1" w:rsidRPr="004E0A8F">
        <w:rPr>
          <w:rFonts w:asciiTheme="minorHAnsi" w:hAnsiTheme="minorHAnsi" w:cstheme="minorHAnsi"/>
          <w:shd w:val="clear" w:color="auto" w:fill="FFFFFF"/>
          <w:rtl/>
        </w:rPr>
        <w:t>او نباید آ</w:t>
      </w:r>
      <w:r w:rsidRPr="004E0A8F">
        <w:rPr>
          <w:rFonts w:asciiTheme="minorHAnsi" w:hAnsiTheme="minorHAnsi" w:cstheme="minorHAnsi"/>
          <w:shd w:val="clear" w:color="auto" w:fill="FFFFFF"/>
          <w:rtl/>
        </w:rPr>
        <w:t>ن</w:t>
      </w:r>
      <w:r w:rsidR="00977F3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قدر در حمام بماند</w:t>
      </w:r>
      <w:r w:rsidR="005171A1"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ممکن است گچ پایش نم بکشد</w:t>
      </w:r>
      <w:r w:rsidR="00977F36" w:rsidRPr="004E0A8F">
        <w:rPr>
          <w:rFonts w:asciiTheme="minorHAnsi" w:hAnsiTheme="minorHAnsi" w:cstheme="minorHAnsi"/>
          <w:shd w:val="clear" w:color="auto" w:fill="FFFFFF"/>
          <w:rtl/>
        </w:rPr>
        <w:t>.</w:t>
      </w:r>
      <w:r w:rsidR="005171A1"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سراسیمه به حمام رفتیم و صحنه عجیبی را مشاهده کردیم</w:t>
      </w:r>
      <w:r w:rsidR="005171A1"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گچ پای حاج احمد </w:t>
      </w:r>
      <w:r w:rsidR="00D06DF6" w:rsidRPr="004E0A8F">
        <w:rPr>
          <w:rFonts w:asciiTheme="minorHAnsi" w:hAnsiTheme="minorHAnsi" w:cstheme="minorHAnsi"/>
          <w:shd w:val="clear" w:color="auto" w:fill="FFFFFF"/>
          <w:rtl/>
        </w:rPr>
        <w:t>کاملاً</w:t>
      </w:r>
      <w:r w:rsidRPr="004E0A8F">
        <w:rPr>
          <w:rFonts w:asciiTheme="minorHAnsi" w:hAnsiTheme="minorHAnsi" w:cstheme="minorHAnsi"/>
          <w:shd w:val="clear" w:color="auto" w:fill="FFFFFF"/>
          <w:rtl/>
        </w:rPr>
        <w:t xml:space="preserve"> سالم </w:t>
      </w:r>
      <w:r w:rsidR="005171A1" w:rsidRPr="004E0A8F">
        <w:rPr>
          <w:rFonts w:asciiTheme="minorHAnsi" w:hAnsiTheme="minorHAnsi" w:cstheme="minorHAnsi"/>
          <w:shd w:val="clear" w:color="auto" w:fill="FFFFFF"/>
          <w:rtl/>
        </w:rPr>
        <w:t xml:space="preserve">بود اما از انگشتانش </w:t>
      </w:r>
      <w:r w:rsidR="005171A1" w:rsidRPr="004E0A8F">
        <w:rPr>
          <w:rFonts w:asciiTheme="minorHAnsi" w:hAnsiTheme="minorHAnsi" w:cstheme="minorHAnsi"/>
          <w:b/>
          <w:bCs/>
          <w:shd w:val="clear" w:color="auto" w:fill="FFFFFF"/>
          <w:rtl/>
        </w:rPr>
        <w:t>خون</w:t>
      </w:r>
      <w:r w:rsidR="005171A1" w:rsidRPr="004E0A8F">
        <w:rPr>
          <w:rFonts w:asciiTheme="minorHAnsi" w:hAnsiTheme="minorHAnsi" w:cstheme="minorHAnsi"/>
          <w:shd w:val="clear" w:color="auto" w:fill="FFFFFF"/>
          <w:rtl/>
        </w:rPr>
        <w:t xml:space="preserve"> </w:t>
      </w:r>
      <w:r w:rsidR="00D06DF6" w:rsidRPr="004E0A8F">
        <w:rPr>
          <w:rFonts w:asciiTheme="minorHAnsi" w:hAnsiTheme="minorHAnsi" w:cstheme="minorHAnsi"/>
          <w:shd w:val="clear" w:color="auto" w:fill="FFFFFF"/>
          <w:rtl/>
        </w:rPr>
        <w:t>می‌چکید</w:t>
      </w:r>
      <w:r w:rsidR="005171A1"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حاج احمد </w:t>
      </w:r>
      <w:r w:rsidRPr="004E0A8F">
        <w:rPr>
          <w:rFonts w:asciiTheme="minorHAnsi" w:hAnsiTheme="minorHAnsi" w:cstheme="minorHAnsi"/>
          <w:b/>
          <w:bCs/>
          <w:shd w:val="clear" w:color="auto" w:fill="FFFFFF"/>
          <w:rtl/>
        </w:rPr>
        <w:t>در حال شستن لباس همه رزمندگانش بود</w:t>
      </w:r>
      <w:r w:rsidRPr="004E0A8F">
        <w:rPr>
          <w:rFonts w:asciiTheme="minorHAnsi" w:hAnsiTheme="minorHAnsi" w:cstheme="minorHAnsi"/>
          <w:shd w:val="clear" w:color="auto" w:fill="FFFFFF"/>
          <w:rtl/>
        </w:rPr>
        <w:t xml:space="preserve">، وقتی علت را پرسیدیم در جواب گفت: </w:t>
      </w:r>
      <w:r w:rsidR="005171A1" w:rsidRPr="004E0A8F">
        <w:rPr>
          <w:rFonts w:asciiTheme="minorHAnsi" w:hAnsiTheme="minorHAnsi" w:cstheme="minorHAnsi"/>
          <w:b/>
          <w:bCs/>
          <w:shd w:val="clear" w:color="auto" w:fill="FFFFFF"/>
          <w:rtl/>
        </w:rPr>
        <w:t>«</w:t>
      </w:r>
      <w:r w:rsidRPr="004E0A8F">
        <w:rPr>
          <w:rFonts w:asciiTheme="minorHAnsi" w:hAnsiTheme="minorHAnsi" w:cstheme="minorHAnsi"/>
          <w:b/>
          <w:bCs/>
          <w:shd w:val="clear" w:color="auto" w:fill="FFFFFF"/>
          <w:rtl/>
        </w:rPr>
        <w:t>حواسم به گچ پایم بود، چون که بیت‌المال است</w:t>
      </w:r>
      <w:r w:rsidR="00957F66" w:rsidRPr="004E0A8F">
        <w:rPr>
          <w:rFonts w:asciiTheme="minorHAnsi" w:hAnsiTheme="minorHAnsi" w:cstheme="minorHAnsi"/>
          <w:b/>
          <w:bCs/>
          <w:shd w:val="clear" w:color="auto" w:fill="FFFFFF"/>
          <w:rtl/>
        </w:rPr>
        <w:t>.»</w:t>
      </w:r>
    </w:p>
    <w:p w14:paraId="010751E7" w14:textId="2A126E73" w:rsidR="00121CC2" w:rsidRPr="004E0A8F" w:rsidRDefault="001C1986" w:rsidP="004E0A8F">
      <w:pPr>
        <w:pStyle w:val="a0"/>
        <w:jc w:val="left"/>
        <w:rPr>
          <w:rFonts w:cstheme="minorHAnsi"/>
          <w:shd w:val="clear" w:color="auto" w:fill="FFFFFF"/>
          <w:rtl/>
        </w:rPr>
      </w:pPr>
      <w:r w:rsidRPr="004E0A8F">
        <w:rPr>
          <w:rFonts w:cstheme="minorHAnsi"/>
          <w:shd w:val="clear" w:color="auto" w:fill="FFFFFF"/>
          <w:rtl/>
        </w:rPr>
        <w:t>من</w:t>
      </w:r>
      <w:r w:rsidR="00957F66" w:rsidRPr="004E0A8F">
        <w:rPr>
          <w:rFonts w:cstheme="minorHAnsi"/>
          <w:shd w:val="clear" w:color="auto" w:fill="FFFFFF"/>
          <w:rtl/>
        </w:rPr>
        <w:t>ب</w:t>
      </w:r>
      <w:r w:rsidRPr="004E0A8F">
        <w:rPr>
          <w:rFonts w:cstheme="minorHAnsi"/>
          <w:shd w:val="clear" w:color="auto" w:fill="FFFFFF"/>
          <w:rtl/>
        </w:rPr>
        <w:t xml:space="preserve">ع: </w:t>
      </w:r>
      <w:r w:rsidR="00121CC2" w:rsidRPr="004E0A8F">
        <w:rPr>
          <w:rFonts w:cstheme="minorHAnsi"/>
          <w:shd w:val="clear" w:color="auto" w:fill="FFFFFF"/>
          <w:rtl/>
        </w:rPr>
        <w:t>باشگاه خبرنگاران جوان</w:t>
      </w:r>
    </w:p>
    <w:p w14:paraId="2024022D" w14:textId="00A050F0" w:rsidR="00565BC3" w:rsidRPr="004E0A8F" w:rsidRDefault="00565BC3" w:rsidP="004E0A8F">
      <w:pPr>
        <w:pStyle w:val="a0"/>
        <w:jc w:val="left"/>
        <w:rPr>
          <w:rFonts w:cstheme="minorHAnsi"/>
          <w:rtl/>
        </w:rPr>
      </w:pPr>
      <w:r w:rsidRPr="004E0A8F">
        <w:rPr>
          <w:rFonts w:cstheme="minorHAnsi"/>
          <w:shd w:val="clear" w:color="auto" w:fill="FFFFFF"/>
          <w:rtl/>
        </w:rPr>
        <w:t>حاج احمد متوسلیان</w:t>
      </w:r>
    </w:p>
    <w:p w14:paraId="59150414" w14:textId="0CF4E56E" w:rsidR="00CD69EC" w:rsidRPr="004E0A8F" w:rsidRDefault="0094422F" w:rsidP="004E0A8F">
      <w:pPr>
        <w:pStyle w:val="Heading1"/>
        <w:jc w:val="left"/>
        <w:rPr>
          <w:rFonts w:asciiTheme="minorHAnsi" w:hAnsiTheme="minorHAnsi" w:cstheme="minorHAnsi"/>
          <w:rtl/>
        </w:rPr>
      </w:pPr>
      <w:r w:rsidRPr="004E0A8F">
        <w:rPr>
          <w:rFonts w:asciiTheme="minorHAnsi" w:hAnsiTheme="minorHAnsi" w:cstheme="minorHAnsi"/>
          <w:rtl/>
        </w:rPr>
        <w:t>حکایت خوبان</w:t>
      </w:r>
      <w:bookmarkStart w:id="1" w:name="_Toc438330877"/>
      <w:r w:rsidR="00565BC3" w:rsidRPr="004E0A8F">
        <w:rPr>
          <w:rFonts w:asciiTheme="minorHAnsi" w:hAnsiTheme="minorHAnsi" w:cstheme="minorHAnsi"/>
          <w:rtl/>
        </w:rPr>
        <w:t xml:space="preserve"> - </w:t>
      </w:r>
      <w:r w:rsidR="00CD69EC" w:rsidRPr="004E0A8F">
        <w:rPr>
          <w:rFonts w:asciiTheme="minorHAnsi" w:hAnsiTheme="minorHAnsi" w:cstheme="minorHAnsi"/>
          <w:rtl/>
        </w:rPr>
        <w:t>جدل بی جدل</w:t>
      </w:r>
    </w:p>
    <w:p w14:paraId="02FDFB82" w14:textId="3ECB5AC8" w:rsidR="001C1986" w:rsidRPr="004E0A8F" w:rsidRDefault="001D2A60" w:rsidP="004E0A8F">
      <w:pPr>
        <w:pStyle w:val="a"/>
        <w:ind w:firstLine="0"/>
        <w:rPr>
          <w:rFonts w:asciiTheme="minorHAnsi" w:hAnsiTheme="minorHAnsi" w:cstheme="minorHAnsi"/>
          <w:shd w:val="clear" w:color="auto" w:fill="FFFFFF"/>
          <w:rtl/>
        </w:rPr>
      </w:pPr>
      <w:r w:rsidRPr="004E0A8F">
        <w:rPr>
          <w:rFonts w:asciiTheme="minorHAnsi" w:hAnsiTheme="minorHAnsi" w:cstheme="minorHAnsi"/>
          <w:shd w:val="clear" w:color="auto" w:fill="FFFFFF"/>
          <w:rtl/>
        </w:rPr>
        <w:t>علامه امینی</w:t>
      </w:r>
      <w:r w:rsidR="001C1986" w:rsidRPr="004E0A8F">
        <w:rPr>
          <w:rFonts w:asciiTheme="minorHAnsi" w:hAnsiTheme="minorHAnsi" w:cstheme="minorHAnsi"/>
          <w:shd w:val="clear" w:color="auto" w:fill="FFFFFF"/>
          <w:rtl/>
        </w:rPr>
        <w:t xml:space="preserve"> (ره)</w:t>
      </w:r>
      <w:r w:rsidRPr="004E0A8F">
        <w:rPr>
          <w:rFonts w:asciiTheme="minorHAnsi" w:hAnsiTheme="minorHAnsi" w:cstheme="minorHAnsi"/>
          <w:shd w:val="clear" w:color="auto" w:fill="FFFFFF"/>
          <w:rtl/>
        </w:rPr>
        <w:t xml:space="preserve"> در </w:t>
      </w:r>
      <w:r w:rsidRPr="004E0A8F">
        <w:rPr>
          <w:rFonts w:asciiTheme="minorHAnsi" w:hAnsiTheme="minorHAnsi" w:cstheme="minorHAnsi"/>
          <w:b/>
          <w:bCs/>
          <w:shd w:val="clear" w:color="auto" w:fill="FFFFFF"/>
          <w:rtl/>
        </w:rPr>
        <w:t>کتاب الغدیر خود هرگز جدل نمی‌کند</w:t>
      </w:r>
      <w:r w:rsidR="001C1986" w:rsidRPr="004E0A8F">
        <w:rPr>
          <w:rFonts w:asciiTheme="minorHAnsi" w:hAnsiTheme="minorHAnsi" w:cstheme="minorHAnsi"/>
          <w:b/>
          <w:bCs/>
          <w:shd w:val="clear" w:color="auto" w:fill="FFFFFF"/>
          <w:rtl/>
        </w:rPr>
        <w:t>؛</w:t>
      </w:r>
      <w:r w:rsidRPr="004E0A8F">
        <w:rPr>
          <w:rFonts w:asciiTheme="minorHAnsi" w:hAnsiTheme="minorHAnsi" w:cstheme="minorHAnsi"/>
          <w:shd w:val="clear" w:color="auto" w:fill="FFFFFF"/>
          <w:rtl/>
        </w:rPr>
        <w:t xml:space="preserve"> بلکه به دنبال این است که از ر</w:t>
      </w:r>
      <w:r w:rsidR="00565BC3" w:rsidRPr="004E0A8F">
        <w:rPr>
          <w:rFonts w:asciiTheme="minorHAnsi" w:hAnsiTheme="minorHAnsi" w:cstheme="minorHAnsi"/>
          <w:shd w:val="clear" w:color="auto" w:fill="FFFFFF"/>
          <w:rtl/>
        </w:rPr>
        <w:t>وی شواهد یک واقعیت تاریخی را به‌</w:t>
      </w:r>
      <w:r w:rsidRPr="004E0A8F">
        <w:rPr>
          <w:rFonts w:asciiTheme="minorHAnsi" w:hAnsiTheme="minorHAnsi" w:cstheme="minorHAnsi"/>
          <w:shd w:val="clear" w:color="auto" w:fill="FFFFFF"/>
          <w:rtl/>
        </w:rPr>
        <w:t>درستی بیان دارد</w:t>
      </w:r>
      <w:r w:rsidR="001C1986" w:rsidRPr="004E0A8F">
        <w:rPr>
          <w:rFonts w:asciiTheme="minorHAnsi" w:hAnsiTheme="minorHAnsi" w:cstheme="minorHAnsi"/>
          <w:shd w:val="clear" w:color="auto" w:fill="FFFFFF"/>
          <w:rtl/>
        </w:rPr>
        <w:t>.</w:t>
      </w:r>
    </w:p>
    <w:p w14:paraId="1B989C56" w14:textId="151326E5" w:rsidR="001C1986" w:rsidRPr="004E0A8F" w:rsidRDefault="001D2A60" w:rsidP="004E0A8F">
      <w:pPr>
        <w:pStyle w:val="a"/>
        <w:ind w:firstLine="0"/>
        <w:rPr>
          <w:rFonts w:asciiTheme="minorHAnsi" w:hAnsiTheme="minorHAnsi" w:cstheme="minorHAnsi"/>
          <w:shd w:val="clear" w:color="auto" w:fill="FFFFFF"/>
          <w:rtl/>
        </w:rPr>
      </w:pPr>
      <w:r w:rsidRPr="004E0A8F">
        <w:rPr>
          <w:rFonts w:asciiTheme="minorHAnsi" w:hAnsiTheme="minorHAnsi" w:cstheme="minorHAnsi"/>
          <w:shd w:val="clear" w:color="auto" w:fill="FFFFFF"/>
          <w:rtl/>
        </w:rPr>
        <w:t xml:space="preserve"> استادی در دانشگاه بغداد با علامه آشنا بود</w:t>
      </w:r>
      <w:r w:rsidR="001C198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w:t>
      </w:r>
      <w:r w:rsidR="00D06DF6" w:rsidRPr="004E0A8F">
        <w:rPr>
          <w:rFonts w:asciiTheme="minorHAnsi" w:hAnsiTheme="minorHAnsi" w:cstheme="minorHAnsi"/>
          <w:shd w:val="clear" w:color="auto" w:fill="FFFFFF"/>
          <w:rtl/>
        </w:rPr>
        <w:t>ی</w:t>
      </w:r>
      <w:r w:rsidR="00C30357" w:rsidRPr="004E0A8F">
        <w:rPr>
          <w:rFonts w:asciiTheme="minorHAnsi" w:hAnsiTheme="minorHAnsi" w:cstheme="minorHAnsi"/>
          <w:shd w:val="clear" w:color="auto" w:fill="FFFFFF"/>
          <w:rtl/>
        </w:rPr>
        <w:t xml:space="preserve">ک </w:t>
      </w:r>
      <w:r w:rsidR="00D06DF6" w:rsidRPr="004E0A8F">
        <w:rPr>
          <w:rFonts w:asciiTheme="minorHAnsi" w:hAnsiTheme="minorHAnsi" w:cstheme="minorHAnsi"/>
          <w:shd w:val="clear" w:color="auto" w:fill="FFFFFF"/>
          <w:rtl/>
        </w:rPr>
        <w:t>بار</w:t>
      </w:r>
      <w:r w:rsidRPr="004E0A8F">
        <w:rPr>
          <w:rFonts w:asciiTheme="minorHAnsi" w:hAnsiTheme="minorHAnsi" w:cstheme="minorHAnsi"/>
          <w:shd w:val="clear" w:color="auto" w:fill="FFFFFF"/>
          <w:rtl/>
        </w:rPr>
        <w:t xml:space="preserve"> علامه به خانه این استاد می‌رود و وقتی صحبت از علم و مباحث علمی می‌شود</w:t>
      </w:r>
      <w:r w:rsidR="001C198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این استاد بغداد با اضافه کردن لقب </w:t>
      </w:r>
      <w:r w:rsidRPr="004E0A8F">
        <w:rPr>
          <w:rFonts w:asciiTheme="minorHAnsi" w:hAnsiTheme="minorHAnsi" w:cstheme="minorHAnsi"/>
          <w:b/>
          <w:bCs/>
          <w:shd w:val="clear" w:color="auto" w:fill="FFFFFF"/>
          <w:rtl/>
        </w:rPr>
        <w:t>امیرالمؤمنین</w:t>
      </w:r>
      <w:r w:rsidRPr="004E0A8F">
        <w:rPr>
          <w:rFonts w:asciiTheme="minorHAnsi" w:hAnsiTheme="minorHAnsi" w:cstheme="minorHAnsi"/>
          <w:shd w:val="clear" w:color="auto" w:fill="FFFFFF"/>
          <w:rtl/>
        </w:rPr>
        <w:t xml:space="preserve"> بر اسم معاویه</w:t>
      </w:r>
      <w:r w:rsidR="00C30357"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بیان می‌دارد که من مشغول نوشتن کتابی در رابطه با مناقب امیرالمؤمنین معاویه هستم</w:t>
      </w:r>
      <w:r w:rsidR="001C1986" w:rsidRPr="004E0A8F">
        <w:rPr>
          <w:rFonts w:asciiTheme="minorHAnsi" w:hAnsiTheme="minorHAnsi" w:cstheme="minorHAnsi"/>
          <w:shd w:val="clear" w:color="auto" w:fill="FFFFFF"/>
          <w:rtl/>
        </w:rPr>
        <w:t xml:space="preserve">. </w:t>
      </w:r>
      <w:r w:rsidRPr="004E0A8F">
        <w:rPr>
          <w:rFonts w:asciiTheme="minorHAnsi" w:hAnsiTheme="minorHAnsi" w:cstheme="minorHAnsi"/>
          <w:shd w:val="clear" w:color="auto" w:fill="FFFFFF"/>
          <w:rtl/>
        </w:rPr>
        <w:t>علامه به آن فرد می‌گویند</w:t>
      </w:r>
      <w:r w:rsidR="001C1986" w:rsidRPr="004E0A8F">
        <w:rPr>
          <w:rFonts w:asciiTheme="minorHAnsi" w:hAnsiTheme="minorHAnsi" w:cstheme="minorHAnsi"/>
          <w:shd w:val="clear" w:color="auto" w:fill="FFFFFF"/>
          <w:rtl/>
        </w:rPr>
        <w:t>: «</w:t>
      </w:r>
      <w:r w:rsidRPr="004E0A8F">
        <w:rPr>
          <w:rFonts w:asciiTheme="minorHAnsi" w:hAnsiTheme="minorHAnsi" w:cstheme="minorHAnsi"/>
          <w:shd w:val="clear" w:color="auto" w:fill="FFFFFF"/>
          <w:rtl/>
        </w:rPr>
        <w:t>من هم درباره معاویه اسنادی دارم</w:t>
      </w:r>
      <w:r w:rsidR="001C198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اگر دوست </w:t>
      </w:r>
      <w:r w:rsidR="001C1986" w:rsidRPr="004E0A8F">
        <w:rPr>
          <w:rFonts w:asciiTheme="minorHAnsi" w:hAnsiTheme="minorHAnsi" w:cstheme="minorHAnsi"/>
          <w:shd w:val="clear" w:color="auto" w:fill="FFFFFF"/>
          <w:rtl/>
        </w:rPr>
        <w:t>داری</w:t>
      </w:r>
      <w:r w:rsidR="00C30357" w:rsidRPr="004E0A8F">
        <w:rPr>
          <w:rFonts w:asciiTheme="minorHAnsi" w:hAnsiTheme="minorHAnsi" w:cstheme="minorHAnsi"/>
          <w:shd w:val="clear" w:color="auto" w:fill="FFFFFF"/>
          <w:rtl/>
        </w:rPr>
        <w:t>،</w:t>
      </w:r>
      <w:r w:rsidR="001C1986" w:rsidRPr="004E0A8F">
        <w:rPr>
          <w:rFonts w:asciiTheme="minorHAnsi" w:hAnsiTheme="minorHAnsi" w:cstheme="minorHAnsi"/>
          <w:shd w:val="clear" w:color="auto" w:fill="FFFFFF"/>
          <w:rtl/>
        </w:rPr>
        <w:t xml:space="preserve"> می‌توانم در اختیارت بگذارم»</w:t>
      </w:r>
      <w:r w:rsidR="00D06DF6" w:rsidRPr="004E0A8F">
        <w:rPr>
          <w:rFonts w:asciiTheme="minorHAnsi" w:hAnsiTheme="minorHAnsi" w:cstheme="minorHAnsi"/>
          <w:shd w:val="clear" w:color="auto" w:fill="FFFFFF"/>
          <w:rtl/>
        </w:rPr>
        <w:t>؛ و</w:t>
      </w:r>
      <w:r w:rsidRPr="004E0A8F">
        <w:rPr>
          <w:rFonts w:asciiTheme="minorHAnsi" w:hAnsiTheme="minorHAnsi" w:cstheme="minorHAnsi"/>
          <w:shd w:val="clear" w:color="auto" w:fill="FFFFFF"/>
          <w:rtl/>
        </w:rPr>
        <w:t xml:space="preserve"> نوشته‌ها و اسناد به دست آورده خود را به این فرد می‌دهد</w:t>
      </w:r>
      <w:r w:rsidR="001C1986" w:rsidRPr="004E0A8F">
        <w:rPr>
          <w:rFonts w:asciiTheme="minorHAnsi" w:hAnsiTheme="minorHAnsi" w:cstheme="minorHAnsi"/>
          <w:shd w:val="clear" w:color="auto" w:fill="FFFFFF"/>
          <w:rtl/>
        </w:rPr>
        <w:t>.</w:t>
      </w:r>
    </w:p>
    <w:p w14:paraId="6BD30619" w14:textId="2DBEFB7A" w:rsidR="001D2A60" w:rsidRPr="004E0A8F" w:rsidRDefault="001D2A60" w:rsidP="004E0A8F">
      <w:pPr>
        <w:pStyle w:val="a"/>
        <w:ind w:firstLine="0"/>
        <w:rPr>
          <w:rFonts w:asciiTheme="minorHAnsi" w:hAnsiTheme="minorHAnsi" w:cstheme="minorHAnsi"/>
          <w:shd w:val="clear" w:color="auto" w:fill="FFFFFF"/>
        </w:rPr>
      </w:pPr>
      <w:r w:rsidRPr="004E0A8F">
        <w:rPr>
          <w:rFonts w:asciiTheme="minorHAnsi" w:hAnsiTheme="minorHAnsi" w:cstheme="minorHAnsi"/>
          <w:shd w:val="clear" w:color="auto" w:fill="FFFFFF"/>
          <w:rtl/>
        </w:rPr>
        <w:t xml:space="preserve"> بعد از مدتی</w:t>
      </w:r>
      <w:r w:rsidR="001C198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علامه از این استاد در رابطه با کتاب مناقب معاویه می‌پ</w:t>
      </w:r>
      <w:r w:rsidR="00C30357" w:rsidRPr="004E0A8F">
        <w:rPr>
          <w:rFonts w:asciiTheme="minorHAnsi" w:hAnsiTheme="minorHAnsi" w:cstheme="minorHAnsi"/>
          <w:shd w:val="clear" w:color="auto" w:fill="FFFFFF"/>
          <w:rtl/>
        </w:rPr>
        <w:t>رسد و آن فرد در جواب می‌نویسد</w:t>
      </w:r>
      <w:r w:rsidR="001C1986" w:rsidRPr="004E0A8F">
        <w:rPr>
          <w:rFonts w:asciiTheme="minorHAnsi" w:hAnsiTheme="minorHAnsi" w:cstheme="minorHAnsi"/>
          <w:shd w:val="clear" w:color="auto" w:fill="FFFFFF"/>
          <w:rtl/>
        </w:rPr>
        <w:t xml:space="preserve">: </w:t>
      </w:r>
      <w:r w:rsidR="001C1986" w:rsidRPr="004E0A8F">
        <w:rPr>
          <w:rFonts w:asciiTheme="minorHAnsi" w:hAnsiTheme="minorHAnsi" w:cstheme="minorHAnsi"/>
          <w:b/>
          <w:bCs/>
          <w:shd w:val="clear" w:color="auto" w:fill="FFFFFF"/>
          <w:rtl/>
        </w:rPr>
        <w:t>«</w:t>
      </w:r>
      <w:r w:rsidRPr="004E0A8F">
        <w:rPr>
          <w:rFonts w:asciiTheme="minorHAnsi" w:hAnsiTheme="minorHAnsi" w:cstheme="minorHAnsi"/>
          <w:b/>
          <w:bCs/>
          <w:shd w:val="clear" w:color="auto" w:fill="FFFFFF"/>
          <w:rtl/>
        </w:rPr>
        <w:t>من آن کتاب را آتش زده‌ام</w:t>
      </w:r>
      <w:r w:rsidR="001C1986" w:rsidRPr="004E0A8F">
        <w:rPr>
          <w:rFonts w:asciiTheme="minorHAnsi" w:hAnsiTheme="minorHAnsi" w:cstheme="minorHAnsi"/>
          <w:b/>
          <w:bCs/>
          <w:shd w:val="clear" w:color="auto" w:fill="FFFFFF"/>
          <w:rtl/>
        </w:rPr>
        <w:t>؛</w:t>
      </w:r>
      <w:r w:rsidRPr="004E0A8F">
        <w:rPr>
          <w:rFonts w:asciiTheme="minorHAnsi" w:hAnsiTheme="minorHAnsi" w:cstheme="minorHAnsi"/>
          <w:b/>
          <w:bCs/>
          <w:shd w:val="clear" w:color="auto" w:fill="FFFFFF"/>
          <w:rtl/>
        </w:rPr>
        <w:t xml:space="preserve"> زیرا بعد از مطالعه اسناد شما</w:t>
      </w:r>
      <w:r w:rsidR="002F7354" w:rsidRPr="004E0A8F">
        <w:rPr>
          <w:rFonts w:asciiTheme="minorHAnsi" w:hAnsiTheme="minorHAnsi" w:cstheme="minorHAnsi"/>
          <w:b/>
          <w:bCs/>
          <w:shd w:val="clear" w:color="auto" w:fill="FFFFFF"/>
          <w:rtl/>
        </w:rPr>
        <w:t>،</w:t>
      </w:r>
      <w:r w:rsidRPr="004E0A8F">
        <w:rPr>
          <w:rFonts w:asciiTheme="minorHAnsi" w:hAnsiTheme="minorHAnsi" w:cstheme="minorHAnsi"/>
          <w:b/>
          <w:bCs/>
          <w:shd w:val="clear" w:color="auto" w:fill="FFFFFF"/>
          <w:rtl/>
        </w:rPr>
        <w:t xml:space="preserve"> چهره واقعی معاویه برایم روشن شد و این فرد لایق منقبت گفتن نیست</w:t>
      </w:r>
      <w:r w:rsidR="00957F66" w:rsidRPr="004E0A8F">
        <w:rPr>
          <w:rFonts w:asciiTheme="minorHAnsi" w:hAnsiTheme="minorHAnsi" w:cstheme="minorHAnsi"/>
          <w:b/>
          <w:bCs/>
          <w:shd w:val="clear" w:color="auto" w:fill="FFFFFF"/>
          <w:rtl/>
        </w:rPr>
        <w:t>.»</w:t>
      </w:r>
    </w:p>
    <w:p w14:paraId="199DE3EC" w14:textId="58FC032A" w:rsidR="001D2A60" w:rsidRPr="004E0A8F" w:rsidRDefault="001C1986" w:rsidP="004E0A8F">
      <w:pPr>
        <w:pStyle w:val="a0"/>
        <w:jc w:val="left"/>
        <w:rPr>
          <w:rFonts w:cstheme="minorHAnsi"/>
          <w:shd w:val="clear" w:color="auto" w:fill="FFFFFF"/>
        </w:rPr>
      </w:pPr>
      <w:r w:rsidRPr="004E0A8F">
        <w:rPr>
          <w:rFonts w:cstheme="minorHAnsi"/>
          <w:shd w:val="clear" w:color="auto" w:fill="FFFFFF"/>
          <w:rtl/>
        </w:rPr>
        <w:t xml:space="preserve">راوی: </w:t>
      </w:r>
      <w:r w:rsidR="001D2A60" w:rsidRPr="004E0A8F">
        <w:rPr>
          <w:rFonts w:cstheme="minorHAnsi"/>
          <w:shd w:val="clear" w:color="auto" w:fill="FFFFFF"/>
          <w:rtl/>
        </w:rPr>
        <w:t>عبدالحسین امینی نجفی، نوه علامه امینی</w:t>
      </w:r>
      <w:r w:rsidR="001D2A60" w:rsidRPr="004E0A8F">
        <w:rPr>
          <w:rFonts w:cstheme="minorHAnsi"/>
          <w:shd w:val="clear" w:color="auto" w:fill="FFFFFF"/>
        </w:rPr>
        <w:t> </w:t>
      </w:r>
    </w:p>
    <w:p w14:paraId="069C153C" w14:textId="3EF35A24" w:rsidR="001D2A60" w:rsidRPr="004E0A8F" w:rsidRDefault="001C1986" w:rsidP="004E0A8F">
      <w:pPr>
        <w:pStyle w:val="a0"/>
        <w:jc w:val="left"/>
        <w:rPr>
          <w:rFonts w:cstheme="minorHAnsi"/>
          <w:sz w:val="24"/>
          <w:rtl/>
        </w:rPr>
      </w:pPr>
      <w:r w:rsidRPr="004E0A8F">
        <w:rPr>
          <w:rFonts w:cstheme="minorHAnsi"/>
          <w:shd w:val="clear" w:color="auto" w:fill="FFFFFF"/>
          <w:rtl/>
        </w:rPr>
        <w:lastRenderedPageBreak/>
        <w:t xml:space="preserve">منبع: </w:t>
      </w:r>
      <w:r w:rsidR="001D2A60" w:rsidRPr="004E0A8F">
        <w:rPr>
          <w:rFonts w:cstheme="minorHAnsi"/>
          <w:shd w:val="clear" w:color="auto" w:fill="FFFFFF"/>
          <w:rtl/>
        </w:rPr>
        <w:t xml:space="preserve">خبر </w:t>
      </w:r>
      <w:r w:rsidR="00D06DF6" w:rsidRPr="004E0A8F">
        <w:rPr>
          <w:rFonts w:cstheme="minorHAnsi"/>
          <w:shd w:val="clear" w:color="auto" w:fill="FFFFFF"/>
          <w:rtl/>
        </w:rPr>
        <w:t>آنلاین</w:t>
      </w:r>
    </w:p>
    <w:bookmarkEnd w:id="1"/>
    <w:p w14:paraId="1189889E" w14:textId="6213C70F" w:rsidR="009E6FF6" w:rsidRPr="004E0A8F" w:rsidRDefault="00BC3659" w:rsidP="004E0A8F">
      <w:pPr>
        <w:pStyle w:val="Heading1"/>
        <w:spacing w:before="0" w:line="240" w:lineRule="auto"/>
        <w:jc w:val="left"/>
        <w:rPr>
          <w:rFonts w:asciiTheme="minorHAnsi" w:hAnsiTheme="minorHAnsi" w:cstheme="minorHAnsi"/>
          <w:rtl/>
        </w:rPr>
      </w:pPr>
      <w:r w:rsidRPr="004E0A8F">
        <w:rPr>
          <w:rFonts w:asciiTheme="minorHAnsi" w:hAnsiTheme="minorHAnsi" w:cstheme="minorHAnsi"/>
          <w:rtl/>
        </w:rPr>
        <w:t>یار مهربان</w:t>
      </w:r>
      <w:r w:rsidR="002F7354" w:rsidRPr="004E0A8F">
        <w:rPr>
          <w:rFonts w:asciiTheme="minorHAnsi" w:hAnsiTheme="minorHAnsi" w:cstheme="minorHAnsi"/>
          <w:rtl/>
        </w:rPr>
        <w:t xml:space="preserve"> - </w:t>
      </w:r>
      <w:r w:rsidR="009E6FF6" w:rsidRPr="004E0A8F">
        <w:rPr>
          <w:rFonts w:asciiTheme="minorHAnsi" w:hAnsiTheme="minorHAnsi" w:cstheme="minorHAnsi"/>
          <w:rtl/>
        </w:rPr>
        <w:t xml:space="preserve">به سپیدی یک </w:t>
      </w:r>
      <w:r w:rsidR="00D06DF6" w:rsidRPr="004E0A8F">
        <w:rPr>
          <w:rFonts w:asciiTheme="minorHAnsi" w:hAnsiTheme="minorHAnsi" w:cstheme="minorHAnsi"/>
          <w:rtl/>
        </w:rPr>
        <w:t>رؤیا</w:t>
      </w:r>
    </w:p>
    <w:p w14:paraId="21438143" w14:textId="77777777" w:rsidR="00D06DF6" w:rsidRPr="004E0A8F" w:rsidRDefault="009E6FF6" w:rsidP="004E0A8F">
      <w:pPr>
        <w:jc w:val="left"/>
        <w:rPr>
          <w:rFonts w:asciiTheme="minorHAnsi" w:hAnsiTheme="minorHAnsi" w:cstheme="minorHAnsi"/>
          <w:rtl/>
        </w:rPr>
      </w:pPr>
      <w:r w:rsidRPr="004E0A8F">
        <w:rPr>
          <w:rFonts w:asciiTheme="minorHAnsi" w:hAnsiTheme="minorHAnsi" w:cstheme="minorHAnsi"/>
          <w:rtl/>
          <w:lang w:bidi="fa-IR"/>
        </w:rPr>
        <w:t>روایتی داستانی با بیانی زنانه</w:t>
      </w:r>
      <w:r w:rsidR="00121CC2" w:rsidRPr="004E0A8F">
        <w:rPr>
          <w:rFonts w:asciiTheme="minorHAnsi" w:hAnsiTheme="minorHAnsi" w:cstheme="minorHAnsi"/>
        </w:rPr>
        <w:br/>
      </w:r>
      <w:r w:rsidR="00CD69EC" w:rsidRPr="004E0A8F">
        <w:rPr>
          <w:rFonts w:asciiTheme="minorHAnsi" w:hAnsiTheme="minorHAnsi" w:cstheme="minorHAnsi"/>
          <w:rtl/>
        </w:rPr>
        <w:t xml:space="preserve">مؤلف: </w:t>
      </w:r>
      <w:hyperlink r:id="rId8" w:tgtFrame="_blank" w:tooltip="فاطمه سلیمانی ازندریانی" w:history="1">
        <w:r w:rsidR="00CD69EC" w:rsidRPr="004E0A8F">
          <w:rPr>
            <w:rFonts w:asciiTheme="minorHAnsi" w:hAnsiTheme="minorHAnsi" w:cstheme="minorHAnsi"/>
            <w:rtl/>
          </w:rPr>
          <w:t>فاطمه سلیمانی ازندریانی</w:t>
        </w:r>
      </w:hyperlink>
      <w:r w:rsidR="00CD69EC" w:rsidRPr="004E0A8F">
        <w:rPr>
          <w:rFonts w:asciiTheme="minorHAnsi" w:hAnsiTheme="minorHAnsi" w:cstheme="minorHAnsi"/>
          <w:rtl/>
        </w:rPr>
        <w:t xml:space="preserve">، نشر کتاب نیستان، </w:t>
      </w:r>
      <w:r w:rsidRPr="004E0A8F">
        <w:rPr>
          <w:rFonts w:asciiTheme="minorHAnsi" w:hAnsiTheme="minorHAnsi" w:cstheme="minorHAnsi"/>
          <w:rtl/>
        </w:rPr>
        <w:t>چاپ 1395، 176 صفحه، 12500 تومان</w:t>
      </w:r>
    </w:p>
    <w:p w14:paraId="5A61DB9C" w14:textId="6B5D76AD" w:rsidR="009E6FF6" w:rsidRPr="004E0A8F" w:rsidRDefault="00121CC2" w:rsidP="004E0A8F">
      <w:pPr>
        <w:jc w:val="left"/>
        <w:rPr>
          <w:rFonts w:asciiTheme="minorHAnsi" w:hAnsiTheme="minorHAnsi" w:cstheme="minorHAnsi"/>
          <w:rtl/>
          <w:lang w:bidi="fa-IR"/>
        </w:rPr>
      </w:pPr>
      <w:r w:rsidRPr="004E0A8F">
        <w:rPr>
          <w:rFonts w:asciiTheme="minorHAnsi" w:hAnsiTheme="minorHAnsi" w:cstheme="minorHAnsi"/>
          <w:shd w:val="clear" w:color="auto" w:fill="FFFFFF"/>
          <w:rtl/>
        </w:rPr>
        <w:t xml:space="preserve"> </w:t>
      </w:r>
      <w:r w:rsidR="00CD69EC" w:rsidRPr="004E0A8F">
        <w:rPr>
          <w:rFonts w:asciiTheme="minorHAnsi" w:hAnsiTheme="minorHAnsi" w:cstheme="minorHAnsi"/>
          <w:shd w:val="clear" w:color="auto" w:fill="FFFFFF"/>
          <w:rtl/>
        </w:rPr>
        <w:t>نویسنده،</w:t>
      </w:r>
      <w:r w:rsidRPr="004E0A8F">
        <w:rPr>
          <w:rFonts w:asciiTheme="minorHAnsi" w:hAnsiTheme="minorHAnsi" w:cstheme="minorHAnsi"/>
          <w:shd w:val="clear" w:color="auto" w:fill="FFFFFF"/>
          <w:rtl/>
        </w:rPr>
        <w:t xml:space="preserve"> در داستان خود فرازی از زندگی حضرت فاطمه معصومه (س) را از دوره پس از هجرت امام رضا (ع) از مدینه به مرو روایت </w:t>
      </w:r>
      <w:r w:rsidR="00D06DF6" w:rsidRPr="004E0A8F">
        <w:rPr>
          <w:rFonts w:asciiTheme="minorHAnsi" w:hAnsiTheme="minorHAnsi" w:cstheme="minorHAnsi"/>
          <w:shd w:val="clear" w:color="auto" w:fill="FFFFFF"/>
          <w:rtl/>
        </w:rPr>
        <w:t>می‌کند</w:t>
      </w:r>
      <w:r w:rsidR="00436183" w:rsidRPr="004E0A8F">
        <w:rPr>
          <w:rFonts w:asciiTheme="minorHAnsi" w:hAnsiTheme="minorHAnsi" w:cstheme="minorHAnsi"/>
          <w:shd w:val="clear" w:color="auto" w:fill="FFFFFF"/>
          <w:rtl/>
        </w:rPr>
        <w:t>؛</w:t>
      </w:r>
      <w:r w:rsidR="009E6FF6" w:rsidRPr="004E0A8F">
        <w:rPr>
          <w:rFonts w:asciiTheme="minorHAnsi" w:hAnsiTheme="minorHAnsi" w:cstheme="minorHAnsi"/>
          <w:shd w:val="clear" w:color="auto" w:fill="FFFFFF"/>
          <w:rtl/>
        </w:rPr>
        <w:t xml:space="preserve"> </w:t>
      </w:r>
      <w:r w:rsidR="00D06DF6" w:rsidRPr="004E0A8F">
        <w:rPr>
          <w:rFonts w:asciiTheme="minorHAnsi" w:hAnsiTheme="minorHAnsi" w:cstheme="minorHAnsi"/>
          <w:shd w:val="clear" w:color="auto" w:fill="FFFFFF"/>
          <w:rtl/>
        </w:rPr>
        <w:t>دوره‌ای</w:t>
      </w:r>
      <w:r w:rsidRPr="004E0A8F">
        <w:rPr>
          <w:rFonts w:asciiTheme="minorHAnsi" w:hAnsiTheme="minorHAnsi" w:cstheme="minorHAnsi"/>
          <w:shd w:val="clear" w:color="auto" w:fill="FFFFFF"/>
          <w:rtl/>
        </w:rPr>
        <w:t xml:space="preserve"> که در پی آن</w:t>
      </w:r>
      <w:r w:rsidR="009E6FF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ایشان به درخواست امام</w:t>
      </w:r>
      <w:r w:rsidR="009E6FF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قدم در راه سفر از مدینه به مرو </w:t>
      </w:r>
      <w:r w:rsidR="00D06DF6" w:rsidRPr="004E0A8F">
        <w:rPr>
          <w:rFonts w:asciiTheme="minorHAnsi" w:hAnsiTheme="minorHAnsi" w:cstheme="minorHAnsi"/>
          <w:shd w:val="clear" w:color="auto" w:fill="FFFFFF"/>
          <w:rtl/>
        </w:rPr>
        <w:t>می‌گذارند</w:t>
      </w:r>
      <w:r w:rsidRPr="004E0A8F">
        <w:rPr>
          <w:rFonts w:asciiTheme="minorHAnsi" w:hAnsiTheme="minorHAnsi" w:cstheme="minorHAnsi"/>
          <w:shd w:val="clear" w:color="auto" w:fill="FFFFFF"/>
          <w:rtl/>
        </w:rPr>
        <w:t xml:space="preserve"> و در نهایت نیز در اثر بیم</w:t>
      </w:r>
      <w:r w:rsidR="009E6FF6" w:rsidRPr="004E0A8F">
        <w:rPr>
          <w:rFonts w:asciiTheme="minorHAnsi" w:hAnsiTheme="minorHAnsi" w:cstheme="minorHAnsi"/>
          <w:shd w:val="clear" w:color="auto" w:fill="FFFFFF"/>
          <w:rtl/>
        </w:rPr>
        <w:t xml:space="preserve">اری در شهر قم به رحمت خداوند </w:t>
      </w:r>
      <w:r w:rsidR="00D06DF6" w:rsidRPr="004E0A8F">
        <w:rPr>
          <w:rFonts w:asciiTheme="minorHAnsi" w:hAnsiTheme="minorHAnsi" w:cstheme="minorHAnsi"/>
          <w:shd w:val="clear" w:color="auto" w:fill="FFFFFF"/>
          <w:rtl/>
        </w:rPr>
        <w:t>می‌روند</w:t>
      </w:r>
      <w:r w:rsidR="00CD69EC" w:rsidRPr="004E0A8F">
        <w:rPr>
          <w:rFonts w:asciiTheme="minorHAnsi" w:hAnsiTheme="minorHAnsi" w:cstheme="minorHAnsi"/>
          <w:shd w:val="clear" w:color="auto" w:fill="FFFFFF"/>
          <w:rtl/>
        </w:rPr>
        <w:t>.</w:t>
      </w:r>
    </w:p>
    <w:p w14:paraId="57636E72" w14:textId="39EB44B5" w:rsidR="00FA7773" w:rsidRPr="004E0A8F" w:rsidRDefault="00CD69EC" w:rsidP="004E0A8F">
      <w:pPr>
        <w:pStyle w:val="a"/>
        <w:ind w:firstLine="0"/>
        <w:rPr>
          <w:rFonts w:asciiTheme="minorHAnsi" w:hAnsiTheme="minorHAnsi" w:cstheme="minorHAnsi"/>
          <w:shd w:val="clear" w:color="auto" w:fill="FFFFFF"/>
          <w:rtl/>
        </w:rPr>
      </w:pPr>
      <w:r w:rsidRPr="004E0A8F">
        <w:rPr>
          <w:rFonts w:asciiTheme="minorHAnsi" w:hAnsiTheme="minorHAnsi" w:cstheme="minorHAnsi"/>
          <w:shd w:val="clear" w:color="auto" w:fill="FFFFFF"/>
          <w:rtl/>
        </w:rPr>
        <w:t xml:space="preserve"> روایت داستانی کتاب</w:t>
      </w:r>
      <w:r w:rsidR="00957F66" w:rsidRPr="004E0A8F">
        <w:rPr>
          <w:rFonts w:asciiTheme="minorHAnsi" w:hAnsiTheme="minorHAnsi" w:cstheme="minorHAnsi"/>
          <w:shd w:val="clear" w:color="auto" w:fill="FFFFFF"/>
          <w:rtl/>
        </w:rPr>
        <w:t>،</w:t>
      </w:r>
      <w:r w:rsidRPr="004E0A8F">
        <w:rPr>
          <w:rFonts w:asciiTheme="minorHAnsi" w:hAnsiTheme="minorHAnsi" w:cstheme="minorHAnsi"/>
          <w:shd w:val="clear" w:color="auto" w:fill="FFFFFF"/>
          <w:rtl/>
        </w:rPr>
        <w:t xml:space="preserve"> برگ برنده نویسنده </w:t>
      </w:r>
      <w:r w:rsidR="009E6FF6" w:rsidRPr="004E0A8F">
        <w:rPr>
          <w:rFonts w:asciiTheme="minorHAnsi" w:hAnsiTheme="minorHAnsi" w:cstheme="minorHAnsi"/>
          <w:shd w:val="clear" w:color="auto" w:fill="FFFFFF"/>
          <w:rtl/>
        </w:rPr>
        <w:t>است؛ و</w:t>
      </w:r>
      <w:r w:rsidR="009E6FF6" w:rsidRPr="004E0A8F">
        <w:rPr>
          <w:rFonts w:asciiTheme="minorHAnsi" w:hAnsiTheme="minorHAnsi" w:cstheme="minorHAnsi"/>
          <w:rtl/>
        </w:rPr>
        <w:t xml:space="preserve"> </w:t>
      </w:r>
      <w:r w:rsidR="00121CC2" w:rsidRPr="004E0A8F">
        <w:rPr>
          <w:rFonts w:asciiTheme="minorHAnsi" w:hAnsiTheme="minorHAnsi" w:cstheme="minorHAnsi"/>
          <w:shd w:val="clear" w:color="auto" w:fill="FFFFFF"/>
          <w:rtl/>
        </w:rPr>
        <w:t xml:space="preserve">راوی داستان یکی از کنیزان حضرت فاطمه معصومه (س) است که </w:t>
      </w:r>
      <w:r w:rsidR="009E6FF6" w:rsidRPr="004E0A8F">
        <w:rPr>
          <w:rFonts w:asciiTheme="minorHAnsi" w:hAnsiTheme="minorHAnsi" w:cstheme="minorHAnsi"/>
          <w:shd w:val="clear" w:color="auto" w:fill="FFFFFF"/>
          <w:rtl/>
        </w:rPr>
        <w:t xml:space="preserve">با </w:t>
      </w:r>
      <w:r w:rsidR="00121CC2" w:rsidRPr="004E0A8F">
        <w:rPr>
          <w:rFonts w:asciiTheme="minorHAnsi" w:hAnsiTheme="minorHAnsi" w:cstheme="minorHAnsi"/>
          <w:shd w:val="clear" w:color="auto" w:fill="FFFFFF"/>
          <w:rtl/>
        </w:rPr>
        <w:t xml:space="preserve">شکل و شمایلی تازه و واقعی به روایت داستانی پرداخته است. ترسیم </w:t>
      </w:r>
      <w:r w:rsidR="00D06DF6" w:rsidRPr="004E0A8F">
        <w:rPr>
          <w:rFonts w:asciiTheme="minorHAnsi" w:hAnsiTheme="minorHAnsi" w:cstheme="minorHAnsi"/>
          <w:shd w:val="clear" w:color="auto" w:fill="FFFFFF"/>
          <w:rtl/>
        </w:rPr>
        <w:t>ظرافت‌های</w:t>
      </w:r>
      <w:r w:rsidR="00121CC2" w:rsidRPr="004E0A8F">
        <w:rPr>
          <w:rFonts w:asciiTheme="minorHAnsi" w:hAnsiTheme="minorHAnsi" w:cstheme="minorHAnsi"/>
          <w:shd w:val="clear" w:color="auto" w:fill="FFFFFF"/>
          <w:rtl/>
        </w:rPr>
        <w:t xml:space="preserve"> بیانی که معمولاً در زبان زنان </w:t>
      </w:r>
      <w:r w:rsidR="00D06DF6" w:rsidRPr="004E0A8F">
        <w:rPr>
          <w:rFonts w:asciiTheme="minorHAnsi" w:hAnsiTheme="minorHAnsi" w:cstheme="minorHAnsi"/>
          <w:shd w:val="clear" w:color="auto" w:fill="FFFFFF"/>
          <w:rtl/>
        </w:rPr>
        <w:t>می‌توان</w:t>
      </w:r>
      <w:r w:rsidR="00121CC2" w:rsidRPr="004E0A8F">
        <w:rPr>
          <w:rFonts w:asciiTheme="minorHAnsi" w:hAnsiTheme="minorHAnsi" w:cstheme="minorHAnsi"/>
          <w:shd w:val="clear" w:color="auto" w:fill="FFFFFF"/>
          <w:rtl/>
        </w:rPr>
        <w:t xml:space="preserve"> سراغی از آن گرفت</w:t>
      </w:r>
      <w:r w:rsidRPr="004E0A8F">
        <w:rPr>
          <w:rFonts w:asciiTheme="minorHAnsi" w:hAnsiTheme="minorHAnsi" w:cstheme="minorHAnsi"/>
          <w:shd w:val="clear" w:color="auto" w:fill="FFFFFF"/>
          <w:rtl/>
        </w:rPr>
        <w:t>،</w:t>
      </w:r>
      <w:r w:rsidR="009E6FF6" w:rsidRPr="004E0A8F">
        <w:rPr>
          <w:rFonts w:asciiTheme="minorHAnsi" w:hAnsiTheme="minorHAnsi" w:cstheme="minorHAnsi"/>
          <w:shd w:val="clear" w:color="auto" w:fill="FFFFFF"/>
          <w:rtl/>
        </w:rPr>
        <w:t xml:space="preserve"> در این کتاب</w:t>
      </w:r>
      <w:r w:rsidR="00DD354C" w:rsidRPr="004E0A8F">
        <w:rPr>
          <w:rFonts w:asciiTheme="minorHAnsi" w:hAnsiTheme="minorHAnsi" w:cstheme="minorHAnsi"/>
          <w:shd w:val="clear" w:color="auto" w:fill="FFFFFF"/>
          <w:rtl/>
        </w:rPr>
        <w:t xml:space="preserve"> به‌</w:t>
      </w:r>
      <w:r w:rsidR="00436183" w:rsidRPr="004E0A8F">
        <w:rPr>
          <w:rFonts w:asciiTheme="minorHAnsi" w:hAnsiTheme="minorHAnsi" w:cstheme="minorHAnsi"/>
          <w:shd w:val="clear" w:color="auto" w:fill="FFFFFF"/>
          <w:rtl/>
        </w:rPr>
        <w:t>زیبایی ترسیم شده است.</w:t>
      </w:r>
    </w:p>
    <w:p w14:paraId="4F602852" w14:textId="77777777" w:rsidR="00607296" w:rsidRPr="004E0A8F" w:rsidRDefault="00607296" w:rsidP="004E0A8F">
      <w:pPr>
        <w:pStyle w:val="Heading2"/>
        <w:jc w:val="left"/>
        <w:rPr>
          <w:rFonts w:asciiTheme="minorHAnsi" w:hAnsiTheme="minorHAnsi" w:cstheme="minorHAnsi"/>
          <w:rtl/>
        </w:rPr>
      </w:pPr>
      <w:r w:rsidRPr="004E0A8F">
        <w:rPr>
          <w:rFonts w:asciiTheme="minorHAnsi" w:hAnsiTheme="minorHAnsi" w:cstheme="minorHAnsi"/>
          <w:rtl/>
        </w:rPr>
        <w:t xml:space="preserve">احکام – </w:t>
      </w:r>
      <w:r w:rsidRPr="004E0A8F">
        <w:rPr>
          <w:rFonts w:asciiTheme="minorHAnsi" w:hAnsiTheme="minorHAnsi" w:cstheme="minorHAnsi"/>
        </w:rPr>
        <w:t xml:space="preserve"> </w:t>
      </w:r>
      <w:r w:rsidRPr="004E0A8F">
        <w:rPr>
          <w:rFonts w:asciiTheme="minorHAnsi" w:hAnsiTheme="minorHAnsi" w:cstheme="minorHAnsi"/>
          <w:rtl/>
        </w:rPr>
        <w:t>نماز روی صندلی</w:t>
      </w:r>
    </w:p>
    <w:p w14:paraId="36F7AD21" w14:textId="77777777" w:rsidR="00607296" w:rsidRPr="004E0A8F" w:rsidRDefault="00607296" w:rsidP="004E0A8F">
      <w:pPr>
        <w:spacing w:line="240" w:lineRule="auto"/>
        <w:ind w:firstLine="0"/>
        <w:jc w:val="left"/>
        <w:rPr>
          <w:rFonts w:asciiTheme="minorHAnsi" w:hAnsiTheme="minorHAnsi" w:cstheme="minorHAnsi"/>
          <w:rtl/>
          <w:lang w:bidi="fa-IR"/>
        </w:rPr>
      </w:pPr>
      <w:r w:rsidRPr="004E0A8F">
        <w:rPr>
          <w:rFonts w:asciiTheme="minorHAnsi" w:hAnsiTheme="minorHAnsi" w:cstheme="minorHAnsi"/>
          <w:rtl/>
          <w:lang w:bidi="fa-IR"/>
        </w:rPr>
        <w:t>مشکلش چنان جدی است که نمی‌تواند نماز را ایستاده بخواند و مجبور به استفاده از صندلی است. در این صورت هنگام سجده باید سر و دست‌هایش را روی میز قرار دهد (نه اینکه مهر را بالا بیاورد)، و سر انگشت شست پا را نیز روی زمین قرار دهد (کف پا روی زمین نباشد)، ولی نیازی نیست زانوانش را روی چیزی بگذارد.</w:t>
      </w:r>
    </w:p>
    <w:p w14:paraId="56B98E93" w14:textId="77777777" w:rsidR="00607296" w:rsidRPr="004E0A8F" w:rsidRDefault="00607296" w:rsidP="004E0A8F">
      <w:pPr>
        <w:spacing w:line="240" w:lineRule="auto"/>
        <w:jc w:val="left"/>
        <w:rPr>
          <w:rFonts w:asciiTheme="minorHAnsi" w:hAnsiTheme="minorHAnsi" w:cstheme="minorHAnsi"/>
          <w:rtl/>
          <w:lang w:bidi="fa-IR"/>
        </w:rPr>
      </w:pPr>
    </w:p>
    <w:p w14:paraId="279F7119" w14:textId="77777777" w:rsidR="00607296" w:rsidRPr="004E0A8F" w:rsidRDefault="00607296" w:rsidP="004E0A8F">
      <w:pPr>
        <w:spacing w:line="240" w:lineRule="auto"/>
        <w:jc w:val="left"/>
        <w:rPr>
          <w:rFonts w:asciiTheme="minorHAnsi" w:hAnsiTheme="minorHAnsi" w:cstheme="minorHAnsi"/>
          <w:b/>
          <w:bCs/>
          <w:rtl/>
          <w:lang w:bidi="fa-IR"/>
        </w:rPr>
      </w:pPr>
      <w:r w:rsidRPr="004E0A8F">
        <w:rPr>
          <w:rFonts w:asciiTheme="minorHAnsi" w:hAnsiTheme="minorHAnsi" w:cstheme="minorHAnsi"/>
          <w:b/>
          <w:bCs/>
          <w:rtl/>
          <w:lang w:bidi="fa-IR"/>
        </w:rPr>
        <w:t>متن دقیق رساله:</w:t>
      </w:r>
    </w:p>
    <w:p w14:paraId="2AC2A1CD" w14:textId="77777777" w:rsidR="00607296" w:rsidRPr="004E0A8F" w:rsidRDefault="00607296" w:rsidP="004E0A8F">
      <w:pPr>
        <w:spacing w:line="240" w:lineRule="auto"/>
        <w:jc w:val="left"/>
        <w:rPr>
          <w:rFonts w:asciiTheme="minorHAnsi" w:hAnsiTheme="minorHAnsi" w:cstheme="minorHAnsi"/>
          <w:lang w:bidi="fa-IR"/>
        </w:rPr>
      </w:pPr>
      <w:r w:rsidRPr="004E0A8F">
        <w:rPr>
          <w:rFonts w:asciiTheme="minorHAnsi" w:hAnsiTheme="minorHAnsi" w:cstheme="minorHAnsi"/>
          <w:rtl/>
          <w:lang w:bidi="fa-IR"/>
        </w:rPr>
        <w:t>کسانی که طبق وظیفه، برای سجده روی صندلی نشسته و بر روی میز مقابلشان سجده می کنند، آیا این سجده محسوب می‌شود و نسبت به قرار دادن مواضع هفتگانه در سجده چه وظیفه‌ای دارند؟</w:t>
      </w:r>
    </w:p>
    <w:p w14:paraId="07C60786" w14:textId="77777777" w:rsidR="00607296" w:rsidRPr="004E0A8F" w:rsidRDefault="00607296" w:rsidP="004E0A8F">
      <w:pPr>
        <w:spacing w:line="240" w:lineRule="auto"/>
        <w:jc w:val="left"/>
        <w:rPr>
          <w:rFonts w:asciiTheme="minorHAnsi" w:hAnsiTheme="minorHAnsi" w:cstheme="minorHAnsi"/>
          <w:rtl/>
          <w:lang w:bidi="fa-IR"/>
        </w:rPr>
      </w:pPr>
      <w:r w:rsidRPr="004E0A8F">
        <w:rPr>
          <w:rFonts w:asciiTheme="minorHAnsi" w:hAnsiTheme="minorHAnsi" w:cstheme="minorHAnsi"/>
          <w:rtl/>
          <w:lang w:bidi="fa-IR"/>
        </w:rPr>
        <w:t>جواب: اگر به گونه‌ای است که می توانند خم شوند و روی میز سجده کنند، سجده محسوب می‌شود و باید در حد امکان نسبت به مواضع سجده مراعات کنند بنا بر این اگر مهر را برداشته و بر پیشانی بگذارند صحیح نیست، البته لازم نیست زانوها را برچیزی قرار دهند</w:t>
      </w:r>
      <w:r w:rsidRPr="004E0A8F">
        <w:rPr>
          <w:rFonts w:asciiTheme="minorHAnsi" w:hAnsiTheme="minorHAnsi" w:cstheme="minorHAnsi"/>
          <w:lang w:bidi="fa-IR"/>
        </w:rPr>
        <w:t>.</w:t>
      </w:r>
    </w:p>
    <w:p w14:paraId="531B4F2F" w14:textId="77777777" w:rsidR="00607296" w:rsidRPr="004E0A8F" w:rsidRDefault="00607296" w:rsidP="004E0A8F">
      <w:pPr>
        <w:spacing w:line="240" w:lineRule="auto"/>
        <w:jc w:val="left"/>
        <w:rPr>
          <w:rFonts w:asciiTheme="minorHAnsi" w:hAnsiTheme="minorHAnsi" w:cstheme="minorHAnsi"/>
          <w:lang w:bidi="fa-IR"/>
        </w:rPr>
      </w:pPr>
      <w:r w:rsidRPr="004E0A8F">
        <w:rPr>
          <w:rFonts w:asciiTheme="minorHAnsi" w:hAnsiTheme="minorHAnsi" w:cstheme="minorHAnsi"/>
          <w:rtl/>
          <w:lang w:bidi="fa-IR"/>
        </w:rPr>
        <w:t xml:space="preserve">استفتاء از دفتر مقام معظم رهبری، کانال فقه و احکام سایت </w:t>
      </w:r>
      <w:r w:rsidRPr="004E0A8F">
        <w:rPr>
          <w:rFonts w:asciiTheme="minorHAnsi" w:hAnsiTheme="minorHAnsi" w:cstheme="minorHAnsi"/>
          <w:lang w:bidi="fa-IR"/>
        </w:rPr>
        <w:t>leader.ir</w:t>
      </w:r>
    </w:p>
    <w:p w14:paraId="7D3A470E" w14:textId="77777777" w:rsidR="001950DA" w:rsidRPr="004E0A8F" w:rsidRDefault="001950DA" w:rsidP="004E0A8F">
      <w:pPr>
        <w:pStyle w:val="Heading2"/>
        <w:jc w:val="left"/>
        <w:rPr>
          <w:rFonts w:asciiTheme="minorHAnsi" w:hAnsiTheme="minorHAnsi" w:cstheme="minorHAnsi"/>
          <w:rtl/>
        </w:rPr>
      </w:pPr>
      <w:r w:rsidRPr="004E0A8F">
        <w:rPr>
          <w:rFonts w:asciiTheme="minorHAnsi" w:hAnsiTheme="minorHAnsi" w:cstheme="minorHAnsi"/>
          <w:rtl/>
        </w:rPr>
        <w:t>در محضر قرآن- دعایی از اعماق جان</w:t>
      </w:r>
    </w:p>
    <w:p w14:paraId="3FC4F226"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b/>
          <w:bCs/>
          <w:rtl/>
          <w:lang w:bidi="fa-IR"/>
        </w:rPr>
        <w:t>سیره حضرت نوح (علیه‌السلام) را در دو بُعد باید مرور کرد:</w:t>
      </w:r>
      <w:r w:rsidRPr="004E0A8F">
        <w:rPr>
          <w:rFonts w:asciiTheme="minorHAnsi" w:hAnsiTheme="minorHAnsi" w:cstheme="minorHAnsi"/>
          <w:rtl/>
          <w:lang w:bidi="fa-IR"/>
        </w:rPr>
        <w:t xml:space="preserve"> اول کافرانی هستند که تا به حال تجربه کفر اجتماعی را در جهان تجربه نکرده‌اند؛ و دوم حضرت نوح (علیه‌السلام) است که برای هدایت آن‌ کافران و جلوگیری از آمدن عذاب، نهایت تلاش خود را می‌کند و در مقابل خدا اظهار عجز و ناتوانی می‌نماید.</w:t>
      </w:r>
    </w:p>
    <w:p w14:paraId="018A84A2"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 xml:space="preserve">بُعد اول مهم است، چون این قوم با اقوام پیامبران بعدی فرق می‌کند. مردمان بعدی تجربه نابودی قوم نوح (علیه‌السلام) را دیده‌اند، اما این‌ها نه. بُعد دوم جالب‌تر است به خاطر اینکه </w:t>
      </w:r>
      <w:r w:rsidRPr="004E0A8F">
        <w:rPr>
          <w:rFonts w:asciiTheme="minorHAnsi" w:hAnsiTheme="minorHAnsi" w:cstheme="minorHAnsi"/>
          <w:b/>
          <w:bCs/>
          <w:rtl/>
          <w:lang w:bidi="fa-IR"/>
        </w:rPr>
        <w:t>حضرت نوح (علیه‌السلام) برای بازداری از عذاب، دستش خیلی خالی است و حتی نمی‌تواند به پیامبران پیشین استناد کند.</w:t>
      </w:r>
      <w:r w:rsidRPr="004E0A8F">
        <w:rPr>
          <w:rFonts w:asciiTheme="minorHAnsi" w:hAnsiTheme="minorHAnsi" w:cstheme="minorHAnsi"/>
          <w:rtl/>
          <w:lang w:bidi="fa-IR"/>
        </w:rPr>
        <w:t xml:space="preserve"> اینجاست که از ایمان آوردن قوم ناامید می‌شود و با تمام وجود فریاد می‌زند:</w:t>
      </w:r>
    </w:p>
    <w:p w14:paraId="3A0EF2C0" w14:textId="77777777" w:rsidR="001950DA" w:rsidRPr="004E0A8F" w:rsidRDefault="001950DA" w:rsidP="004E0A8F">
      <w:pPr>
        <w:jc w:val="left"/>
        <w:rPr>
          <w:rFonts w:asciiTheme="minorHAnsi" w:hAnsiTheme="minorHAnsi" w:cstheme="minorHAnsi"/>
          <w:b/>
          <w:bCs/>
          <w:rtl/>
          <w:lang w:bidi="fa-IR"/>
        </w:rPr>
      </w:pPr>
      <w:r w:rsidRPr="004E0A8F">
        <w:rPr>
          <w:rFonts w:asciiTheme="minorHAnsi" w:hAnsiTheme="minorHAnsi" w:cstheme="minorHAnsi"/>
          <w:b/>
          <w:bCs/>
          <w:rtl/>
          <w:lang w:bidi="fa-IR"/>
        </w:rPr>
        <w:t>فَدَعا رَبَّهُ أَنِّي مَغْلُوبٌ فَانْتَصِرْ</w:t>
      </w:r>
      <w:r w:rsidRPr="004E0A8F">
        <w:rPr>
          <w:rStyle w:val="FootnoteReference"/>
          <w:rFonts w:asciiTheme="minorHAnsi" w:hAnsiTheme="minorHAnsi" w:cstheme="minorHAnsi"/>
          <w:b/>
          <w:bCs/>
          <w:rtl/>
          <w:lang w:bidi="fa-IR"/>
        </w:rPr>
        <w:footnoteReference w:id="1"/>
      </w:r>
    </w:p>
    <w:p w14:paraId="6A83768E"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پس نوح پروردگارش را خواند که: پروردگارا، من شکست خورده‌ام، انتقام مرا بستان.</w:t>
      </w:r>
    </w:p>
    <w:p w14:paraId="506823D7" w14:textId="77777777" w:rsidR="001950DA" w:rsidRPr="004E0A8F" w:rsidRDefault="001950DA" w:rsidP="004E0A8F">
      <w:pPr>
        <w:ind w:firstLine="0"/>
        <w:jc w:val="left"/>
        <w:rPr>
          <w:rFonts w:asciiTheme="minorHAnsi" w:hAnsiTheme="minorHAnsi" w:cstheme="minorHAnsi"/>
          <w:b/>
          <w:bCs/>
          <w:rtl/>
          <w:lang w:bidi="fa-IR"/>
        </w:rPr>
      </w:pPr>
      <w:r w:rsidRPr="004E0A8F">
        <w:rPr>
          <w:rFonts w:asciiTheme="minorHAnsi" w:hAnsiTheme="minorHAnsi" w:cstheme="minorHAnsi"/>
          <w:b/>
          <w:bCs/>
          <w:rtl/>
          <w:lang w:bidi="fa-IR"/>
        </w:rPr>
        <w:t>راستی در طول تاریخ چند نفر از این داستان عبرت گرفتند و چند نفر غفلت ورزیدند؟ ما از کدام دسته‌ایم؟</w:t>
      </w:r>
    </w:p>
    <w:p w14:paraId="4633CB6B" w14:textId="77777777" w:rsidR="001950DA" w:rsidRPr="004E0A8F" w:rsidRDefault="001950DA" w:rsidP="004E0A8F">
      <w:pPr>
        <w:pStyle w:val="Heading2"/>
        <w:jc w:val="left"/>
        <w:rPr>
          <w:rFonts w:asciiTheme="minorHAnsi" w:hAnsiTheme="minorHAnsi" w:cstheme="minorHAnsi"/>
        </w:rPr>
      </w:pPr>
      <w:r w:rsidRPr="004E0A8F">
        <w:rPr>
          <w:rFonts w:asciiTheme="minorHAnsi" w:hAnsiTheme="minorHAnsi" w:cstheme="minorHAnsi"/>
          <w:rtl/>
        </w:rPr>
        <w:lastRenderedPageBreak/>
        <w:t>در محضر اهل‌بیت- خانواده مقاومتی (</w:t>
      </w:r>
      <w:r w:rsidRPr="004E0A8F">
        <w:rPr>
          <w:rFonts w:asciiTheme="minorHAnsi" w:hAnsiTheme="minorHAnsi" w:cstheme="minorHAnsi"/>
        </w:rPr>
        <w:t>97</w:t>
      </w:r>
      <w:r w:rsidRPr="004E0A8F">
        <w:rPr>
          <w:rFonts w:asciiTheme="minorHAnsi" w:hAnsiTheme="minorHAnsi" w:cstheme="minorHAnsi"/>
          <w:rtl/>
        </w:rPr>
        <w:t>)- مهم‌ترین وظیفه تربیتی</w:t>
      </w:r>
    </w:p>
    <w:p w14:paraId="4C0F9951"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 xml:space="preserve">درِ نوشابه را اگر نتوانی باز کنی، به ده نفر رو می‌اندازی که هر کس زوری بزند و کمک کند تا بالاخره باز شود. آن وقت </w:t>
      </w:r>
      <w:r w:rsidRPr="004E0A8F">
        <w:rPr>
          <w:rFonts w:asciiTheme="minorHAnsi" w:hAnsiTheme="minorHAnsi" w:cstheme="minorHAnsi"/>
          <w:b/>
          <w:bCs/>
          <w:rtl/>
          <w:lang w:bidi="fa-IR"/>
        </w:rPr>
        <w:t>دخترت شل‌حجاب شده است، با خیال راحت می‌گویی من وظیفه‌ام را انجام داده‌ام و به او حجاب درست را یاد داده‌ام؟! این هم شد حرف؟</w:t>
      </w:r>
      <w:r w:rsidRPr="004E0A8F">
        <w:rPr>
          <w:rFonts w:asciiTheme="minorHAnsi" w:hAnsiTheme="minorHAnsi" w:cstheme="minorHAnsi"/>
          <w:rtl/>
          <w:lang w:bidi="fa-IR"/>
        </w:rPr>
        <w:t xml:space="preserve"> پاره تن‌ات است! مگر نشنیده‌ای:</w:t>
      </w:r>
    </w:p>
    <w:p w14:paraId="0D79A347" w14:textId="77777777" w:rsidR="001950DA" w:rsidRPr="004E0A8F" w:rsidRDefault="001950DA" w:rsidP="004E0A8F">
      <w:pPr>
        <w:jc w:val="left"/>
        <w:rPr>
          <w:rFonts w:asciiTheme="minorHAnsi" w:hAnsiTheme="minorHAnsi" w:cstheme="minorHAnsi"/>
          <w:b/>
          <w:bCs/>
          <w:rtl/>
          <w:lang w:bidi="fa-IR"/>
        </w:rPr>
      </w:pPr>
      <w:r w:rsidRPr="004E0A8F">
        <w:rPr>
          <w:rFonts w:asciiTheme="minorHAnsi" w:hAnsiTheme="minorHAnsi" w:cstheme="minorHAnsi"/>
          <w:b/>
          <w:bCs/>
          <w:rtl/>
          <w:lang w:bidi="fa-IR"/>
        </w:rPr>
        <w:t>قُوا أَنْفُسَكُمْ وَ أَهْلِيكُمْ ناراً</w:t>
      </w:r>
      <w:r w:rsidRPr="004E0A8F">
        <w:rPr>
          <w:rStyle w:val="FootnoteReference"/>
          <w:rFonts w:asciiTheme="minorHAnsi" w:hAnsiTheme="minorHAnsi" w:cstheme="minorHAnsi"/>
          <w:b/>
          <w:bCs/>
          <w:rtl/>
          <w:lang w:bidi="fa-IR"/>
        </w:rPr>
        <w:footnoteReference w:id="2"/>
      </w:r>
    </w:p>
    <w:p w14:paraId="0E798F05"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[ای مؤمنان] خود و خانواده‌هایتان را از آتش [جهنم] حفظ کنید.</w:t>
      </w:r>
    </w:p>
    <w:p w14:paraId="68707D71"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b/>
          <w:bCs/>
          <w:rtl/>
          <w:lang w:bidi="fa-IR"/>
        </w:rPr>
        <w:t>می‌دانی چه طور باید خودمان و خانواده‌مان را از آتش حفظ کنیم؟ با امر به معروف و نهی از منکر.</w:t>
      </w:r>
      <w:r w:rsidRPr="004E0A8F">
        <w:rPr>
          <w:rFonts w:asciiTheme="minorHAnsi" w:hAnsiTheme="minorHAnsi" w:cstheme="minorHAnsi"/>
          <w:rtl/>
          <w:lang w:bidi="fa-IR"/>
        </w:rPr>
        <w:t xml:space="preserve"> اما امر و نهی که فقط با یک بار گفتن نیست؛ گاهی باید رفتارمان را تغییر دهیم، گاهی باید تکرار کنیم، گاهی باید از دیگران بخواهیم به جای ما بگویند. حالا اگر همه راه‌ها را رفتیم و فایده نداشت، چه؟ امام صادق (علیه‌السلام) پاسخ می‌دهند:</w:t>
      </w:r>
    </w:p>
    <w:p w14:paraId="3E8954F5" w14:textId="77777777" w:rsidR="001950DA" w:rsidRPr="004E0A8F" w:rsidRDefault="001950DA" w:rsidP="004E0A8F">
      <w:pPr>
        <w:jc w:val="left"/>
        <w:rPr>
          <w:rFonts w:asciiTheme="minorHAnsi" w:hAnsiTheme="minorHAnsi" w:cstheme="minorHAnsi"/>
          <w:b/>
          <w:bCs/>
          <w:rtl/>
          <w:lang w:bidi="fa-IR"/>
        </w:rPr>
      </w:pPr>
      <w:r w:rsidRPr="004E0A8F">
        <w:rPr>
          <w:rFonts w:asciiTheme="minorHAnsi" w:hAnsiTheme="minorHAnsi" w:cstheme="minorHAnsi"/>
          <w:b/>
          <w:bCs/>
          <w:rtl/>
          <w:lang w:bidi="fa-IR"/>
        </w:rPr>
        <w:t>إِذَا أَمَرْتُمُوهُنَّ وَ نَهَيْتُمُوهُنَّ فَقَدْ قَضَيْتُمْ مَا عَلَيْكُمْ</w:t>
      </w:r>
      <w:r w:rsidRPr="004E0A8F">
        <w:rPr>
          <w:rStyle w:val="FootnoteReference"/>
          <w:rFonts w:asciiTheme="minorHAnsi" w:hAnsiTheme="minorHAnsi" w:cstheme="minorHAnsi"/>
          <w:b/>
          <w:bCs/>
          <w:rtl/>
          <w:lang w:bidi="fa-IR"/>
        </w:rPr>
        <w:footnoteReference w:id="3"/>
      </w:r>
    </w:p>
    <w:p w14:paraId="358D0CFA"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هنگامی که شما آن‌ها را امر و نهی کردید، وظیفه‌ای را که برعهده‌تان است انجام داده‌اید.</w:t>
      </w:r>
    </w:p>
    <w:p w14:paraId="7F37A1B7" w14:textId="77777777" w:rsidR="001950DA" w:rsidRPr="004E0A8F" w:rsidRDefault="001950DA" w:rsidP="004E0A8F">
      <w:pPr>
        <w:pStyle w:val="Heading2"/>
        <w:jc w:val="left"/>
        <w:rPr>
          <w:rFonts w:asciiTheme="minorHAnsi" w:hAnsiTheme="minorHAnsi" w:cstheme="minorHAnsi"/>
          <w:rtl/>
        </w:rPr>
      </w:pPr>
      <w:r w:rsidRPr="004E0A8F">
        <w:rPr>
          <w:rFonts w:asciiTheme="minorHAnsi" w:hAnsiTheme="minorHAnsi" w:cstheme="minorHAnsi"/>
          <w:rtl/>
        </w:rPr>
        <w:t>سوالات</w:t>
      </w:r>
    </w:p>
    <w:p w14:paraId="1443F3F3" w14:textId="77777777" w:rsidR="001950DA" w:rsidRPr="004E0A8F" w:rsidRDefault="001950DA" w:rsidP="004E0A8F">
      <w:pPr>
        <w:pStyle w:val="ListParagraph"/>
        <w:numPr>
          <w:ilvl w:val="0"/>
          <w:numId w:val="22"/>
        </w:numPr>
        <w:spacing w:line="240" w:lineRule="auto"/>
        <w:jc w:val="left"/>
        <w:rPr>
          <w:rFonts w:asciiTheme="minorHAnsi" w:hAnsiTheme="minorHAnsi" w:cstheme="minorHAnsi"/>
          <w:lang w:bidi="fa-IR"/>
        </w:rPr>
      </w:pPr>
      <w:r w:rsidRPr="004E0A8F">
        <w:rPr>
          <w:rFonts w:asciiTheme="minorHAnsi" w:hAnsiTheme="minorHAnsi" w:cstheme="minorHAnsi"/>
          <w:rtl/>
          <w:lang w:bidi="fa-IR"/>
        </w:rPr>
        <w:t>در محضر قرآن- چرا سیره حضرت نوح (علیه‌السلام) مهم است؟</w:t>
      </w:r>
    </w:p>
    <w:p w14:paraId="0DF27E88" w14:textId="77777777" w:rsidR="001950DA" w:rsidRPr="004E0A8F" w:rsidRDefault="001950DA" w:rsidP="004E0A8F">
      <w:pPr>
        <w:pStyle w:val="ListParagraph"/>
        <w:numPr>
          <w:ilvl w:val="1"/>
          <w:numId w:val="22"/>
        </w:numPr>
        <w:spacing w:line="240" w:lineRule="auto"/>
        <w:jc w:val="left"/>
        <w:rPr>
          <w:rFonts w:asciiTheme="minorHAnsi" w:hAnsiTheme="minorHAnsi" w:cstheme="minorHAnsi"/>
          <w:lang w:bidi="fa-IR"/>
        </w:rPr>
      </w:pPr>
      <w:r w:rsidRPr="004E0A8F">
        <w:rPr>
          <w:rFonts w:asciiTheme="minorHAnsi" w:hAnsiTheme="minorHAnsi" w:cstheme="minorHAnsi"/>
          <w:rtl/>
          <w:lang w:bidi="fa-IR"/>
        </w:rPr>
        <w:t>چون حضرت نوح (علیه‌السلام) به انبیای پیشین استناد کرد و نتیجه گرفت.</w:t>
      </w:r>
    </w:p>
    <w:p w14:paraId="2AECE54C" w14:textId="77777777" w:rsidR="001950DA" w:rsidRPr="004E0A8F" w:rsidRDefault="001950DA" w:rsidP="004E0A8F">
      <w:pPr>
        <w:pStyle w:val="ListParagraph"/>
        <w:numPr>
          <w:ilvl w:val="1"/>
          <w:numId w:val="22"/>
        </w:numPr>
        <w:spacing w:line="240" w:lineRule="auto"/>
        <w:jc w:val="left"/>
        <w:rPr>
          <w:rFonts w:asciiTheme="minorHAnsi" w:hAnsiTheme="minorHAnsi" w:cstheme="minorHAnsi"/>
          <w:lang w:bidi="fa-IR"/>
        </w:rPr>
      </w:pPr>
      <w:r w:rsidRPr="004E0A8F">
        <w:rPr>
          <w:rFonts w:asciiTheme="minorHAnsi" w:hAnsiTheme="minorHAnsi" w:cstheme="minorHAnsi"/>
          <w:rtl/>
          <w:lang w:bidi="fa-IR"/>
        </w:rPr>
        <w:t>چون حضرت نوح (علیه‌السلام) به انبیای پیشین استناد کرد و نتیجه نگرفت.</w:t>
      </w:r>
    </w:p>
    <w:p w14:paraId="5D256FCC" w14:textId="77777777" w:rsidR="001950DA" w:rsidRPr="004E0A8F" w:rsidRDefault="001950DA" w:rsidP="004E0A8F">
      <w:pPr>
        <w:pStyle w:val="ListParagraph"/>
        <w:numPr>
          <w:ilvl w:val="1"/>
          <w:numId w:val="22"/>
        </w:numPr>
        <w:spacing w:line="240" w:lineRule="auto"/>
        <w:jc w:val="left"/>
        <w:rPr>
          <w:rFonts w:asciiTheme="minorHAnsi" w:hAnsiTheme="minorHAnsi" w:cstheme="minorHAnsi"/>
          <w:highlight w:val="yellow"/>
          <w:lang w:bidi="fa-IR"/>
        </w:rPr>
      </w:pPr>
      <w:r w:rsidRPr="004E0A8F">
        <w:rPr>
          <w:rFonts w:asciiTheme="minorHAnsi" w:hAnsiTheme="minorHAnsi" w:cstheme="minorHAnsi"/>
          <w:highlight w:val="yellow"/>
          <w:rtl/>
          <w:lang w:bidi="fa-IR"/>
        </w:rPr>
        <w:t>چون حضرت نوح (علیه‌السلام)‌ اولین پیامبری بود که قومش عذاب می‌شدند.</w:t>
      </w:r>
    </w:p>
    <w:p w14:paraId="003EC120" w14:textId="77777777" w:rsidR="001950DA" w:rsidRPr="004E0A8F" w:rsidRDefault="001950DA" w:rsidP="004E0A8F">
      <w:pPr>
        <w:pStyle w:val="ListParagraph"/>
        <w:numPr>
          <w:ilvl w:val="0"/>
          <w:numId w:val="22"/>
        </w:numPr>
        <w:spacing w:line="240" w:lineRule="auto"/>
        <w:jc w:val="left"/>
        <w:rPr>
          <w:rFonts w:asciiTheme="minorHAnsi" w:hAnsiTheme="minorHAnsi" w:cstheme="minorHAnsi"/>
          <w:lang w:bidi="fa-IR"/>
        </w:rPr>
      </w:pPr>
      <w:r w:rsidRPr="004E0A8F">
        <w:rPr>
          <w:rFonts w:asciiTheme="minorHAnsi" w:hAnsiTheme="minorHAnsi" w:cstheme="minorHAnsi"/>
          <w:rtl/>
          <w:lang w:bidi="fa-IR"/>
        </w:rPr>
        <w:t>در محضر اهل‌بیت- راه حفظ خود و خانواده از آتش جهنم چیست؟</w:t>
      </w:r>
    </w:p>
    <w:p w14:paraId="02839E34" w14:textId="77777777" w:rsidR="001950DA" w:rsidRPr="004E0A8F" w:rsidRDefault="001950DA" w:rsidP="004E0A8F">
      <w:pPr>
        <w:pStyle w:val="ListParagraph"/>
        <w:numPr>
          <w:ilvl w:val="1"/>
          <w:numId w:val="22"/>
        </w:numPr>
        <w:spacing w:line="240" w:lineRule="auto"/>
        <w:jc w:val="left"/>
        <w:rPr>
          <w:rFonts w:asciiTheme="minorHAnsi" w:hAnsiTheme="minorHAnsi" w:cstheme="minorHAnsi"/>
          <w:highlight w:val="yellow"/>
          <w:lang w:bidi="fa-IR"/>
        </w:rPr>
      </w:pPr>
      <w:r w:rsidRPr="004E0A8F">
        <w:rPr>
          <w:rFonts w:asciiTheme="minorHAnsi" w:hAnsiTheme="minorHAnsi" w:cstheme="minorHAnsi"/>
          <w:highlight w:val="yellow"/>
          <w:rtl/>
          <w:lang w:bidi="fa-IR"/>
        </w:rPr>
        <w:t>امر به معروف و نهی از منکر</w:t>
      </w:r>
    </w:p>
    <w:p w14:paraId="0E58DF80" w14:textId="77777777" w:rsidR="001950DA" w:rsidRPr="004E0A8F" w:rsidRDefault="001950DA" w:rsidP="004E0A8F">
      <w:pPr>
        <w:pStyle w:val="ListParagraph"/>
        <w:numPr>
          <w:ilvl w:val="1"/>
          <w:numId w:val="22"/>
        </w:numPr>
        <w:spacing w:line="240" w:lineRule="auto"/>
        <w:jc w:val="left"/>
        <w:rPr>
          <w:rFonts w:asciiTheme="minorHAnsi" w:hAnsiTheme="minorHAnsi" w:cstheme="minorHAnsi"/>
          <w:lang w:bidi="fa-IR"/>
        </w:rPr>
      </w:pPr>
      <w:r w:rsidRPr="004E0A8F">
        <w:rPr>
          <w:rFonts w:asciiTheme="minorHAnsi" w:hAnsiTheme="minorHAnsi" w:cstheme="minorHAnsi"/>
          <w:rtl/>
          <w:lang w:bidi="fa-IR"/>
        </w:rPr>
        <w:t>آموزش احکام دینی</w:t>
      </w:r>
    </w:p>
    <w:p w14:paraId="0282F29B" w14:textId="77777777" w:rsidR="001950DA" w:rsidRPr="004E0A8F" w:rsidRDefault="001950DA" w:rsidP="004E0A8F">
      <w:pPr>
        <w:pStyle w:val="ListParagraph"/>
        <w:numPr>
          <w:ilvl w:val="1"/>
          <w:numId w:val="22"/>
        </w:numPr>
        <w:spacing w:line="240" w:lineRule="auto"/>
        <w:jc w:val="left"/>
        <w:rPr>
          <w:rFonts w:asciiTheme="minorHAnsi" w:hAnsiTheme="minorHAnsi" w:cstheme="minorHAnsi"/>
          <w:lang w:bidi="fa-IR"/>
        </w:rPr>
      </w:pPr>
      <w:r w:rsidRPr="004E0A8F">
        <w:rPr>
          <w:rFonts w:asciiTheme="minorHAnsi" w:hAnsiTheme="minorHAnsi" w:cstheme="minorHAnsi"/>
          <w:rtl/>
          <w:lang w:bidi="fa-IR"/>
        </w:rPr>
        <w:t>آزادی در خانواده</w:t>
      </w:r>
    </w:p>
    <w:p w14:paraId="67A40A61" w14:textId="77777777" w:rsidR="00384C25" w:rsidRDefault="00384C25" w:rsidP="004E0A8F">
      <w:pPr>
        <w:pStyle w:val="Heading1"/>
        <w:jc w:val="left"/>
        <w:rPr>
          <w:rFonts w:asciiTheme="minorHAnsi" w:hAnsiTheme="minorHAnsi" w:cstheme="minorHAnsi"/>
          <w:rtl/>
        </w:rPr>
      </w:pPr>
    </w:p>
    <w:p w14:paraId="763E9DCC" w14:textId="77777777" w:rsidR="00384C25" w:rsidRDefault="00384C25" w:rsidP="004E0A8F">
      <w:pPr>
        <w:pStyle w:val="Heading1"/>
        <w:jc w:val="left"/>
        <w:rPr>
          <w:rFonts w:asciiTheme="minorHAnsi" w:hAnsiTheme="minorHAnsi" w:cstheme="minorHAnsi"/>
          <w:rtl/>
        </w:rPr>
      </w:pPr>
    </w:p>
    <w:p w14:paraId="7F0145B7" w14:textId="1B2F077A" w:rsidR="001950DA" w:rsidRPr="004E0A8F" w:rsidRDefault="001950DA" w:rsidP="004E0A8F">
      <w:pPr>
        <w:pStyle w:val="Heading1"/>
        <w:jc w:val="left"/>
        <w:rPr>
          <w:rFonts w:asciiTheme="minorHAnsi" w:hAnsiTheme="minorHAnsi" w:cstheme="minorHAnsi"/>
        </w:rPr>
      </w:pPr>
      <w:r w:rsidRPr="004E0A8F">
        <w:rPr>
          <w:rFonts w:asciiTheme="minorHAnsi" w:hAnsiTheme="minorHAnsi" w:cstheme="minorHAnsi"/>
          <w:rtl/>
        </w:rPr>
        <w:t>خلاصه</w:t>
      </w:r>
    </w:p>
    <w:p w14:paraId="6EDC6734" w14:textId="77777777" w:rsidR="001950DA" w:rsidRPr="004E0A8F" w:rsidRDefault="001950DA" w:rsidP="004E0A8F">
      <w:pPr>
        <w:pStyle w:val="Heading2"/>
        <w:jc w:val="left"/>
        <w:rPr>
          <w:rFonts w:asciiTheme="minorHAnsi" w:hAnsiTheme="minorHAnsi" w:cstheme="minorHAnsi"/>
          <w:rtl/>
        </w:rPr>
      </w:pPr>
      <w:r w:rsidRPr="004E0A8F">
        <w:rPr>
          <w:rFonts w:asciiTheme="minorHAnsi" w:hAnsiTheme="minorHAnsi" w:cstheme="minorHAnsi"/>
          <w:rtl/>
        </w:rPr>
        <w:t>در محضر قرآن- دعایی از اعماق جان</w:t>
      </w:r>
    </w:p>
    <w:p w14:paraId="18701B1F"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b/>
          <w:bCs/>
          <w:rtl/>
          <w:lang w:bidi="fa-IR"/>
        </w:rPr>
        <w:t>حضرت نوح (علیه‌السلام) برای بازداری از عذاب، دستش خیلی خالی است و حتی نمی‌تواند به پیامبران پیشین استناد کند.</w:t>
      </w:r>
      <w:r w:rsidRPr="004E0A8F">
        <w:rPr>
          <w:rFonts w:asciiTheme="minorHAnsi" w:hAnsiTheme="minorHAnsi" w:cstheme="minorHAnsi"/>
          <w:rtl/>
          <w:lang w:bidi="fa-IR"/>
        </w:rPr>
        <w:t xml:space="preserve"> این جاست که از ایمان آوردن قوم ناامید می‌شود و با تمام وجود فریاد می‌زند:</w:t>
      </w:r>
    </w:p>
    <w:p w14:paraId="1FCD3706" w14:textId="77777777" w:rsidR="001950DA" w:rsidRPr="004E0A8F" w:rsidRDefault="001950DA" w:rsidP="004E0A8F">
      <w:pPr>
        <w:jc w:val="left"/>
        <w:rPr>
          <w:rFonts w:asciiTheme="minorHAnsi" w:hAnsiTheme="minorHAnsi" w:cstheme="minorHAnsi"/>
          <w:b/>
          <w:bCs/>
          <w:rtl/>
          <w:lang w:bidi="fa-IR"/>
        </w:rPr>
      </w:pPr>
      <w:r w:rsidRPr="004E0A8F">
        <w:rPr>
          <w:rFonts w:asciiTheme="minorHAnsi" w:hAnsiTheme="minorHAnsi" w:cstheme="minorHAnsi"/>
          <w:b/>
          <w:bCs/>
          <w:rtl/>
          <w:lang w:bidi="fa-IR"/>
        </w:rPr>
        <w:t>فَدَعا رَبَّهُ أَنِّي مَغْلُوبٌ فَانْتَصِرْ</w:t>
      </w:r>
      <w:r w:rsidRPr="004E0A8F">
        <w:rPr>
          <w:rStyle w:val="FootnoteReference"/>
          <w:rFonts w:asciiTheme="minorHAnsi" w:hAnsiTheme="minorHAnsi" w:cstheme="minorHAnsi"/>
          <w:b/>
          <w:bCs/>
          <w:rtl/>
          <w:lang w:bidi="fa-IR"/>
        </w:rPr>
        <w:footnoteReference w:id="4"/>
      </w:r>
    </w:p>
    <w:p w14:paraId="1EC4B4F4"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پس نوح پروردگارش را خواند که: پروردگارا، من شکست خورده‌ام، انتقام مرا بستان.</w:t>
      </w:r>
    </w:p>
    <w:p w14:paraId="7B5EAAF6" w14:textId="77777777" w:rsidR="001950DA" w:rsidRPr="004E0A8F" w:rsidRDefault="001950DA" w:rsidP="004E0A8F">
      <w:pPr>
        <w:ind w:firstLine="0"/>
        <w:jc w:val="left"/>
        <w:rPr>
          <w:rFonts w:asciiTheme="minorHAnsi" w:hAnsiTheme="minorHAnsi" w:cstheme="minorHAnsi"/>
          <w:b/>
          <w:bCs/>
          <w:rtl/>
          <w:lang w:bidi="fa-IR"/>
        </w:rPr>
      </w:pPr>
      <w:r w:rsidRPr="004E0A8F">
        <w:rPr>
          <w:rFonts w:asciiTheme="minorHAnsi" w:hAnsiTheme="minorHAnsi" w:cstheme="minorHAnsi"/>
          <w:b/>
          <w:bCs/>
          <w:rtl/>
          <w:lang w:bidi="fa-IR"/>
        </w:rPr>
        <w:t>راستی در طول تاریخ چند نفر از این داستان عبرت گرفتند و چند نفر غفلت ورزیدند؟ ما از کدام دسته‌ایم؟</w:t>
      </w:r>
    </w:p>
    <w:p w14:paraId="79D193A7" w14:textId="77777777" w:rsidR="001950DA" w:rsidRPr="004E0A8F" w:rsidRDefault="001950DA" w:rsidP="004E0A8F">
      <w:pPr>
        <w:pStyle w:val="Heading2"/>
        <w:jc w:val="left"/>
        <w:rPr>
          <w:rFonts w:asciiTheme="minorHAnsi" w:hAnsiTheme="minorHAnsi" w:cstheme="minorHAnsi"/>
        </w:rPr>
      </w:pPr>
      <w:r w:rsidRPr="004E0A8F">
        <w:rPr>
          <w:rFonts w:asciiTheme="minorHAnsi" w:hAnsiTheme="minorHAnsi" w:cstheme="minorHAnsi"/>
          <w:rtl/>
        </w:rPr>
        <w:lastRenderedPageBreak/>
        <w:t>در محضر اهل‌بیت- خانواده مقاومتی (</w:t>
      </w:r>
      <w:r w:rsidRPr="004E0A8F">
        <w:rPr>
          <w:rFonts w:asciiTheme="minorHAnsi" w:hAnsiTheme="minorHAnsi" w:cstheme="minorHAnsi"/>
        </w:rPr>
        <w:t>97</w:t>
      </w:r>
      <w:r w:rsidRPr="004E0A8F">
        <w:rPr>
          <w:rFonts w:asciiTheme="minorHAnsi" w:hAnsiTheme="minorHAnsi" w:cstheme="minorHAnsi"/>
          <w:rtl/>
        </w:rPr>
        <w:t>)- مهم‌ترین وظیفه تربیتی</w:t>
      </w:r>
    </w:p>
    <w:p w14:paraId="781A6A45"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خدا فرموده: قُوا أَنْفُسَكُمْ وَ أَهْلِيكُمْ ناراً</w:t>
      </w:r>
      <w:r w:rsidRPr="004E0A8F">
        <w:rPr>
          <w:rStyle w:val="FootnoteReference"/>
          <w:rFonts w:asciiTheme="minorHAnsi" w:hAnsiTheme="minorHAnsi" w:cstheme="minorHAnsi"/>
          <w:rtl/>
          <w:lang w:bidi="fa-IR"/>
        </w:rPr>
        <w:footnoteReference w:id="5"/>
      </w:r>
      <w:r w:rsidRPr="004E0A8F">
        <w:rPr>
          <w:rFonts w:asciiTheme="minorHAnsi" w:hAnsiTheme="minorHAnsi" w:cstheme="minorHAnsi"/>
          <w:rtl/>
          <w:lang w:bidi="fa-IR"/>
        </w:rPr>
        <w:t>. می‌دانی چه طور باید خودمان و خانواده‌مان را از آتش حفظ کنیم؟ با امر به معروف و نهی از منکر. اما اگر امر و نهی کردیم و همه راه‌ها را رفتیم و فایده نداشت، چه؟ امام صادق (علیه‌السلام) پاسخ می‌دهند:</w:t>
      </w:r>
    </w:p>
    <w:p w14:paraId="286BDBF8" w14:textId="77777777" w:rsidR="001950DA" w:rsidRPr="004E0A8F" w:rsidRDefault="001950DA" w:rsidP="004E0A8F">
      <w:pPr>
        <w:jc w:val="left"/>
        <w:rPr>
          <w:rFonts w:asciiTheme="minorHAnsi" w:hAnsiTheme="minorHAnsi" w:cstheme="minorHAnsi"/>
          <w:b/>
          <w:bCs/>
          <w:rtl/>
          <w:lang w:bidi="fa-IR"/>
        </w:rPr>
      </w:pPr>
      <w:r w:rsidRPr="004E0A8F">
        <w:rPr>
          <w:rFonts w:asciiTheme="minorHAnsi" w:hAnsiTheme="minorHAnsi" w:cstheme="minorHAnsi"/>
          <w:b/>
          <w:bCs/>
          <w:rtl/>
          <w:lang w:bidi="fa-IR"/>
        </w:rPr>
        <w:t>إِذَا أَمَرْتُمُوهُنَّ وَ نَهَيْتُمُوهُنَّ فَقَدْ قَضَيْتُمْ مَا عَلَيْكُمْ</w:t>
      </w:r>
      <w:r w:rsidRPr="004E0A8F">
        <w:rPr>
          <w:rStyle w:val="FootnoteReference"/>
          <w:rFonts w:asciiTheme="minorHAnsi" w:hAnsiTheme="minorHAnsi" w:cstheme="minorHAnsi"/>
          <w:b/>
          <w:bCs/>
          <w:rtl/>
          <w:lang w:bidi="fa-IR"/>
        </w:rPr>
        <w:footnoteReference w:id="6"/>
      </w:r>
    </w:p>
    <w:p w14:paraId="4CE27928" w14:textId="77777777" w:rsidR="001950DA" w:rsidRPr="004E0A8F" w:rsidRDefault="001950DA" w:rsidP="004E0A8F">
      <w:pPr>
        <w:jc w:val="left"/>
        <w:rPr>
          <w:rFonts w:asciiTheme="minorHAnsi" w:hAnsiTheme="minorHAnsi" w:cstheme="minorHAnsi"/>
          <w:rtl/>
          <w:lang w:bidi="fa-IR"/>
        </w:rPr>
      </w:pPr>
      <w:r w:rsidRPr="004E0A8F">
        <w:rPr>
          <w:rFonts w:asciiTheme="minorHAnsi" w:hAnsiTheme="minorHAnsi" w:cstheme="minorHAnsi"/>
          <w:rtl/>
          <w:lang w:bidi="fa-IR"/>
        </w:rPr>
        <w:t>هنگامی که شما آن‌ها را امر و نهی کردید، وظیفه‌ای را که برعهده‌تان است انجام داده‌اید.</w:t>
      </w:r>
    </w:p>
    <w:p w14:paraId="11B7B324" w14:textId="77777777" w:rsidR="00607296" w:rsidRPr="004E0A8F" w:rsidRDefault="00607296" w:rsidP="004E0A8F">
      <w:pPr>
        <w:pStyle w:val="a"/>
        <w:ind w:firstLine="0"/>
        <w:rPr>
          <w:rFonts w:asciiTheme="minorHAnsi" w:hAnsiTheme="minorHAnsi" w:cstheme="minorHAnsi"/>
          <w:rtl/>
        </w:rPr>
      </w:pPr>
    </w:p>
    <w:p w14:paraId="0ECF4D0B" w14:textId="4C50A882" w:rsidR="00DD354C" w:rsidRPr="004E0A8F" w:rsidRDefault="00B451FE" w:rsidP="004E0A8F">
      <w:pPr>
        <w:pStyle w:val="Heading1"/>
        <w:jc w:val="left"/>
        <w:rPr>
          <w:rFonts w:asciiTheme="minorHAnsi" w:hAnsiTheme="minorHAnsi" w:cstheme="minorHAnsi"/>
          <w:rtl/>
        </w:rPr>
      </w:pPr>
      <w:r w:rsidRPr="004E0A8F">
        <w:rPr>
          <w:rFonts w:asciiTheme="minorHAnsi" w:hAnsiTheme="minorHAnsi" w:cstheme="minorHAnsi"/>
          <w:rtl/>
        </w:rPr>
        <w:t>مناسبت‌های هفته</w:t>
      </w:r>
    </w:p>
    <w:p w14:paraId="2AD26A0F"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Pr>
        <w:t>8</w:t>
      </w:r>
    </w:p>
    <w:p w14:paraId="653B8B40" w14:textId="77777777" w:rsidR="00B451FE" w:rsidRPr="004E0A8F" w:rsidRDefault="00B451FE" w:rsidP="004E0A8F">
      <w:pPr>
        <w:shd w:val="clear" w:color="auto" w:fill="FFFFFF" w:themeFill="background1"/>
        <w:jc w:val="left"/>
        <w:rPr>
          <w:rFonts w:asciiTheme="minorHAnsi" w:hAnsiTheme="minorHAnsi" w:cstheme="minorHAnsi"/>
          <w:rtl/>
        </w:rPr>
      </w:pPr>
      <w:r w:rsidRPr="004E0A8F">
        <w:rPr>
          <w:rFonts w:asciiTheme="minorHAnsi" w:hAnsiTheme="minorHAnsi" w:cstheme="minorHAnsi"/>
          <w:rtl/>
        </w:rPr>
        <w:t>شهادت «محمد کچویی» رئیس زندان اوین به دست منافقین (1360 ش)</w:t>
      </w:r>
    </w:p>
    <w:p w14:paraId="385A133B" w14:textId="1D002DAC" w:rsidR="00B451FE" w:rsidRPr="004E0A8F" w:rsidRDefault="00B176EF" w:rsidP="004E0A8F">
      <w:pPr>
        <w:pStyle w:val="Heading2"/>
        <w:shd w:val="clear" w:color="auto" w:fill="FFFFFF" w:themeFill="background1"/>
        <w:jc w:val="left"/>
        <w:textAlignment w:val="baseline"/>
        <w:rPr>
          <w:rStyle w:val="Hyperlink"/>
          <w:rFonts w:asciiTheme="minorHAnsi" w:hAnsiTheme="minorHAnsi" w:cstheme="minorHAnsi"/>
          <w:b w:val="0"/>
          <w:bCs w:val="0"/>
          <w:color w:val="FF0000"/>
          <w:u w:val="none"/>
          <w:bdr w:val="none" w:sz="0" w:space="0" w:color="auto" w:frame="1"/>
          <w:rtl/>
        </w:rPr>
      </w:pPr>
      <w:hyperlink r:id="rId9" w:tgtFrame="_blank" w:history="1">
        <w:r w:rsidR="00B451FE" w:rsidRPr="004E0A8F">
          <w:rPr>
            <w:rStyle w:val="Hyperlink"/>
            <w:rFonts w:asciiTheme="minorHAnsi" w:hAnsiTheme="minorHAnsi" w:cstheme="minorHAnsi"/>
            <w:b w:val="0"/>
            <w:bCs w:val="0"/>
            <w:color w:val="FF0000"/>
            <w:u w:val="none"/>
            <w:bdr w:val="none" w:sz="0" w:space="0" w:color="auto" w:frame="1"/>
            <w:rtl/>
          </w:rPr>
          <w:t>شهادت حضرت امام جعفر صادق(ع) پیشوای ششم مسلمانان</w:t>
        </w:r>
        <w:r w:rsidR="005A5B04" w:rsidRPr="004E0A8F">
          <w:rPr>
            <w:rStyle w:val="Hyperlink"/>
            <w:rFonts w:asciiTheme="minorHAnsi" w:hAnsiTheme="minorHAnsi" w:cstheme="minorHAnsi"/>
            <w:b w:val="0"/>
            <w:bCs w:val="0"/>
            <w:color w:val="FF0000"/>
            <w:u w:val="none"/>
            <w:bdr w:val="none" w:sz="0" w:space="0" w:color="auto" w:frame="1"/>
            <w:rtl/>
          </w:rPr>
          <w:t xml:space="preserve"> </w:t>
        </w:r>
        <w:r w:rsidR="00B451FE" w:rsidRPr="004E0A8F">
          <w:rPr>
            <w:rStyle w:val="Hyperlink"/>
            <w:rFonts w:asciiTheme="minorHAnsi" w:hAnsiTheme="minorHAnsi" w:cstheme="minorHAnsi"/>
            <w:b w:val="0"/>
            <w:bCs w:val="0"/>
            <w:color w:val="FF0000"/>
            <w:u w:val="none"/>
            <w:bdr w:val="none" w:sz="0" w:space="0" w:color="auto" w:frame="1"/>
            <w:rtl/>
          </w:rPr>
          <w:t>(25شوال 148 ق)</w:t>
        </w:r>
      </w:hyperlink>
    </w:p>
    <w:p w14:paraId="72A0975F" w14:textId="77777777" w:rsidR="00B451FE" w:rsidRPr="004E0A8F" w:rsidRDefault="00B451FE" w:rsidP="004E0A8F">
      <w:pPr>
        <w:pStyle w:val="NormalWeb"/>
        <w:numPr>
          <w:ilvl w:val="0"/>
          <w:numId w:val="18"/>
        </w:numPr>
        <w:spacing w:before="0" w:beforeAutospacing="0" w:after="150" w:afterAutospacing="0"/>
        <w:jc w:val="left"/>
        <w:rPr>
          <w:rFonts w:asciiTheme="minorHAnsi" w:hAnsiTheme="minorHAnsi" w:cstheme="minorHAnsi"/>
          <w:color w:val="538135" w:themeColor="accent6" w:themeShade="BF"/>
          <w:sz w:val="28"/>
          <w:szCs w:val="28"/>
        </w:rPr>
      </w:pPr>
      <w:r w:rsidRPr="004E0A8F">
        <w:rPr>
          <w:rStyle w:val="artext"/>
          <w:rFonts w:asciiTheme="minorHAnsi" w:hAnsiTheme="minorHAnsi" w:cstheme="minorHAnsi"/>
          <w:color w:val="538135" w:themeColor="accent6" w:themeShade="BF"/>
          <w:sz w:val="28"/>
          <w:szCs w:val="28"/>
          <w:rtl/>
        </w:rPr>
        <w:t xml:space="preserve">قَالَ علیه‌السلام: «الْإِسْلَامُ دَرَجَةٌ وَ الْإِیمَانُ عَلَی الْإِسْلَامِ دَرَجَةٌ وَ الْیقِینُ عَلَی الْإِیمَانِ دَرَجَةٌ وَ مَا أُوتِی النَّاسُ أَقَلَّ مِنَ الْیقِینِ.» </w:t>
      </w:r>
      <w:r w:rsidRPr="004E0A8F">
        <w:rPr>
          <w:rFonts w:asciiTheme="minorHAnsi" w:hAnsiTheme="minorHAnsi" w:cstheme="minorHAnsi"/>
          <w:color w:val="538135" w:themeColor="accent6" w:themeShade="BF"/>
          <w:sz w:val="28"/>
          <w:szCs w:val="28"/>
          <w:rtl/>
        </w:rPr>
        <w:t>امام صادق علیه‌السلام فرمود: «اسلام یک درجه است، و ایمان درجه‌ای است روی اسلام، و یقین درجه‌ای است روی ایمان، آنچه مردم به آن رسند کمتر از یقین است</w:t>
      </w:r>
      <w:r w:rsidRPr="004E0A8F">
        <w:rPr>
          <w:rFonts w:asciiTheme="minorHAnsi" w:hAnsiTheme="minorHAnsi" w:cstheme="minorHAnsi"/>
          <w:color w:val="538135" w:themeColor="accent6" w:themeShade="BF"/>
          <w:sz w:val="28"/>
          <w:szCs w:val="28"/>
        </w:rPr>
        <w:t>.</w:t>
      </w:r>
      <w:r w:rsidRPr="004E0A8F">
        <w:rPr>
          <w:rFonts w:asciiTheme="minorHAnsi" w:hAnsiTheme="minorHAnsi" w:cstheme="minorHAnsi"/>
          <w:color w:val="538135" w:themeColor="accent6" w:themeShade="BF"/>
          <w:sz w:val="28"/>
          <w:szCs w:val="28"/>
          <w:rtl/>
        </w:rPr>
        <w:t>» (تحف‌العقول، ص ۳۵۸)</w:t>
      </w:r>
    </w:p>
    <w:p w14:paraId="15DC08A8" w14:textId="03624285"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222222"/>
          <w:bdr w:val="none" w:sz="0" w:space="0" w:color="auto" w:frame="1"/>
        </w:rPr>
      </w:pPr>
      <w:hyperlink r:id="rId10" w:tgtFrame="_blank" w:history="1">
        <w:r w:rsidR="00B451FE" w:rsidRPr="004E0A8F">
          <w:rPr>
            <w:rStyle w:val="Hyperlink"/>
            <w:rFonts w:asciiTheme="minorHAnsi" w:hAnsiTheme="minorHAnsi" w:cstheme="minorHAnsi"/>
            <w:b w:val="0"/>
            <w:bCs w:val="0"/>
            <w:color w:val="222222"/>
            <w:u w:val="none"/>
            <w:bdr w:val="none" w:sz="0" w:space="0" w:color="auto" w:frame="1"/>
            <w:rtl/>
          </w:rPr>
          <w:t>حمله‏ی مزدوران رژی</w:t>
        </w:r>
        <w:r w:rsidR="005A5B04" w:rsidRPr="004E0A8F">
          <w:rPr>
            <w:rStyle w:val="Hyperlink"/>
            <w:rFonts w:asciiTheme="minorHAnsi" w:hAnsiTheme="minorHAnsi" w:cstheme="minorHAnsi"/>
            <w:b w:val="0"/>
            <w:bCs w:val="0"/>
            <w:color w:val="222222"/>
            <w:u w:val="none"/>
            <w:bdr w:val="none" w:sz="0" w:space="0" w:color="auto" w:frame="1"/>
            <w:rtl/>
          </w:rPr>
          <w:t>م ستم‌</w:t>
        </w:r>
        <w:r w:rsidR="00B451FE" w:rsidRPr="004E0A8F">
          <w:rPr>
            <w:rStyle w:val="Hyperlink"/>
            <w:rFonts w:asciiTheme="minorHAnsi" w:hAnsiTheme="minorHAnsi" w:cstheme="minorHAnsi"/>
            <w:b w:val="0"/>
            <w:bCs w:val="0"/>
            <w:color w:val="222222"/>
            <w:u w:val="none"/>
            <w:bdr w:val="none" w:sz="0" w:space="0" w:color="auto" w:frame="1"/>
            <w:rtl/>
          </w:rPr>
          <w:t>شاهی پهلوی به مدرسه‏ فیضیه در قم(25شوال 1383 ق)</w:t>
        </w:r>
      </w:hyperlink>
    </w:p>
    <w:p w14:paraId="3544D34C" w14:textId="77777777" w:rsidR="00B451FE" w:rsidRPr="004E0A8F" w:rsidRDefault="00B176EF" w:rsidP="004E0A8F">
      <w:pPr>
        <w:pStyle w:val="Heading2"/>
        <w:shd w:val="clear" w:color="auto" w:fill="FFFFFF" w:themeFill="background1"/>
        <w:jc w:val="left"/>
        <w:textAlignment w:val="baseline"/>
        <w:rPr>
          <w:rStyle w:val="Hyperlink"/>
          <w:rFonts w:asciiTheme="minorHAnsi" w:hAnsiTheme="minorHAnsi" w:cstheme="minorHAnsi"/>
          <w:b w:val="0"/>
          <w:bCs w:val="0"/>
          <w:color w:val="222222"/>
          <w:u w:val="none"/>
          <w:bdr w:val="none" w:sz="0" w:space="0" w:color="auto" w:frame="1"/>
          <w:rtl/>
        </w:rPr>
      </w:pPr>
      <w:hyperlink r:id="rId11" w:tgtFrame="_blank" w:history="1">
        <w:r w:rsidR="00B451FE" w:rsidRPr="004E0A8F">
          <w:rPr>
            <w:rStyle w:val="Hyperlink"/>
            <w:rFonts w:asciiTheme="minorHAnsi" w:hAnsiTheme="minorHAnsi" w:cstheme="minorHAnsi"/>
            <w:b w:val="0"/>
            <w:bCs w:val="0"/>
            <w:color w:val="222222"/>
            <w:u w:val="none"/>
            <w:bdr w:val="none" w:sz="0" w:space="0" w:color="auto" w:frame="1"/>
            <w:rtl/>
          </w:rPr>
          <w:t>تشکیل بنیاد نوبل جهت نحوه تقسیم و اعطاء جوایز نوبل (29ژوئن 1900م)</w:t>
        </w:r>
      </w:hyperlink>
    </w:p>
    <w:p w14:paraId="2C6AE247" w14:textId="6978AD53" w:rsidR="00B451FE" w:rsidRPr="004E0A8F" w:rsidRDefault="00B176EF" w:rsidP="004E0A8F">
      <w:pPr>
        <w:pStyle w:val="Heading2"/>
        <w:shd w:val="clear" w:color="auto" w:fill="FFFFFF" w:themeFill="background1"/>
        <w:tabs>
          <w:tab w:val="left" w:pos="5870"/>
          <w:tab w:val="right" w:pos="9026"/>
        </w:tabs>
        <w:jc w:val="left"/>
        <w:textAlignment w:val="baseline"/>
        <w:rPr>
          <w:rFonts w:asciiTheme="minorHAnsi" w:hAnsiTheme="minorHAnsi" w:cstheme="minorHAnsi"/>
          <w:b w:val="0"/>
          <w:bCs w:val="0"/>
          <w:color w:val="333333"/>
        </w:rPr>
      </w:pPr>
      <w:hyperlink r:id="rId12" w:tgtFrame="_blank" w:history="1">
        <w:r w:rsidR="00B451FE" w:rsidRPr="004E0A8F">
          <w:rPr>
            <w:rStyle w:val="Hyperlink"/>
            <w:rFonts w:asciiTheme="minorHAnsi" w:hAnsiTheme="minorHAnsi" w:cstheme="minorHAnsi"/>
            <w:b w:val="0"/>
            <w:bCs w:val="0"/>
            <w:color w:val="222222"/>
            <w:u w:val="none"/>
            <w:bdr w:val="none" w:sz="0" w:space="0" w:color="auto" w:frame="1"/>
            <w:rtl/>
          </w:rPr>
          <w:t>روز مبارزه با سلاح‏های شیمیایی و میکروبی</w:t>
        </w:r>
      </w:hyperlink>
    </w:p>
    <w:p w14:paraId="1B778534" w14:textId="77777777" w:rsidR="00B451FE" w:rsidRPr="004E0A8F" w:rsidRDefault="00B451FE" w:rsidP="004E0A8F">
      <w:pPr>
        <w:jc w:val="left"/>
        <w:rPr>
          <w:rFonts w:asciiTheme="minorHAnsi" w:hAnsiTheme="minorHAnsi" w:cstheme="minorHAnsi"/>
        </w:rPr>
      </w:pPr>
    </w:p>
    <w:p w14:paraId="533DD356" w14:textId="77777777" w:rsidR="00B451FE" w:rsidRPr="004E0A8F" w:rsidRDefault="00B451FE" w:rsidP="004E0A8F">
      <w:pPr>
        <w:shd w:val="clear" w:color="auto" w:fill="FFFFFF" w:themeFill="background1"/>
        <w:jc w:val="left"/>
        <w:rPr>
          <w:rFonts w:asciiTheme="minorHAnsi" w:hAnsiTheme="minorHAnsi" w:cstheme="minorHAnsi"/>
          <w:color w:val="FF0000"/>
          <w:rtl/>
        </w:rPr>
      </w:pPr>
    </w:p>
    <w:p w14:paraId="05E173F8"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Pr>
        <w:t>9</w:t>
      </w:r>
    </w:p>
    <w:p w14:paraId="352AAFE2"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قیام مردم عراق به رهبری آیت‌الله «محمدتقی شیرازی» علیه استعمار انگلیس مشهور به ثوره عشرین (1299 ش)</w:t>
      </w:r>
    </w:p>
    <w:p w14:paraId="41AA532F"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Pr>
        <w:t>10</w:t>
      </w:r>
    </w:p>
    <w:p w14:paraId="3E4602FF"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333333"/>
        </w:rPr>
      </w:pPr>
      <w:hyperlink r:id="rId13" w:tgtFrame="_blank" w:history="1">
        <w:r w:rsidR="00B451FE" w:rsidRPr="004E0A8F">
          <w:rPr>
            <w:rStyle w:val="Hyperlink"/>
            <w:rFonts w:asciiTheme="minorHAnsi" w:hAnsiTheme="minorHAnsi" w:cstheme="minorHAnsi"/>
            <w:b w:val="0"/>
            <w:bCs w:val="0"/>
            <w:color w:val="222222"/>
            <w:u w:val="none"/>
            <w:bdr w:val="none" w:sz="0" w:space="0" w:color="auto" w:frame="1"/>
            <w:rtl/>
          </w:rPr>
          <w:t>درگذشت «سیدرضا نیری»، رئیس اسبق کمیته امداد امام خمینی(ره) و از اعضای باسابقه حزب موتلفه اسلامی(1396 ش)</w:t>
        </w:r>
      </w:hyperlink>
    </w:p>
    <w:p w14:paraId="1EEDD112" w14:textId="77777777" w:rsidR="00B451FE" w:rsidRPr="004E0A8F" w:rsidRDefault="00B451FE" w:rsidP="004E0A8F">
      <w:pPr>
        <w:shd w:val="clear" w:color="auto" w:fill="FFFFFF" w:themeFill="background1"/>
        <w:jc w:val="left"/>
        <w:rPr>
          <w:rFonts w:asciiTheme="minorHAnsi" w:hAnsiTheme="minorHAnsi" w:cstheme="minorHAnsi"/>
          <w:color w:val="FF0000"/>
          <w:rtl/>
        </w:rPr>
      </w:pPr>
      <w:r w:rsidRPr="004E0A8F">
        <w:rPr>
          <w:rFonts w:asciiTheme="minorHAnsi" w:hAnsiTheme="minorHAnsi" w:cstheme="minorHAnsi"/>
          <w:color w:val="FF0000"/>
          <w:rtl/>
        </w:rPr>
        <w:t>روز فرهنگ پهلوانی و ورزش زورخانه‌ای</w:t>
      </w:r>
    </w:p>
    <w:p w14:paraId="247A709D" w14:textId="77777777" w:rsidR="00B451FE" w:rsidRPr="004E0A8F" w:rsidRDefault="00B451FE" w:rsidP="004E0A8F">
      <w:pPr>
        <w:pStyle w:val="ListParagraph"/>
        <w:numPr>
          <w:ilvl w:val="0"/>
          <w:numId w:val="17"/>
        </w:numPr>
        <w:shd w:val="clear" w:color="auto" w:fill="FFFFFF" w:themeFill="background1"/>
        <w:spacing w:after="0" w:line="240" w:lineRule="auto"/>
        <w:jc w:val="left"/>
        <w:rPr>
          <w:rFonts w:asciiTheme="minorHAnsi" w:hAnsiTheme="minorHAnsi" w:cstheme="minorHAnsi"/>
          <w:color w:val="538135" w:themeColor="accent6" w:themeShade="BF"/>
          <w:lang w:bidi="fa-IR"/>
        </w:rPr>
      </w:pPr>
      <w:r w:rsidRPr="004E0A8F">
        <w:rPr>
          <w:rFonts w:asciiTheme="minorHAnsi" w:hAnsiTheme="minorHAnsi" w:cstheme="minorHAnsi"/>
          <w:color w:val="538135" w:themeColor="accent6" w:themeShade="BF"/>
          <w:rtl/>
          <w:lang w:bidi="fa-IR"/>
        </w:rPr>
        <w:t>ورزش باستانی یک ورزش زیبا و هنری است، خب این را ترویج کنید؛ این‌ها را پیش ببرید و ترویج کنید که بچه‌ها [سراغ این‌ها] بروند. (امام خامنه‌ای، 19/09/1392)</w:t>
      </w:r>
    </w:p>
    <w:p w14:paraId="083EFF0C" w14:textId="77777777" w:rsidR="00B451FE" w:rsidRPr="004E0A8F" w:rsidRDefault="00B451FE" w:rsidP="004E0A8F">
      <w:pPr>
        <w:shd w:val="clear" w:color="auto" w:fill="FFFFFF" w:themeFill="background1"/>
        <w:jc w:val="left"/>
        <w:rPr>
          <w:rFonts w:asciiTheme="minorHAnsi" w:hAnsiTheme="minorHAnsi" w:cstheme="minorHAnsi"/>
          <w:color w:val="538135" w:themeColor="accent6" w:themeShade="BF"/>
          <w:rtl/>
        </w:rPr>
      </w:pPr>
      <w:r w:rsidRPr="004E0A8F">
        <w:rPr>
          <w:rFonts w:asciiTheme="minorHAnsi" w:hAnsiTheme="minorHAnsi" w:cstheme="minorHAnsi"/>
          <w:color w:val="538135" w:themeColor="accent6" w:themeShade="BF"/>
          <w:rtl/>
        </w:rPr>
        <w:t>روز صنعت و معدن</w:t>
      </w:r>
    </w:p>
    <w:p w14:paraId="73CB11D3" w14:textId="77777777" w:rsidR="00B451FE" w:rsidRPr="004E0A8F" w:rsidRDefault="00B451FE" w:rsidP="004E0A8F">
      <w:pPr>
        <w:shd w:val="clear" w:color="auto" w:fill="FFFFFF" w:themeFill="background1"/>
        <w:jc w:val="left"/>
        <w:rPr>
          <w:rFonts w:asciiTheme="minorHAnsi" w:hAnsiTheme="minorHAnsi" w:cstheme="minorHAnsi"/>
          <w:color w:val="538135" w:themeColor="accent6" w:themeShade="BF"/>
          <w:rtl/>
        </w:rPr>
      </w:pPr>
      <w:r w:rsidRPr="004E0A8F">
        <w:rPr>
          <w:rFonts w:asciiTheme="minorHAnsi" w:hAnsiTheme="minorHAnsi" w:cstheme="minorHAnsi"/>
          <w:color w:val="538135" w:themeColor="accent6" w:themeShade="BF"/>
          <w:rtl/>
        </w:rPr>
        <w:t>روز آزادسازی شهر مهران</w:t>
      </w:r>
    </w:p>
    <w:p w14:paraId="5077BAC5" w14:textId="77777777" w:rsidR="00B451FE" w:rsidRPr="004E0A8F" w:rsidRDefault="00B451FE" w:rsidP="004E0A8F">
      <w:pPr>
        <w:shd w:val="clear" w:color="auto" w:fill="FFFFFF" w:themeFill="background1"/>
        <w:jc w:val="left"/>
        <w:rPr>
          <w:rFonts w:asciiTheme="minorHAnsi" w:hAnsiTheme="minorHAnsi" w:cstheme="minorHAnsi"/>
          <w:color w:val="FF0000"/>
          <w:rtl/>
        </w:rPr>
      </w:pPr>
      <w:r w:rsidRPr="004E0A8F">
        <w:rPr>
          <w:rFonts w:asciiTheme="minorHAnsi" w:hAnsiTheme="minorHAnsi" w:cstheme="minorHAnsi"/>
          <w:color w:val="FF0000"/>
          <w:rtl/>
        </w:rPr>
        <w:t>روز بزرگداشت صائب تبریزی</w:t>
      </w:r>
    </w:p>
    <w:p w14:paraId="1C44FFCB" w14:textId="09F00428" w:rsidR="00B451FE" w:rsidRPr="004E0A8F" w:rsidRDefault="00B451FE" w:rsidP="004E0A8F">
      <w:pPr>
        <w:pStyle w:val="NormalWeb"/>
        <w:numPr>
          <w:ilvl w:val="0"/>
          <w:numId w:val="17"/>
        </w:numPr>
        <w:shd w:val="clear" w:color="auto" w:fill="FFFFFF"/>
        <w:spacing w:before="0" w:beforeAutospacing="0" w:after="0" w:afterAutospacing="0" w:line="450" w:lineRule="atLeast"/>
        <w:jc w:val="left"/>
        <w:rPr>
          <w:rFonts w:asciiTheme="minorHAnsi" w:hAnsiTheme="minorHAnsi" w:cstheme="minorHAnsi"/>
          <w:color w:val="538135" w:themeColor="accent6" w:themeShade="BF"/>
          <w:sz w:val="28"/>
          <w:szCs w:val="28"/>
        </w:rPr>
      </w:pPr>
      <w:r w:rsidRPr="004E0A8F">
        <w:rPr>
          <w:rFonts w:asciiTheme="minorHAnsi" w:hAnsiTheme="minorHAnsi" w:cstheme="minorHAnsi"/>
          <w:color w:val="538135" w:themeColor="accent6" w:themeShade="BF"/>
          <w:sz w:val="28"/>
          <w:szCs w:val="28"/>
          <w:rtl/>
        </w:rPr>
        <w:lastRenderedPageBreak/>
        <w:t xml:space="preserve">چه خیال است که دیوانه و شیدا نشویم؟ </w:t>
      </w:r>
      <w:r w:rsidR="00F7073B" w:rsidRPr="004E0A8F">
        <w:rPr>
          <w:rFonts w:asciiTheme="minorHAnsi" w:hAnsiTheme="minorHAnsi" w:cstheme="minorHAnsi"/>
          <w:color w:val="538135" w:themeColor="accent6" w:themeShade="BF"/>
          <w:sz w:val="28"/>
          <w:szCs w:val="28"/>
          <w:rtl/>
        </w:rPr>
        <w:t xml:space="preserve">/ </w:t>
      </w:r>
      <w:r w:rsidRPr="004E0A8F">
        <w:rPr>
          <w:rFonts w:asciiTheme="minorHAnsi" w:hAnsiTheme="minorHAnsi" w:cstheme="minorHAnsi"/>
          <w:color w:val="538135" w:themeColor="accent6" w:themeShade="BF"/>
          <w:sz w:val="28"/>
          <w:szCs w:val="28"/>
          <w:rtl/>
        </w:rPr>
        <w:t>بوی مشکیم، محال است که رسوا نشویم</w:t>
      </w:r>
    </w:p>
    <w:p w14:paraId="1E15DBA0" w14:textId="45820DC0" w:rsidR="00B451FE" w:rsidRPr="004E0A8F" w:rsidRDefault="00F7073B" w:rsidP="004E0A8F">
      <w:pPr>
        <w:pStyle w:val="NormalWeb"/>
        <w:shd w:val="clear" w:color="auto" w:fill="FFFFFF"/>
        <w:spacing w:before="0" w:beforeAutospacing="0" w:after="0" w:afterAutospacing="0" w:line="450" w:lineRule="atLeast"/>
        <w:jc w:val="left"/>
        <w:rPr>
          <w:rFonts w:asciiTheme="minorHAnsi" w:hAnsiTheme="minorHAnsi" w:cstheme="minorHAnsi"/>
          <w:color w:val="538135" w:themeColor="accent6" w:themeShade="BF"/>
          <w:sz w:val="28"/>
          <w:szCs w:val="28"/>
        </w:rPr>
      </w:pPr>
      <w:r w:rsidRPr="004E0A8F">
        <w:rPr>
          <w:rFonts w:asciiTheme="minorHAnsi" w:hAnsiTheme="minorHAnsi" w:cstheme="minorHAnsi"/>
          <w:color w:val="538135" w:themeColor="accent6" w:themeShade="BF"/>
          <w:sz w:val="28"/>
          <w:szCs w:val="28"/>
          <w:rtl/>
        </w:rPr>
        <w:t xml:space="preserve">   </w:t>
      </w:r>
      <w:r w:rsidR="00B451FE" w:rsidRPr="004E0A8F">
        <w:rPr>
          <w:rFonts w:asciiTheme="minorHAnsi" w:hAnsiTheme="minorHAnsi" w:cstheme="minorHAnsi"/>
          <w:color w:val="538135" w:themeColor="accent6" w:themeShade="BF"/>
          <w:sz w:val="28"/>
          <w:szCs w:val="28"/>
          <w:rtl/>
        </w:rPr>
        <w:t>عشق ما را پی کاری به جهان آورده است</w:t>
      </w:r>
      <w:r w:rsidRPr="004E0A8F">
        <w:rPr>
          <w:rFonts w:asciiTheme="minorHAnsi" w:hAnsiTheme="minorHAnsi" w:cstheme="minorHAnsi"/>
          <w:color w:val="538135" w:themeColor="accent6" w:themeShade="BF"/>
          <w:sz w:val="28"/>
          <w:szCs w:val="28"/>
          <w:rtl/>
        </w:rPr>
        <w:t xml:space="preserve"> /</w:t>
      </w:r>
      <w:r w:rsidR="00B451FE" w:rsidRPr="004E0A8F">
        <w:rPr>
          <w:rFonts w:asciiTheme="minorHAnsi" w:hAnsiTheme="minorHAnsi" w:cstheme="minorHAnsi"/>
          <w:color w:val="538135" w:themeColor="accent6" w:themeShade="BF"/>
          <w:sz w:val="28"/>
          <w:szCs w:val="28"/>
          <w:rtl/>
        </w:rPr>
        <w:t xml:space="preserve"> ادب این است که مشغول تماشا نشویم</w:t>
      </w:r>
    </w:p>
    <w:p w14:paraId="47974A8A" w14:textId="359DC7F1" w:rsidR="00B451FE" w:rsidRPr="004E0A8F" w:rsidRDefault="00BC0F70" w:rsidP="004E0A8F">
      <w:pPr>
        <w:pStyle w:val="ListParagraph"/>
        <w:numPr>
          <w:ilvl w:val="0"/>
          <w:numId w:val="20"/>
        </w:numPr>
        <w:shd w:val="clear" w:color="auto" w:fill="FFFFFF" w:themeFill="background1"/>
        <w:jc w:val="left"/>
        <w:rPr>
          <w:rFonts w:asciiTheme="minorHAnsi" w:hAnsiTheme="minorHAnsi" w:cstheme="minorHAnsi"/>
          <w:color w:val="538135" w:themeColor="accent6" w:themeShade="BF"/>
          <w:rtl/>
        </w:rPr>
      </w:pPr>
      <w:r w:rsidRPr="004E0A8F">
        <w:rPr>
          <w:rFonts w:asciiTheme="minorHAnsi" w:hAnsiTheme="minorHAnsi" w:cstheme="minorHAnsi"/>
          <w:color w:val="538135" w:themeColor="accent6" w:themeShade="BF"/>
          <w:rtl/>
        </w:rPr>
        <w:t xml:space="preserve">صائب اگرچه به کثیرالشعری معروف است و بیش از صد هزار بیت از او به ثبت رسیده است، </w:t>
      </w:r>
      <w:r w:rsidR="008A4204" w:rsidRPr="004E0A8F">
        <w:rPr>
          <w:rFonts w:asciiTheme="minorHAnsi" w:hAnsiTheme="minorHAnsi" w:cstheme="minorHAnsi"/>
          <w:color w:val="538135" w:themeColor="accent6" w:themeShade="BF"/>
          <w:rtl/>
        </w:rPr>
        <w:t xml:space="preserve">کمتر می‌توان نشانه‌های ضعف و سستی در دیوان او یافت. </w:t>
      </w:r>
      <w:r w:rsidR="00FE7B13" w:rsidRPr="004E0A8F">
        <w:rPr>
          <w:rFonts w:asciiTheme="minorHAnsi" w:hAnsiTheme="minorHAnsi" w:cstheme="minorHAnsi"/>
          <w:color w:val="538135" w:themeColor="accent6" w:themeShade="BF"/>
          <w:rtl/>
        </w:rPr>
        <w:t xml:space="preserve">او و یکی دو شاعر هم‌دوره‌اش بر اوج قله‌ای از شاعری ایستادند که نامش سبک هندی شد و در مضمون‌های نازک و تصویرسازی‌های غریب و </w:t>
      </w:r>
      <w:r w:rsidR="00D55023" w:rsidRPr="004E0A8F">
        <w:rPr>
          <w:rFonts w:asciiTheme="minorHAnsi" w:hAnsiTheme="minorHAnsi" w:cstheme="minorHAnsi"/>
          <w:color w:val="538135" w:themeColor="accent6" w:themeShade="BF"/>
          <w:rtl/>
        </w:rPr>
        <w:t>حتی تکان‌</w:t>
      </w:r>
      <w:r w:rsidR="00787EBA" w:rsidRPr="004E0A8F">
        <w:rPr>
          <w:rFonts w:asciiTheme="minorHAnsi" w:hAnsiTheme="minorHAnsi" w:cstheme="minorHAnsi"/>
          <w:color w:val="538135" w:themeColor="accent6" w:themeShade="BF"/>
          <w:rtl/>
        </w:rPr>
        <w:t>دهنده شهرت جهانی کسب کردند.</w:t>
      </w:r>
    </w:p>
    <w:p w14:paraId="12135991"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auto"/>
        </w:rPr>
      </w:pPr>
      <w:hyperlink r:id="rId14" w:tgtFrame="_blank" w:history="1">
        <w:r w:rsidR="00B451FE" w:rsidRPr="004E0A8F">
          <w:rPr>
            <w:rStyle w:val="Hyperlink"/>
            <w:rFonts w:asciiTheme="minorHAnsi" w:hAnsiTheme="minorHAnsi" w:cstheme="minorHAnsi"/>
            <w:b w:val="0"/>
            <w:bCs w:val="0"/>
            <w:color w:val="auto"/>
            <w:u w:val="none"/>
            <w:bdr w:val="none" w:sz="0" w:space="0" w:color="auto" w:frame="1"/>
            <w:rtl/>
          </w:rPr>
          <w:t>وفات آیت‏ الله تبریزی؛ از مراجع تقلید شیع (27 شوال 1427ق)</w:t>
        </w:r>
      </w:hyperlink>
    </w:p>
    <w:p w14:paraId="0B5FC374"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538135" w:themeColor="accent6" w:themeShade="BF"/>
          <w:rtl/>
        </w:rPr>
      </w:pPr>
      <w:hyperlink r:id="rId15" w:tgtFrame="_blank" w:history="1">
        <w:r w:rsidR="00B451FE" w:rsidRPr="004E0A8F">
          <w:rPr>
            <w:rStyle w:val="Hyperlink"/>
            <w:rFonts w:asciiTheme="minorHAnsi" w:hAnsiTheme="minorHAnsi" w:cstheme="minorHAnsi"/>
            <w:b w:val="0"/>
            <w:bCs w:val="0"/>
            <w:color w:val="538135" w:themeColor="accent6" w:themeShade="BF"/>
            <w:u w:val="none"/>
            <w:bdr w:val="none" w:sz="0" w:space="0" w:color="auto" w:frame="1"/>
            <w:rtl/>
          </w:rPr>
          <w:t>رحلت آیت ‏اللَّه «سیدجواد حسینی‏ خامنه ‏ای» والد محترم مقام معظم رهبری(27شوال 1406 ق)</w:t>
        </w:r>
      </w:hyperlink>
    </w:p>
    <w:p w14:paraId="73DA0052"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538135" w:themeColor="accent6" w:themeShade="BF"/>
        </w:rPr>
      </w:pPr>
      <w:hyperlink r:id="rId16" w:tgtFrame="_blank" w:history="1">
        <w:r w:rsidR="00B451FE" w:rsidRPr="004E0A8F">
          <w:rPr>
            <w:rStyle w:val="Hyperlink"/>
            <w:rFonts w:asciiTheme="minorHAnsi" w:hAnsiTheme="minorHAnsi" w:cstheme="minorHAnsi"/>
            <w:b w:val="0"/>
            <w:bCs w:val="0"/>
            <w:color w:val="538135" w:themeColor="accent6" w:themeShade="BF"/>
            <w:u w:val="none"/>
            <w:bdr w:val="none" w:sz="0" w:space="0" w:color="auto" w:frame="1"/>
            <w:rtl/>
          </w:rPr>
          <w:t>روز ملی و استقلال کشور افریقایی «بروندی» از استعمار بلژیک (1ژوئیه 1962م)</w:t>
        </w:r>
      </w:hyperlink>
    </w:p>
    <w:p w14:paraId="0D4B3910"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538135" w:themeColor="accent6" w:themeShade="BF"/>
        </w:rPr>
      </w:pPr>
      <w:hyperlink r:id="rId17" w:tgtFrame="_blank" w:history="1">
        <w:r w:rsidR="00B451FE" w:rsidRPr="004E0A8F">
          <w:rPr>
            <w:rStyle w:val="Hyperlink"/>
            <w:rFonts w:asciiTheme="minorHAnsi" w:hAnsiTheme="minorHAnsi" w:cstheme="minorHAnsi"/>
            <w:b w:val="0"/>
            <w:bCs w:val="0"/>
            <w:color w:val="538135" w:themeColor="accent6" w:themeShade="BF"/>
            <w:u w:val="none"/>
            <w:bdr w:val="none" w:sz="0" w:space="0" w:color="auto" w:frame="1"/>
            <w:rtl/>
          </w:rPr>
          <w:t>روز ملی و استقلال کشور افریقایی «رواندا» از استعمار بلژیک (1ژوئیه 1962م)</w:t>
        </w:r>
      </w:hyperlink>
    </w:p>
    <w:p w14:paraId="19D8C440" w14:textId="77777777" w:rsidR="00B451FE" w:rsidRPr="004E0A8F" w:rsidRDefault="00B176EF" w:rsidP="004E0A8F">
      <w:pPr>
        <w:pStyle w:val="Heading2"/>
        <w:shd w:val="clear" w:color="auto" w:fill="FFFFFF" w:themeFill="background1"/>
        <w:jc w:val="left"/>
        <w:textAlignment w:val="baseline"/>
        <w:rPr>
          <w:rStyle w:val="Hyperlink"/>
          <w:rFonts w:asciiTheme="minorHAnsi" w:hAnsiTheme="minorHAnsi" w:cstheme="minorHAnsi"/>
          <w:b w:val="0"/>
          <w:bCs w:val="0"/>
          <w:color w:val="538135" w:themeColor="accent6" w:themeShade="BF"/>
          <w:u w:val="none"/>
          <w:bdr w:val="none" w:sz="0" w:space="0" w:color="auto" w:frame="1"/>
          <w:rtl/>
        </w:rPr>
      </w:pPr>
      <w:hyperlink r:id="rId18" w:tgtFrame="_blank" w:history="1">
        <w:r w:rsidR="00B451FE" w:rsidRPr="004E0A8F">
          <w:rPr>
            <w:rStyle w:val="Hyperlink"/>
            <w:rFonts w:asciiTheme="minorHAnsi" w:hAnsiTheme="minorHAnsi" w:cstheme="minorHAnsi"/>
            <w:b w:val="0"/>
            <w:bCs w:val="0"/>
            <w:color w:val="538135" w:themeColor="accent6" w:themeShade="BF"/>
            <w:u w:val="none"/>
            <w:bdr w:val="none" w:sz="0" w:space="0" w:color="auto" w:frame="1"/>
            <w:rtl/>
          </w:rPr>
          <w:t>روز استقلال کشور افریقایی «سومالی» از استعمارگران اروپایی (1ژوئیه 1960م)</w:t>
        </w:r>
      </w:hyperlink>
    </w:p>
    <w:p w14:paraId="2BED8FE3"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Pr>
        <w:t>11</w:t>
      </w:r>
    </w:p>
    <w:p w14:paraId="53B5B9A0" w14:textId="77777777" w:rsidR="00B451FE" w:rsidRPr="004E0A8F" w:rsidRDefault="00B451FE" w:rsidP="004E0A8F">
      <w:pPr>
        <w:shd w:val="clear" w:color="auto" w:fill="FFFFFF" w:themeFill="background1"/>
        <w:jc w:val="left"/>
        <w:rPr>
          <w:rFonts w:asciiTheme="minorHAnsi" w:hAnsiTheme="minorHAnsi" w:cstheme="minorHAnsi"/>
          <w:color w:val="FF0000"/>
          <w:rtl/>
        </w:rPr>
      </w:pPr>
      <w:r w:rsidRPr="004E0A8F">
        <w:rPr>
          <w:rFonts w:asciiTheme="minorHAnsi" w:hAnsiTheme="minorHAnsi" w:cstheme="minorHAnsi"/>
          <w:color w:val="FF0000"/>
          <w:rtl/>
        </w:rPr>
        <w:t>شهادت عالم مجاهد و فقیه نستوه آیت‌الله «محمد صدوقی» چهارمین شهید محراب (1361 ش)</w:t>
      </w:r>
    </w:p>
    <w:p w14:paraId="7D9F17DF" w14:textId="677301F7" w:rsidR="00B451FE" w:rsidRPr="004E0A8F" w:rsidRDefault="00B451FE" w:rsidP="004E0A8F">
      <w:pPr>
        <w:pStyle w:val="ListParagraph"/>
        <w:numPr>
          <w:ilvl w:val="0"/>
          <w:numId w:val="19"/>
        </w:numPr>
        <w:shd w:val="clear" w:color="auto" w:fill="FFFFFF" w:themeFill="background1"/>
        <w:spacing w:line="252" w:lineRule="auto"/>
        <w:jc w:val="left"/>
        <w:rPr>
          <w:rFonts w:asciiTheme="minorHAnsi" w:hAnsiTheme="minorHAnsi" w:cstheme="minorHAnsi"/>
          <w:color w:val="538135" w:themeColor="accent6" w:themeShade="BF"/>
        </w:rPr>
      </w:pPr>
      <w:r w:rsidRPr="004E0A8F">
        <w:rPr>
          <w:rFonts w:asciiTheme="minorHAnsi" w:hAnsiTheme="minorHAnsi" w:cstheme="minorHAnsi"/>
          <w:shd w:val="clear" w:color="auto" w:fill="FFFFFF"/>
        </w:rPr>
        <w:t> </w:t>
      </w:r>
      <w:r w:rsidRPr="004E0A8F">
        <w:rPr>
          <w:rFonts w:asciiTheme="minorHAnsi" w:hAnsiTheme="minorHAnsi" w:cstheme="minorHAnsi"/>
          <w:color w:val="538135" w:themeColor="accent6" w:themeShade="BF"/>
          <w:rtl/>
        </w:rPr>
        <w:t>شهید</w:t>
      </w:r>
      <w:r w:rsidRPr="004E0A8F">
        <w:rPr>
          <w:rFonts w:asciiTheme="minorHAnsi" w:hAnsiTheme="minorHAnsi" w:cstheme="minorHAnsi"/>
          <w:color w:val="538135" w:themeColor="accent6" w:themeShade="BF"/>
        </w:rPr>
        <w:t> </w:t>
      </w:r>
      <w:r w:rsidRPr="004E0A8F">
        <w:rPr>
          <w:rFonts w:asciiTheme="minorHAnsi" w:eastAsiaTheme="majorEastAsia" w:hAnsiTheme="minorHAnsi" w:cstheme="minorHAnsi"/>
          <w:color w:val="538135" w:themeColor="accent6" w:themeShade="BF"/>
          <w:rtl/>
        </w:rPr>
        <w:t>آیت‌الله</w:t>
      </w:r>
      <w:r w:rsidRPr="004E0A8F">
        <w:rPr>
          <w:rFonts w:asciiTheme="minorHAnsi" w:hAnsiTheme="minorHAnsi" w:cstheme="minorHAnsi"/>
          <w:color w:val="538135" w:themeColor="accent6" w:themeShade="BF"/>
        </w:rPr>
        <w:t> </w:t>
      </w:r>
      <w:r w:rsidRPr="004E0A8F">
        <w:rPr>
          <w:rFonts w:asciiTheme="minorHAnsi" w:eastAsiaTheme="majorEastAsia" w:hAnsiTheme="minorHAnsi" w:cstheme="minorHAnsi"/>
          <w:color w:val="538135" w:themeColor="accent6" w:themeShade="BF"/>
          <w:rtl/>
        </w:rPr>
        <w:t>صدوقی</w:t>
      </w:r>
      <w:r w:rsidRPr="004E0A8F">
        <w:rPr>
          <w:rFonts w:asciiTheme="minorHAnsi" w:hAnsiTheme="minorHAnsi" w:cstheme="minorHAnsi"/>
          <w:color w:val="538135" w:themeColor="accent6" w:themeShade="BF"/>
          <w:shd w:val="clear" w:color="auto" w:fill="FFFFFF"/>
        </w:rPr>
        <w:t xml:space="preserve"> </w:t>
      </w:r>
      <w:r w:rsidRPr="004E0A8F">
        <w:rPr>
          <w:rFonts w:asciiTheme="minorHAnsi" w:hAnsiTheme="minorHAnsi" w:cstheme="minorHAnsi"/>
          <w:color w:val="538135" w:themeColor="accent6" w:themeShade="BF"/>
          <w:shd w:val="clear" w:color="auto" w:fill="FFFFFF"/>
          <w:rtl/>
        </w:rPr>
        <w:t>در ب</w:t>
      </w:r>
      <w:r w:rsidR="00800329" w:rsidRPr="004E0A8F">
        <w:rPr>
          <w:rFonts w:asciiTheme="minorHAnsi" w:hAnsiTheme="minorHAnsi" w:cstheme="minorHAnsi"/>
          <w:color w:val="538135" w:themeColor="accent6" w:themeShade="BF"/>
          <w:shd w:val="clear" w:color="auto" w:fill="FFFFFF"/>
          <w:rtl/>
        </w:rPr>
        <w:t>ُ</w:t>
      </w:r>
      <w:r w:rsidRPr="004E0A8F">
        <w:rPr>
          <w:rFonts w:asciiTheme="minorHAnsi" w:hAnsiTheme="minorHAnsi" w:cstheme="minorHAnsi"/>
          <w:color w:val="538135" w:themeColor="accent6" w:themeShade="BF"/>
          <w:shd w:val="clear" w:color="auto" w:fill="FFFFFF"/>
          <w:rtl/>
        </w:rPr>
        <w:t xml:space="preserve">عد اجتماعی و کمک برای حل مشکلات مردم کم‌نظیر بود؛ و واقعاً برای مردم دل می‌سوزاند و با مردم به‌ویژه جوانان ارتباط نزدیک و صمیمی داشت. (امام خامنه‌ای، </w:t>
      </w:r>
      <w:r w:rsidRPr="004E0A8F">
        <w:rPr>
          <w:rFonts w:asciiTheme="minorHAnsi" w:hAnsiTheme="minorHAnsi" w:cstheme="minorHAnsi"/>
          <w:color w:val="538135" w:themeColor="accent6" w:themeShade="BF"/>
          <w:rtl/>
        </w:rPr>
        <w:t>26/03/1381)</w:t>
      </w:r>
    </w:p>
    <w:p w14:paraId="5B63C3AA" w14:textId="77777777" w:rsidR="00B451FE" w:rsidRPr="004E0A8F" w:rsidRDefault="00B451FE" w:rsidP="004E0A8F">
      <w:pPr>
        <w:shd w:val="clear" w:color="auto" w:fill="FFFFFF" w:themeFill="background1"/>
        <w:jc w:val="left"/>
        <w:rPr>
          <w:rFonts w:asciiTheme="minorHAnsi" w:hAnsiTheme="minorHAnsi" w:cstheme="minorHAnsi"/>
          <w:color w:val="000000" w:themeColor="text1"/>
          <w:rtl/>
        </w:rPr>
      </w:pPr>
      <w:r w:rsidRPr="004E0A8F">
        <w:rPr>
          <w:rFonts w:asciiTheme="minorHAnsi" w:hAnsiTheme="minorHAnsi" w:cstheme="minorHAnsi"/>
          <w:color w:val="000000" w:themeColor="text1"/>
          <w:rtl/>
        </w:rPr>
        <w:t>شهادت حجت‌الاسلام «سید محمدحسن حکیم» در زندان رژیم بعث عراق (1364 ش)</w:t>
      </w:r>
    </w:p>
    <w:p w14:paraId="1D564220"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333333"/>
        </w:rPr>
      </w:pPr>
      <w:hyperlink r:id="rId19" w:tgtFrame="_blank" w:history="1">
        <w:r w:rsidR="00B451FE" w:rsidRPr="004E0A8F">
          <w:rPr>
            <w:rStyle w:val="Hyperlink"/>
            <w:rFonts w:asciiTheme="minorHAnsi" w:hAnsiTheme="minorHAnsi" w:cstheme="minorHAnsi"/>
            <w:b w:val="0"/>
            <w:bCs w:val="0"/>
            <w:color w:val="222222"/>
            <w:u w:val="none"/>
            <w:bdr w:val="none" w:sz="0" w:space="0" w:color="auto" w:frame="1"/>
            <w:rtl/>
          </w:rPr>
          <w:t xml:space="preserve">درگذشت «ژان ژاک روسو» فیلسوف و متفکر شهیر فرانسوی (2ژوئیه 1778م) </w:t>
        </w:r>
      </w:hyperlink>
    </w:p>
    <w:p w14:paraId="113398A6"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تولد «پاتریس لومومبا» مبارز بزرگ آفریقایی و بانی استقلال کنگو (2 ژوئیه 1925 م)</w:t>
      </w:r>
    </w:p>
    <w:p w14:paraId="0DD8F843" w14:textId="6D36F23F" w:rsidR="00B451FE" w:rsidRPr="004E0A8F" w:rsidRDefault="00B451FE" w:rsidP="004E0A8F">
      <w:pPr>
        <w:pStyle w:val="ListParagraph"/>
        <w:numPr>
          <w:ilvl w:val="0"/>
          <w:numId w:val="16"/>
        </w:numPr>
        <w:shd w:val="clear" w:color="auto" w:fill="FFFFFF" w:themeFill="background1"/>
        <w:spacing w:after="0" w:line="240" w:lineRule="auto"/>
        <w:jc w:val="left"/>
        <w:rPr>
          <w:rFonts w:asciiTheme="minorHAnsi" w:hAnsiTheme="minorHAnsi" w:cstheme="minorHAnsi"/>
          <w:lang w:bidi="fa-IR"/>
        </w:rPr>
      </w:pPr>
      <w:r w:rsidRPr="004E0A8F">
        <w:rPr>
          <w:rFonts w:asciiTheme="minorHAnsi" w:hAnsiTheme="minorHAnsi" w:cstheme="minorHAnsi"/>
          <w:rtl/>
          <w:lang w:bidi="fa-IR"/>
        </w:rPr>
        <w:t>یکی از خیابان‌های تهران به نام او نام‌گذاری شده است.</w:t>
      </w:r>
    </w:p>
    <w:p w14:paraId="57B8CE79" w14:textId="77777777" w:rsidR="00B451FE" w:rsidRPr="004E0A8F" w:rsidRDefault="00B451FE" w:rsidP="004E0A8F">
      <w:pPr>
        <w:shd w:val="clear" w:color="auto" w:fill="FFFFFF" w:themeFill="background1"/>
        <w:jc w:val="left"/>
        <w:rPr>
          <w:rFonts w:asciiTheme="minorHAnsi" w:hAnsiTheme="minorHAnsi" w:cstheme="minorHAnsi"/>
          <w:rtl/>
        </w:rPr>
      </w:pPr>
      <w:r w:rsidRPr="004E0A8F">
        <w:rPr>
          <w:rFonts w:asciiTheme="minorHAnsi" w:hAnsiTheme="minorHAnsi" w:cstheme="minorHAnsi"/>
        </w:rPr>
        <w:t>12</w:t>
      </w:r>
    </w:p>
    <w:p w14:paraId="67D5D145"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رحلت مرزبان حریم تشیع، علامه شیخ «عبدالحسین امینی» صاحب کتاب «الغدیر» (1349 ش)</w:t>
      </w:r>
    </w:p>
    <w:p w14:paraId="10CA31B1"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سرنگونی هواپیمای مسافربری ایران توسط ناوگان آمریکایی وینسنس در خلیج‌فارس و شهادت 298 مسافر بی‌گناه (1367 ش)</w:t>
      </w:r>
    </w:p>
    <w:p w14:paraId="37E0FCD0" w14:textId="6453ABA1" w:rsidR="00B451FE" w:rsidRPr="005C1FD1" w:rsidRDefault="0060323B" w:rsidP="005C1FD1">
      <w:pPr>
        <w:pStyle w:val="Heading2"/>
        <w:jc w:val="left"/>
        <w:rPr>
          <w:rStyle w:val="Hyperlink"/>
          <w:rFonts w:asciiTheme="minorHAnsi" w:hAnsiTheme="minorHAnsi" w:cstheme="minorHAnsi"/>
          <w:color w:val="C00000"/>
          <w:u w:val="none"/>
          <w:rtl/>
        </w:rPr>
      </w:pPr>
      <w:bookmarkStart w:id="2" w:name="_GoBack"/>
      <w:r w:rsidRPr="005C1FD1">
        <w:rPr>
          <w:rFonts w:asciiTheme="minorHAnsi" w:hAnsiTheme="minorHAnsi" w:cstheme="minorHAnsi"/>
          <w:rtl/>
        </w:rPr>
        <w:t>انعقاد عهدنام</w:t>
      </w:r>
      <w:r w:rsidRPr="005C1FD1">
        <w:rPr>
          <w:rFonts w:asciiTheme="minorHAnsi" w:hAnsiTheme="minorHAnsi" w:cstheme="minorHAnsi"/>
          <w:rtl/>
        </w:rPr>
        <w:t>ه</w:t>
      </w:r>
      <w:r w:rsidR="00B451FE" w:rsidRPr="005C1FD1">
        <w:rPr>
          <w:rFonts w:asciiTheme="minorHAnsi" w:hAnsiTheme="minorHAnsi" w:cstheme="minorHAnsi"/>
          <w:rtl/>
        </w:rPr>
        <w:t xml:space="preserve"> گلستان میان روسیه و ایران پس از شکست ایران از روس(29شوال 1228 ق)</w:t>
      </w:r>
    </w:p>
    <w:p w14:paraId="4D4F832A" w14:textId="77777777" w:rsidR="00B451FE" w:rsidRPr="004E0A8F" w:rsidRDefault="00B451FE" w:rsidP="004E0A8F">
      <w:pPr>
        <w:pStyle w:val="ListParagraph"/>
        <w:numPr>
          <w:ilvl w:val="0"/>
          <w:numId w:val="19"/>
        </w:numPr>
        <w:spacing w:line="252" w:lineRule="auto"/>
        <w:jc w:val="left"/>
        <w:rPr>
          <w:rFonts w:asciiTheme="minorHAnsi" w:hAnsiTheme="minorHAnsi" w:cstheme="minorHAnsi"/>
          <w:color w:val="538135" w:themeColor="accent6" w:themeShade="BF"/>
        </w:rPr>
      </w:pPr>
      <w:r w:rsidRPr="004E0A8F">
        <w:rPr>
          <w:rFonts w:asciiTheme="minorHAnsi" w:hAnsiTheme="minorHAnsi" w:cstheme="minorHAnsi"/>
          <w:color w:val="538135" w:themeColor="accent6" w:themeShade="BF"/>
          <w:shd w:val="clear" w:color="auto" w:fill="FFFFFF" w:themeFill="background1"/>
          <w:rtl/>
        </w:rPr>
        <w:t>بارها تذکر دادیم که باید ایرانی بسازیم که بتواند بدون اتکا به آمریکا و شوروی و انگلستان -این جهان</w:t>
      </w:r>
      <w:r w:rsidRPr="004E0A8F">
        <w:rPr>
          <w:rFonts w:asciiTheme="minorHAnsi" w:hAnsiTheme="minorHAnsi" w:cstheme="minorHAnsi"/>
          <w:color w:val="538135" w:themeColor="accent6" w:themeShade="BF"/>
          <w:shd w:val="clear" w:color="auto" w:fill="FFFFFF" w:themeFill="background1"/>
          <w:rtl/>
        </w:rPr>
        <w:softHyphen/>
        <w:t>خواران بین‌المللی- استقلال سیاسی، نظامی، فرهنگی و اقتصادی خویش را به دست گیرد و روی پای خود بایستد و هویت اصیل خویش را به جهان عرضه کنند. (صحیفه امام، ج 9، ص 25)</w:t>
      </w:r>
    </w:p>
    <w:bookmarkEnd w:id="2"/>
    <w:p w14:paraId="7E67C6A9"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مرگ «تئودور هِرْتْزِل» پایه‌گذار جنبش جهانی صهیونیسم (3 ژوئیه 1904 م)</w:t>
      </w:r>
    </w:p>
    <w:p w14:paraId="6E3D2A84" w14:textId="77777777" w:rsidR="00B451FE" w:rsidRPr="004E0A8F" w:rsidRDefault="00B451FE" w:rsidP="004E0A8F">
      <w:pPr>
        <w:shd w:val="clear" w:color="auto" w:fill="FFFFFF" w:themeFill="background1"/>
        <w:jc w:val="left"/>
        <w:rPr>
          <w:rFonts w:asciiTheme="minorHAnsi" w:hAnsiTheme="minorHAnsi" w:cstheme="minorHAnsi"/>
          <w:rtl/>
        </w:rPr>
      </w:pPr>
      <w:r w:rsidRPr="004E0A8F">
        <w:rPr>
          <w:rFonts w:asciiTheme="minorHAnsi" w:hAnsiTheme="minorHAnsi" w:cstheme="minorHAnsi"/>
        </w:rPr>
        <w:t>13</w:t>
      </w:r>
    </w:p>
    <w:p w14:paraId="3B950429" w14:textId="77777777" w:rsidR="00B451FE" w:rsidRPr="004E0A8F" w:rsidRDefault="00B451FE" w:rsidP="004E0A8F">
      <w:pPr>
        <w:shd w:val="clear" w:color="auto" w:fill="FFFFFF" w:themeFill="background1"/>
        <w:ind w:firstLine="0"/>
        <w:jc w:val="left"/>
        <w:rPr>
          <w:rFonts w:asciiTheme="minorHAnsi" w:hAnsiTheme="minorHAnsi" w:cstheme="minorHAnsi"/>
          <w:color w:val="FF0000"/>
        </w:rPr>
      </w:pPr>
      <w:r w:rsidRPr="004E0A8F">
        <w:rPr>
          <w:rFonts w:asciiTheme="minorHAnsi" w:hAnsiTheme="minorHAnsi" w:cstheme="minorHAnsi"/>
          <w:color w:val="FF0000"/>
          <w:rtl/>
        </w:rPr>
        <w:t>تبعید دسته‌جمعی علمای بزرگ شیعه از عتبات عالیاتِ عراق به ایران بنا به خواست انگلستان به دلیل مخالفت علما با سلطه این کشور بر عراق (1302 ش)</w:t>
      </w:r>
    </w:p>
    <w:p w14:paraId="5ECD7C9F" w14:textId="788443BD" w:rsidR="00B451FE" w:rsidRPr="004E0A8F" w:rsidRDefault="00B451FE" w:rsidP="004E0A8F">
      <w:pPr>
        <w:pStyle w:val="ListParagraph"/>
        <w:numPr>
          <w:ilvl w:val="0"/>
          <w:numId w:val="16"/>
        </w:numPr>
        <w:shd w:val="clear" w:color="auto" w:fill="FFFFFF" w:themeFill="background1"/>
        <w:spacing w:after="0" w:line="240" w:lineRule="auto"/>
        <w:jc w:val="left"/>
        <w:rPr>
          <w:rFonts w:asciiTheme="minorHAnsi" w:hAnsiTheme="minorHAnsi" w:cstheme="minorHAnsi"/>
          <w:color w:val="538135" w:themeColor="accent6" w:themeShade="BF"/>
          <w:rtl/>
          <w:lang w:bidi="fa-IR"/>
        </w:rPr>
      </w:pPr>
      <w:r w:rsidRPr="004E0A8F">
        <w:rPr>
          <w:rFonts w:asciiTheme="minorHAnsi" w:hAnsiTheme="minorHAnsi" w:cstheme="minorHAnsi"/>
          <w:color w:val="538135" w:themeColor="accent6" w:themeShade="BF"/>
          <w:rtl/>
          <w:lang w:bidi="fa-IR"/>
        </w:rPr>
        <w:t>علمای نجف با فتواهایی که علیه انتخابات فرمایشی عراق تحت نظر انگلستان داده بودند، موجب خشم انگلیسی‌ها شدند. پس از مدتی علمای تبعیدی که عبارت بودند از: آیات عظام سید ابوالحسن اصفهانی، میرزا حسین نائینی و سی تن دیگر از بزرگان دینی، وارد قم شده و مورد استقبال گرم مردم و روحانی</w:t>
      </w:r>
      <w:r w:rsidR="00C7536D" w:rsidRPr="004E0A8F">
        <w:rPr>
          <w:rFonts w:asciiTheme="minorHAnsi" w:hAnsiTheme="minorHAnsi" w:cstheme="minorHAnsi"/>
          <w:color w:val="538135" w:themeColor="accent6" w:themeShade="BF"/>
          <w:rtl/>
          <w:lang w:bidi="fa-IR"/>
        </w:rPr>
        <w:t>ا</w:t>
      </w:r>
      <w:r w:rsidRPr="004E0A8F">
        <w:rPr>
          <w:rFonts w:asciiTheme="minorHAnsi" w:hAnsiTheme="minorHAnsi" w:cstheme="minorHAnsi"/>
          <w:color w:val="538135" w:themeColor="accent6" w:themeShade="BF"/>
          <w:rtl/>
          <w:lang w:bidi="fa-IR"/>
        </w:rPr>
        <w:t>ن قرار گرفتند. دولت ایران به این هتک حرمت نسبت به فقها اعتراض کرد و از دولت عراق خواست به هر نحو ممکن، از آنان اعاده حیثیت شود.</w:t>
      </w:r>
    </w:p>
    <w:p w14:paraId="0C32D6E7"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333333"/>
        </w:rPr>
      </w:pPr>
      <w:hyperlink r:id="rId20" w:tgtFrame="_blank" w:history="1">
        <w:r w:rsidR="00B451FE" w:rsidRPr="004E0A8F">
          <w:rPr>
            <w:rStyle w:val="Hyperlink"/>
            <w:rFonts w:asciiTheme="minorHAnsi" w:hAnsiTheme="minorHAnsi" w:cstheme="minorHAnsi"/>
            <w:b w:val="0"/>
            <w:bCs w:val="0"/>
            <w:color w:val="222222"/>
            <w:u w:val="none"/>
            <w:bdr w:val="none" w:sz="0" w:space="0" w:color="auto" w:frame="1"/>
            <w:rtl/>
          </w:rPr>
          <w:t> درگذشت استاد «محمدمعین» ادیب برجسته معاصر (1350 ش)</w:t>
        </w:r>
      </w:hyperlink>
    </w:p>
    <w:p w14:paraId="156B080E" w14:textId="77777777" w:rsidR="00B451FE" w:rsidRPr="004E0A8F" w:rsidRDefault="00B451FE" w:rsidP="004E0A8F">
      <w:pPr>
        <w:shd w:val="clear" w:color="auto" w:fill="FFFFFF" w:themeFill="background1"/>
        <w:jc w:val="left"/>
        <w:rPr>
          <w:rFonts w:asciiTheme="minorHAnsi" w:hAnsiTheme="minorHAnsi" w:cstheme="minorHAnsi"/>
          <w:color w:val="FF0000"/>
          <w:rtl/>
        </w:rPr>
      </w:pPr>
      <w:r w:rsidRPr="004E0A8F">
        <w:rPr>
          <w:rFonts w:asciiTheme="minorHAnsi" w:hAnsiTheme="minorHAnsi" w:cstheme="minorHAnsi"/>
          <w:color w:val="FF0000"/>
          <w:rtl/>
        </w:rPr>
        <w:t>شهادت «سید رضا دستواره» قائم‌مقام لشکر 27 محمد رسول‌الله (ص) (1365 ش)</w:t>
      </w:r>
    </w:p>
    <w:p w14:paraId="4620B40A" w14:textId="77777777" w:rsidR="00B451FE" w:rsidRPr="004E0A8F" w:rsidRDefault="00B451FE" w:rsidP="004E0A8F">
      <w:pPr>
        <w:pStyle w:val="ListParagraph"/>
        <w:numPr>
          <w:ilvl w:val="0"/>
          <w:numId w:val="19"/>
        </w:numPr>
        <w:shd w:val="clear" w:color="auto" w:fill="FFFFFF" w:themeFill="background1"/>
        <w:spacing w:line="252" w:lineRule="auto"/>
        <w:jc w:val="left"/>
        <w:rPr>
          <w:rFonts w:asciiTheme="minorHAnsi" w:hAnsiTheme="minorHAnsi" w:cstheme="minorHAnsi"/>
          <w:color w:val="538135" w:themeColor="accent6" w:themeShade="BF"/>
        </w:rPr>
      </w:pPr>
      <w:r w:rsidRPr="004E0A8F">
        <w:rPr>
          <w:rFonts w:asciiTheme="minorHAnsi" w:hAnsiTheme="minorHAnsi" w:cstheme="minorHAnsi"/>
          <w:color w:val="538135" w:themeColor="accent6" w:themeShade="BF"/>
          <w:shd w:val="clear" w:color="auto" w:fill="FFFFFF"/>
          <w:rtl/>
        </w:rPr>
        <w:t>حرف چندانی ندارم فقط پیروی از امام امت که پیروی از ائمه و پیامبر و خداست را سرلوحه همه امور قرار دهید و محکم و مستحکم بر پشت سر او لحظه‌ای دست از مبارزه و استقامت برندارید.</w:t>
      </w:r>
    </w:p>
    <w:p w14:paraId="6FA7AAE3" w14:textId="77777777" w:rsidR="00B451FE" w:rsidRPr="004E0A8F" w:rsidRDefault="00B451FE" w:rsidP="004E0A8F">
      <w:pPr>
        <w:pStyle w:val="ListParagraph"/>
        <w:shd w:val="clear" w:color="auto" w:fill="FFFFFF" w:themeFill="background1"/>
        <w:jc w:val="left"/>
        <w:rPr>
          <w:rFonts w:asciiTheme="minorHAnsi" w:hAnsiTheme="minorHAnsi" w:cstheme="minorHAnsi"/>
          <w:color w:val="538135" w:themeColor="accent6" w:themeShade="BF"/>
          <w:sz w:val="24"/>
          <w:szCs w:val="24"/>
        </w:rPr>
      </w:pPr>
      <w:r w:rsidRPr="004E0A8F">
        <w:rPr>
          <w:rFonts w:asciiTheme="minorHAnsi" w:hAnsiTheme="minorHAnsi" w:cstheme="minorHAnsi"/>
          <w:color w:val="538135" w:themeColor="accent6" w:themeShade="BF"/>
          <w:sz w:val="24"/>
          <w:szCs w:val="24"/>
          <w:shd w:val="clear" w:color="auto" w:fill="FFFFFF"/>
          <w:rtl/>
        </w:rPr>
        <w:t>قسمتی از وصیت‌نامه شهید</w:t>
      </w:r>
    </w:p>
    <w:p w14:paraId="0E53BCB4"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333333"/>
        </w:rPr>
      </w:pPr>
      <w:hyperlink r:id="rId21" w:tgtFrame="_blank" w:history="1">
        <w:r w:rsidR="00B451FE" w:rsidRPr="004E0A8F">
          <w:rPr>
            <w:rStyle w:val="Hyperlink"/>
            <w:rFonts w:asciiTheme="minorHAnsi" w:hAnsiTheme="minorHAnsi" w:cstheme="minorHAnsi"/>
            <w:b w:val="0"/>
            <w:bCs w:val="0"/>
            <w:color w:val="222222"/>
            <w:u w:val="none"/>
            <w:bdr w:val="none" w:sz="0" w:space="0" w:color="auto" w:frame="1"/>
            <w:rtl/>
          </w:rPr>
          <w:t> ولادت حضرت معصومه(س) دختر گرامی امام موسی کاظم(ع) (1ذی القعده 173 ق)</w:t>
        </w:r>
      </w:hyperlink>
    </w:p>
    <w:p w14:paraId="3D7B1125"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333333"/>
        </w:rPr>
      </w:pPr>
      <w:hyperlink r:id="rId22" w:tgtFrame="_blank" w:history="1">
        <w:r w:rsidR="00B451FE" w:rsidRPr="004E0A8F">
          <w:rPr>
            <w:rStyle w:val="Hyperlink"/>
            <w:rFonts w:asciiTheme="minorHAnsi" w:hAnsiTheme="minorHAnsi" w:cstheme="minorHAnsi"/>
            <w:b w:val="0"/>
            <w:bCs w:val="0"/>
            <w:color w:val="222222"/>
            <w:u w:val="none"/>
            <w:bdr w:val="none" w:sz="0" w:space="0" w:color="auto" w:frame="1"/>
            <w:rtl/>
          </w:rPr>
          <w:t>آغاز هفته ی حج</w:t>
        </w:r>
      </w:hyperlink>
    </w:p>
    <w:p w14:paraId="354D846B" w14:textId="77777777" w:rsidR="00B451FE" w:rsidRPr="004E0A8F" w:rsidRDefault="00B451FE" w:rsidP="004E0A8F">
      <w:pPr>
        <w:shd w:val="clear" w:color="auto" w:fill="FFFFFF" w:themeFill="background1"/>
        <w:jc w:val="left"/>
        <w:rPr>
          <w:rFonts w:asciiTheme="minorHAnsi" w:hAnsiTheme="minorHAnsi" w:cstheme="minorHAnsi"/>
          <w:color w:val="538135" w:themeColor="accent6" w:themeShade="BF"/>
          <w:rtl/>
        </w:rPr>
      </w:pPr>
    </w:p>
    <w:p w14:paraId="79DDDDC0"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Pr>
        <w:t>14</w:t>
      </w:r>
    </w:p>
    <w:p w14:paraId="4F9109A2" w14:textId="77777777" w:rsidR="00B451FE" w:rsidRPr="004E0A8F" w:rsidRDefault="00B451FE" w:rsidP="004E0A8F">
      <w:pPr>
        <w:shd w:val="clear" w:color="auto" w:fill="FFFFFF" w:themeFill="background1"/>
        <w:jc w:val="left"/>
        <w:rPr>
          <w:rFonts w:asciiTheme="minorHAnsi" w:hAnsiTheme="minorHAnsi" w:cstheme="minorHAnsi"/>
          <w:rtl/>
        </w:rPr>
      </w:pPr>
      <w:r w:rsidRPr="004E0A8F">
        <w:rPr>
          <w:rFonts w:asciiTheme="minorHAnsi" w:hAnsiTheme="minorHAnsi" w:cstheme="minorHAnsi"/>
          <w:rtl/>
        </w:rPr>
        <w:t>درگذشت «ابن طاووس» فقیه و ادیب مسلمان (673 ش)</w:t>
      </w:r>
    </w:p>
    <w:p w14:paraId="0A2B6180"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واقعه ربودن حاج احمد متوسلیان و همراهان در لبنان توسط صهیونیست‌ها با همکاری فالانژها (1361 ش)</w:t>
      </w:r>
    </w:p>
    <w:p w14:paraId="3D481037" w14:textId="77777777" w:rsidR="00B451FE" w:rsidRPr="004E0A8F" w:rsidRDefault="00B451FE" w:rsidP="004E0A8F">
      <w:pPr>
        <w:shd w:val="clear" w:color="auto" w:fill="FFFFFF" w:themeFill="background1"/>
        <w:jc w:val="left"/>
        <w:rPr>
          <w:rFonts w:asciiTheme="minorHAnsi" w:hAnsiTheme="minorHAnsi" w:cstheme="minorHAnsi"/>
        </w:rPr>
      </w:pPr>
      <w:r w:rsidRPr="004E0A8F">
        <w:rPr>
          <w:rFonts w:asciiTheme="minorHAnsi" w:hAnsiTheme="minorHAnsi" w:cstheme="minorHAnsi"/>
          <w:rtl/>
        </w:rPr>
        <w:t>روز قلم (1381 ش)</w:t>
      </w:r>
    </w:p>
    <w:p w14:paraId="10A2E7F9" w14:textId="77777777" w:rsidR="00B451FE" w:rsidRPr="004E0A8F" w:rsidRDefault="00B451FE" w:rsidP="004E0A8F">
      <w:pPr>
        <w:shd w:val="clear" w:color="auto" w:fill="FFFFFF" w:themeFill="background1"/>
        <w:jc w:val="left"/>
        <w:rPr>
          <w:rFonts w:asciiTheme="minorHAnsi" w:hAnsiTheme="minorHAnsi" w:cstheme="minorHAnsi"/>
          <w:color w:val="538135" w:themeColor="accent6" w:themeShade="BF"/>
        </w:rPr>
      </w:pPr>
      <w:r w:rsidRPr="004E0A8F">
        <w:rPr>
          <w:rFonts w:asciiTheme="minorHAnsi" w:hAnsiTheme="minorHAnsi" w:cstheme="minorHAnsi"/>
          <w:color w:val="538135" w:themeColor="accent6" w:themeShade="BF"/>
          <w:rtl/>
        </w:rPr>
        <w:t>روز شهرداری و دهیاری</w:t>
      </w:r>
    </w:p>
    <w:p w14:paraId="54A9F4B4" w14:textId="77777777" w:rsidR="00B451FE" w:rsidRPr="004E0A8F" w:rsidRDefault="00B451FE" w:rsidP="004E0A8F">
      <w:pPr>
        <w:shd w:val="clear" w:color="auto" w:fill="FFFFFF" w:themeFill="background1"/>
        <w:jc w:val="left"/>
        <w:rPr>
          <w:rFonts w:asciiTheme="minorHAnsi" w:hAnsiTheme="minorHAnsi" w:cstheme="minorHAnsi"/>
          <w:color w:val="538135" w:themeColor="accent6" w:themeShade="BF"/>
          <w:rtl/>
        </w:rPr>
      </w:pPr>
      <w:r w:rsidRPr="004E0A8F">
        <w:rPr>
          <w:rFonts w:asciiTheme="minorHAnsi" w:hAnsiTheme="minorHAnsi" w:cstheme="minorHAnsi"/>
          <w:color w:val="538135" w:themeColor="accent6" w:themeShade="BF"/>
          <w:rtl/>
        </w:rPr>
        <w:t>روز استقلال «الجزایر» از استعمار فرانسه (5 ژوئیه 1962 م)</w:t>
      </w:r>
    </w:p>
    <w:p w14:paraId="171D6E8A" w14:textId="77777777" w:rsidR="00B451FE" w:rsidRPr="004E0A8F" w:rsidRDefault="00B176EF" w:rsidP="004E0A8F">
      <w:pPr>
        <w:pStyle w:val="Heading2"/>
        <w:shd w:val="clear" w:color="auto" w:fill="FFFFFF" w:themeFill="background1"/>
        <w:jc w:val="left"/>
        <w:textAlignment w:val="baseline"/>
        <w:rPr>
          <w:rFonts w:asciiTheme="minorHAnsi" w:hAnsiTheme="minorHAnsi" w:cstheme="minorHAnsi"/>
          <w:b w:val="0"/>
          <w:bCs w:val="0"/>
          <w:color w:val="538135" w:themeColor="accent6" w:themeShade="BF"/>
        </w:rPr>
      </w:pPr>
      <w:hyperlink r:id="rId23" w:tgtFrame="_blank" w:history="1">
        <w:r w:rsidR="00B451FE" w:rsidRPr="004E0A8F">
          <w:rPr>
            <w:rStyle w:val="Hyperlink"/>
            <w:rFonts w:asciiTheme="minorHAnsi" w:hAnsiTheme="minorHAnsi" w:cstheme="minorHAnsi"/>
            <w:b w:val="0"/>
            <w:bCs w:val="0"/>
            <w:color w:val="538135" w:themeColor="accent6" w:themeShade="BF"/>
            <w:u w:val="none"/>
            <w:bdr w:val="none" w:sz="0" w:space="0" w:color="auto" w:frame="1"/>
            <w:rtl/>
          </w:rPr>
          <w:t>روز ملی و استقلال «ونزوئلا» از استعمار اسپانیا (5 ژوئیه 1811م)</w:t>
        </w:r>
      </w:hyperlink>
    </w:p>
    <w:p w14:paraId="4D5D70B2" w14:textId="77777777" w:rsidR="00B451FE" w:rsidRPr="004E0A8F" w:rsidRDefault="00B451FE" w:rsidP="004E0A8F">
      <w:pPr>
        <w:pStyle w:val="a"/>
        <w:ind w:firstLine="0"/>
        <w:rPr>
          <w:rFonts w:asciiTheme="minorHAnsi" w:hAnsiTheme="minorHAnsi" w:cstheme="minorHAnsi"/>
          <w:rtl/>
        </w:rPr>
      </w:pPr>
    </w:p>
    <w:sectPr w:rsidR="00B451FE" w:rsidRPr="004E0A8F" w:rsidSect="00034FC0">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4D58" w14:textId="77777777" w:rsidR="00B176EF" w:rsidRDefault="00B176EF" w:rsidP="00367C88">
      <w:r>
        <w:separator/>
      </w:r>
    </w:p>
  </w:endnote>
  <w:endnote w:type="continuationSeparator" w:id="0">
    <w:p w14:paraId="1167A69A" w14:textId="77777777" w:rsidR="00B176EF" w:rsidRDefault="00B176EF"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8EC8" w14:textId="77777777" w:rsidR="00B176EF" w:rsidRDefault="00B176EF" w:rsidP="00367C88">
      <w:r>
        <w:separator/>
      </w:r>
    </w:p>
  </w:footnote>
  <w:footnote w:type="continuationSeparator" w:id="0">
    <w:p w14:paraId="3B1C69B7" w14:textId="77777777" w:rsidR="00B176EF" w:rsidRDefault="00B176EF" w:rsidP="00367C88">
      <w:r>
        <w:continuationSeparator/>
      </w:r>
    </w:p>
  </w:footnote>
  <w:footnote w:id="1">
    <w:p w14:paraId="274ED8FC" w14:textId="77777777" w:rsidR="001950DA" w:rsidRDefault="001950DA" w:rsidP="001950DA">
      <w:pPr>
        <w:pStyle w:val="FootnoteText"/>
      </w:pPr>
      <w:r>
        <w:rPr>
          <w:rStyle w:val="FootnoteReference"/>
        </w:rPr>
        <w:footnoteRef/>
      </w:r>
      <w:r>
        <w:rPr>
          <w:rtl/>
        </w:rPr>
        <w:t xml:space="preserve"> </w:t>
      </w:r>
      <w:r>
        <w:rPr>
          <w:rFonts w:hint="cs"/>
          <w:rtl/>
        </w:rPr>
        <w:t>سوره مبارکه قمر، آيه ۱۰</w:t>
      </w:r>
    </w:p>
  </w:footnote>
  <w:footnote w:id="2">
    <w:p w14:paraId="16E71324" w14:textId="77777777" w:rsidR="001950DA" w:rsidRDefault="001950DA" w:rsidP="001950DA">
      <w:pPr>
        <w:pStyle w:val="FootnoteText"/>
      </w:pPr>
      <w:r>
        <w:rPr>
          <w:rStyle w:val="FootnoteReference"/>
        </w:rPr>
        <w:footnoteRef/>
      </w:r>
      <w:r>
        <w:rPr>
          <w:rtl/>
        </w:rPr>
        <w:t xml:space="preserve"> </w:t>
      </w:r>
      <w:r>
        <w:rPr>
          <w:rFonts w:hint="cs"/>
          <w:rtl/>
        </w:rPr>
        <w:t>سوره مبارکه تحریم،</w:t>
      </w:r>
      <w:r w:rsidRPr="003B5AD8">
        <w:rPr>
          <w:rFonts w:hint="cs"/>
          <w:rtl/>
        </w:rPr>
        <w:t xml:space="preserve"> </w:t>
      </w:r>
      <w:r>
        <w:rPr>
          <w:rFonts w:hint="cs"/>
          <w:rtl/>
        </w:rPr>
        <w:t>آيه ۶</w:t>
      </w:r>
    </w:p>
  </w:footnote>
  <w:footnote w:id="3">
    <w:p w14:paraId="39D60C84" w14:textId="77777777" w:rsidR="001950DA" w:rsidRPr="001A114D" w:rsidRDefault="001950DA" w:rsidP="001950DA">
      <w:pPr>
        <w:pStyle w:val="FootnoteText"/>
        <w:rPr>
          <w:rFonts w:asciiTheme="minorHAnsi" w:hAnsiTheme="minorHAnsi"/>
        </w:rPr>
      </w:pPr>
      <w:r>
        <w:rPr>
          <w:rStyle w:val="FootnoteReference"/>
        </w:rPr>
        <w:footnoteRef/>
      </w:r>
      <w:r>
        <w:rPr>
          <w:rtl/>
        </w:rPr>
        <w:t xml:space="preserve"> </w:t>
      </w:r>
      <w:r w:rsidRPr="001A114D">
        <w:rPr>
          <w:rtl/>
        </w:rPr>
        <w:t>وسائل الشيعة، ج‏20، ص: 177</w:t>
      </w:r>
    </w:p>
  </w:footnote>
  <w:footnote w:id="4">
    <w:p w14:paraId="63AB05E2" w14:textId="77777777" w:rsidR="001950DA" w:rsidRDefault="001950DA" w:rsidP="001950DA">
      <w:pPr>
        <w:pStyle w:val="FootnoteText"/>
      </w:pPr>
      <w:r>
        <w:rPr>
          <w:rStyle w:val="FootnoteReference"/>
        </w:rPr>
        <w:footnoteRef/>
      </w:r>
      <w:r>
        <w:rPr>
          <w:rtl/>
        </w:rPr>
        <w:t xml:space="preserve"> </w:t>
      </w:r>
      <w:r>
        <w:rPr>
          <w:rFonts w:hint="cs"/>
          <w:rtl/>
        </w:rPr>
        <w:t>سوره مبارکه قمر، آيه ۱۰</w:t>
      </w:r>
    </w:p>
  </w:footnote>
  <w:footnote w:id="5">
    <w:p w14:paraId="330D9874" w14:textId="77777777" w:rsidR="001950DA" w:rsidRDefault="001950DA" w:rsidP="001950DA">
      <w:pPr>
        <w:pStyle w:val="FootnoteText"/>
      </w:pPr>
      <w:r>
        <w:rPr>
          <w:rStyle w:val="FootnoteReference"/>
        </w:rPr>
        <w:footnoteRef/>
      </w:r>
      <w:r>
        <w:rPr>
          <w:rtl/>
        </w:rPr>
        <w:t xml:space="preserve"> </w:t>
      </w:r>
      <w:r>
        <w:rPr>
          <w:rFonts w:hint="cs"/>
          <w:rtl/>
        </w:rPr>
        <w:t>سوره مبارکه تحریم،</w:t>
      </w:r>
      <w:r w:rsidRPr="003B5AD8">
        <w:rPr>
          <w:rFonts w:hint="cs"/>
          <w:rtl/>
        </w:rPr>
        <w:t xml:space="preserve"> </w:t>
      </w:r>
      <w:r>
        <w:rPr>
          <w:rFonts w:hint="cs"/>
          <w:rtl/>
        </w:rPr>
        <w:t>آيه ۶</w:t>
      </w:r>
    </w:p>
  </w:footnote>
  <w:footnote w:id="6">
    <w:p w14:paraId="2B9E5C74" w14:textId="77777777" w:rsidR="001950DA" w:rsidRPr="001A114D" w:rsidRDefault="001950DA" w:rsidP="001950DA">
      <w:pPr>
        <w:pStyle w:val="FootnoteText"/>
        <w:rPr>
          <w:rFonts w:asciiTheme="minorHAnsi" w:hAnsiTheme="minorHAnsi"/>
        </w:rPr>
      </w:pPr>
      <w:r>
        <w:rPr>
          <w:rStyle w:val="FootnoteReference"/>
        </w:rPr>
        <w:footnoteRef/>
      </w:r>
      <w:r>
        <w:rPr>
          <w:rtl/>
        </w:rPr>
        <w:t xml:space="preserve"> </w:t>
      </w:r>
      <w:r w:rsidRPr="001A114D">
        <w:rPr>
          <w:rtl/>
        </w:rPr>
        <w:t>وسائل الشيعة، ج‏20، ص: 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742"/>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824BB"/>
    <w:multiLevelType w:val="hybridMultilevel"/>
    <w:tmpl w:val="AA724C30"/>
    <w:lvl w:ilvl="0" w:tplc="3042C208">
      <w:numFmt w:val="bullet"/>
      <w:lvlText w:val="•"/>
      <w:lvlJc w:val="left"/>
      <w:pPr>
        <w:ind w:left="720" w:hanging="360"/>
      </w:pPr>
      <w:rPr>
        <w:rFonts w:ascii="Sakkal Majalla" w:eastAsia="Times New Roman" w:hAnsi="Sakkal Majalla" w:cs="Sakkal Majalla"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B286A"/>
    <w:multiLevelType w:val="hybridMultilevel"/>
    <w:tmpl w:val="F2D687DC"/>
    <w:lvl w:ilvl="0" w:tplc="3042C208">
      <w:numFmt w:val="bullet"/>
      <w:lvlText w:val="•"/>
      <w:lvlJc w:val="left"/>
      <w:pPr>
        <w:ind w:left="720" w:hanging="360"/>
      </w:pPr>
      <w:rPr>
        <w:rFonts w:ascii="Sakkal Majalla" w:eastAsia="Times New Roman" w:hAnsi="Sakkal Majalla" w:cs="Sakkal Majalla"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53DCD"/>
    <w:multiLevelType w:val="hybridMultilevel"/>
    <w:tmpl w:val="CC965600"/>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5234A5"/>
    <w:multiLevelType w:val="hybridMultilevel"/>
    <w:tmpl w:val="ECB0A412"/>
    <w:lvl w:ilvl="0" w:tplc="3042C208">
      <w:numFmt w:val="bullet"/>
      <w:lvlText w:val="•"/>
      <w:lvlJc w:val="left"/>
      <w:pPr>
        <w:ind w:left="720" w:hanging="360"/>
      </w:pPr>
      <w:rPr>
        <w:rFonts w:ascii="Sakkal Majalla" w:eastAsia="Times New Roman" w:hAnsi="Sakkal Majalla" w:cs="Sakkal Majalla"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87B27"/>
    <w:multiLevelType w:val="hybridMultilevel"/>
    <w:tmpl w:val="9AC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6"/>
  </w:num>
  <w:num w:numId="5">
    <w:abstractNumId w:val="3"/>
  </w:num>
  <w:num w:numId="6">
    <w:abstractNumId w:val="7"/>
  </w:num>
  <w:num w:numId="7">
    <w:abstractNumId w:val="19"/>
  </w:num>
  <w:num w:numId="8">
    <w:abstractNumId w:val="4"/>
  </w:num>
  <w:num w:numId="9">
    <w:abstractNumId w:val="10"/>
  </w:num>
  <w:num w:numId="10">
    <w:abstractNumId w:val="0"/>
  </w:num>
  <w:num w:numId="11">
    <w:abstractNumId w:val="12"/>
  </w:num>
  <w:num w:numId="12">
    <w:abstractNumId w:val="18"/>
  </w:num>
  <w:num w:numId="13">
    <w:abstractNumId w:val="11"/>
  </w:num>
  <w:num w:numId="14">
    <w:abstractNumId w:val="15"/>
  </w:num>
  <w:num w:numId="15">
    <w:abstractNumId w:val="5"/>
  </w:num>
  <w:num w:numId="16">
    <w:abstractNumId w:val="16"/>
  </w:num>
  <w:num w:numId="17">
    <w:abstractNumId w:val="20"/>
  </w:num>
  <w:num w:numId="18">
    <w:abstractNumId w:val="13"/>
  </w:num>
  <w:num w:numId="19">
    <w:abstractNumId w:val="14"/>
  </w:num>
  <w:num w:numId="20">
    <w:abstractNumId w:val="21"/>
  </w:num>
  <w:num w:numId="21">
    <w:abstractNumId w:val="8"/>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TMxNDc2MjI2MDFT0lEKTi0uzszPAykwNDWuBQAex02X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9E3"/>
    <w:rsid w:val="000341BE"/>
    <w:rsid w:val="00034B3C"/>
    <w:rsid w:val="00034FC0"/>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2F7"/>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1CC2"/>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48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50DA"/>
    <w:rsid w:val="0019617C"/>
    <w:rsid w:val="001961CD"/>
    <w:rsid w:val="0019639F"/>
    <w:rsid w:val="0019787A"/>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405F"/>
    <w:rsid w:val="001B490C"/>
    <w:rsid w:val="001B5379"/>
    <w:rsid w:val="001B6B73"/>
    <w:rsid w:val="001B7D58"/>
    <w:rsid w:val="001B7E48"/>
    <w:rsid w:val="001C0A92"/>
    <w:rsid w:val="001C0AC5"/>
    <w:rsid w:val="001C1237"/>
    <w:rsid w:val="001C1986"/>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2A60"/>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28A9"/>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A9A"/>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354"/>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C25"/>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183"/>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A8F"/>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171A1"/>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5BC3"/>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B04"/>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17A9"/>
    <w:rsid w:val="005C1FD1"/>
    <w:rsid w:val="005C2093"/>
    <w:rsid w:val="005C231D"/>
    <w:rsid w:val="005C3009"/>
    <w:rsid w:val="005C30C9"/>
    <w:rsid w:val="005C39D5"/>
    <w:rsid w:val="005C473A"/>
    <w:rsid w:val="005C4B4C"/>
    <w:rsid w:val="005C4C17"/>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2C96"/>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5FB9"/>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323B"/>
    <w:rsid w:val="00604008"/>
    <w:rsid w:val="006044BC"/>
    <w:rsid w:val="006049CD"/>
    <w:rsid w:val="00604B06"/>
    <w:rsid w:val="00605351"/>
    <w:rsid w:val="006059A4"/>
    <w:rsid w:val="00605FE9"/>
    <w:rsid w:val="0060693E"/>
    <w:rsid w:val="0060697B"/>
    <w:rsid w:val="00607296"/>
    <w:rsid w:val="00607B96"/>
    <w:rsid w:val="00607D33"/>
    <w:rsid w:val="00611866"/>
    <w:rsid w:val="00611E43"/>
    <w:rsid w:val="00611FCA"/>
    <w:rsid w:val="00612243"/>
    <w:rsid w:val="00614931"/>
    <w:rsid w:val="00615C70"/>
    <w:rsid w:val="006160E6"/>
    <w:rsid w:val="00616875"/>
    <w:rsid w:val="00616A45"/>
    <w:rsid w:val="00616DAA"/>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451"/>
    <w:rsid w:val="0075452F"/>
    <w:rsid w:val="00755971"/>
    <w:rsid w:val="0075610D"/>
    <w:rsid w:val="00756588"/>
    <w:rsid w:val="00756B27"/>
    <w:rsid w:val="00757026"/>
    <w:rsid w:val="0075705E"/>
    <w:rsid w:val="00757514"/>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46D0"/>
    <w:rsid w:val="007854B7"/>
    <w:rsid w:val="007858B7"/>
    <w:rsid w:val="00786A92"/>
    <w:rsid w:val="007877A8"/>
    <w:rsid w:val="00787A29"/>
    <w:rsid w:val="00787A51"/>
    <w:rsid w:val="00787EBA"/>
    <w:rsid w:val="00787FC9"/>
    <w:rsid w:val="00790962"/>
    <w:rsid w:val="0079137A"/>
    <w:rsid w:val="0079156A"/>
    <w:rsid w:val="00791EAF"/>
    <w:rsid w:val="00792351"/>
    <w:rsid w:val="007925D8"/>
    <w:rsid w:val="00792746"/>
    <w:rsid w:val="0079284F"/>
    <w:rsid w:val="0079286B"/>
    <w:rsid w:val="00793032"/>
    <w:rsid w:val="007933AB"/>
    <w:rsid w:val="0079350A"/>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329"/>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6E2D"/>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204"/>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1EA3"/>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57F66"/>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36"/>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6FF6"/>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71D7"/>
    <w:rsid w:val="00A67227"/>
    <w:rsid w:val="00A67346"/>
    <w:rsid w:val="00A6746C"/>
    <w:rsid w:val="00A67794"/>
    <w:rsid w:val="00A67B2F"/>
    <w:rsid w:val="00A67C87"/>
    <w:rsid w:val="00A67D0B"/>
    <w:rsid w:val="00A67EC7"/>
    <w:rsid w:val="00A70D71"/>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32"/>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76EF"/>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1FE"/>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0F70"/>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357"/>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920"/>
    <w:rsid w:val="00C36C09"/>
    <w:rsid w:val="00C374DE"/>
    <w:rsid w:val="00C377DC"/>
    <w:rsid w:val="00C377ED"/>
    <w:rsid w:val="00C378FE"/>
    <w:rsid w:val="00C40AD1"/>
    <w:rsid w:val="00C40FF0"/>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36D"/>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F4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9EC"/>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2BF5"/>
    <w:rsid w:val="00D042AC"/>
    <w:rsid w:val="00D0447F"/>
    <w:rsid w:val="00D04BE8"/>
    <w:rsid w:val="00D05001"/>
    <w:rsid w:val="00D05028"/>
    <w:rsid w:val="00D054F0"/>
    <w:rsid w:val="00D05627"/>
    <w:rsid w:val="00D06323"/>
    <w:rsid w:val="00D063AC"/>
    <w:rsid w:val="00D06DF6"/>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023"/>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54C"/>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376"/>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7483"/>
    <w:rsid w:val="00F67BA0"/>
    <w:rsid w:val="00F67DC5"/>
    <w:rsid w:val="00F67FD7"/>
    <w:rsid w:val="00F7027A"/>
    <w:rsid w:val="00F7073B"/>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B13"/>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D88E100C-9FD9-45EA-9D58-A650C247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96"/>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character" w:customStyle="1" w:styleId="artext">
    <w:name w:val="artext"/>
    <w:basedOn w:val="DefaultParagraphFont"/>
    <w:rsid w:val="00B4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0146253">
      <w:bodyDiv w:val="1"/>
      <w:marLeft w:val="0"/>
      <w:marRight w:val="0"/>
      <w:marTop w:val="0"/>
      <w:marBottom w:val="0"/>
      <w:divBdr>
        <w:top w:val="none" w:sz="0" w:space="0" w:color="auto"/>
        <w:left w:val="none" w:sz="0" w:space="0" w:color="auto"/>
        <w:bottom w:val="none" w:sz="0" w:space="0" w:color="auto"/>
        <w:right w:val="none" w:sz="0" w:space="0" w:color="auto"/>
      </w:divBdr>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4976859">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1195670">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room.ir/people/35174/%D9%81%D8%A7%D8%B7%D9%85%D9%87-%D8%B3%D9%84%DB%8C%D9%85%D8%A7%D9%86%DB%8C-%D8%A7%D8%B2%D9%86%D8%AF%D8%B1%DB%8C%D8%A7%D9%86%DB%8C" TargetMode="External"/><Relationship Id="rId13" Type="http://schemas.openxmlformats.org/officeDocument/2006/relationships/hyperlink" Target="https://rasekhoon.net/calender/show/1294739/%D8%AF%D8%B1%DA%AF%D8%B0%D8%B4%D8%AA-%D8%B3%DB%8C%D8%AF%D8%B1%D8%B6%D8%A7-%D9%86%DB%8C%D8%B1%DB%8C-%D8%B1%D8%A6%DB%8C%D8%B3-%D8%A7%D8%B3%D8%A8%D9%82-%DA%A9%D9%85%DB%8C%D8%AA%D9%87-%D8%A7%D9%85%D8%AF%D8%A7%D8%AF-%D8%A7%D9%85%D8%A7%D9%85-%D8%AE%D9%85%DB%8C%D9%86%DB%8C-%D8%B1%D9%87-%D9%88-%D8%A7%D8%B2-%D8%A7%D8%B9%D8%B6%D8%A7%DB%8C-%D8%A8%D8%A7%D8%B3%D8%A7%D8%A8%D9%82%D9%87-%D8%AD%D8%B2%D8%A8/" TargetMode="External"/><Relationship Id="rId18" Type="http://schemas.openxmlformats.org/officeDocument/2006/relationships/hyperlink" Target="https://rasekhoon.net/calender/show/556435/%D8%B1%D9%88%D8%B2-%D8%A7%D8%B3%D8%AA%D9%82%D9%84%D8%A7%D9%84-%D9%83%D8%B4%D9%88%D8%B1-%D8%A7%D9%81%D8%B1%D9%8A%D9%82%D8%A7%D9%8A%D9%8A-%D8%B3%D9%88%D9%85%D8%A7%D9%84%D9%8A-%D8%A7%D8%B2-%D8%A7%D8%B3%D8%AA%D8%B9%D9%85%D8%A7%D8%B1%DA%AF%D8%B1%D8%A7%D9%86-%D8%A7%D8%B1%D9%88%D9%BE%D8%A7%D9%8A%D9%8A-1960%D9%85/" TargetMode="External"/><Relationship Id="rId3" Type="http://schemas.openxmlformats.org/officeDocument/2006/relationships/styles" Target="styles.xml"/><Relationship Id="rId21" Type="http://schemas.openxmlformats.org/officeDocument/2006/relationships/hyperlink" Target="https://rasekhoon.net/calender/show/557751/%D9%88%D9%84%D8%A7%D8%AF%D8%AA-%D8%AD%D8%B6%D8%B1%D8%AA-%D9%85%D8%B9%D8%B5%D9%88%D9%85%D9%87-%D8%B3-%D8%AF%D8%AE%D8%AA%D8%B1-%DA%AF%D8%B1%D8%A7%D9%85%D9%8A-%D8%A7%D9%85%D8%A7%D9%85-%D9%85%D9%88%D8%B3%D9%8A-%D9%83%D8%A7%D8%B8%D9%85-%D8%B9-173-%D9%82/" TargetMode="External"/><Relationship Id="rId7" Type="http://schemas.openxmlformats.org/officeDocument/2006/relationships/endnotes" Target="endnotes.xml"/><Relationship Id="rId12" Type="http://schemas.openxmlformats.org/officeDocument/2006/relationships/hyperlink" Target="https://rasekhoon.net/calender/show/553312/%D8%B1%D9%88%D8%B2-%D9%85%D8%A8%D8%A7%D8%B1%D8%B2%D9%87-%D8%A8%D8%A7-%D8%B3%D9%84%D8%A7%D8%AD-%D9%87%D8%A7%D9%8A-%D8%B4%D9%8A%D9%85%D9%8A%D8%A7%D9%8A%D9%8A-%D9%88-%D9%85%D9%8A%D9%83%D8%B1%D9%88%D8%A8%D9%8A/" TargetMode="External"/><Relationship Id="rId17" Type="http://schemas.openxmlformats.org/officeDocument/2006/relationships/hyperlink" Target="https://rasekhoon.net/calender/show/556436/%D8%B1%D9%88%D8%B2-%D9%85%D9%84%D9%8A-%D9%88-%D8%A7%D8%B3%D8%AA%D9%82%D9%84%D8%A7%D9%84-%D9%83%D8%B4%D9%88%D8%B1-%D8%A7%D9%81%D8%B1%D9%8A%D9%82%D8%A7%D9%8A%D9%8A-%D8%B1%D9%88%D8%A7%D9%86%D8%AF%D8%A7-%D8%A7%D8%B2-%D8%A7%D8%B3%D8%AA%D8%B9%D9%85%D8%A7%D8%B1-%D8%A8%D9%84%DA%98%D9%8A%D9%83-1962%D9%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asekhoon.net/calender/show/556437/%D8%B1%D9%88%D8%B2-%D9%85%D9%84%D9%8A-%D9%88-%D8%A7%D8%B3%D8%AA%D9%82%D9%84%D8%A7%D9%84-%D9%83%D8%B4%D9%88%D8%B1-%D8%A7%D9%81%D8%B1%D9%8A%D9%82%D8%A7%D9%8A%D9%8A-%D8%A8%D8%B1%D9%88%D9%86%D8%AF%D9%8A-%D8%A7%D8%B2-%D8%A7%D8%B3%D8%AA%D8%B9%D9%85%D8%A7%D8%B1-%D8%A8%D9%84%DA%98%D9%8A%D9%83-1962%D9%85/" TargetMode="External"/><Relationship Id="rId20" Type="http://schemas.openxmlformats.org/officeDocument/2006/relationships/hyperlink" Target="https://rasekhoon.net/calender/show/553335/%D8%AF%D8%B1%DA%AF%D8%B0%D8%B4%D8%AA-%D8%A7%D8%B3%D8%AA%D8%A7%D8%AF-%D9%85%D8%AD%D9%85%D8%AF%D9%85%D8%B9%D9%8A%D9%86-%D8%A7%D8%AF%D9%8A%D8%A8-%D8%A8%D8%B1%D8%AC%D8%B3%D8%AA%D9%87-%D9%85%D8%B9%D8%A7%D8%B5%D8%B1-1350-%D8%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ekhoon.net/calender/show/556420/%D8%AA%D8%B4%D9%83%D9%8A%D9%84-%D8%A8%D9%86%D9%8A%D8%A7%D8%AF-%D9%86%D9%88%D8%A8%D9%84-%D8%AC%D9%87%D8%AA-%D9%86%D8%AD%D9%88%D9%87-%D8%AA%D9%82%D8%B3%D9%8A%D9%85-%D9%88-%D8%A7%D8%B9%D8%B7%D8%A7-%D8%AC%D9%88%D8%A7%D9%8A%D8%B2-%D9%86%D9%88%D8%A8%D9%84-1900%D9%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asekhoon.net/calender/show/557761/%D8%B1%D8%AD%D9%84%D8%AA-%D8%A2%DB%8C%D8%AA-%D8%A7%D9%84%D9%84%D9%87-%D8%B3%DB%8C%D8%AF%D8%AC%D9%88%D8%A7%D8%AF-%D8%AD%D8%B3%DB%8C%D9%86%DB%8C-%D8%AE%D8%A7%D9%85%D9%86%D9%87-%D8%A7%DB%8C-%D9%88%D8%A7%D9%84%D8%AF-%D9%85%D8%AD%D8%AA%D8%B1%D9%85-%D9%85%D9%82%D8%A7%D9%85-%D9%85%D8%B9%D8%B8%D9%85-%D8%B1%D9%87%D8%A8%D8%B1%DB%8C-1406-%D9%82/" TargetMode="External"/><Relationship Id="rId23" Type="http://schemas.openxmlformats.org/officeDocument/2006/relationships/hyperlink" Target="https://rasekhoon.net/calender/show/556451/%D8%B1%D9%88%D8%B2-%D9%85%D9%84%D9%8A-%D9%88-%D8%A7%D8%B3%D8%AA%D9%82%D9%84%D8%A7%D9%84-%D9%88%D9%86%D8%B2%D9%88%D8%A6%D9%84%D8%A7-%D8%A7%D8%B2-%D8%A7%D8%B3%D8%AA%D8%B9%D9%85%D8%A7%D8%B1-%D8%A7%D8%B3%D9%BE%D8%A7%D9%86%D9%8A%D8%A7-1811%D9%85/" TargetMode="External"/><Relationship Id="rId10" Type="http://schemas.openxmlformats.org/officeDocument/2006/relationships/hyperlink" Target="https://rasekhoon.net/calender/show/557755/%D8%AD%D9%85%D9%84%D9%87-%D9%8A-%D9%85%D8%B2%D8%AF%D9%88%D8%B1%D8%A7%D9%86-%D8%B1%DA%98%D9%8A%D9%85-%D8%B3%D8%AA%D9%85-%D8%B4%D8%A7%D9%87%D9%8A-%D9%BE%D9%87%D9%84%D9%88%D9%8A-%D8%A8%D9%87-%D9%85%D8%AF%D8%B1%D8%B3%D9%87-%D9%8A-%D9%81%D9%8A%D8%B6%D9%8A%D9%87-%D8%AF%D8%B1-%D9%82%D9%85-1383-%D9%82/" TargetMode="External"/><Relationship Id="rId19" Type="http://schemas.openxmlformats.org/officeDocument/2006/relationships/hyperlink" Target="https://rasekhoon.net/calender/show/556439/%D8%AF%D8%B1%DA%AF%D8%B0%D8%B4%D8%AA-%DA%98%D8%A7%D9%86-%DA%98%D8%A7%D9%83-%D8%B1%D9%88%D8%B3%D9%88-%D9%81%D9%8A%D9%84%D8%B3%D9%88%D9%81-%D9%88-%D9%85%D8%AA%D9%81%D9%83%D8%B1-%D8%B4%D9%87%D9%8A%D8%B1-%D9%81%D8%B1%D8%A7%D9%86%D8%B3%D9%88%D9%8A-1778%D9%85-%D8%B1-%D9%83-28-%DA%98%D9%88%D8%A6%D9%86/" TargetMode="External"/><Relationship Id="rId4" Type="http://schemas.openxmlformats.org/officeDocument/2006/relationships/settings" Target="settings.xml"/><Relationship Id="rId9" Type="http://schemas.openxmlformats.org/officeDocument/2006/relationships/hyperlink" Target="https://rasekhoon.net/calender/show/557752/%D8%B4%D9%87%D8%A7%D8%AF%D8%AA-%D8%AD%D8%B6%D8%B1%D8%AA-%D8%A7%D9%85%D8%A7%D9%85-%D8%AC%D8%B9%D9%81%D8%B1-%D8%B5%D8%A7%D8%AF%D9%82-%D8%B9-%D9%BE%D9%8A%D8%B4%D9%88%D8%A7%D9%8A-%D8%B4%D8%B4%D9%85-%D9%85%D8%B3%D9%84%D9%85%D8%A7%D9%86%D8%A7%D9%86-148-%D9%82/" TargetMode="External"/><Relationship Id="rId14" Type="http://schemas.openxmlformats.org/officeDocument/2006/relationships/hyperlink" Target="https://rasekhoon.net/calender/show/558411/%D9%88%D9%81%D8%A7%D8%AA-%D8%A2%DB%8C%D8%AA-%D8%A7%D9%84%D9%84%D9%87-%D8%AA%D8%A8%D8%B1%D9%8A%D8%B2%DB%8C-%D8%A7%D8%B2-%D9%85%D8%B1%D8%A7%D8%AC%D8%B9-%D8%AA%D9%82%D9%84%DB%8C%D8%AF-%D8%B4%DB%8C%D8%B9-1427%D9%82/" TargetMode="External"/><Relationship Id="rId22" Type="http://schemas.openxmlformats.org/officeDocument/2006/relationships/hyperlink" Target="https://rasekhoon.net/calender/show/557770/%D8%A2%D8%BA%D8%A7%D8%B2-%D9%87%D9%81%D8%AA%D9%87-%DB%8C-%D8%AD%D8%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E251-3AFE-402A-A387-42FE4943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2459</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5</cp:revision>
  <dcterms:created xsi:type="dcterms:W3CDTF">2019-06-22T11:28:00Z</dcterms:created>
  <dcterms:modified xsi:type="dcterms:W3CDTF">2019-06-25T14:05:00Z</dcterms:modified>
</cp:coreProperties>
</file>