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72A" w:rsidRDefault="003A272A" w:rsidP="00C22DFB">
      <w:pPr>
        <w:spacing w:line="360" w:lineRule="auto"/>
        <w:jc w:val="center"/>
        <w:rPr>
          <w:rFonts w:cs="2  Mitra"/>
          <w:sz w:val="28"/>
          <w:szCs w:val="28"/>
          <w:rtl/>
        </w:rPr>
      </w:pPr>
    </w:p>
    <w:p w:rsidR="003A272A" w:rsidRDefault="003A272A" w:rsidP="00C22DFB">
      <w:pPr>
        <w:spacing w:line="360" w:lineRule="auto"/>
        <w:jc w:val="center"/>
        <w:rPr>
          <w:rFonts w:cs="2  Mitra"/>
          <w:sz w:val="28"/>
          <w:szCs w:val="28"/>
          <w:rtl/>
        </w:rPr>
      </w:pPr>
    </w:p>
    <w:p w:rsidR="00D63FD6" w:rsidRPr="00B269F6" w:rsidRDefault="00AF6DF3" w:rsidP="00C22DFB">
      <w:pPr>
        <w:spacing w:line="360" w:lineRule="auto"/>
        <w:jc w:val="center"/>
        <w:rPr>
          <w:rFonts w:cs="2  Mitra"/>
          <w:sz w:val="28"/>
          <w:szCs w:val="28"/>
          <w:rtl/>
        </w:rPr>
      </w:pPr>
      <w:r w:rsidRPr="00B269F6">
        <w:rPr>
          <w:rFonts w:cs="2  Mitra" w:hint="cs"/>
          <w:noProof/>
          <w:sz w:val="28"/>
          <w:szCs w:val="28"/>
          <w:rtl/>
          <w:lang w:bidi="ar-SA"/>
        </w:rPr>
        <w:drawing>
          <wp:anchor distT="0" distB="0" distL="114300" distR="114300" simplePos="0" relativeHeight="251663360" behindDoc="1" locked="0" layoutInCell="1" allowOverlap="1" wp14:anchorId="2633F200" wp14:editId="31D7A306">
            <wp:simplePos x="0" y="0"/>
            <wp:positionH relativeFrom="column">
              <wp:posOffset>4933315</wp:posOffset>
            </wp:positionH>
            <wp:positionV relativeFrom="paragraph">
              <wp:posOffset>-57150</wp:posOffset>
            </wp:positionV>
            <wp:extent cx="892561" cy="1457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ad_University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2561" cy="1457325"/>
                    </a:xfrm>
                    <a:prstGeom prst="rect">
                      <a:avLst/>
                    </a:prstGeom>
                  </pic:spPr>
                </pic:pic>
              </a:graphicData>
            </a:graphic>
            <wp14:sizeRelH relativeFrom="page">
              <wp14:pctWidth>0</wp14:pctWidth>
            </wp14:sizeRelH>
            <wp14:sizeRelV relativeFrom="page">
              <wp14:pctHeight>0</wp14:pctHeight>
            </wp14:sizeRelV>
          </wp:anchor>
        </w:drawing>
      </w:r>
      <w:r w:rsidR="00D63FD6" w:rsidRPr="00B269F6">
        <w:rPr>
          <w:rFonts w:cs="2  Mitra" w:hint="cs"/>
          <w:sz w:val="28"/>
          <w:szCs w:val="28"/>
          <w:rtl/>
        </w:rPr>
        <w:t>باسمه تعالی</w:t>
      </w:r>
    </w:p>
    <w:p w:rsidR="00D63FD6" w:rsidRPr="00B269F6" w:rsidRDefault="00D63FD6" w:rsidP="00C22DFB">
      <w:pPr>
        <w:spacing w:line="360" w:lineRule="auto"/>
        <w:jc w:val="center"/>
        <w:rPr>
          <w:rFonts w:cs="2  Mitra"/>
          <w:sz w:val="28"/>
          <w:szCs w:val="28"/>
          <w:rtl/>
        </w:rPr>
      </w:pPr>
    </w:p>
    <w:p w:rsidR="00D63FD6" w:rsidRPr="00B269F6" w:rsidRDefault="008F0780" w:rsidP="00B269F6">
      <w:pPr>
        <w:spacing w:line="240" w:lineRule="auto"/>
        <w:jc w:val="center"/>
        <w:rPr>
          <w:rFonts w:ascii="IranNastaliq" w:hAnsi="IranNastaliq" w:cs="IranNastaliq"/>
          <w:sz w:val="52"/>
          <w:szCs w:val="52"/>
          <w:rtl/>
        </w:rPr>
      </w:pPr>
      <w:r w:rsidRPr="00B269F6">
        <w:rPr>
          <w:rFonts w:ascii="IranNastaliq" w:hAnsi="IranNastaliq" w:cs="IranNastaliq"/>
          <w:sz w:val="52"/>
          <w:szCs w:val="52"/>
          <w:rtl/>
        </w:rPr>
        <w:t>جزوه کلاس</w:t>
      </w:r>
      <w:r w:rsidR="00B269F6">
        <w:rPr>
          <w:rFonts w:ascii="IranNastaliq" w:hAnsi="IranNastaliq" w:cs="IranNastaliq" w:hint="cs"/>
          <w:sz w:val="52"/>
          <w:szCs w:val="52"/>
          <w:rtl/>
        </w:rPr>
        <w:t>ی</w:t>
      </w:r>
    </w:p>
    <w:p w:rsidR="009D5D18" w:rsidRPr="00B269F6" w:rsidRDefault="002E17BB" w:rsidP="00B269F6">
      <w:pPr>
        <w:tabs>
          <w:tab w:val="center" w:pos="4513"/>
        </w:tabs>
        <w:spacing w:after="0" w:line="240" w:lineRule="auto"/>
        <w:rPr>
          <w:rFonts w:ascii="IranNastaliq" w:hAnsi="IranNastaliq" w:cs="IranNastaliq"/>
          <w:sz w:val="144"/>
          <w:szCs w:val="144"/>
          <w:rtl/>
        </w:rPr>
      </w:pPr>
      <w:r w:rsidRPr="00B269F6">
        <w:rPr>
          <w:rFonts w:ascii="IranNastaliq" w:hAnsi="IranNastaliq" w:cs="IranNastaliq"/>
          <w:sz w:val="144"/>
          <w:szCs w:val="144"/>
          <w:rtl/>
        </w:rPr>
        <w:tab/>
      </w:r>
      <w:r w:rsidR="00C71286" w:rsidRPr="00B269F6">
        <w:rPr>
          <w:rFonts w:ascii="IranNastaliq" w:hAnsi="IranNastaliq" w:cs="IranNastaliq"/>
          <w:sz w:val="144"/>
          <w:szCs w:val="144"/>
          <w:rtl/>
        </w:rPr>
        <w:t>اجرای تصمیمات محاکم خانواده</w:t>
      </w:r>
      <w:bookmarkStart w:id="0" w:name="_GoBack"/>
      <w:bookmarkEnd w:id="0"/>
    </w:p>
    <w:p w:rsidR="00B269F6" w:rsidRDefault="00B269F6" w:rsidP="00C22DFB">
      <w:pPr>
        <w:spacing w:line="360" w:lineRule="auto"/>
        <w:jc w:val="both"/>
        <w:rPr>
          <w:rFonts w:cs="2  Titr"/>
          <w:sz w:val="28"/>
          <w:szCs w:val="28"/>
          <w:rtl/>
        </w:rPr>
      </w:pPr>
    </w:p>
    <w:p w:rsidR="009D5D18" w:rsidRPr="00B269F6" w:rsidRDefault="00C71286" w:rsidP="00C22DFB">
      <w:pPr>
        <w:spacing w:line="360" w:lineRule="auto"/>
        <w:jc w:val="both"/>
        <w:rPr>
          <w:rFonts w:cs="2  Titr"/>
          <w:sz w:val="28"/>
          <w:szCs w:val="28"/>
          <w:rtl/>
        </w:rPr>
      </w:pPr>
      <w:r w:rsidRPr="00B269F6">
        <w:rPr>
          <w:rFonts w:cs="2  Titr" w:hint="cs"/>
          <w:sz w:val="28"/>
          <w:szCs w:val="28"/>
          <w:rtl/>
        </w:rPr>
        <w:t>استاد : جناب دکتر علی شمسی</w:t>
      </w:r>
    </w:p>
    <w:p w:rsidR="009D5D18" w:rsidRPr="00B269F6" w:rsidRDefault="009F31FB" w:rsidP="00C22DFB">
      <w:pPr>
        <w:spacing w:line="360" w:lineRule="auto"/>
        <w:jc w:val="both"/>
        <w:rPr>
          <w:rFonts w:cs="2  Titr"/>
          <w:sz w:val="28"/>
          <w:szCs w:val="28"/>
          <w:rtl/>
        </w:rPr>
      </w:pPr>
      <w:r w:rsidRPr="00B269F6">
        <w:rPr>
          <w:rFonts w:cs="2  Titr" w:hint="cs"/>
          <w:sz w:val="28"/>
          <w:szCs w:val="28"/>
          <w:rtl/>
        </w:rPr>
        <w:t>دانشجو</w:t>
      </w:r>
      <w:r w:rsidR="009D5D18" w:rsidRPr="00B269F6">
        <w:rPr>
          <w:rFonts w:cs="2  Titr" w:hint="cs"/>
          <w:sz w:val="28"/>
          <w:szCs w:val="28"/>
          <w:rtl/>
        </w:rPr>
        <w:t xml:space="preserve"> : جواد کرانی</w:t>
      </w:r>
    </w:p>
    <w:p w:rsidR="009D5D18" w:rsidRPr="00B269F6" w:rsidRDefault="009D5D18" w:rsidP="00C22DFB">
      <w:pPr>
        <w:spacing w:line="360" w:lineRule="auto"/>
        <w:jc w:val="both"/>
        <w:rPr>
          <w:rFonts w:cs="2  Titr"/>
          <w:sz w:val="28"/>
          <w:szCs w:val="28"/>
          <w:rtl/>
        </w:rPr>
      </w:pPr>
      <w:r w:rsidRPr="00B269F6">
        <w:rPr>
          <w:rFonts w:cs="2  Titr" w:hint="cs"/>
          <w:sz w:val="28"/>
          <w:szCs w:val="28"/>
          <w:rtl/>
        </w:rPr>
        <w:t>مقطع تحصیلی : کارشناسی ارشد</w:t>
      </w:r>
    </w:p>
    <w:p w:rsidR="005C4076" w:rsidRPr="00B269F6" w:rsidRDefault="009D5D18" w:rsidP="00C22DFB">
      <w:pPr>
        <w:spacing w:line="360" w:lineRule="auto"/>
        <w:jc w:val="both"/>
        <w:rPr>
          <w:rFonts w:cs="2  Titr"/>
          <w:sz w:val="28"/>
          <w:szCs w:val="28"/>
          <w:rtl/>
        </w:rPr>
      </w:pPr>
      <w:r w:rsidRPr="00B269F6">
        <w:rPr>
          <w:rFonts w:cs="2  Titr" w:hint="cs"/>
          <w:sz w:val="28"/>
          <w:szCs w:val="28"/>
          <w:rtl/>
        </w:rPr>
        <w:t>رشته : حقوق خانواده</w:t>
      </w:r>
    </w:p>
    <w:p w:rsidR="005C4076" w:rsidRPr="00B269F6" w:rsidRDefault="005C4076" w:rsidP="00C22DFB">
      <w:pPr>
        <w:spacing w:line="360" w:lineRule="auto"/>
        <w:jc w:val="both"/>
        <w:rPr>
          <w:rFonts w:cs="2  Mitra"/>
          <w:sz w:val="28"/>
          <w:szCs w:val="28"/>
        </w:rPr>
      </w:pPr>
    </w:p>
    <w:p w:rsidR="009D5D18" w:rsidRPr="00B269F6" w:rsidRDefault="009D5D18" w:rsidP="00134A79">
      <w:pPr>
        <w:spacing w:line="240" w:lineRule="auto"/>
        <w:jc w:val="center"/>
        <w:rPr>
          <w:rFonts w:cs="2  Homa"/>
          <w:sz w:val="28"/>
          <w:szCs w:val="28"/>
          <w:rtl/>
        </w:rPr>
      </w:pPr>
      <w:r w:rsidRPr="00B269F6">
        <w:rPr>
          <w:rFonts w:cs="2  Homa" w:hint="cs"/>
          <w:sz w:val="28"/>
          <w:szCs w:val="28"/>
          <w:rtl/>
        </w:rPr>
        <w:t>دانشگاه آزاد اسلامی واحد میمه</w:t>
      </w:r>
    </w:p>
    <w:p w:rsidR="00F11E58" w:rsidRPr="00B269F6" w:rsidRDefault="00F11E58" w:rsidP="00134A79">
      <w:pPr>
        <w:spacing w:line="240" w:lineRule="auto"/>
        <w:jc w:val="center"/>
        <w:rPr>
          <w:rFonts w:cs="2  Homa"/>
          <w:sz w:val="28"/>
          <w:szCs w:val="28"/>
          <w:rtl/>
        </w:rPr>
      </w:pPr>
      <w:r w:rsidRPr="00B269F6">
        <w:rPr>
          <w:rFonts w:cs="2  Homa" w:hint="cs"/>
          <w:sz w:val="28"/>
          <w:szCs w:val="28"/>
          <w:rtl/>
        </w:rPr>
        <w:t>نیمسال دوم 93-92</w:t>
      </w:r>
    </w:p>
    <w:p w:rsidR="00B269F6" w:rsidRDefault="00B269F6" w:rsidP="00AD5001">
      <w:pPr>
        <w:spacing w:after="0" w:line="360" w:lineRule="auto"/>
        <w:jc w:val="both"/>
        <w:rPr>
          <w:rFonts w:cs="2  Mitra"/>
          <w:i/>
          <w:iCs/>
          <w:sz w:val="28"/>
          <w:szCs w:val="28"/>
          <w:u w:val="single"/>
          <w:rtl/>
        </w:rPr>
      </w:pPr>
    </w:p>
    <w:p w:rsidR="00AD5001" w:rsidRPr="00B269F6" w:rsidRDefault="00AD5001" w:rsidP="00AD5001">
      <w:pPr>
        <w:spacing w:after="0" w:line="360" w:lineRule="auto"/>
        <w:jc w:val="both"/>
        <w:rPr>
          <w:rFonts w:cs="2  Mitra"/>
          <w:i/>
          <w:iCs/>
          <w:sz w:val="28"/>
          <w:szCs w:val="28"/>
          <w:u w:val="single"/>
          <w:rtl/>
        </w:rPr>
      </w:pPr>
      <w:r w:rsidRPr="00B269F6">
        <w:rPr>
          <w:rFonts w:cs="2  Mitra" w:hint="cs"/>
          <w:i/>
          <w:iCs/>
          <w:sz w:val="28"/>
          <w:szCs w:val="28"/>
          <w:u w:val="single"/>
          <w:rtl/>
        </w:rPr>
        <w:lastRenderedPageBreak/>
        <w:t>جلسه اول08/12/1392</w:t>
      </w:r>
    </w:p>
    <w:p w:rsidR="003E0829" w:rsidRPr="00B269F6" w:rsidRDefault="003E0829" w:rsidP="00F11E58">
      <w:pPr>
        <w:spacing w:after="0"/>
        <w:jc w:val="both"/>
        <w:rPr>
          <w:rFonts w:cs="2  Mitra"/>
          <w:sz w:val="28"/>
          <w:szCs w:val="28"/>
          <w:rtl/>
        </w:rPr>
      </w:pPr>
      <w:r w:rsidRPr="00B269F6">
        <w:rPr>
          <w:rFonts w:cs="2  Mitra" w:hint="cs"/>
          <w:sz w:val="28"/>
          <w:szCs w:val="28"/>
          <w:rtl/>
        </w:rPr>
        <w:t xml:space="preserve">اگر دادگاه خانواده تصمیمی را اتخاذ کرد این تصمیم به چه نحوی باید اجرا شود ؟ </w:t>
      </w:r>
    </w:p>
    <w:p w:rsidR="003E0829" w:rsidRPr="00B269F6" w:rsidRDefault="003E0829" w:rsidP="00F11E58">
      <w:pPr>
        <w:spacing w:after="0"/>
        <w:jc w:val="both"/>
        <w:rPr>
          <w:rFonts w:cs="2  Mitra"/>
          <w:sz w:val="28"/>
          <w:szCs w:val="28"/>
          <w:rtl/>
        </w:rPr>
      </w:pPr>
      <w:r w:rsidRPr="00B269F6">
        <w:rPr>
          <w:rFonts w:cs="2  Mitra" w:hint="cs"/>
          <w:sz w:val="28"/>
          <w:szCs w:val="28"/>
          <w:rtl/>
        </w:rPr>
        <w:t>مواد 1 تا 11 قانون اجرای احکام مدنی</w:t>
      </w:r>
    </w:p>
    <w:p w:rsidR="003E0829" w:rsidRPr="00B269F6" w:rsidRDefault="003E0829" w:rsidP="00F11E58">
      <w:pPr>
        <w:jc w:val="center"/>
        <w:rPr>
          <w:rFonts w:cs="2  Titr"/>
          <w:sz w:val="28"/>
          <w:szCs w:val="28"/>
          <w:rtl/>
        </w:rPr>
      </w:pPr>
      <w:r w:rsidRPr="00B269F6">
        <w:rPr>
          <w:rFonts w:cs="2  Titr" w:hint="cs"/>
          <w:sz w:val="28"/>
          <w:szCs w:val="28"/>
          <w:rtl/>
        </w:rPr>
        <w:t>مبحث اول- مقدمات اجرا</w:t>
      </w:r>
    </w:p>
    <w:p w:rsidR="003E0829" w:rsidRPr="00B269F6" w:rsidRDefault="003E0829" w:rsidP="00F11E58">
      <w:pPr>
        <w:jc w:val="lowKashida"/>
        <w:rPr>
          <w:rFonts w:cs="2  Mitra"/>
          <w:sz w:val="28"/>
          <w:szCs w:val="28"/>
          <w:rtl/>
        </w:rPr>
      </w:pPr>
      <w:r w:rsidRPr="00B269F6">
        <w:rPr>
          <w:rFonts w:cs="2  Mitra" w:hint="cs"/>
          <w:sz w:val="28"/>
          <w:szCs w:val="28"/>
          <w:rtl/>
        </w:rPr>
        <w:t>ماده 1- هیچ حکمی از احکام دادگاههای دادگستری به موقع اجرا گذارده نمی شود مگر اینکه قطعی شده یا قرار اجرای موقت آن در مواردی که قانون معین می کند صادر شده باشد.</w:t>
      </w:r>
    </w:p>
    <w:p w:rsidR="003E0829" w:rsidRPr="00B269F6" w:rsidRDefault="003E0829" w:rsidP="00F11E58">
      <w:pPr>
        <w:jc w:val="lowKashida"/>
        <w:rPr>
          <w:rFonts w:cs="2  Mitra"/>
          <w:sz w:val="28"/>
          <w:szCs w:val="28"/>
          <w:rtl/>
        </w:rPr>
      </w:pPr>
      <w:r w:rsidRPr="00B269F6">
        <w:rPr>
          <w:rFonts w:cs="2  Mitra" w:hint="cs"/>
          <w:sz w:val="28"/>
          <w:szCs w:val="28"/>
          <w:rtl/>
        </w:rPr>
        <w:t>ماده 2- احکام دادگا ههای  دادگستری وقتی به موقع اجرا گذارده می شود که به محکوم علیه یا وکیل یا قائم مقام قانونی او ابلاغ شده و محکوم له یا نماینده و یا قائم مقام قانونی او کتباً این تقاضا را از دادگاه بنماید.</w:t>
      </w:r>
    </w:p>
    <w:p w:rsidR="003E0829" w:rsidRPr="00B269F6" w:rsidRDefault="003E0829" w:rsidP="00F11E58">
      <w:pPr>
        <w:jc w:val="lowKashida"/>
        <w:rPr>
          <w:rFonts w:cs="2  Mitra"/>
          <w:sz w:val="28"/>
          <w:szCs w:val="28"/>
          <w:rtl/>
        </w:rPr>
      </w:pPr>
      <w:r w:rsidRPr="00B269F6">
        <w:rPr>
          <w:rFonts w:cs="2  Mitra" w:hint="cs"/>
          <w:sz w:val="28"/>
          <w:szCs w:val="28"/>
          <w:rtl/>
        </w:rPr>
        <w:t>ماده 3- حکمی که موضوع آن معین نیست قابل اجراء نمی باشد.</w:t>
      </w:r>
    </w:p>
    <w:p w:rsidR="003E0829" w:rsidRPr="00B269F6" w:rsidRDefault="003E0829" w:rsidP="00F11E58">
      <w:pPr>
        <w:jc w:val="lowKashida"/>
        <w:rPr>
          <w:rFonts w:cs="2  Mitra"/>
          <w:sz w:val="28"/>
          <w:szCs w:val="28"/>
          <w:rtl/>
        </w:rPr>
      </w:pPr>
      <w:r w:rsidRPr="00B269F6">
        <w:rPr>
          <w:rFonts w:cs="2  Mitra" w:hint="cs"/>
          <w:sz w:val="28"/>
          <w:szCs w:val="28"/>
          <w:rtl/>
        </w:rPr>
        <w:t>ماده 4- اجرای حکم با صدور اجرائیه به عمل می آید مگر اینکه در قانون ترتیب دیگری مقرر شده باشد.</w:t>
      </w:r>
    </w:p>
    <w:p w:rsidR="003E0829" w:rsidRPr="00B269F6" w:rsidRDefault="003E0829" w:rsidP="00F11E58">
      <w:pPr>
        <w:jc w:val="lowKashida"/>
        <w:rPr>
          <w:rFonts w:cs="2  Mitra"/>
          <w:sz w:val="28"/>
          <w:szCs w:val="28"/>
          <w:rtl/>
        </w:rPr>
      </w:pPr>
      <w:r w:rsidRPr="00B269F6">
        <w:rPr>
          <w:rFonts w:cs="2  Mitra" w:hint="cs"/>
          <w:sz w:val="28"/>
          <w:szCs w:val="28"/>
          <w:rtl/>
        </w:rPr>
        <w:t>در موادری که حکم دادگاه جنبه اعلامی داشته و مستلزم انجام عملی از طرف محکوم علیه نیست از قبیل اعلام آصالت یا بطلان سند، اجرائیه صادر نمی شود همچنین در مواردی که سازمانها و مؤ سسات دولتی و وابسته به دولت طرف دعوی نبوده ولی اجرای حکم باید به وسیله آنها صورت گیرد صدور اجرائیه لازم نیست و سازمانها و مؤسسات مزبور مکلفند به دستور دادگاه حکم را اجرا کنند.</w:t>
      </w:r>
    </w:p>
    <w:p w:rsidR="003E0829" w:rsidRPr="00B269F6" w:rsidRDefault="003E0829" w:rsidP="00F11E58">
      <w:pPr>
        <w:jc w:val="lowKashida"/>
        <w:rPr>
          <w:rFonts w:cs="2  Mitra"/>
          <w:sz w:val="28"/>
          <w:szCs w:val="28"/>
          <w:rtl/>
        </w:rPr>
      </w:pPr>
      <w:r w:rsidRPr="00B269F6">
        <w:rPr>
          <w:rFonts w:cs="2  Mitra" w:hint="cs"/>
          <w:sz w:val="28"/>
          <w:szCs w:val="28"/>
          <w:rtl/>
        </w:rPr>
        <w:t>ماده 5- صدور اجرائیه با دادگاه نخستین است.</w:t>
      </w:r>
    </w:p>
    <w:p w:rsidR="003E0829" w:rsidRPr="00B269F6" w:rsidRDefault="003E0829" w:rsidP="00F11E58">
      <w:pPr>
        <w:jc w:val="lowKashida"/>
        <w:rPr>
          <w:rFonts w:cs="2  Mitra"/>
          <w:sz w:val="28"/>
          <w:szCs w:val="28"/>
          <w:rtl/>
        </w:rPr>
      </w:pPr>
      <w:r w:rsidRPr="00B269F6">
        <w:rPr>
          <w:rFonts w:cs="2  Mitra" w:hint="cs"/>
          <w:sz w:val="28"/>
          <w:szCs w:val="28"/>
          <w:rtl/>
        </w:rPr>
        <w:t>ماده 6- در اجرائیه نام و نام خانوادگی و محل اقامت محکوم له و محکوم علیه و مشخصات حکم و موضوع آن و اینکه پرداخت حق اجرا به عهده محکوم علیه می باشد نوشته سده و به امضاء رئیس دادگاه و مدیر دفتر رسیده و به مهر دادگاه ممهور و بای ابلاغ فرستاده می شود.</w:t>
      </w:r>
    </w:p>
    <w:p w:rsidR="003E0829" w:rsidRPr="00B269F6" w:rsidRDefault="003E0829" w:rsidP="00F11E58">
      <w:pPr>
        <w:jc w:val="lowKashida"/>
        <w:rPr>
          <w:rFonts w:cs="2  Mitra"/>
          <w:sz w:val="28"/>
          <w:szCs w:val="28"/>
          <w:rtl/>
        </w:rPr>
      </w:pPr>
      <w:r w:rsidRPr="00B269F6">
        <w:rPr>
          <w:rFonts w:cs="2  Mitra" w:hint="cs"/>
          <w:sz w:val="28"/>
          <w:szCs w:val="28"/>
          <w:rtl/>
        </w:rPr>
        <w:t xml:space="preserve">ماده 7- برگهای اجرائیه به تعداد محکوم علیهم بعلاوه دو نسخه صادره می شود یک نسخه از آن در پرونده دعوی و نسخه دیگر پس از ابلاغ به محکوم علیه در پرونده اجرائی بایگانی می گردد و یک نسخه دیگر نیز در موقع ابلاغ به محکوم علیه داده می شود . </w:t>
      </w:r>
    </w:p>
    <w:p w:rsidR="003E0829" w:rsidRPr="00B269F6" w:rsidRDefault="003E0829" w:rsidP="00F11E58">
      <w:pPr>
        <w:jc w:val="lowKashida"/>
        <w:rPr>
          <w:rFonts w:cs="2  Mitra"/>
          <w:sz w:val="28"/>
          <w:szCs w:val="28"/>
          <w:rtl/>
        </w:rPr>
      </w:pPr>
      <w:r w:rsidRPr="00B269F6">
        <w:rPr>
          <w:rFonts w:cs="2  Mitra" w:hint="cs"/>
          <w:sz w:val="28"/>
          <w:szCs w:val="28"/>
          <w:rtl/>
        </w:rPr>
        <w:t>ماده 8- ابلاغ اجرائیه طبق مقررات آئین دادرسی مدنی بعمل می آید و آخرین محل ابلاغ به محکوم علیه در پرونده دادرسی برای ابلاغ اجرائیه، سابقه ابلاغ محسوب مگر اینکه محکوم علیه محل اقامت خود را کتباًٌ به قسمت اجراء اطلاع دهد. مفاد این ماده باید در آگهی مزبور قید شود.</w:t>
      </w:r>
    </w:p>
    <w:p w:rsidR="00AD5001" w:rsidRPr="00B269F6" w:rsidRDefault="00AD5001" w:rsidP="00F11E58">
      <w:pPr>
        <w:jc w:val="lowKashida"/>
        <w:rPr>
          <w:rFonts w:cs="2  Mitra"/>
          <w:sz w:val="28"/>
          <w:szCs w:val="28"/>
          <w:rtl/>
        </w:rPr>
      </w:pPr>
      <w:r w:rsidRPr="00B269F6">
        <w:rPr>
          <w:rFonts w:cs="2  Mitra" w:hint="cs"/>
          <w:sz w:val="28"/>
          <w:szCs w:val="28"/>
          <w:rtl/>
        </w:rPr>
        <w:t xml:space="preserve">ماده 9- در مواردی که ابلاغ اوراق راجع به دعوی طبق ماده 100 قانون آئین دادرسی مدنی بعمل آمده و تا قبل از صدور اجرائیه محکوم علیه محل اقامت خود را به دادگاه اعلام نکرده باشد مفاد اجرائیه یک نوبت به ترتیب مقرر در </w:t>
      </w:r>
      <w:r w:rsidRPr="00B269F6">
        <w:rPr>
          <w:rFonts w:cs="2  Mitra" w:hint="cs"/>
          <w:sz w:val="28"/>
          <w:szCs w:val="28"/>
          <w:rtl/>
        </w:rPr>
        <w:lastRenderedPageBreak/>
        <w:t xml:space="preserve">مادین 118 و 119 این قانون آگهی می گردد و ده روز پس از آن به موقع اجراء گذاشته می شود. در این صورت برای عملیات اجرائی، ابلاغ یا اخطار دیگر به محکوم علیه لازم نیست </w:t>
      </w:r>
    </w:p>
    <w:p w:rsidR="003E0829" w:rsidRPr="00B269F6" w:rsidRDefault="003E0829" w:rsidP="00F11E58">
      <w:pPr>
        <w:jc w:val="lowKashida"/>
        <w:rPr>
          <w:rFonts w:cs="2  Mitra"/>
          <w:sz w:val="28"/>
          <w:szCs w:val="28"/>
          <w:rtl/>
        </w:rPr>
      </w:pPr>
      <w:r w:rsidRPr="00B269F6">
        <w:rPr>
          <w:rFonts w:cs="2  Mitra" w:hint="cs"/>
          <w:sz w:val="28"/>
          <w:szCs w:val="28"/>
          <w:rtl/>
        </w:rPr>
        <w:t>ماده 10- اگر محکوم علیه قبل از ابلاغ اجرائیه محجور یا فوت شود اجرائیه حسب مورد به ولی،قیم، امین، وصی، ورثه یا مدیر ترکه او ابلاغ می گردد و هرگاه حجر یا فوت محکوم علیه بعد از ابلاغ اجرائیه باشد مفاد اجرائیه و عملیات انجام شده به وسیله ابلاغ اخطاریه به آنها اطلاع داده خواهد شد.</w:t>
      </w:r>
    </w:p>
    <w:p w:rsidR="003E0829" w:rsidRPr="00B269F6" w:rsidRDefault="003E0829" w:rsidP="00F11E58">
      <w:pPr>
        <w:jc w:val="lowKashida"/>
        <w:rPr>
          <w:rFonts w:cs="2  Mitra"/>
          <w:sz w:val="28"/>
          <w:szCs w:val="28"/>
          <w:rtl/>
        </w:rPr>
      </w:pPr>
      <w:r w:rsidRPr="00B269F6">
        <w:rPr>
          <w:rFonts w:cs="2  Mitra" w:hint="cs"/>
          <w:sz w:val="28"/>
          <w:szCs w:val="28"/>
          <w:rtl/>
        </w:rPr>
        <w:t>ماده 11- هرگاه در صدور اجرائیه اشتباهی شده  باشد دادگاه می تواند رأساً یا به درخواست هریک از طرفین به اقتضای مورد، اجرائیه را ابطال یا تصحیح نماید یا عملیات اجرائی را الغاء  کند و دستور استرداد مورد اجراء را بدهد.</w:t>
      </w:r>
    </w:p>
    <w:p w:rsidR="00C71286" w:rsidRPr="00B269F6" w:rsidRDefault="00C71286" w:rsidP="00F11E58">
      <w:pPr>
        <w:spacing w:after="0"/>
        <w:jc w:val="both"/>
        <w:rPr>
          <w:rFonts w:cs="2  Titr"/>
          <w:sz w:val="28"/>
          <w:szCs w:val="28"/>
          <w:rtl/>
        </w:rPr>
      </w:pPr>
      <w:r w:rsidRPr="00B269F6">
        <w:rPr>
          <w:rFonts w:cs="2  Titr" w:hint="cs"/>
          <w:sz w:val="28"/>
          <w:szCs w:val="28"/>
          <w:rtl/>
        </w:rPr>
        <w:t xml:space="preserve">تعریف </w:t>
      </w:r>
      <w:r w:rsidR="003E0829" w:rsidRPr="00B269F6">
        <w:rPr>
          <w:rFonts w:cs="2  Titr" w:hint="cs"/>
          <w:sz w:val="28"/>
          <w:szCs w:val="28"/>
          <w:rtl/>
        </w:rPr>
        <w:t>برخی واژه ها</w:t>
      </w:r>
    </w:p>
    <w:p w:rsidR="00C71286" w:rsidRPr="00B269F6" w:rsidRDefault="00C71286" w:rsidP="00F11E58">
      <w:pPr>
        <w:spacing w:after="0"/>
        <w:jc w:val="both"/>
        <w:rPr>
          <w:rFonts w:cs="2  Mitra"/>
          <w:sz w:val="28"/>
          <w:szCs w:val="28"/>
          <w:rtl/>
        </w:rPr>
      </w:pPr>
      <w:r w:rsidRPr="00B269F6">
        <w:rPr>
          <w:rFonts w:cs="2  Mitra" w:hint="cs"/>
          <w:sz w:val="28"/>
          <w:szCs w:val="28"/>
          <w:u w:val="single"/>
          <w:rtl/>
        </w:rPr>
        <w:t>اجرا :</w:t>
      </w:r>
      <w:r w:rsidRPr="00B269F6">
        <w:rPr>
          <w:rFonts w:cs="2  Mitra" w:hint="cs"/>
          <w:sz w:val="28"/>
          <w:szCs w:val="28"/>
          <w:rtl/>
        </w:rPr>
        <w:t xml:space="preserve"> یعنی عملی کردن و انجام دادن</w:t>
      </w:r>
    </w:p>
    <w:p w:rsidR="00C71286" w:rsidRPr="00B269F6" w:rsidRDefault="00C71286" w:rsidP="00F11E58">
      <w:pPr>
        <w:spacing w:after="0"/>
        <w:jc w:val="both"/>
        <w:rPr>
          <w:rFonts w:cs="2  Mitra"/>
          <w:sz w:val="28"/>
          <w:szCs w:val="28"/>
          <w:rtl/>
        </w:rPr>
      </w:pPr>
      <w:r w:rsidRPr="00B269F6">
        <w:rPr>
          <w:rFonts w:cs="2  Mitra" w:hint="cs"/>
          <w:sz w:val="28"/>
          <w:szCs w:val="28"/>
          <w:u w:val="single"/>
          <w:rtl/>
        </w:rPr>
        <w:t>تصمیم :</w:t>
      </w:r>
      <w:r w:rsidRPr="00B269F6">
        <w:rPr>
          <w:rFonts w:cs="2  Mitra" w:hint="cs"/>
          <w:sz w:val="28"/>
          <w:szCs w:val="28"/>
          <w:rtl/>
        </w:rPr>
        <w:t xml:space="preserve"> دادگاه ها دو نوع تصمیم می گیرند :  نصمیم اداری و تصمیم قضایی</w:t>
      </w:r>
    </w:p>
    <w:p w:rsidR="00C71286" w:rsidRPr="00B269F6" w:rsidRDefault="00C71286" w:rsidP="00F11E58">
      <w:pPr>
        <w:spacing w:after="0"/>
        <w:jc w:val="both"/>
        <w:rPr>
          <w:rFonts w:cs="2  Mitra"/>
          <w:sz w:val="28"/>
          <w:szCs w:val="28"/>
          <w:rtl/>
        </w:rPr>
      </w:pPr>
      <w:r w:rsidRPr="00B269F6">
        <w:rPr>
          <w:rFonts w:cs="2  Mitra" w:hint="cs"/>
          <w:sz w:val="28"/>
          <w:szCs w:val="28"/>
          <w:rtl/>
        </w:rPr>
        <w:t>بعضی اوقات منظور از تصمیم این است که پرونده را مُعِد رأی می کند . این تصمیم نهایی است . مثل</w:t>
      </w:r>
      <w:r w:rsidR="00594965" w:rsidRPr="00B269F6">
        <w:rPr>
          <w:rFonts w:cs="2  Mitra" w:hint="cs"/>
          <w:sz w:val="28"/>
          <w:szCs w:val="28"/>
          <w:rtl/>
        </w:rPr>
        <w:t>اً</w:t>
      </w:r>
      <w:r w:rsidRPr="00B269F6">
        <w:rPr>
          <w:rFonts w:cs="2  Mitra" w:hint="cs"/>
          <w:sz w:val="28"/>
          <w:szCs w:val="28"/>
          <w:rtl/>
        </w:rPr>
        <w:t xml:space="preserve"> اینکه در امر طلاق ابتدا </w:t>
      </w:r>
      <w:r w:rsidR="00594965" w:rsidRPr="00B269F6">
        <w:rPr>
          <w:rFonts w:cs="2  Mitra" w:hint="cs"/>
          <w:sz w:val="28"/>
          <w:szCs w:val="28"/>
          <w:rtl/>
        </w:rPr>
        <w:t xml:space="preserve">زوجه باید به پزشکی قانونی مراجعه نماید که وضعیت بارداری او مشخص شود ( تصمیم ابتدایی ) و پس از آن رای نهایی ضادر و طلاق جاری می شود ( تصمیم قاطع  نهایی ) </w:t>
      </w:r>
    </w:p>
    <w:p w:rsidR="00A82D85" w:rsidRPr="00B269F6" w:rsidRDefault="00A82D85" w:rsidP="00F11E58">
      <w:pPr>
        <w:spacing w:after="0"/>
        <w:jc w:val="both"/>
        <w:rPr>
          <w:rFonts w:cs="2  Mitra"/>
          <w:sz w:val="28"/>
          <w:szCs w:val="28"/>
          <w:rtl/>
        </w:rPr>
      </w:pPr>
      <w:r w:rsidRPr="00B269F6">
        <w:rPr>
          <w:rFonts w:cs="2  Mitra" w:hint="cs"/>
          <w:sz w:val="28"/>
          <w:szCs w:val="28"/>
          <w:rtl/>
        </w:rPr>
        <w:t xml:space="preserve">دستور موقت و تامین خواسته تصمیم هستند و اجرایی می باشند اما نهایی نیستند . </w:t>
      </w:r>
    </w:p>
    <w:p w:rsidR="00A82D85" w:rsidRPr="00B269F6" w:rsidRDefault="00A82D85" w:rsidP="00F11E58">
      <w:pPr>
        <w:spacing w:after="0"/>
        <w:jc w:val="both"/>
        <w:rPr>
          <w:rFonts w:cs="2  Mitra"/>
          <w:sz w:val="28"/>
          <w:szCs w:val="28"/>
          <w:rtl/>
        </w:rPr>
      </w:pPr>
      <w:r w:rsidRPr="00B269F6">
        <w:rPr>
          <w:rFonts w:cs="2  Mitra" w:hint="cs"/>
          <w:sz w:val="28"/>
          <w:szCs w:val="28"/>
          <w:rtl/>
        </w:rPr>
        <w:t>تصمیم نهایی در صورتی است که حکمی اجرا شود که تمام کننده و قاطع دعوا باشد. این یک تصمیم قضایی است</w:t>
      </w:r>
    </w:p>
    <w:p w:rsidR="00A82D85" w:rsidRPr="00B269F6" w:rsidRDefault="00204D6F" w:rsidP="00F11E58">
      <w:pPr>
        <w:spacing w:after="0"/>
        <w:jc w:val="both"/>
        <w:rPr>
          <w:rFonts w:cs="2  Mitra"/>
          <w:sz w:val="28"/>
          <w:szCs w:val="28"/>
          <w:rtl/>
        </w:rPr>
      </w:pPr>
      <w:r w:rsidRPr="00B269F6">
        <w:rPr>
          <w:rFonts w:cs="2  Mitra" w:hint="cs"/>
          <w:sz w:val="28"/>
          <w:szCs w:val="28"/>
          <w:rtl/>
        </w:rPr>
        <w:t>ماده 325 ق.ا.د.</w:t>
      </w:r>
      <w:r w:rsidR="00A82D85" w:rsidRPr="00B269F6">
        <w:rPr>
          <w:rFonts w:cs="2  Mitra" w:hint="cs"/>
          <w:sz w:val="28"/>
          <w:szCs w:val="28"/>
          <w:rtl/>
        </w:rPr>
        <w:t xml:space="preserve">م </w:t>
      </w:r>
    </w:p>
    <w:p w:rsidR="00A82D85" w:rsidRPr="00B269F6" w:rsidRDefault="00A82D85" w:rsidP="00F11E58">
      <w:pPr>
        <w:spacing w:after="0"/>
        <w:jc w:val="both"/>
        <w:rPr>
          <w:rFonts w:cs="2  Mitra"/>
          <w:sz w:val="28"/>
          <w:szCs w:val="28"/>
          <w:rtl/>
        </w:rPr>
      </w:pPr>
      <w:r w:rsidRPr="00B269F6">
        <w:rPr>
          <w:rFonts w:cs="2  Mitra" w:hint="cs"/>
          <w:sz w:val="28"/>
          <w:szCs w:val="28"/>
          <w:rtl/>
        </w:rPr>
        <w:t>تصمیم قضایی است که تعیین کننده است . ماده 4 ق.ح.خ</w:t>
      </w:r>
    </w:p>
    <w:p w:rsidR="00A82D85" w:rsidRPr="00B269F6" w:rsidRDefault="00A82D85" w:rsidP="00F11E58">
      <w:pPr>
        <w:spacing w:after="0"/>
        <w:jc w:val="both"/>
        <w:rPr>
          <w:rFonts w:cs="2  Mitra"/>
          <w:sz w:val="28"/>
          <w:szCs w:val="28"/>
          <w:rtl/>
        </w:rPr>
      </w:pPr>
      <w:r w:rsidRPr="00B269F6">
        <w:rPr>
          <w:rFonts w:cs="2  Mitra" w:hint="cs"/>
          <w:sz w:val="28"/>
          <w:szCs w:val="28"/>
          <w:rtl/>
        </w:rPr>
        <w:t>اجرا یک پروسه و فرایند است که می خواهیم تصمیمات دادگاه ها را جامه عمل بپوشانیم</w:t>
      </w:r>
    </w:p>
    <w:p w:rsidR="00A82D85" w:rsidRPr="00B269F6" w:rsidRDefault="00A82D85" w:rsidP="00F11E58">
      <w:pPr>
        <w:spacing w:after="0"/>
        <w:jc w:val="both"/>
        <w:rPr>
          <w:rFonts w:cs="2  Mitra"/>
          <w:sz w:val="28"/>
          <w:szCs w:val="28"/>
          <w:rtl/>
        </w:rPr>
      </w:pPr>
      <w:r w:rsidRPr="00B269F6">
        <w:rPr>
          <w:rFonts w:cs="2  Mitra" w:hint="cs"/>
          <w:sz w:val="28"/>
          <w:szCs w:val="28"/>
          <w:rtl/>
        </w:rPr>
        <w:t xml:space="preserve">ماده 1 ق.ا.ا.م </w:t>
      </w:r>
    </w:p>
    <w:p w:rsidR="00A82D85" w:rsidRPr="00B269F6" w:rsidRDefault="00A82D85" w:rsidP="00F11E58">
      <w:pPr>
        <w:spacing w:after="0"/>
        <w:jc w:val="both"/>
        <w:rPr>
          <w:rFonts w:cs="2  Mitra"/>
          <w:sz w:val="28"/>
          <w:szCs w:val="28"/>
          <w:rtl/>
        </w:rPr>
      </w:pPr>
      <w:r w:rsidRPr="00B269F6">
        <w:rPr>
          <w:rFonts w:cs="2  Mitra" w:hint="cs"/>
          <w:sz w:val="28"/>
          <w:szCs w:val="28"/>
          <w:rtl/>
        </w:rPr>
        <w:t>دستور موقت و تامین خواسته حکم نیستند و قطعی هم نیستند اما قانون مجوز می دهد</w:t>
      </w:r>
      <w:r w:rsidR="0052373A" w:rsidRPr="00B269F6">
        <w:rPr>
          <w:rFonts w:cs="2  Mitra" w:hint="cs"/>
          <w:sz w:val="28"/>
          <w:szCs w:val="28"/>
          <w:rtl/>
        </w:rPr>
        <w:t>.غیر از این دو مورد باید اولاً حکم نهایی و قطعی داشته باشیم .</w:t>
      </w:r>
    </w:p>
    <w:p w:rsidR="0052373A" w:rsidRPr="00B269F6" w:rsidRDefault="00602FF7" w:rsidP="00F11E58">
      <w:pPr>
        <w:spacing w:after="0"/>
        <w:jc w:val="both"/>
        <w:rPr>
          <w:rFonts w:cs="2  Mitra"/>
          <w:sz w:val="28"/>
          <w:szCs w:val="28"/>
          <w:rtl/>
        </w:rPr>
      </w:pPr>
      <w:r w:rsidRPr="00B269F6">
        <w:rPr>
          <w:rFonts w:cs="2  Mitra" w:hint="cs"/>
          <w:sz w:val="28"/>
          <w:szCs w:val="28"/>
          <w:rtl/>
        </w:rPr>
        <w:t xml:space="preserve">تصمیم و رأی دادگاه در حکم است اما موقتاً قابل اجراست . ماده 418 ق.ت </w:t>
      </w:r>
      <w:r w:rsidRPr="00B269F6">
        <w:rPr>
          <w:rFonts w:ascii="Times New Roman" w:hAnsi="Times New Roman" w:cs="Times New Roman" w:hint="cs"/>
          <w:sz w:val="28"/>
          <w:szCs w:val="28"/>
          <w:rtl/>
        </w:rPr>
        <w:t>–</w:t>
      </w:r>
      <w:r w:rsidRPr="00B269F6">
        <w:rPr>
          <w:rFonts w:cs="2  Mitra" w:hint="cs"/>
          <w:sz w:val="28"/>
          <w:szCs w:val="28"/>
          <w:rtl/>
        </w:rPr>
        <w:t xml:space="preserve"> م 175 ق.ا.د.م</w:t>
      </w:r>
    </w:p>
    <w:p w:rsidR="000F5DC3" w:rsidRPr="00B269F6" w:rsidRDefault="000F5DC3" w:rsidP="00F11E58">
      <w:pPr>
        <w:spacing w:after="0"/>
        <w:jc w:val="both"/>
        <w:rPr>
          <w:rFonts w:cs="2  Mitra"/>
          <w:sz w:val="28"/>
          <w:szCs w:val="28"/>
          <w:rtl/>
        </w:rPr>
      </w:pPr>
      <w:r w:rsidRPr="00B269F6">
        <w:rPr>
          <w:rFonts w:cs="2  Mitra" w:hint="cs"/>
          <w:sz w:val="28"/>
          <w:szCs w:val="28"/>
          <w:rtl/>
        </w:rPr>
        <w:t xml:space="preserve">ماده 418 ق.ت </w:t>
      </w:r>
      <w:r w:rsidR="004969BB" w:rsidRPr="00B269F6">
        <w:rPr>
          <w:rFonts w:cs="2  Mitra" w:hint="cs"/>
          <w:sz w:val="28"/>
          <w:szCs w:val="28"/>
          <w:rtl/>
        </w:rPr>
        <w:t>: تاجر ورشک</w:t>
      </w:r>
    </w:p>
    <w:p w:rsidR="004969BB" w:rsidRPr="00B269F6" w:rsidRDefault="004969BB" w:rsidP="00F11E58">
      <w:pPr>
        <w:spacing w:after="0"/>
        <w:jc w:val="both"/>
        <w:rPr>
          <w:rFonts w:cs="2  Mitra"/>
          <w:sz w:val="28"/>
          <w:szCs w:val="28"/>
          <w:rtl/>
        </w:rPr>
      </w:pPr>
      <w:r w:rsidRPr="00B269F6">
        <w:rPr>
          <w:rFonts w:cs="2  Mitra" w:hint="cs"/>
          <w:sz w:val="28"/>
          <w:szCs w:val="28"/>
          <w:rtl/>
        </w:rPr>
        <w:t>ماده 175 ق.ا.دم</w:t>
      </w:r>
    </w:p>
    <w:p w:rsidR="00602FF7" w:rsidRPr="00B269F6" w:rsidRDefault="00602FF7" w:rsidP="00F11E58">
      <w:pPr>
        <w:spacing w:after="0"/>
        <w:jc w:val="both"/>
        <w:rPr>
          <w:rFonts w:cs="2  Mitra"/>
          <w:sz w:val="28"/>
          <w:szCs w:val="28"/>
          <w:rtl/>
        </w:rPr>
      </w:pPr>
      <w:r w:rsidRPr="00B269F6">
        <w:rPr>
          <w:rFonts w:cs="2  Mitra" w:hint="cs"/>
          <w:sz w:val="28"/>
          <w:szCs w:val="28"/>
          <w:rtl/>
        </w:rPr>
        <w:t>حکم دادگاه در تصرف عدوانی نیز موقتاً قابل اجراست و نیاز به قطعیت ندارد . ماده 175 رأی هست اما قطعی نشده .</w:t>
      </w:r>
    </w:p>
    <w:p w:rsidR="00602FF7" w:rsidRPr="00B269F6" w:rsidRDefault="00602FF7" w:rsidP="00F11E58">
      <w:pPr>
        <w:spacing w:after="0"/>
        <w:jc w:val="both"/>
        <w:rPr>
          <w:rFonts w:cs="2  Mitra"/>
          <w:sz w:val="28"/>
          <w:szCs w:val="28"/>
          <w:rtl/>
        </w:rPr>
      </w:pPr>
      <w:r w:rsidRPr="00B269F6">
        <w:rPr>
          <w:rFonts w:cs="2  Mitra" w:hint="cs"/>
          <w:sz w:val="28"/>
          <w:szCs w:val="28"/>
          <w:u w:val="single"/>
          <w:rtl/>
        </w:rPr>
        <w:t>رأی قطعی :</w:t>
      </w:r>
      <w:r w:rsidRPr="00B269F6">
        <w:rPr>
          <w:rFonts w:cs="2  Mitra" w:hint="cs"/>
          <w:sz w:val="28"/>
          <w:szCs w:val="28"/>
          <w:rtl/>
        </w:rPr>
        <w:t xml:space="preserve"> اساساً رأی قابل تجدید نظر نیست .  در مواردی رأی قطعی به شمار می رود که عبارتند از :</w:t>
      </w:r>
    </w:p>
    <w:p w:rsidR="00602FF7" w:rsidRPr="00B269F6" w:rsidRDefault="00602FF7" w:rsidP="00F11E58">
      <w:pPr>
        <w:pStyle w:val="ListParagraph"/>
        <w:numPr>
          <w:ilvl w:val="0"/>
          <w:numId w:val="36"/>
        </w:numPr>
        <w:spacing w:after="0"/>
        <w:jc w:val="both"/>
        <w:rPr>
          <w:rFonts w:cs="2  Mitra"/>
          <w:sz w:val="28"/>
          <w:szCs w:val="28"/>
        </w:rPr>
      </w:pPr>
      <w:r w:rsidRPr="00B269F6">
        <w:rPr>
          <w:rFonts w:cs="2  Mitra" w:hint="cs"/>
          <w:sz w:val="28"/>
          <w:szCs w:val="28"/>
          <w:rtl/>
        </w:rPr>
        <w:t>رأی که طبق قانون قابل تجدید نظر نباشد .</w:t>
      </w:r>
    </w:p>
    <w:p w:rsidR="00602FF7" w:rsidRPr="00B269F6" w:rsidRDefault="00602FF7" w:rsidP="00F11E58">
      <w:pPr>
        <w:pStyle w:val="ListParagraph"/>
        <w:numPr>
          <w:ilvl w:val="0"/>
          <w:numId w:val="36"/>
        </w:numPr>
        <w:spacing w:after="0"/>
        <w:jc w:val="both"/>
        <w:rPr>
          <w:rFonts w:cs="2  Mitra"/>
          <w:sz w:val="28"/>
          <w:szCs w:val="28"/>
        </w:rPr>
      </w:pPr>
      <w:r w:rsidRPr="00B269F6">
        <w:rPr>
          <w:rFonts w:cs="2  Mitra" w:hint="cs"/>
          <w:sz w:val="28"/>
          <w:szCs w:val="28"/>
          <w:rtl/>
        </w:rPr>
        <w:t xml:space="preserve"> رأی که قابل تجدید نظر بوده اما تجدید نظر خواهی نشده باشد </w:t>
      </w:r>
    </w:p>
    <w:p w:rsidR="00602FF7" w:rsidRPr="00B269F6" w:rsidRDefault="00602FF7" w:rsidP="00F11E58">
      <w:pPr>
        <w:pStyle w:val="ListParagraph"/>
        <w:numPr>
          <w:ilvl w:val="0"/>
          <w:numId w:val="36"/>
        </w:numPr>
        <w:spacing w:after="0"/>
        <w:jc w:val="both"/>
        <w:rPr>
          <w:rFonts w:cs="2  Mitra"/>
          <w:sz w:val="28"/>
          <w:szCs w:val="28"/>
        </w:rPr>
      </w:pPr>
      <w:r w:rsidRPr="00B269F6">
        <w:rPr>
          <w:rFonts w:cs="2  Mitra" w:hint="cs"/>
          <w:sz w:val="28"/>
          <w:szCs w:val="28"/>
          <w:rtl/>
        </w:rPr>
        <w:t>رأی که قابل تجدید نظر خواهی بوده و تجدید نظر خواهی هم شده باشد اما در دادگاه تجدید نظر رأی ابرام شده باشد</w:t>
      </w:r>
    </w:p>
    <w:p w:rsidR="00602FF7" w:rsidRPr="00B269F6" w:rsidRDefault="00602FF7" w:rsidP="00F11E58">
      <w:pPr>
        <w:pStyle w:val="ListParagraph"/>
        <w:numPr>
          <w:ilvl w:val="0"/>
          <w:numId w:val="36"/>
        </w:numPr>
        <w:spacing w:after="0"/>
        <w:jc w:val="both"/>
        <w:rPr>
          <w:rFonts w:cs="2  Mitra"/>
          <w:sz w:val="28"/>
          <w:szCs w:val="28"/>
        </w:rPr>
      </w:pPr>
      <w:r w:rsidRPr="00B269F6">
        <w:rPr>
          <w:rFonts w:cs="2  Mitra" w:hint="cs"/>
          <w:sz w:val="28"/>
          <w:szCs w:val="28"/>
          <w:rtl/>
        </w:rPr>
        <w:lastRenderedPageBreak/>
        <w:t>در دعوایی که طرفیت حق تجدید نظر خواهی را از خود ساقط کرده باشند</w:t>
      </w:r>
    </w:p>
    <w:p w:rsidR="00602FF7" w:rsidRPr="00B269F6" w:rsidRDefault="00602FF7" w:rsidP="00F11E58">
      <w:pPr>
        <w:pStyle w:val="ListParagraph"/>
        <w:numPr>
          <w:ilvl w:val="0"/>
          <w:numId w:val="36"/>
        </w:numPr>
        <w:spacing w:after="0"/>
        <w:jc w:val="both"/>
        <w:rPr>
          <w:rFonts w:cs="2  Mitra"/>
          <w:sz w:val="28"/>
          <w:szCs w:val="28"/>
          <w:rtl/>
        </w:rPr>
      </w:pPr>
      <w:r w:rsidRPr="00B269F6">
        <w:rPr>
          <w:rFonts w:cs="2  Mitra" w:hint="cs"/>
          <w:sz w:val="28"/>
          <w:szCs w:val="28"/>
          <w:rtl/>
        </w:rPr>
        <w:t>رأی که بواسطه اقرار  طرف دعوا صادر شده باشد قطعی است</w:t>
      </w:r>
    </w:p>
    <w:p w:rsidR="00602FF7" w:rsidRPr="00B269F6" w:rsidRDefault="00BB22D2" w:rsidP="00F11E58">
      <w:pPr>
        <w:spacing w:after="0"/>
        <w:ind w:left="360"/>
        <w:jc w:val="both"/>
        <w:rPr>
          <w:rFonts w:cs="2  Mitra"/>
          <w:sz w:val="28"/>
          <w:szCs w:val="28"/>
          <w:rtl/>
        </w:rPr>
      </w:pPr>
      <w:r w:rsidRPr="00B269F6">
        <w:rPr>
          <w:rFonts w:cs="2  Mitra" w:hint="cs"/>
          <w:sz w:val="28"/>
          <w:szCs w:val="28"/>
          <w:u w:val="single"/>
          <w:rtl/>
        </w:rPr>
        <w:t>رأی نهایی :</w:t>
      </w:r>
      <w:r w:rsidR="006E4CDC" w:rsidRPr="00B269F6">
        <w:rPr>
          <w:rFonts w:cs="2  Mitra" w:hint="cs"/>
          <w:sz w:val="28"/>
          <w:szCs w:val="28"/>
          <w:rtl/>
        </w:rPr>
        <w:t xml:space="preserve"> رأی است که به هیچ وجه در هیچ مرجعی قابل اعتراض نباشد و تمام       مهلت های قانونی واخواهی ، تجدید نظر و ... را طی کرده باشد اما قابل اعاده دادرسی و اعتراض ثالث می باشد </w:t>
      </w:r>
    </w:p>
    <w:p w:rsidR="006E4CDC" w:rsidRPr="00B269F6" w:rsidRDefault="006E4CDC" w:rsidP="00F11E58">
      <w:pPr>
        <w:spacing w:after="0"/>
        <w:jc w:val="both"/>
        <w:rPr>
          <w:rFonts w:cs="2  Mitra"/>
          <w:sz w:val="28"/>
          <w:szCs w:val="28"/>
          <w:rtl/>
        </w:rPr>
      </w:pPr>
      <w:r w:rsidRPr="00B269F6">
        <w:rPr>
          <w:rFonts w:cs="2  Mitra" w:hint="cs"/>
          <w:sz w:val="28"/>
          <w:szCs w:val="28"/>
          <w:u w:val="single"/>
          <w:rtl/>
        </w:rPr>
        <w:t>ماده 22  ق.ث</w:t>
      </w:r>
      <w:r w:rsidRPr="00B269F6">
        <w:rPr>
          <w:rFonts w:ascii="Times New Roman" w:hAnsi="Times New Roman" w:cs="Times New Roman" w:hint="cs"/>
          <w:sz w:val="28"/>
          <w:szCs w:val="28"/>
          <w:rtl/>
        </w:rPr>
        <w:t>–</w:t>
      </w:r>
      <w:r w:rsidRPr="00B269F6">
        <w:rPr>
          <w:rFonts w:cs="2  Mitra" w:hint="cs"/>
          <w:sz w:val="28"/>
          <w:szCs w:val="28"/>
          <w:rtl/>
        </w:rPr>
        <w:t xml:space="preserve"> ماده 32 ق.ا.د.م</w:t>
      </w:r>
    </w:p>
    <w:p w:rsidR="006E4CDC" w:rsidRPr="00B269F6" w:rsidRDefault="006E4CDC" w:rsidP="00F11E58">
      <w:pPr>
        <w:spacing w:after="0"/>
        <w:jc w:val="both"/>
        <w:rPr>
          <w:rFonts w:cs="2  Mitra"/>
          <w:sz w:val="28"/>
          <w:szCs w:val="28"/>
          <w:rtl/>
        </w:rPr>
      </w:pPr>
      <w:r w:rsidRPr="00B269F6">
        <w:rPr>
          <w:rFonts w:cs="2  Mitra" w:hint="cs"/>
          <w:sz w:val="28"/>
          <w:szCs w:val="28"/>
          <w:rtl/>
        </w:rPr>
        <w:t xml:space="preserve">رأی قابل تجدید نظر  ماده 331 ق.ا.د.م. </w:t>
      </w:r>
      <w:r w:rsidR="00030D82" w:rsidRPr="00B269F6">
        <w:rPr>
          <w:rFonts w:cs="2  Mitra" w:hint="cs"/>
          <w:sz w:val="28"/>
          <w:szCs w:val="28"/>
          <w:rtl/>
        </w:rPr>
        <w:t>احکام صادره دادگاه ها در دعاوی غیر مالی تحت هر شرایطی قابل تجدید نظر است .</w:t>
      </w:r>
    </w:p>
    <w:p w:rsidR="00030D82" w:rsidRPr="00B269F6" w:rsidRDefault="00030D82" w:rsidP="00F11E58">
      <w:pPr>
        <w:spacing w:after="0"/>
        <w:jc w:val="both"/>
        <w:rPr>
          <w:rFonts w:cs="2  Mitra"/>
          <w:sz w:val="28"/>
          <w:szCs w:val="28"/>
          <w:rtl/>
        </w:rPr>
      </w:pPr>
      <w:r w:rsidRPr="00B269F6">
        <w:rPr>
          <w:rFonts w:cs="2  Mitra" w:hint="cs"/>
          <w:sz w:val="28"/>
          <w:szCs w:val="28"/>
          <w:rtl/>
        </w:rPr>
        <w:t>ماده 4  ق.ح.خ . نامزدی دعوای غیر مالی اما خسارات وارده مالی است</w:t>
      </w:r>
    </w:p>
    <w:p w:rsidR="00030D82" w:rsidRPr="00B269F6" w:rsidRDefault="00030D82" w:rsidP="00F11E58">
      <w:pPr>
        <w:spacing w:after="0"/>
        <w:jc w:val="both"/>
        <w:rPr>
          <w:rFonts w:cs="2  Mitra"/>
          <w:sz w:val="28"/>
          <w:szCs w:val="28"/>
          <w:rtl/>
        </w:rPr>
      </w:pPr>
      <w:r w:rsidRPr="00B269F6">
        <w:rPr>
          <w:rFonts w:cs="2  Mitra" w:hint="cs"/>
          <w:sz w:val="28"/>
          <w:szCs w:val="28"/>
          <w:rtl/>
        </w:rPr>
        <w:t xml:space="preserve">همه دعاوی موضوع ماده 4 ق.ح.خ مالی است بجز چند مورد : جهیزیه ، مهریه ، نفقه و        اجرت المثل ، نفقه اقارب , دعاوی مالی </w:t>
      </w:r>
      <w:r w:rsidR="0012282D" w:rsidRPr="00B269F6">
        <w:rPr>
          <w:rFonts w:cs="2  Mitra" w:hint="cs"/>
          <w:sz w:val="28"/>
          <w:szCs w:val="28"/>
          <w:rtl/>
        </w:rPr>
        <w:t>ه</w:t>
      </w:r>
      <w:r w:rsidRPr="00B269F6">
        <w:rPr>
          <w:rFonts w:cs="2  Mitra" w:hint="cs"/>
          <w:sz w:val="28"/>
          <w:szCs w:val="28"/>
          <w:rtl/>
        </w:rPr>
        <w:t>ستند.</w:t>
      </w:r>
    </w:p>
    <w:p w:rsidR="00FB7D13" w:rsidRPr="00B269F6" w:rsidRDefault="00FB7D13" w:rsidP="00F11E58">
      <w:pPr>
        <w:spacing w:after="0"/>
        <w:jc w:val="both"/>
        <w:rPr>
          <w:rFonts w:cs="2  Mitra"/>
          <w:sz w:val="28"/>
          <w:szCs w:val="28"/>
          <w:rtl/>
        </w:rPr>
      </w:pPr>
      <w:r w:rsidRPr="00B269F6">
        <w:rPr>
          <w:rFonts w:cs="2  Mitra" w:hint="cs"/>
          <w:sz w:val="28"/>
          <w:szCs w:val="28"/>
          <w:rtl/>
        </w:rPr>
        <w:t>رأی صادره در فسخ نکاح ، طلاق ، ثبت نکاح نهایی هستند اما هر سه قابل فرجام هستند . در این موارد رأی باید نهایی باشد تا بتوان آن را اجرا کرد.</w:t>
      </w:r>
    </w:p>
    <w:p w:rsidR="00FB7D13" w:rsidRPr="00B269F6" w:rsidRDefault="00FB7D13" w:rsidP="00F11E58">
      <w:pPr>
        <w:spacing w:after="0"/>
        <w:jc w:val="both"/>
        <w:rPr>
          <w:rFonts w:cs="2  Mitra"/>
          <w:sz w:val="28"/>
          <w:szCs w:val="28"/>
          <w:rtl/>
        </w:rPr>
      </w:pPr>
      <w:r w:rsidRPr="00B269F6">
        <w:rPr>
          <w:rFonts w:cs="2  Mitra" w:hint="cs"/>
          <w:sz w:val="28"/>
          <w:szCs w:val="28"/>
          <w:rtl/>
        </w:rPr>
        <w:t>ماده 2 ق.ا.ا.م</w:t>
      </w:r>
    </w:p>
    <w:p w:rsidR="00017BF1" w:rsidRPr="00B269F6" w:rsidRDefault="00277535" w:rsidP="00F11E58">
      <w:pPr>
        <w:spacing w:after="0"/>
        <w:jc w:val="both"/>
        <w:rPr>
          <w:rFonts w:cs="2  Mitra"/>
          <w:sz w:val="28"/>
          <w:szCs w:val="28"/>
          <w:rtl/>
        </w:rPr>
      </w:pPr>
      <w:r w:rsidRPr="00B269F6">
        <w:rPr>
          <w:rFonts w:cs="2  Mitra" w:hint="cs"/>
          <w:sz w:val="28"/>
          <w:szCs w:val="28"/>
          <w:rtl/>
        </w:rPr>
        <w:t>رأ</w:t>
      </w:r>
      <w:r w:rsidR="00FB7D13" w:rsidRPr="00B269F6">
        <w:rPr>
          <w:rFonts w:cs="2  Mitra" w:hint="cs"/>
          <w:sz w:val="28"/>
          <w:szCs w:val="28"/>
          <w:rtl/>
        </w:rPr>
        <w:t xml:space="preserve">یی اجرا می شود که جنبه اجرایی داشته باشد . </w:t>
      </w:r>
      <w:r w:rsidR="00017BF1" w:rsidRPr="00B269F6">
        <w:rPr>
          <w:rFonts w:cs="2  Mitra" w:hint="cs"/>
          <w:sz w:val="28"/>
          <w:szCs w:val="28"/>
          <w:rtl/>
        </w:rPr>
        <w:t>پس حکم اعلامی قابل اجرا نیست.</w:t>
      </w:r>
    </w:p>
    <w:p w:rsidR="00017BF1" w:rsidRPr="00B269F6" w:rsidRDefault="00017BF1" w:rsidP="00F11E58">
      <w:pPr>
        <w:spacing w:after="0"/>
        <w:jc w:val="both"/>
        <w:rPr>
          <w:rFonts w:cs="2  Mitra"/>
          <w:sz w:val="28"/>
          <w:szCs w:val="28"/>
          <w:rtl/>
        </w:rPr>
      </w:pPr>
      <w:r w:rsidRPr="00B269F6">
        <w:rPr>
          <w:rFonts w:cs="2  Mitra" w:hint="cs"/>
          <w:sz w:val="28"/>
          <w:szCs w:val="28"/>
          <w:rtl/>
        </w:rPr>
        <w:t>تقسیم بندی احکام : حکم اعلامی ( تأسیسی ) ، حکم اجرایی</w:t>
      </w:r>
    </w:p>
    <w:p w:rsidR="00017BF1" w:rsidRPr="00B269F6" w:rsidRDefault="00017BF1" w:rsidP="00F11E58">
      <w:pPr>
        <w:spacing w:after="0"/>
        <w:jc w:val="both"/>
        <w:rPr>
          <w:rFonts w:cs="2  Mitra"/>
          <w:sz w:val="28"/>
          <w:szCs w:val="28"/>
          <w:rtl/>
        </w:rPr>
      </w:pPr>
      <w:r w:rsidRPr="00B269F6">
        <w:rPr>
          <w:rFonts w:cs="2  Mitra" w:hint="cs"/>
          <w:sz w:val="28"/>
          <w:szCs w:val="28"/>
          <w:rtl/>
        </w:rPr>
        <w:t>اگر حکمی مستلزم اجرای کاری از ناحیه محکوم علیه باشد حکم اجرایی است و اگر حکمی مستلزم انجام کاری از ناحیه محکوم علی نباشد حکم اعلامی است..</w:t>
      </w:r>
    </w:p>
    <w:p w:rsidR="00017BF1" w:rsidRPr="00B269F6" w:rsidRDefault="00017BF1" w:rsidP="00F11E58">
      <w:pPr>
        <w:spacing w:after="0"/>
        <w:jc w:val="both"/>
        <w:rPr>
          <w:rFonts w:cs="2  Mitra"/>
          <w:sz w:val="28"/>
          <w:szCs w:val="28"/>
          <w:rtl/>
        </w:rPr>
      </w:pPr>
      <w:r w:rsidRPr="00B269F6">
        <w:rPr>
          <w:rFonts w:cs="2  Mitra" w:hint="cs"/>
          <w:sz w:val="28"/>
          <w:szCs w:val="28"/>
          <w:rtl/>
        </w:rPr>
        <w:t xml:space="preserve">ماده 368 ق.ا.د.م </w:t>
      </w:r>
    </w:p>
    <w:p w:rsidR="00413AEA" w:rsidRPr="00B269F6" w:rsidRDefault="00413AEA" w:rsidP="00F11E58">
      <w:pPr>
        <w:spacing w:after="0"/>
        <w:jc w:val="both"/>
        <w:rPr>
          <w:rFonts w:cs="2  Mitra"/>
          <w:i/>
          <w:iCs/>
          <w:sz w:val="28"/>
          <w:szCs w:val="28"/>
          <w:u w:val="single"/>
          <w:rtl/>
        </w:rPr>
      </w:pPr>
      <w:r w:rsidRPr="00B269F6">
        <w:rPr>
          <w:rFonts w:cs="2  Mitra" w:hint="cs"/>
          <w:i/>
          <w:iCs/>
          <w:sz w:val="28"/>
          <w:szCs w:val="28"/>
          <w:u w:val="single"/>
          <w:rtl/>
        </w:rPr>
        <w:t>جلسه دوم</w:t>
      </w:r>
      <w:r w:rsidR="00825D3D" w:rsidRPr="00B269F6">
        <w:rPr>
          <w:rFonts w:cs="2  Mitra" w:hint="cs"/>
          <w:i/>
          <w:iCs/>
          <w:sz w:val="28"/>
          <w:szCs w:val="28"/>
          <w:u w:val="single"/>
          <w:rtl/>
        </w:rPr>
        <w:t>15/12/1392</w:t>
      </w:r>
    </w:p>
    <w:p w:rsidR="0013711E" w:rsidRPr="00B269F6" w:rsidRDefault="0013711E" w:rsidP="00F11E58">
      <w:pPr>
        <w:spacing w:after="0"/>
        <w:jc w:val="both"/>
        <w:rPr>
          <w:rFonts w:cs="2  Titr"/>
          <w:sz w:val="28"/>
          <w:szCs w:val="28"/>
          <w:rtl/>
        </w:rPr>
      </w:pPr>
      <w:r w:rsidRPr="00B269F6">
        <w:rPr>
          <w:rFonts w:cs="2  Titr" w:hint="cs"/>
          <w:sz w:val="28"/>
          <w:szCs w:val="28"/>
          <w:rtl/>
        </w:rPr>
        <w:t>شرایط اجرای حکم</w:t>
      </w:r>
    </w:p>
    <w:p w:rsidR="003D081A" w:rsidRPr="00B269F6" w:rsidRDefault="003D081A" w:rsidP="00F11E58">
      <w:pPr>
        <w:pStyle w:val="ListParagraph"/>
        <w:numPr>
          <w:ilvl w:val="0"/>
          <w:numId w:val="37"/>
        </w:numPr>
        <w:spacing w:after="0"/>
        <w:jc w:val="both"/>
        <w:rPr>
          <w:rFonts w:cs="2  Mitra"/>
          <w:sz w:val="28"/>
          <w:szCs w:val="28"/>
        </w:rPr>
      </w:pPr>
      <w:r w:rsidRPr="00B269F6">
        <w:rPr>
          <w:rFonts w:cs="2  Mitra" w:hint="cs"/>
          <w:sz w:val="28"/>
          <w:szCs w:val="28"/>
          <w:rtl/>
        </w:rPr>
        <w:t>ماده 1 ق.ا.ا.م . حکم باید قطعی باشد</w:t>
      </w:r>
    </w:p>
    <w:p w:rsidR="003D081A" w:rsidRDefault="00BE60F2" w:rsidP="00F11E58">
      <w:pPr>
        <w:pStyle w:val="ListParagraph"/>
        <w:numPr>
          <w:ilvl w:val="0"/>
          <w:numId w:val="37"/>
        </w:numPr>
        <w:spacing w:after="0"/>
        <w:jc w:val="both"/>
        <w:rPr>
          <w:rFonts w:cs="2  Mitra"/>
          <w:sz w:val="28"/>
          <w:szCs w:val="28"/>
        </w:rPr>
      </w:pPr>
      <w:r>
        <w:rPr>
          <w:rFonts w:cs="2  Mitra"/>
          <w:noProof/>
          <w:sz w:val="28"/>
          <w:szCs w:val="28"/>
          <w:lang w:bidi="ar-SA"/>
        </w:rPr>
        <mc:AlternateContent>
          <mc:Choice Requires="wps">
            <w:drawing>
              <wp:anchor distT="0" distB="0" distL="114300" distR="114300" simplePos="0" relativeHeight="251658240" behindDoc="0" locked="0" layoutInCell="1" allowOverlap="1">
                <wp:simplePos x="0" y="0"/>
                <wp:positionH relativeFrom="column">
                  <wp:posOffset>3566795</wp:posOffset>
                </wp:positionH>
                <wp:positionV relativeFrom="paragraph">
                  <wp:posOffset>398780</wp:posOffset>
                </wp:positionV>
                <wp:extent cx="90805" cy="1148715"/>
                <wp:effectExtent l="23495" t="17780" r="19050" b="1460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48715"/>
                        </a:xfrm>
                        <a:prstGeom prst="rightBrace">
                          <a:avLst>
                            <a:gd name="adj1" fmla="val 105420"/>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80.85pt;margin-top:31.4pt;width:7.15pt;height:9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" strokeweight="2.25pt"/>
            </w:pict>
          </mc:Fallback>
        </mc:AlternateContent>
      </w:r>
      <w:r w:rsidR="003D081A" w:rsidRPr="00B269F6">
        <w:rPr>
          <w:rFonts w:cs="2  Mitra" w:hint="cs"/>
          <w:sz w:val="28"/>
          <w:szCs w:val="28"/>
          <w:rtl/>
        </w:rPr>
        <w:t>ماده 1 ق.ا.ا.م . حکم باید جنبه اجرایی داشته باشد و اعلامی نباشد</w:t>
      </w:r>
    </w:p>
    <w:p w:rsidR="00B269F6" w:rsidRPr="00B269F6" w:rsidRDefault="00B269F6" w:rsidP="00B269F6">
      <w:pPr>
        <w:pStyle w:val="ListParagraph"/>
        <w:spacing w:after="0"/>
        <w:jc w:val="both"/>
        <w:rPr>
          <w:rFonts w:cs="2  Mitra"/>
          <w:sz w:val="14"/>
          <w:szCs w:val="14"/>
        </w:rPr>
      </w:pPr>
    </w:p>
    <w:p w:rsidR="003D081A" w:rsidRPr="00B269F6" w:rsidRDefault="006D4421" w:rsidP="00F11E58">
      <w:pPr>
        <w:pStyle w:val="ListParagraph"/>
        <w:spacing w:after="0"/>
        <w:jc w:val="both"/>
        <w:rPr>
          <w:rFonts w:cs="2  Mitra"/>
          <w:sz w:val="28"/>
          <w:szCs w:val="28"/>
        </w:rPr>
      </w:pPr>
      <w:r w:rsidRPr="00B269F6">
        <w:rPr>
          <w:rFonts w:cs="2  Mitra" w:hint="cs"/>
          <w:sz w:val="28"/>
          <w:szCs w:val="28"/>
          <w:rtl/>
        </w:rPr>
        <w:t xml:space="preserve">                                   </w:t>
      </w:r>
      <w:r w:rsidR="00B269F6">
        <w:rPr>
          <w:rFonts w:cs="2  Mitra" w:hint="cs"/>
          <w:sz w:val="28"/>
          <w:szCs w:val="28"/>
          <w:rtl/>
        </w:rPr>
        <w:t xml:space="preserve">     </w:t>
      </w:r>
      <w:r w:rsidRPr="00B269F6">
        <w:rPr>
          <w:rFonts w:cs="2  Mitra" w:hint="cs"/>
          <w:sz w:val="28"/>
          <w:szCs w:val="28"/>
          <w:rtl/>
        </w:rPr>
        <w:t xml:space="preserve">    محکوم علیه</w:t>
      </w:r>
    </w:p>
    <w:p w:rsidR="00F11E58" w:rsidRPr="00B269F6" w:rsidRDefault="00BE60F2" w:rsidP="00F11E58">
      <w:pPr>
        <w:pStyle w:val="ListParagraph"/>
        <w:numPr>
          <w:ilvl w:val="0"/>
          <w:numId w:val="37"/>
        </w:numPr>
        <w:spacing w:after="0"/>
        <w:jc w:val="both"/>
        <w:rPr>
          <w:rFonts w:cs="2  Mitra"/>
          <w:sz w:val="28"/>
          <w:szCs w:val="28"/>
        </w:rPr>
      </w:pPr>
      <w:r>
        <w:rPr>
          <w:rFonts w:cs="2  Mitra"/>
          <w:noProof/>
          <w:sz w:val="28"/>
          <w:szCs w:val="28"/>
          <w:lang w:bidi="ar-SA"/>
        </w:rPr>
        <mc:AlternateContent>
          <mc:Choice Requires="wps">
            <w:drawing>
              <wp:anchor distT="0" distB="0" distL="114300" distR="114300" simplePos="0" relativeHeight="251659264" behindDoc="0" locked="0" layoutInCell="1" allowOverlap="1">
                <wp:simplePos x="0" y="0"/>
                <wp:positionH relativeFrom="column">
                  <wp:posOffset>2829560</wp:posOffset>
                </wp:positionH>
                <wp:positionV relativeFrom="paragraph">
                  <wp:posOffset>184150</wp:posOffset>
                </wp:positionV>
                <wp:extent cx="90805" cy="1022350"/>
                <wp:effectExtent l="10160" t="12700" r="13335" b="127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22350"/>
                        </a:xfrm>
                        <a:prstGeom prst="rightBrace">
                          <a:avLst>
                            <a:gd name="adj1" fmla="val 93823"/>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8" style="position:absolute;margin-left:222.8pt;margin-top:14.5pt;width:7.15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" strokeweight="1.5pt"/>
            </w:pict>
          </mc:Fallback>
        </mc:AlternateContent>
      </w:r>
      <w:r w:rsidR="003D081A" w:rsidRPr="00B269F6">
        <w:rPr>
          <w:rFonts w:cs="2  Mitra" w:hint="cs"/>
          <w:sz w:val="28"/>
          <w:szCs w:val="28"/>
          <w:rtl/>
        </w:rPr>
        <w:t>ماده 2 ق.ا.ا.م . ابلاغ حکم</w:t>
      </w:r>
      <w:r w:rsidR="006D4421" w:rsidRPr="00B269F6">
        <w:rPr>
          <w:rFonts w:cs="2  Mitra" w:hint="cs"/>
          <w:sz w:val="28"/>
          <w:szCs w:val="28"/>
          <w:rtl/>
        </w:rPr>
        <w:t xml:space="preserve">  </w:t>
      </w:r>
      <w:r w:rsidR="00B269F6">
        <w:rPr>
          <w:rFonts w:cs="2  Mitra" w:hint="cs"/>
          <w:sz w:val="28"/>
          <w:szCs w:val="28"/>
          <w:rtl/>
        </w:rPr>
        <w:t xml:space="preserve"> </w:t>
      </w:r>
      <w:r w:rsidR="006D4421" w:rsidRPr="00B269F6">
        <w:rPr>
          <w:rFonts w:cs="2  Mitra" w:hint="cs"/>
          <w:sz w:val="28"/>
          <w:szCs w:val="28"/>
          <w:rtl/>
        </w:rPr>
        <w:t xml:space="preserve">   </w:t>
      </w:r>
      <w:r w:rsidR="00B269F6">
        <w:rPr>
          <w:rFonts w:cs="2  Mitra" w:hint="cs"/>
          <w:sz w:val="28"/>
          <w:szCs w:val="28"/>
          <w:rtl/>
        </w:rPr>
        <w:t xml:space="preserve">    </w:t>
      </w:r>
      <w:r w:rsidR="006D4421" w:rsidRPr="00B269F6">
        <w:rPr>
          <w:rFonts w:cs="2  Mitra" w:hint="cs"/>
          <w:sz w:val="28"/>
          <w:szCs w:val="28"/>
          <w:rtl/>
        </w:rPr>
        <w:t xml:space="preserve">   </w:t>
      </w:r>
      <w:r w:rsidR="00F11E58" w:rsidRPr="00B269F6">
        <w:rPr>
          <w:rFonts w:cs="2  Mitra" w:hint="cs"/>
          <w:sz w:val="28"/>
          <w:szCs w:val="28"/>
          <w:rtl/>
        </w:rPr>
        <w:t>وکیل</w:t>
      </w:r>
      <w:r w:rsidR="006D4421" w:rsidRPr="00B269F6">
        <w:rPr>
          <w:rFonts w:cs="2  Mitra" w:hint="cs"/>
          <w:sz w:val="28"/>
          <w:szCs w:val="28"/>
          <w:rtl/>
        </w:rPr>
        <w:t xml:space="preserve">  </w:t>
      </w:r>
    </w:p>
    <w:p w:rsidR="003D081A" w:rsidRPr="00B269F6" w:rsidRDefault="00F11E58" w:rsidP="00F11E58">
      <w:pPr>
        <w:pStyle w:val="ListParagraph"/>
        <w:spacing w:after="0"/>
        <w:jc w:val="both"/>
        <w:rPr>
          <w:rFonts w:cs="2  Mitra"/>
          <w:sz w:val="28"/>
          <w:szCs w:val="28"/>
        </w:rPr>
      </w:pPr>
      <w:r w:rsidRPr="00B269F6">
        <w:rPr>
          <w:rFonts w:cs="2  Mitra" w:hint="cs"/>
          <w:sz w:val="28"/>
          <w:szCs w:val="28"/>
          <w:rtl/>
        </w:rPr>
        <w:tab/>
      </w:r>
      <w:r w:rsidRPr="00B269F6">
        <w:rPr>
          <w:rFonts w:cs="2  Mitra" w:hint="cs"/>
          <w:sz w:val="28"/>
          <w:szCs w:val="28"/>
          <w:rtl/>
        </w:rPr>
        <w:tab/>
      </w:r>
      <w:r w:rsidRPr="00B269F6">
        <w:rPr>
          <w:rFonts w:cs="2  Mitra" w:hint="cs"/>
          <w:sz w:val="28"/>
          <w:szCs w:val="28"/>
          <w:rtl/>
        </w:rPr>
        <w:tab/>
      </w:r>
      <w:r w:rsidRPr="00B269F6">
        <w:rPr>
          <w:rFonts w:cs="2  Mitra" w:hint="cs"/>
          <w:sz w:val="28"/>
          <w:szCs w:val="28"/>
          <w:rtl/>
        </w:rPr>
        <w:tab/>
      </w:r>
      <w:r w:rsidRPr="00B269F6">
        <w:rPr>
          <w:rFonts w:cs="2  Mitra" w:hint="cs"/>
          <w:sz w:val="28"/>
          <w:szCs w:val="28"/>
          <w:rtl/>
        </w:rPr>
        <w:tab/>
      </w:r>
      <w:r w:rsidR="00B269F6">
        <w:rPr>
          <w:rFonts w:cs="2  Mitra" w:hint="cs"/>
          <w:sz w:val="28"/>
          <w:szCs w:val="28"/>
          <w:rtl/>
        </w:rPr>
        <w:t xml:space="preserve"> </w:t>
      </w:r>
      <w:r w:rsidR="006D4421" w:rsidRPr="00B269F6">
        <w:rPr>
          <w:rFonts w:cs="2  Mitra" w:hint="cs"/>
          <w:sz w:val="28"/>
          <w:szCs w:val="28"/>
          <w:rtl/>
        </w:rPr>
        <w:t xml:space="preserve">     عام</w:t>
      </w:r>
    </w:p>
    <w:p w:rsidR="006D4421" w:rsidRPr="00B269F6" w:rsidRDefault="006D4421" w:rsidP="00F11E58">
      <w:pPr>
        <w:pStyle w:val="ListParagraph"/>
        <w:jc w:val="both"/>
        <w:rPr>
          <w:rFonts w:cs="2  Mitra"/>
          <w:sz w:val="28"/>
          <w:szCs w:val="28"/>
          <w:rtl/>
        </w:rPr>
      </w:pPr>
      <w:r w:rsidRPr="00B269F6">
        <w:rPr>
          <w:rFonts w:cs="2  Mitra" w:hint="cs"/>
          <w:sz w:val="28"/>
          <w:szCs w:val="28"/>
          <w:rtl/>
        </w:rPr>
        <w:t xml:space="preserve">                                </w:t>
      </w:r>
      <w:r w:rsidR="00B269F6">
        <w:rPr>
          <w:rFonts w:cs="2  Mitra" w:hint="cs"/>
          <w:sz w:val="28"/>
          <w:szCs w:val="28"/>
          <w:rtl/>
        </w:rPr>
        <w:t xml:space="preserve">    </w:t>
      </w:r>
      <w:r w:rsidRPr="00B269F6">
        <w:rPr>
          <w:rFonts w:cs="2  Mitra" w:hint="cs"/>
          <w:sz w:val="28"/>
          <w:szCs w:val="28"/>
          <w:rtl/>
        </w:rPr>
        <w:t xml:space="preserve">  </w:t>
      </w:r>
      <w:r w:rsidR="00B269F6">
        <w:rPr>
          <w:rFonts w:cs="2  Mitra" w:hint="cs"/>
          <w:sz w:val="28"/>
          <w:szCs w:val="28"/>
          <w:rtl/>
        </w:rPr>
        <w:t xml:space="preserve">  </w:t>
      </w:r>
      <w:r w:rsidRPr="00B269F6">
        <w:rPr>
          <w:rFonts w:cs="2  Mitra" w:hint="cs"/>
          <w:sz w:val="28"/>
          <w:szCs w:val="28"/>
          <w:rtl/>
        </w:rPr>
        <w:t xml:space="preserve">     قائم مقام </w:t>
      </w:r>
    </w:p>
    <w:p w:rsidR="006D4421" w:rsidRPr="00B269F6" w:rsidRDefault="006D4421" w:rsidP="00F11E58">
      <w:pPr>
        <w:pStyle w:val="ListParagraph"/>
        <w:spacing w:after="0"/>
        <w:jc w:val="both"/>
        <w:rPr>
          <w:rFonts w:cs="2  Mitra"/>
          <w:sz w:val="28"/>
          <w:szCs w:val="28"/>
          <w:rtl/>
        </w:rPr>
      </w:pPr>
      <w:r w:rsidRPr="00B269F6">
        <w:rPr>
          <w:rFonts w:cs="2  Mitra" w:hint="cs"/>
          <w:sz w:val="28"/>
          <w:szCs w:val="28"/>
          <w:rtl/>
        </w:rPr>
        <w:t xml:space="preserve">                                                   </w:t>
      </w:r>
      <w:r w:rsidR="00B269F6">
        <w:rPr>
          <w:rFonts w:cs="2  Mitra" w:hint="cs"/>
          <w:sz w:val="28"/>
          <w:szCs w:val="28"/>
          <w:rtl/>
        </w:rPr>
        <w:t xml:space="preserve">      </w:t>
      </w:r>
      <w:r w:rsidRPr="00B269F6">
        <w:rPr>
          <w:rFonts w:cs="2  Mitra" w:hint="cs"/>
          <w:sz w:val="28"/>
          <w:szCs w:val="28"/>
          <w:rtl/>
        </w:rPr>
        <w:t xml:space="preserve">    خاص</w:t>
      </w:r>
    </w:p>
    <w:p w:rsidR="00D26EAA" w:rsidRPr="00B269F6" w:rsidRDefault="00D26EAA" w:rsidP="00F11E58">
      <w:pPr>
        <w:pStyle w:val="ListParagraph"/>
        <w:spacing w:after="0"/>
        <w:jc w:val="both"/>
        <w:rPr>
          <w:rFonts w:cs="2  Mitra"/>
          <w:sz w:val="28"/>
          <w:szCs w:val="28"/>
          <w:rtl/>
        </w:rPr>
      </w:pPr>
    </w:p>
    <w:p w:rsidR="003145BB" w:rsidRPr="00B269F6" w:rsidRDefault="00825D3D" w:rsidP="00F11E58">
      <w:pPr>
        <w:spacing w:after="0"/>
        <w:jc w:val="both"/>
        <w:rPr>
          <w:rFonts w:cs="2  Mitra"/>
          <w:sz w:val="28"/>
          <w:szCs w:val="28"/>
          <w:rtl/>
        </w:rPr>
      </w:pPr>
      <w:r w:rsidRPr="00B269F6">
        <w:rPr>
          <w:rFonts w:cs="2  Mitra" w:hint="cs"/>
          <w:sz w:val="28"/>
          <w:szCs w:val="28"/>
          <w:rtl/>
        </w:rPr>
        <w:t xml:space="preserve">[ </w:t>
      </w:r>
      <w:r w:rsidR="000C204C" w:rsidRPr="00B269F6">
        <w:rPr>
          <w:rFonts w:cs="2  Mitra" w:hint="cs"/>
          <w:sz w:val="28"/>
          <w:szCs w:val="28"/>
          <w:rtl/>
        </w:rPr>
        <w:t xml:space="preserve">رأی دادگاه اعم از حکم و قرار است م 294 یا 295 ق.ا.ا.م . اگر قاطع دعوی باشد حکم و اگر قاطع نباشد قرار است و وارد ماهیت دعوی نمی شود مثل طلاق که حکم است و ویژگی حکم در ماهیت حق است یعنی حقی وجود دارد یا </w:t>
      </w:r>
      <w:r w:rsidR="000C204C" w:rsidRPr="00B269F6">
        <w:rPr>
          <w:rFonts w:cs="2  Mitra" w:hint="cs"/>
          <w:sz w:val="28"/>
          <w:szCs w:val="28"/>
          <w:rtl/>
        </w:rPr>
        <w:lastRenderedPageBreak/>
        <w:t xml:space="preserve">ندارد . مثلاً بررسی وجود شرایط طلاق ویا عسر و حرج و ... . پس اگر رأی دادگاه ماهیتی ایجاد کند و حقی را ایجاد یا </w:t>
      </w:r>
      <w:r w:rsidR="003145BB" w:rsidRPr="00B269F6">
        <w:rPr>
          <w:rFonts w:cs="2  Mitra" w:hint="cs"/>
          <w:sz w:val="28"/>
          <w:szCs w:val="28"/>
          <w:rtl/>
        </w:rPr>
        <w:t>از بین ببرد این حکم است ]</w:t>
      </w:r>
    </w:p>
    <w:p w:rsidR="003145BB" w:rsidRPr="00B269F6" w:rsidRDefault="003145BB" w:rsidP="00F11E58">
      <w:pPr>
        <w:spacing w:after="0"/>
        <w:jc w:val="both"/>
        <w:rPr>
          <w:rFonts w:cs="2  Mitra"/>
          <w:sz w:val="28"/>
          <w:szCs w:val="28"/>
          <w:rtl/>
        </w:rPr>
      </w:pPr>
      <w:r w:rsidRPr="00B269F6">
        <w:rPr>
          <w:rFonts w:cs="2  Mitra" w:hint="cs"/>
          <w:sz w:val="28"/>
          <w:szCs w:val="28"/>
          <w:rtl/>
        </w:rPr>
        <w:t>فقط قرار تامین خواسته جنبه اجرایی دارد ، سایر قرارها جنبه اجرایی ندارند.</w:t>
      </w:r>
    </w:p>
    <w:p w:rsidR="00547CF5" w:rsidRPr="00B269F6" w:rsidRDefault="0013711E" w:rsidP="00F11E58">
      <w:pPr>
        <w:spacing w:after="0"/>
        <w:jc w:val="both"/>
        <w:rPr>
          <w:rFonts w:cs="2  Mitra"/>
          <w:sz w:val="28"/>
          <w:szCs w:val="28"/>
          <w:rtl/>
        </w:rPr>
      </w:pPr>
      <w:r w:rsidRPr="00B269F6">
        <w:rPr>
          <w:rFonts w:cs="2  Mitra" w:hint="cs"/>
          <w:sz w:val="28"/>
          <w:szCs w:val="28"/>
          <w:rtl/>
        </w:rPr>
        <w:t>محکوم له : کسی که حکم به نفعش شده است</w:t>
      </w:r>
    </w:p>
    <w:p w:rsidR="0013711E" w:rsidRPr="00B269F6" w:rsidRDefault="0013711E" w:rsidP="00F11E58">
      <w:pPr>
        <w:spacing w:after="0"/>
        <w:jc w:val="both"/>
        <w:rPr>
          <w:rFonts w:cs="2  Mitra"/>
          <w:sz w:val="28"/>
          <w:szCs w:val="28"/>
          <w:rtl/>
        </w:rPr>
      </w:pPr>
      <w:r w:rsidRPr="00B269F6">
        <w:rPr>
          <w:rFonts w:cs="2  Mitra" w:hint="cs"/>
          <w:sz w:val="28"/>
          <w:szCs w:val="28"/>
          <w:rtl/>
        </w:rPr>
        <w:t>محکوم علیه : کسی که بابد حکم را اجرا کند</w:t>
      </w:r>
    </w:p>
    <w:p w:rsidR="0013711E" w:rsidRPr="00B269F6" w:rsidRDefault="0013711E" w:rsidP="00F11E58">
      <w:pPr>
        <w:spacing w:after="0"/>
        <w:jc w:val="both"/>
        <w:rPr>
          <w:rFonts w:cs="2  Mitra"/>
          <w:sz w:val="28"/>
          <w:szCs w:val="28"/>
          <w:rtl/>
        </w:rPr>
      </w:pPr>
      <w:r w:rsidRPr="00B269F6">
        <w:rPr>
          <w:rFonts w:cs="2  Mitra" w:hint="cs"/>
          <w:sz w:val="28"/>
          <w:szCs w:val="28"/>
          <w:rtl/>
        </w:rPr>
        <w:t xml:space="preserve">محکوم به : موضوع حکم ، چیزی که به آن حکم می شود </w:t>
      </w:r>
    </w:p>
    <w:p w:rsidR="0013711E" w:rsidRPr="00B269F6" w:rsidRDefault="0013711E" w:rsidP="00F11E58">
      <w:pPr>
        <w:spacing w:after="0"/>
        <w:jc w:val="both"/>
        <w:rPr>
          <w:rFonts w:cs="2  Mitra"/>
          <w:sz w:val="28"/>
          <w:szCs w:val="28"/>
          <w:rtl/>
        </w:rPr>
      </w:pPr>
      <w:r w:rsidRPr="00B269F6">
        <w:rPr>
          <w:rFonts w:cs="2  Mitra" w:hint="cs"/>
          <w:sz w:val="28"/>
          <w:szCs w:val="28"/>
          <w:rtl/>
        </w:rPr>
        <w:t>خواسته ممکن است موضوع حکم قرار گیرد و حکم ممکن است نسبت به یک قسمت صادر شود بنابراین ممکن است خواسته با محکوم به کاملاً منطبق و یکی نباشد.</w:t>
      </w:r>
    </w:p>
    <w:p w:rsidR="00E82128" w:rsidRPr="00B269F6" w:rsidRDefault="0013711E" w:rsidP="00F11E58">
      <w:pPr>
        <w:spacing w:after="0"/>
        <w:jc w:val="both"/>
        <w:rPr>
          <w:rFonts w:cs="2  Mitra"/>
          <w:sz w:val="28"/>
          <w:szCs w:val="28"/>
          <w:rtl/>
        </w:rPr>
      </w:pPr>
      <w:r w:rsidRPr="00B269F6">
        <w:rPr>
          <w:rFonts w:cs="2  Mitra" w:hint="cs"/>
          <w:sz w:val="28"/>
          <w:szCs w:val="28"/>
          <w:rtl/>
        </w:rPr>
        <w:t>خانم الف مطالبه مهریه می کند ، حکم صادر می شود ، قبل از ابلاغ شوهر فوت می کند = در اینجا رأی به وراث ( قائم مقام ) ابلاغ می شود . در صورتی که در بین وراث صغیر وجود داشته باشد و پدر صغیر قبل از مرگ وصی تعیین کرده باشد ، رأی به وصی ( قائم مقام ) ابلاغ می شود. پس قائم مقام در جاهای مختلف تفاوت می کنند و ممکن است وصی ، ورثه ، قیم و ... باشد.</w:t>
      </w:r>
    </w:p>
    <w:p w:rsidR="00E82128" w:rsidRPr="00B269F6" w:rsidRDefault="00E82128" w:rsidP="00F11E58">
      <w:pPr>
        <w:spacing w:after="0"/>
        <w:jc w:val="both"/>
        <w:rPr>
          <w:rFonts w:cs="2  Mitra"/>
          <w:sz w:val="28"/>
          <w:szCs w:val="28"/>
          <w:rtl/>
        </w:rPr>
      </w:pPr>
      <w:r w:rsidRPr="00B269F6">
        <w:rPr>
          <w:rFonts w:cs="2  Mitra" w:hint="cs"/>
          <w:sz w:val="28"/>
          <w:szCs w:val="28"/>
          <w:rtl/>
        </w:rPr>
        <w:t>اگر ورثه نداشته باشد مطابق ماده 866  حاکم ( دادستان ) قائم مقام وی است.</w:t>
      </w:r>
    </w:p>
    <w:p w:rsidR="00E82128" w:rsidRPr="00B269F6" w:rsidRDefault="00E82128" w:rsidP="00F11E58">
      <w:pPr>
        <w:spacing w:after="0"/>
        <w:jc w:val="both"/>
        <w:rPr>
          <w:rFonts w:cs="2  Mitra"/>
          <w:sz w:val="28"/>
          <w:szCs w:val="28"/>
          <w:rtl/>
        </w:rPr>
      </w:pPr>
      <w:r w:rsidRPr="00B269F6">
        <w:rPr>
          <w:rFonts w:cs="2  Mitra" w:hint="cs"/>
          <w:sz w:val="28"/>
          <w:szCs w:val="28"/>
          <w:rtl/>
        </w:rPr>
        <w:t>اگر پرونده ای با وکالت پیگیری شده باشد ، ابلاغ باید به وکیل صورت گیرد نه موکل و هر گونه ابلاغ به موکل اعتبار قانونی ندارد.</w:t>
      </w:r>
      <w:r w:rsidR="00677465" w:rsidRPr="00B269F6">
        <w:rPr>
          <w:rFonts w:cs="2  Mitra" w:hint="cs"/>
          <w:sz w:val="28"/>
          <w:szCs w:val="28"/>
          <w:rtl/>
        </w:rPr>
        <w:t xml:space="preserve"> ماده 78 </w:t>
      </w:r>
    </w:p>
    <w:p w:rsidR="003503D9" w:rsidRPr="00B269F6" w:rsidRDefault="00677465" w:rsidP="00F11E58">
      <w:pPr>
        <w:pStyle w:val="ListParagraph"/>
        <w:numPr>
          <w:ilvl w:val="0"/>
          <w:numId w:val="37"/>
        </w:numPr>
        <w:spacing w:after="0"/>
        <w:jc w:val="both"/>
        <w:rPr>
          <w:rFonts w:cs="2  Mitra"/>
          <w:sz w:val="28"/>
          <w:szCs w:val="28"/>
        </w:rPr>
      </w:pPr>
      <w:r w:rsidRPr="00B269F6">
        <w:rPr>
          <w:rFonts w:cs="2  Mitra" w:hint="cs"/>
          <w:sz w:val="28"/>
          <w:szCs w:val="28"/>
          <w:rtl/>
        </w:rPr>
        <w:t xml:space="preserve">ماده 2 ق.ا.ا.م . درخواست اجرای حکم از ناحیه ذینفع : </w:t>
      </w:r>
    </w:p>
    <w:p w:rsidR="00677465" w:rsidRPr="00B269F6" w:rsidRDefault="00677465" w:rsidP="00F11E58">
      <w:pPr>
        <w:pStyle w:val="ListParagraph"/>
        <w:spacing w:after="0"/>
        <w:jc w:val="both"/>
        <w:rPr>
          <w:rFonts w:cs="2  Mitra"/>
          <w:sz w:val="28"/>
          <w:szCs w:val="28"/>
        </w:rPr>
      </w:pPr>
      <w:r w:rsidRPr="00B269F6">
        <w:rPr>
          <w:rFonts w:cs="2  Mitra" w:hint="cs"/>
          <w:sz w:val="28"/>
          <w:szCs w:val="28"/>
          <w:rtl/>
        </w:rPr>
        <w:t>این در قالب درخواست است پس تا درخواست اجرای حکم نشود حکم قابلیت اجرایی ندارد</w:t>
      </w:r>
    </w:p>
    <w:p w:rsidR="00677465" w:rsidRPr="00B269F6" w:rsidRDefault="00677465" w:rsidP="00F11E58">
      <w:pPr>
        <w:spacing w:after="0"/>
        <w:jc w:val="both"/>
        <w:rPr>
          <w:rFonts w:cs="2  Mitra"/>
          <w:sz w:val="28"/>
          <w:szCs w:val="28"/>
          <w:rtl/>
        </w:rPr>
      </w:pPr>
      <w:r w:rsidRPr="00B269F6">
        <w:rPr>
          <w:rFonts w:cs="2  Mitra" w:hint="cs"/>
          <w:sz w:val="28"/>
          <w:szCs w:val="28"/>
          <w:rtl/>
        </w:rPr>
        <w:t>پس تا درخواست اجرای حکم نشود حکم قابلیت اجرایی ندارد. پس از صدور حکم و قطعی شدن آن اگر درخواست اجرای حکم انجام نشود ، ذینفع الی الابد می تواند درخواست کند . اگر درخواست انجام شود و اجراییه صادر شود ، تا 5 سال فرصت جهت پیگیری اجرای حکم وجود دارد و بعد از آن باید دوباره اجراییه صادر شود در این حالت حق از بین نمی رود.</w:t>
      </w:r>
    </w:p>
    <w:p w:rsidR="00677465" w:rsidRPr="00B269F6" w:rsidRDefault="003503D9" w:rsidP="00F11E58">
      <w:pPr>
        <w:spacing w:after="0"/>
        <w:jc w:val="both"/>
        <w:rPr>
          <w:rFonts w:cs="2  Mitra"/>
          <w:sz w:val="28"/>
          <w:szCs w:val="28"/>
          <w:rtl/>
        </w:rPr>
      </w:pPr>
      <w:r w:rsidRPr="00B269F6">
        <w:rPr>
          <w:rFonts w:cs="2  Mitra" w:hint="cs"/>
          <w:sz w:val="28"/>
          <w:szCs w:val="28"/>
          <w:rtl/>
        </w:rPr>
        <w:t>حکم غیابی :</w:t>
      </w:r>
    </w:p>
    <w:p w:rsidR="003503D9" w:rsidRPr="001276EA" w:rsidRDefault="003503D9" w:rsidP="00F11E58">
      <w:pPr>
        <w:spacing w:after="0"/>
        <w:jc w:val="both"/>
        <w:rPr>
          <w:rFonts w:cs="2  Titr"/>
          <w:sz w:val="28"/>
          <w:szCs w:val="28"/>
          <w:rtl/>
        </w:rPr>
      </w:pPr>
      <w:r w:rsidRPr="001276EA">
        <w:rPr>
          <w:rFonts w:cs="2  Titr" w:hint="cs"/>
          <w:sz w:val="28"/>
          <w:szCs w:val="28"/>
          <w:rtl/>
        </w:rPr>
        <w:t>رابطه قطعیت حکم غیابی و اجرای آن :</w:t>
      </w:r>
    </w:p>
    <w:p w:rsidR="003503D9" w:rsidRPr="00B269F6" w:rsidRDefault="003503D9" w:rsidP="00F11E58">
      <w:pPr>
        <w:spacing w:after="0"/>
        <w:jc w:val="both"/>
        <w:rPr>
          <w:rFonts w:cs="2  Mitra"/>
          <w:sz w:val="28"/>
          <w:szCs w:val="28"/>
          <w:rtl/>
        </w:rPr>
      </w:pPr>
      <w:r w:rsidRPr="00B269F6">
        <w:rPr>
          <w:rFonts w:cs="2  Mitra" w:hint="cs"/>
          <w:sz w:val="28"/>
          <w:szCs w:val="28"/>
          <w:rtl/>
        </w:rPr>
        <w:t>رأی غیابی در امور مدنی ظرف 20 روز قابل واخواهی ، 20 روز قابل تجدید نظر و اگر قابلیت فرجام خواهی داشته باشد 20 روز هم به آن اضافه می شود. روز ابلاغ و روز اجرا هم جزو مهلت نمی باشد لذا در فرض بالا باید 62 روز بعد و پس از گذشتن مهلت های قانونی جهت اجرای حکم به دادگاه مراجعه نمود . این فرض در بحث نفقه 42 روز است</w:t>
      </w:r>
    </w:p>
    <w:p w:rsidR="003503D9" w:rsidRPr="00B269F6" w:rsidRDefault="003503D9" w:rsidP="00F11E58">
      <w:pPr>
        <w:pStyle w:val="ListParagraph"/>
        <w:numPr>
          <w:ilvl w:val="0"/>
          <w:numId w:val="37"/>
        </w:numPr>
        <w:spacing w:after="0"/>
        <w:jc w:val="both"/>
        <w:rPr>
          <w:rFonts w:cs="2  Mitra"/>
          <w:sz w:val="28"/>
          <w:szCs w:val="28"/>
        </w:rPr>
      </w:pPr>
      <w:r w:rsidRPr="00B269F6">
        <w:rPr>
          <w:rFonts w:cs="2  Mitra" w:hint="cs"/>
          <w:sz w:val="28"/>
          <w:szCs w:val="28"/>
          <w:rtl/>
        </w:rPr>
        <w:t>ماده 3 ق.ا.ا.م . معین بودن موضوع حکم</w:t>
      </w:r>
      <w:r w:rsidR="004A2916" w:rsidRPr="00B269F6">
        <w:rPr>
          <w:rFonts w:cs="2  Mitra" w:hint="cs"/>
          <w:sz w:val="28"/>
          <w:szCs w:val="28"/>
          <w:rtl/>
        </w:rPr>
        <w:t xml:space="preserve"> : [ ماده 117 ق.ا.د.م ، ماده 320 ]</w:t>
      </w:r>
    </w:p>
    <w:p w:rsidR="004A2916" w:rsidRPr="00B269F6" w:rsidRDefault="004A2916" w:rsidP="00F11E58">
      <w:pPr>
        <w:spacing w:after="0"/>
        <w:ind w:left="360"/>
        <w:jc w:val="both"/>
        <w:rPr>
          <w:rFonts w:cs="2  Mitra"/>
          <w:sz w:val="28"/>
          <w:szCs w:val="28"/>
          <w:rtl/>
        </w:rPr>
      </w:pPr>
      <w:r w:rsidRPr="00B269F6">
        <w:rPr>
          <w:rFonts w:cs="2  Mitra" w:hint="cs"/>
          <w:sz w:val="28"/>
          <w:szCs w:val="28"/>
          <w:rtl/>
        </w:rPr>
        <w:t>مواد 108 ، 320 ، 117 دستور موقت</w:t>
      </w:r>
    </w:p>
    <w:p w:rsidR="004A2916" w:rsidRPr="00B269F6" w:rsidRDefault="004A2916" w:rsidP="00F11E58">
      <w:pPr>
        <w:spacing w:after="0"/>
        <w:ind w:left="360"/>
        <w:jc w:val="both"/>
        <w:rPr>
          <w:rFonts w:cs="2  Mitra"/>
          <w:sz w:val="28"/>
          <w:szCs w:val="28"/>
          <w:rtl/>
        </w:rPr>
      </w:pPr>
      <w:r w:rsidRPr="00B269F6">
        <w:rPr>
          <w:rFonts w:cs="2  Mitra" w:hint="cs"/>
          <w:sz w:val="28"/>
          <w:szCs w:val="28"/>
          <w:rtl/>
        </w:rPr>
        <w:t>ابلاغ بنا بر وضعیت دعوی می تواند به سه صورت صورت گیرد تا به نتیجه لازم برسد</w:t>
      </w:r>
    </w:p>
    <w:p w:rsidR="004A2916" w:rsidRPr="00B269F6" w:rsidRDefault="004A2916" w:rsidP="00F11E58">
      <w:pPr>
        <w:pStyle w:val="ListParagraph"/>
        <w:numPr>
          <w:ilvl w:val="0"/>
          <w:numId w:val="38"/>
        </w:numPr>
        <w:spacing w:after="0"/>
        <w:jc w:val="both"/>
        <w:rPr>
          <w:rFonts w:cs="2  Mitra"/>
          <w:sz w:val="28"/>
          <w:szCs w:val="28"/>
        </w:rPr>
      </w:pPr>
      <w:r w:rsidRPr="00B269F6">
        <w:rPr>
          <w:rFonts w:cs="2  Mitra" w:hint="cs"/>
          <w:sz w:val="28"/>
          <w:szCs w:val="28"/>
          <w:rtl/>
        </w:rPr>
        <w:t xml:space="preserve">اول ابلاغ و بعد اجرای حکم </w:t>
      </w:r>
      <w:r w:rsidRPr="00B269F6">
        <w:rPr>
          <w:rFonts w:ascii="Times New Roman" w:hAnsi="Times New Roman" w:cs="Times New Roman" w:hint="cs"/>
          <w:sz w:val="28"/>
          <w:szCs w:val="28"/>
          <w:rtl/>
        </w:rPr>
        <w:t>–</w:t>
      </w:r>
      <w:r w:rsidRPr="00B269F6">
        <w:rPr>
          <w:rFonts w:cs="2  Mitra" w:hint="cs"/>
          <w:sz w:val="28"/>
          <w:szCs w:val="28"/>
          <w:rtl/>
        </w:rPr>
        <w:t xml:space="preserve"> معمولاً در ابتدا به طرف ابلاغ می شود و بعد اجرا می شود </w:t>
      </w:r>
    </w:p>
    <w:p w:rsidR="004A2916" w:rsidRPr="00B269F6" w:rsidRDefault="004A2916" w:rsidP="00F11E58">
      <w:pPr>
        <w:pStyle w:val="ListParagraph"/>
        <w:numPr>
          <w:ilvl w:val="0"/>
          <w:numId w:val="38"/>
        </w:numPr>
        <w:spacing w:after="0"/>
        <w:jc w:val="both"/>
        <w:rPr>
          <w:rFonts w:cs="2  Mitra"/>
          <w:sz w:val="28"/>
          <w:szCs w:val="28"/>
        </w:rPr>
      </w:pPr>
      <w:r w:rsidRPr="00B269F6">
        <w:rPr>
          <w:rFonts w:cs="2  Mitra" w:hint="cs"/>
          <w:sz w:val="28"/>
          <w:szCs w:val="28"/>
          <w:rtl/>
        </w:rPr>
        <w:lastRenderedPageBreak/>
        <w:t xml:space="preserve">اول اجرای حکم و بعد ابلاغ </w:t>
      </w:r>
      <w:r w:rsidRPr="00B269F6">
        <w:rPr>
          <w:rFonts w:ascii="Times New Roman" w:hAnsi="Times New Roman" w:cs="Times New Roman" w:hint="cs"/>
          <w:sz w:val="28"/>
          <w:szCs w:val="28"/>
          <w:rtl/>
        </w:rPr>
        <w:t>–</w:t>
      </w:r>
      <w:r w:rsidRPr="00B269F6">
        <w:rPr>
          <w:rFonts w:cs="2  Mitra" w:hint="cs"/>
          <w:sz w:val="28"/>
          <w:szCs w:val="28"/>
          <w:rtl/>
        </w:rPr>
        <w:t xml:space="preserve"> در موردی که اگر اول ابلاغ شود ، طرف دعوی اسناد و مدارک و یا حساب بانکی خود را از دسترس خارج خواهد ساخت ، اول اجرا و بعد ابلاغ می شود</w:t>
      </w:r>
    </w:p>
    <w:p w:rsidR="004A2916" w:rsidRPr="00B269F6" w:rsidRDefault="004A2916" w:rsidP="00F11E58">
      <w:pPr>
        <w:pStyle w:val="ListParagraph"/>
        <w:numPr>
          <w:ilvl w:val="0"/>
          <w:numId w:val="38"/>
        </w:numPr>
        <w:spacing w:after="0"/>
        <w:jc w:val="both"/>
        <w:rPr>
          <w:rFonts w:cs="2  Mitra"/>
          <w:sz w:val="28"/>
          <w:szCs w:val="28"/>
        </w:rPr>
      </w:pPr>
      <w:r w:rsidRPr="00B269F6">
        <w:rPr>
          <w:rFonts w:cs="2  Mitra" w:hint="cs"/>
          <w:sz w:val="28"/>
          <w:szCs w:val="28"/>
          <w:rtl/>
        </w:rPr>
        <w:t>ابلاغ و بلافاصله اجرا  - در موردی که طرف در دسترس است به او ابلاغ و بلافاصله اجرا    می شود مثلاً نیاز به بازداشت طرف است.</w:t>
      </w:r>
    </w:p>
    <w:p w:rsidR="009408E5" w:rsidRPr="00B269F6" w:rsidRDefault="009408E5" w:rsidP="00F11E58">
      <w:pPr>
        <w:spacing w:after="0"/>
        <w:jc w:val="both"/>
        <w:rPr>
          <w:rFonts w:cs="2  Mitra"/>
          <w:sz w:val="28"/>
          <w:szCs w:val="28"/>
          <w:rtl/>
        </w:rPr>
      </w:pPr>
      <w:r w:rsidRPr="00B269F6">
        <w:rPr>
          <w:rFonts w:cs="2  Mitra" w:hint="cs"/>
          <w:sz w:val="28"/>
          <w:szCs w:val="28"/>
          <w:rtl/>
        </w:rPr>
        <w:t>ماده 52 ق.ا.د.م  . حکم باید معین باشد . مثلاً حکم صادر شده که مرد باید قسمتی از اموال خود را به زن بدهد و یا حکم شود کودک باید نزد پدر و مادرش که از هم جدا شده اند نگهداری شود که « قسمتی از اموال و نزد پدر و مادر که جدا از هم هستند » ناقص است و معلوم نشده چه مقدار از اموال را باید به زن بدهد و یا امکان اینکه کودک نزد دو نفر که جدای از هم زندگی می کنند نگهداری شود وجود ندارد بنابراین حکم ناقص و قابل اصلاح توسط دادگاه می باشد.</w:t>
      </w:r>
    </w:p>
    <w:p w:rsidR="009408E5" w:rsidRPr="00B269F6" w:rsidRDefault="001A0ADF" w:rsidP="00F11E58">
      <w:pPr>
        <w:spacing w:after="0"/>
        <w:jc w:val="both"/>
        <w:rPr>
          <w:rFonts w:cs="2  Mitra"/>
          <w:sz w:val="28"/>
          <w:szCs w:val="28"/>
          <w:rtl/>
        </w:rPr>
      </w:pPr>
      <w:r w:rsidRPr="00B269F6">
        <w:rPr>
          <w:rFonts w:cs="2  Mitra" w:hint="cs"/>
          <w:sz w:val="28"/>
          <w:szCs w:val="28"/>
          <w:rtl/>
        </w:rPr>
        <w:t>حکم دادخواست باید از سه فیلتر بگذرد : مدیر دفتر ، رئیس دادگاه و طرف دعوی ( ایراد در دعوی )</w:t>
      </w:r>
    </w:p>
    <w:p w:rsidR="005B3C5E" w:rsidRPr="00B269F6" w:rsidRDefault="001A0ADF" w:rsidP="005B3C5E">
      <w:pPr>
        <w:jc w:val="lowKashida"/>
        <w:rPr>
          <w:rFonts w:cs="2  Mitra"/>
          <w:sz w:val="28"/>
          <w:szCs w:val="28"/>
          <w:rtl/>
        </w:rPr>
      </w:pPr>
      <w:r w:rsidRPr="00B269F6">
        <w:rPr>
          <w:rFonts w:cs="2  Mitra" w:hint="cs"/>
          <w:sz w:val="28"/>
          <w:szCs w:val="28"/>
          <w:rtl/>
        </w:rPr>
        <w:t xml:space="preserve">چرا گفته حکم باید معین باشد و نگفته معلوم . </w:t>
      </w:r>
    </w:p>
    <w:p w:rsidR="001A0ADF" w:rsidRPr="00B269F6" w:rsidRDefault="001A0ADF" w:rsidP="005B3C5E">
      <w:pPr>
        <w:jc w:val="lowKashida"/>
        <w:rPr>
          <w:rFonts w:cs="2  Mitra"/>
          <w:sz w:val="28"/>
          <w:szCs w:val="28"/>
        </w:rPr>
      </w:pPr>
      <w:r w:rsidRPr="00B269F6">
        <w:rPr>
          <w:rFonts w:cs="2  Mitra" w:hint="cs"/>
          <w:sz w:val="28"/>
          <w:szCs w:val="28"/>
          <w:rtl/>
        </w:rPr>
        <w:t xml:space="preserve">ماده 694 ق.م </w:t>
      </w:r>
      <w:r w:rsidR="005B3C5E" w:rsidRPr="00B269F6">
        <w:rPr>
          <w:rFonts w:cs="2  Mitra" w:hint="cs"/>
          <w:sz w:val="28"/>
          <w:szCs w:val="28"/>
          <w:rtl/>
        </w:rPr>
        <w:t xml:space="preserve">« </w:t>
      </w:r>
      <w:r w:rsidR="005B3C5E" w:rsidRPr="00B269F6">
        <w:rPr>
          <w:rFonts w:cs="2  Mitra"/>
          <w:sz w:val="28"/>
          <w:szCs w:val="28"/>
          <w:rtl/>
        </w:rPr>
        <w:t xml:space="preserve">علم ضامن به مقدار و اوصاف و شرايط ديني كه ضمانت آن را مينمايد شرط نيست بنابراين اگر كسي ضامن دين شخص بشود بدون اينكه بداند آن دين چه مقدار است ضمان صحيح است ليكن ضمانت يكي از چند دين به نحو ترديد باطل است </w:t>
      </w:r>
      <w:r w:rsidR="005B3C5E" w:rsidRPr="00B269F6">
        <w:rPr>
          <w:rFonts w:cs="2  Mitra" w:hint="cs"/>
          <w:sz w:val="28"/>
          <w:szCs w:val="28"/>
          <w:rtl/>
        </w:rPr>
        <w:t xml:space="preserve"> »</w:t>
      </w:r>
    </w:p>
    <w:p w:rsidR="001A0ADF" w:rsidRPr="00B269F6" w:rsidRDefault="001A0ADF" w:rsidP="00F11E58">
      <w:pPr>
        <w:spacing w:after="0"/>
        <w:jc w:val="both"/>
        <w:rPr>
          <w:rFonts w:cs="2  Mitra"/>
          <w:sz w:val="28"/>
          <w:szCs w:val="28"/>
          <w:rtl/>
        </w:rPr>
      </w:pPr>
      <w:r w:rsidRPr="00B269F6">
        <w:rPr>
          <w:rFonts w:cs="2  Mitra" w:hint="cs"/>
          <w:sz w:val="28"/>
          <w:szCs w:val="28"/>
          <w:rtl/>
        </w:rPr>
        <w:t xml:space="preserve">معلوم # مجهول                معین # مُردد </w:t>
      </w:r>
    </w:p>
    <w:p w:rsidR="002C7E6D" w:rsidRPr="00B269F6" w:rsidRDefault="002C7E6D" w:rsidP="00F11E58">
      <w:pPr>
        <w:spacing w:after="0"/>
        <w:jc w:val="both"/>
        <w:rPr>
          <w:rFonts w:cs="2  Mitra"/>
          <w:sz w:val="28"/>
          <w:szCs w:val="28"/>
          <w:rtl/>
        </w:rPr>
      </w:pPr>
    </w:p>
    <w:p w:rsidR="00E82128" w:rsidRPr="00B269F6" w:rsidRDefault="00EC7151" w:rsidP="00F11E58">
      <w:pPr>
        <w:spacing w:after="0"/>
        <w:jc w:val="both"/>
        <w:rPr>
          <w:rFonts w:cs="2  Mitra"/>
          <w:sz w:val="28"/>
          <w:szCs w:val="28"/>
          <w:rtl/>
        </w:rPr>
      </w:pPr>
      <w:r w:rsidRPr="00B269F6">
        <w:rPr>
          <w:rFonts w:cs="2  Mitra" w:hint="cs"/>
          <w:sz w:val="28"/>
          <w:szCs w:val="28"/>
          <w:rtl/>
        </w:rPr>
        <w:t>اجرای حکم :</w:t>
      </w:r>
    </w:p>
    <w:p w:rsidR="00EC7151" w:rsidRPr="00B269F6" w:rsidRDefault="00EC7151" w:rsidP="00F11E58">
      <w:pPr>
        <w:spacing w:after="0"/>
        <w:jc w:val="both"/>
        <w:rPr>
          <w:rFonts w:cs="2  Mitra"/>
          <w:sz w:val="28"/>
          <w:szCs w:val="28"/>
          <w:rtl/>
        </w:rPr>
      </w:pPr>
      <w:r w:rsidRPr="00B269F6">
        <w:rPr>
          <w:rFonts w:cs="2  Mitra" w:hint="cs"/>
          <w:sz w:val="28"/>
          <w:szCs w:val="28"/>
          <w:rtl/>
        </w:rPr>
        <w:t xml:space="preserve">ماده 4 .ق.ا.ا.م . </w:t>
      </w:r>
      <w:r w:rsidR="0015266B" w:rsidRPr="00B269F6">
        <w:rPr>
          <w:rFonts w:cs="2  Mitra" w:hint="cs"/>
          <w:sz w:val="28"/>
          <w:szCs w:val="28"/>
          <w:rtl/>
        </w:rPr>
        <w:t>در دعاوی توقف و تصرف اجراییه صادر نمی شود .</w:t>
      </w:r>
    </w:p>
    <w:p w:rsidR="00D26EAA" w:rsidRPr="00B269F6" w:rsidRDefault="00BE60F2" w:rsidP="00F11E58">
      <w:pPr>
        <w:spacing w:after="0"/>
        <w:jc w:val="both"/>
        <w:rPr>
          <w:rFonts w:cs="2  Mitra"/>
          <w:sz w:val="28"/>
          <w:szCs w:val="28"/>
          <w:rtl/>
        </w:rPr>
      </w:pPr>
      <w:r>
        <w:rPr>
          <w:rFonts w:cs="2  Mitra"/>
          <w:noProof/>
          <w:sz w:val="28"/>
          <w:szCs w:val="28"/>
          <w:rtl/>
          <w:lang w:bidi="ar-SA"/>
        </w:rPr>
        <mc:AlternateContent>
          <mc:Choice Requires="wps">
            <w:drawing>
              <wp:anchor distT="0" distB="0" distL="114300" distR="114300" simplePos="0" relativeHeight="251660288" behindDoc="0" locked="0" layoutInCell="1" allowOverlap="1">
                <wp:simplePos x="0" y="0"/>
                <wp:positionH relativeFrom="column">
                  <wp:posOffset>4220210</wp:posOffset>
                </wp:positionH>
                <wp:positionV relativeFrom="paragraph">
                  <wp:posOffset>201930</wp:posOffset>
                </wp:positionV>
                <wp:extent cx="244475" cy="1233805"/>
                <wp:effectExtent l="10160" t="11430" r="12065" b="120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 cy="1233805"/>
                        </a:xfrm>
                        <a:prstGeom prst="rightBrace">
                          <a:avLst>
                            <a:gd name="adj1" fmla="val 42056"/>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88" style="position:absolute;margin-left:332.3pt;margin-top:15.9pt;width:19.25pt;height:9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" strokeweight="1.5pt"/>
            </w:pict>
          </mc:Fallback>
        </mc:AlternateContent>
      </w:r>
    </w:p>
    <w:p w:rsidR="0015266B" w:rsidRPr="00B269F6" w:rsidRDefault="0015266B" w:rsidP="00F11E58">
      <w:pPr>
        <w:spacing w:after="0"/>
        <w:ind w:left="2160" w:firstLine="203"/>
        <w:jc w:val="both"/>
        <w:rPr>
          <w:rFonts w:cs="2  Mitra"/>
          <w:sz w:val="28"/>
          <w:szCs w:val="28"/>
          <w:rtl/>
        </w:rPr>
      </w:pPr>
      <w:r w:rsidRPr="00B269F6">
        <w:rPr>
          <w:rFonts w:cs="2  Mitra" w:hint="cs"/>
          <w:sz w:val="28"/>
          <w:szCs w:val="28"/>
          <w:rtl/>
        </w:rPr>
        <w:t>احکامی که جنبه اجرایی دارند ( الزاماً باید اجراییه صادر شود )</w:t>
      </w:r>
    </w:p>
    <w:p w:rsidR="0015266B" w:rsidRPr="00B269F6" w:rsidRDefault="0015266B" w:rsidP="00F11E58">
      <w:pPr>
        <w:spacing w:after="0"/>
        <w:jc w:val="both"/>
        <w:rPr>
          <w:rFonts w:cs="2  Mitra"/>
          <w:sz w:val="28"/>
          <w:szCs w:val="28"/>
          <w:rtl/>
        </w:rPr>
      </w:pPr>
      <w:r w:rsidRPr="00B269F6">
        <w:rPr>
          <w:rFonts w:cs="2  Mitra" w:hint="cs"/>
          <w:sz w:val="28"/>
          <w:szCs w:val="28"/>
          <w:rtl/>
        </w:rPr>
        <w:t xml:space="preserve">احکام دو دسته هستند </w:t>
      </w:r>
    </w:p>
    <w:p w:rsidR="00E82128" w:rsidRPr="00B269F6" w:rsidRDefault="0015266B" w:rsidP="00F11E58">
      <w:pPr>
        <w:spacing w:after="0"/>
        <w:jc w:val="both"/>
        <w:rPr>
          <w:rFonts w:cs="2  Mitra"/>
          <w:sz w:val="28"/>
          <w:szCs w:val="28"/>
          <w:rtl/>
        </w:rPr>
      </w:pPr>
      <w:r w:rsidRPr="00B269F6">
        <w:rPr>
          <w:rFonts w:cs="2  Mitra" w:hint="cs"/>
          <w:sz w:val="28"/>
          <w:szCs w:val="28"/>
          <w:rtl/>
        </w:rPr>
        <w:tab/>
      </w:r>
      <w:r w:rsidRPr="00B269F6">
        <w:rPr>
          <w:rFonts w:cs="2  Mitra" w:hint="cs"/>
          <w:sz w:val="28"/>
          <w:szCs w:val="28"/>
          <w:rtl/>
        </w:rPr>
        <w:tab/>
      </w:r>
      <w:r w:rsidR="00F11E58" w:rsidRPr="00B269F6">
        <w:rPr>
          <w:rFonts w:cs="2  Mitra" w:hint="cs"/>
          <w:sz w:val="28"/>
          <w:szCs w:val="28"/>
          <w:rtl/>
        </w:rPr>
        <w:t xml:space="preserve">      </w:t>
      </w:r>
      <w:r w:rsidRPr="00B269F6">
        <w:rPr>
          <w:rFonts w:cs="2  Mitra" w:hint="cs"/>
          <w:sz w:val="28"/>
          <w:szCs w:val="28"/>
          <w:rtl/>
        </w:rPr>
        <w:tab/>
      </w:r>
      <w:r w:rsidR="00F11E58" w:rsidRPr="00B269F6">
        <w:rPr>
          <w:rFonts w:cs="2  Mitra" w:hint="cs"/>
          <w:sz w:val="28"/>
          <w:szCs w:val="28"/>
          <w:rtl/>
        </w:rPr>
        <w:t xml:space="preserve">   </w:t>
      </w:r>
      <w:r w:rsidRPr="00B269F6">
        <w:rPr>
          <w:rFonts w:cs="2  Mitra" w:hint="cs"/>
          <w:sz w:val="28"/>
          <w:szCs w:val="28"/>
          <w:rtl/>
        </w:rPr>
        <w:t>احکامی که جنبه اعلامی و تأسیسی دارند</w:t>
      </w:r>
    </w:p>
    <w:p w:rsidR="00F67335" w:rsidRPr="00B269F6" w:rsidRDefault="00F67335" w:rsidP="00F11E58">
      <w:pPr>
        <w:spacing w:after="0"/>
        <w:jc w:val="both"/>
        <w:rPr>
          <w:rFonts w:cs="2  Mitra"/>
          <w:sz w:val="28"/>
          <w:szCs w:val="28"/>
          <w:rtl/>
        </w:rPr>
      </w:pPr>
    </w:p>
    <w:p w:rsidR="0015266B" w:rsidRPr="00B269F6" w:rsidRDefault="0015266B" w:rsidP="00F11E58">
      <w:pPr>
        <w:spacing w:after="0"/>
        <w:jc w:val="both"/>
        <w:rPr>
          <w:rFonts w:cs="2  Mitra"/>
          <w:sz w:val="28"/>
          <w:szCs w:val="28"/>
          <w:rtl/>
        </w:rPr>
      </w:pPr>
      <w:r w:rsidRPr="00B269F6">
        <w:rPr>
          <w:rFonts w:cs="2  Mitra" w:hint="cs"/>
          <w:sz w:val="28"/>
          <w:szCs w:val="28"/>
          <w:rtl/>
        </w:rPr>
        <w:t>در دو مورد نیاز به صدور اجراییه نیست : جایی که حکم جنبه اعلامی دارد و دوم جایی که دولت ها و سازمان های دولتی باید کاری انجام دهند .در اینجا حکمجنبه اجرایی دارد اما طرف ما دولت و     سازمان های دولتی است پس صدور اجراییه اصل و قاعده است و دو مورد مذکور استثناء است.</w:t>
      </w:r>
    </w:p>
    <w:p w:rsidR="0015266B" w:rsidRPr="00B269F6" w:rsidRDefault="0015266B" w:rsidP="00F11E58">
      <w:pPr>
        <w:spacing w:after="0"/>
        <w:jc w:val="both"/>
        <w:rPr>
          <w:rFonts w:cs="2  Mitra"/>
          <w:sz w:val="28"/>
          <w:szCs w:val="28"/>
          <w:rtl/>
        </w:rPr>
      </w:pPr>
      <w:r w:rsidRPr="00B269F6">
        <w:rPr>
          <w:rFonts w:cs="2  Mitra" w:hint="cs"/>
          <w:sz w:val="28"/>
          <w:szCs w:val="28"/>
          <w:rtl/>
        </w:rPr>
        <w:t xml:space="preserve">جایی که احراز شود یعنی اعلامی است مانند : زوجیت ، غائب مفقودالاثر ، رشد ، حجر ، اعسار و ... که حکم جنبه اجرایی ندارد بلکه چیزی اعلام شده است. </w:t>
      </w:r>
    </w:p>
    <w:p w:rsidR="009F4120" w:rsidRDefault="009F4120" w:rsidP="00F11E58">
      <w:pPr>
        <w:spacing w:after="0"/>
        <w:jc w:val="both"/>
        <w:rPr>
          <w:rFonts w:cs="2  Mitra"/>
          <w:i/>
          <w:iCs/>
          <w:sz w:val="28"/>
          <w:szCs w:val="28"/>
          <w:u w:val="single"/>
          <w:rtl/>
        </w:rPr>
      </w:pPr>
    </w:p>
    <w:p w:rsidR="001276EA" w:rsidRPr="00B269F6" w:rsidRDefault="001276EA" w:rsidP="00F11E58">
      <w:pPr>
        <w:spacing w:after="0"/>
        <w:jc w:val="both"/>
        <w:rPr>
          <w:rFonts w:cs="2  Mitra"/>
          <w:i/>
          <w:iCs/>
          <w:sz w:val="28"/>
          <w:szCs w:val="28"/>
          <w:u w:val="single"/>
          <w:rtl/>
        </w:rPr>
      </w:pPr>
    </w:p>
    <w:p w:rsidR="005B3C5E" w:rsidRPr="00B269F6" w:rsidRDefault="005B3C5E" w:rsidP="00F11E58">
      <w:pPr>
        <w:spacing w:after="0"/>
        <w:jc w:val="both"/>
        <w:rPr>
          <w:rFonts w:cs="2  Mitra"/>
          <w:i/>
          <w:iCs/>
          <w:sz w:val="28"/>
          <w:szCs w:val="28"/>
          <w:u w:val="single"/>
          <w:rtl/>
        </w:rPr>
      </w:pPr>
    </w:p>
    <w:p w:rsidR="00E82128" w:rsidRPr="00B269F6" w:rsidRDefault="009117D3" w:rsidP="00F11E58">
      <w:pPr>
        <w:spacing w:after="0"/>
        <w:jc w:val="both"/>
        <w:rPr>
          <w:rFonts w:cs="2  Mitra"/>
          <w:i/>
          <w:iCs/>
          <w:sz w:val="28"/>
          <w:szCs w:val="28"/>
          <w:u w:val="single"/>
          <w:rtl/>
        </w:rPr>
      </w:pPr>
      <w:r w:rsidRPr="00B269F6">
        <w:rPr>
          <w:rFonts w:cs="2  Mitra" w:hint="cs"/>
          <w:i/>
          <w:iCs/>
          <w:sz w:val="28"/>
          <w:szCs w:val="28"/>
          <w:u w:val="single"/>
          <w:rtl/>
        </w:rPr>
        <w:lastRenderedPageBreak/>
        <w:t xml:space="preserve">جلسه سوم </w:t>
      </w:r>
      <w:r w:rsidR="00E939BF" w:rsidRPr="00B269F6">
        <w:rPr>
          <w:rFonts w:cs="2  Mitra" w:hint="cs"/>
          <w:i/>
          <w:iCs/>
          <w:sz w:val="28"/>
          <w:szCs w:val="28"/>
          <w:u w:val="single"/>
          <w:rtl/>
        </w:rPr>
        <w:t>21/01/93</w:t>
      </w:r>
    </w:p>
    <w:p w:rsidR="00C32DF1" w:rsidRPr="00B269F6" w:rsidRDefault="00E939BF" w:rsidP="00F11E58">
      <w:pPr>
        <w:jc w:val="lowKashida"/>
        <w:rPr>
          <w:rFonts w:cs="2  Mitra"/>
          <w:sz w:val="28"/>
          <w:szCs w:val="28"/>
          <w:rtl/>
        </w:rPr>
      </w:pPr>
      <w:r w:rsidRPr="00B269F6">
        <w:rPr>
          <w:rFonts w:cs="2  Mitra" w:hint="cs"/>
          <w:sz w:val="28"/>
          <w:szCs w:val="28"/>
          <w:rtl/>
        </w:rPr>
        <w:t xml:space="preserve">ماده 5 ق.ا.ا </w:t>
      </w:r>
      <w:r w:rsidR="00C32DF1" w:rsidRPr="00B269F6">
        <w:rPr>
          <w:rFonts w:cs="2  Mitra" w:hint="cs"/>
          <w:sz w:val="28"/>
          <w:szCs w:val="28"/>
          <w:rtl/>
        </w:rPr>
        <w:t xml:space="preserve"> صدور اجرائیه با دادگاه نخستین است.</w:t>
      </w:r>
    </w:p>
    <w:p w:rsidR="009117D3" w:rsidRPr="00B269F6" w:rsidRDefault="00C32DF1" w:rsidP="00F11E58">
      <w:pPr>
        <w:spacing w:after="0"/>
        <w:jc w:val="both"/>
        <w:rPr>
          <w:rFonts w:cs="2  Mitra"/>
          <w:sz w:val="28"/>
          <w:szCs w:val="28"/>
          <w:rtl/>
        </w:rPr>
      </w:pPr>
      <w:r w:rsidRPr="00B269F6">
        <w:rPr>
          <w:rFonts w:cs="2  Mitra" w:hint="cs"/>
          <w:sz w:val="28"/>
          <w:szCs w:val="28"/>
          <w:rtl/>
        </w:rPr>
        <w:t>رسیدگی به دعاوی خانوادگی دو مرحله ای است .</w:t>
      </w:r>
    </w:p>
    <w:p w:rsidR="00C32DF1" w:rsidRPr="00B269F6" w:rsidRDefault="00C32DF1" w:rsidP="00F11E58">
      <w:pPr>
        <w:spacing w:after="0"/>
        <w:jc w:val="both"/>
        <w:rPr>
          <w:rFonts w:cs="2  Mitra"/>
          <w:sz w:val="28"/>
          <w:szCs w:val="28"/>
          <w:rtl/>
        </w:rPr>
      </w:pPr>
      <w:r w:rsidRPr="00B269F6">
        <w:rPr>
          <w:rFonts w:cs="2  Mitra" w:hint="cs"/>
          <w:sz w:val="28"/>
          <w:szCs w:val="28"/>
          <w:rtl/>
        </w:rPr>
        <w:t>تقاضای اجرای حکم در دادگاه بدوی صورت می گیرد یا دادگاه تجدید نظر ؟</w:t>
      </w:r>
    </w:p>
    <w:p w:rsidR="00C32DF1" w:rsidRPr="00B269F6" w:rsidRDefault="00C32DF1" w:rsidP="00F11E58">
      <w:pPr>
        <w:spacing w:after="0"/>
        <w:jc w:val="both"/>
        <w:rPr>
          <w:rFonts w:cs="2  Mitra"/>
          <w:sz w:val="28"/>
          <w:szCs w:val="28"/>
          <w:rtl/>
        </w:rPr>
      </w:pPr>
      <w:r w:rsidRPr="00B269F6">
        <w:rPr>
          <w:rFonts w:cs="2  Mitra" w:hint="cs"/>
          <w:sz w:val="28"/>
          <w:szCs w:val="28"/>
          <w:rtl/>
        </w:rPr>
        <w:t>ما در سلسه مراتب دادگاه ها ، دادگاه های نخستین ( تالی ، بدوی ) داریم و تجدید نظر ( دادگاه های عالی ) و دیوان عالی ( دادگاه های عالی )</w:t>
      </w:r>
      <w:r w:rsidR="00E46438" w:rsidRPr="00B269F6">
        <w:rPr>
          <w:rFonts w:cs="2  Mitra" w:hint="cs"/>
          <w:sz w:val="28"/>
          <w:szCs w:val="28"/>
          <w:rtl/>
        </w:rPr>
        <w:t>. در پاسخ به سئوال فوق</w:t>
      </w:r>
      <w:r w:rsidR="00EA10D3" w:rsidRPr="00B269F6">
        <w:rPr>
          <w:rFonts w:cs="2  Mitra" w:hint="cs"/>
          <w:sz w:val="28"/>
          <w:szCs w:val="28"/>
          <w:rtl/>
        </w:rPr>
        <w:t xml:space="preserve"> باید گفت که درست است دادگاه تجدید نظر حکم نهایی را صادر کرده است اما تقاضای اجرای حکم در دادگاه نخستین انجام می شود .</w:t>
      </w:r>
    </w:p>
    <w:p w:rsidR="00EA10D3" w:rsidRPr="00B269F6" w:rsidRDefault="00EA10D3" w:rsidP="00F11E58">
      <w:pPr>
        <w:spacing w:after="0"/>
        <w:jc w:val="both"/>
        <w:rPr>
          <w:rFonts w:cs="2  Mitra"/>
          <w:sz w:val="28"/>
          <w:szCs w:val="28"/>
          <w:rtl/>
        </w:rPr>
      </w:pPr>
      <w:r w:rsidRPr="00B269F6">
        <w:rPr>
          <w:rFonts w:cs="2  Mitra" w:hint="cs"/>
          <w:sz w:val="28"/>
          <w:szCs w:val="28"/>
          <w:rtl/>
        </w:rPr>
        <w:t>مثلاً اگر دادگاه میمه حکم به پرداخت مهریه دهد و مرد اعتراض کند و دادگاه تجدید نظر اصفهان رأی دهد ، دادگاه میمه باید حکم را اجرا کند .</w:t>
      </w:r>
    </w:p>
    <w:p w:rsidR="00EA10D3" w:rsidRPr="00B269F6" w:rsidRDefault="00EA10D3" w:rsidP="00F11E58">
      <w:pPr>
        <w:spacing w:after="0"/>
        <w:jc w:val="both"/>
        <w:rPr>
          <w:rFonts w:cs="2  Mitra"/>
          <w:sz w:val="28"/>
          <w:szCs w:val="28"/>
          <w:rtl/>
        </w:rPr>
      </w:pPr>
      <w:r w:rsidRPr="00B269F6">
        <w:rPr>
          <w:rFonts w:cs="2  Mitra" w:hint="cs"/>
          <w:sz w:val="28"/>
          <w:szCs w:val="28"/>
          <w:rtl/>
        </w:rPr>
        <w:t>اگر دادگاه بدوی رأی صادر کند و دادگاه تجدید نظر رأی را نقض کند در این صورت نیز اجرا به عهده دادگاه نخستین است و باید رأی صادره از دادگاه تجدید نظر در دادگاه بدوی اجرا شود.</w:t>
      </w:r>
    </w:p>
    <w:p w:rsidR="00EA10D3" w:rsidRPr="00B269F6" w:rsidRDefault="00EA10D3" w:rsidP="00F11E58">
      <w:pPr>
        <w:spacing w:after="0"/>
        <w:jc w:val="both"/>
        <w:rPr>
          <w:rFonts w:cs="2  Mitra"/>
          <w:sz w:val="28"/>
          <w:szCs w:val="28"/>
          <w:rtl/>
        </w:rPr>
      </w:pPr>
      <w:r w:rsidRPr="00B269F6">
        <w:rPr>
          <w:rFonts w:cs="2  Mitra" w:hint="cs"/>
          <w:sz w:val="28"/>
          <w:szCs w:val="28"/>
          <w:rtl/>
        </w:rPr>
        <w:t>بنابراین ما به رد شدن یا قبول رأی در دادگاه تجدید نظر کاری نداریم و اجراییه با دادگاه بدوی است . در رأی که در دیوان هم صادر می شود ( رسیدگی سه مرحله ای ) اجراییه با دادگاه بدوی است.</w:t>
      </w:r>
    </w:p>
    <w:p w:rsidR="00EA10D3" w:rsidRPr="00B269F6" w:rsidRDefault="00EA10D3" w:rsidP="00F11E58">
      <w:pPr>
        <w:spacing w:after="0"/>
        <w:jc w:val="both"/>
        <w:rPr>
          <w:rFonts w:cs="2  Mitra"/>
          <w:sz w:val="28"/>
          <w:szCs w:val="28"/>
          <w:rtl/>
        </w:rPr>
      </w:pPr>
      <w:r w:rsidRPr="00B269F6">
        <w:rPr>
          <w:rFonts w:cs="2  Mitra" w:hint="cs"/>
          <w:sz w:val="28"/>
          <w:szCs w:val="28"/>
          <w:rtl/>
        </w:rPr>
        <w:t>صدور اجراییه در دادگاه بدوی یک اصل است .</w:t>
      </w:r>
    </w:p>
    <w:p w:rsidR="001C0597" w:rsidRPr="00B269F6" w:rsidRDefault="0008151B" w:rsidP="00F11E58">
      <w:pPr>
        <w:spacing w:after="0"/>
        <w:jc w:val="both"/>
        <w:rPr>
          <w:rFonts w:cs="2  Mitra"/>
          <w:sz w:val="28"/>
          <w:szCs w:val="28"/>
          <w:rtl/>
        </w:rPr>
      </w:pPr>
      <w:r w:rsidRPr="00B269F6">
        <w:rPr>
          <w:rFonts w:cs="2  Mitra" w:hint="cs"/>
          <w:sz w:val="28"/>
          <w:szCs w:val="28"/>
          <w:rtl/>
        </w:rPr>
        <w:t xml:space="preserve">اگر </w:t>
      </w:r>
      <w:r w:rsidR="001C0597" w:rsidRPr="00B269F6">
        <w:rPr>
          <w:rFonts w:cs="2  Mitra" w:hint="cs"/>
          <w:sz w:val="28"/>
          <w:szCs w:val="28"/>
          <w:rtl/>
        </w:rPr>
        <w:t>در اجرای رأی با مشکل مواجه شدیم چه باید کرد ؟</w:t>
      </w:r>
    </w:p>
    <w:p w:rsidR="001C0597" w:rsidRPr="00B269F6" w:rsidRDefault="001C0597" w:rsidP="00F11E58">
      <w:pPr>
        <w:spacing w:after="0"/>
        <w:jc w:val="both"/>
        <w:rPr>
          <w:rFonts w:cs="2  Mitra"/>
          <w:sz w:val="28"/>
          <w:szCs w:val="28"/>
          <w:rtl/>
        </w:rPr>
      </w:pPr>
      <w:r w:rsidRPr="00B269F6">
        <w:rPr>
          <w:rFonts w:cs="2  Mitra" w:hint="cs"/>
          <w:sz w:val="28"/>
          <w:szCs w:val="28"/>
          <w:rtl/>
        </w:rPr>
        <w:t>شروع اجرای حکم از چه زمانی است ؟</w:t>
      </w:r>
    </w:p>
    <w:p w:rsidR="009117D3" w:rsidRPr="00B269F6" w:rsidRDefault="001C0597" w:rsidP="00F11E58">
      <w:pPr>
        <w:spacing w:after="0"/>
        <w:jc w:val="both"/>
        <w:rPr>
          <w:rFonts w:cs="2  Mitra"/>
          <w:sz w:val="28"/>
          <w:szCs w:val="28"/>
          <w:rtl/>
        </w:rPr>
      </w:pPr>
      <w:r w:rsidRPr="00B269F6">
        <w:rPr>
          <w:rFonts w:cs="2  Mitra" w:hint="cs"/>
          <w:sz w:val="28"/>
          <w:szCs w:val="28"/>
          <w:rtl/>
        </w:rPr>
        <w:t>از مواد 24 تا 28 ق.ا.ا در خصوص اشکالات و ایرادات ناشی از اجرای حکم است .</w:t>
      </w:r>
    </w:p>
    <w:p w:rsidR="001C0597" w:rsidRPr="00B269F6" w:rsidRDefault="001C0597" w:rsidP="00F11E58">
      <w:pPr>
        <w:jc w:val="lowKashida"/>
        <w:rPr>
          <w:rFonts w:cs="2  Mitra"/>
          <w:sz w:val="28"/>
          <w:szCs w:val="28"/>
          <w:rtl/>
        </w:rPr>
      </w:pPr>
      <w:r w:rsidRPr="00B269F6">
        <w:rPr>
          <w:rFonts w:cs="2  Mitra" w:hint="cs"/>
          <w:sz w:val="28"/>
          <w:szCs w:val="28"/>
          <w:rtl/>
        </w:rPr>
        <w:t>ماده 24- دادورز</w:t>
      </w:r>
      <w:r w:rsidR="003B63AF" w:rsidRPr="00B269F6">
        <w:rPr>
          <w:rFonts w:cs="2  Mitra" w:hint="cs"/>
          <w:sz w:val="28"/>
          <w:szCs w:val="28"/>
          <w:rtl/>
        </w:rPr>
        <w:t xml:space="preserve"> </w:t>
      </w:r>
      <w:r w:rsidRPr="00B269F6">
        <w:rPr>
          <w:rFonts w:cs="2  Mitra" w:hint="cs"/>
          <w:sz w:val="28"/>
          <w:szCs w:val="28"/>
          <w:rtl/>
        </w:rPr>
        <w:t>(مأمور اجرا) بعد از شروع به اجرا نمی تواند اجرای حکم را تعطیل یا توقیف یا قطع نمایید تا به تأخیر اندازد مگر به موجب قرار دادگاهی که دستور اجرای حکم را داده یا دادگاهی که صلاحیت دستور تأخیر اجرای حکم را دارد یا با ابراز رسید محکوم له دائر بوصول محکوم به یا رضایت کتبی او در تعطیل یا توقیف یا قطع یا تأخیر اجراء.</w:t>
      </w:r>
    </w:p>
    <w:p w:rsidR="001C0597" w:rsidRPr="00B269F6" w:rsidRDefault="001C0597" w:rsidP="00F11E58">
      <w:pPr>
        <w:jc w:val="lowKashida"/>
        <w:rPr>
          <w:rFonts w:cs="2  Mitra"/>
          <w:sz w:val="28"/>
          <w:szCs w:val="28"/>
          <w:rtl/>
        </w:rPr>
      </w:pPr>
      <w:r w:rsidRPr="00B269F6">
        <w:rPr>
          <w:rFonts w:cs="2  Mitra" w:hint="cs"/>
          <w:sz w:val="28"/>
          <w:szCs w:val="28"/>
          <w:rtl/>
        </w:rPr>
        <w:t>ماده 25- هرگاه در جریان اجرای حکم اشکالی پیش آید دادگاهی که حکم تحت نظر آن اجرا می شود رفع اشکال می نماید.</w:t>
      </w:r>
    </w:p>
    <w:p w:rsidR="001C0597" w:rsidRPr="00B269F6" w:rsidRDefault="001C0597" w:rsidP="00F11E58">
      <w:pPr>
        <w:jc w:val="lowKashida"/>
        <w:rPr>
          <w:rFonts w:cs="2  Mitra"/>
          <w:sz w:val="28"/>
          <w:szCs w:val="28"/>
          <w:rtl/>
        </w:rPr>
      </w:pPr>
      <w:r w:rsidRPr="00B269F6">
        <w:rPr>
          <w:rFonts w:cs="2  Mitra" w:hint="cs"/>
          <w:sz w:val="28"/>
          <w:szCs w:val="28"/>
          <w:rtl/>
        </w:rPr>
        <w:t xml:space="preserve">ماده 26- اختلافات ناشی از اجرای راجع به دادگاهی است که حکم توسط آن دادگاه اجرا می شود. </w:t>
      </w:r>
    </w:p>
    <w:p w:rsidR="001C0597" w:rsidRPr="00B269F6" w:rsidRDefault="001C0597" w:rsidP="00F11E58">
      <w:pPr>
        <w:jc w:val="lowKashida"/>
        <w:rPr>
          <w:rFonts w:cs="2  Mitra"/>
          <w:sz w:val="28"/>
          <w:szCs w:val="28"/>
          <w:rtl/>
        </w:rPr>
      </w:pPr>
      <w:r w:rsidRPr="00B269F6">
        <w:rPr>
          <w:rFonts w:cs="2  Mitra" w:hint="cs"/>
          <w:sz w:val="28"/>
          <w:szCs w:val="28"/>
          <w:rtl/>
        </w:rPr>
        <w:t>ماده 27- اختلافات راجع به مفاد حکم همچنین اختلافات مربوط به اجرای احکام که از اجمال یا ابهام حکم یا محکوم به حادث شود در دادگاهی که حکم را صادر کرده رسیدگی می شود.</w:t>
      </w:r>
    </w:p>
    <w:p w:rsidR="001C0597" w:rsidRPr="00B269F6" w:rsidRDefault="001C0597" w:rsidP="00F11E58">
      <w:pPr>
        <w:jc w:val="lowKashida"/>
        <w:rPr>
          <w:rFonts w:cs="2  Mitra"/>
          <w:sz w:val="28"/>
          <w:szCs w:val="28"/>
          <w:rtl/>
        </w:rPr>
      </w:pPr>
      <w:r w:rsidRPr="00B269F6">
        <w:rPr>
          <w:rFonts w:cs="2  Mitra" w:hint="cs"/>
          <w:sz w:val="28"/>
          <w:szCs w:val="28"/>
          <w:rtl/>
        </w:rPr>
        <w:t>ماده 28- رأی داوری که موضوع آن معین نیست قابل اجرا نمی باشد مرجع رفع اختلاف ناشی از اجرای رأی داوری دادگاهی است که اجرائیه صادر کرده است.</w:t>
      </w:r>
    </w:p>
    <w:p w:rsidR="000D3FE7" w:rsidRPr="00B269F6" w:rsidRDefault="00115F8E" w:rsidP="00F11E58">
      <w:pPr>
        <w:spacing w:after="0"/>
        <w:jc w:val="both"/>
        <w:rPr>
          <w:rFonts w:cs="2  Mitra"/>
          <w:sz w:val="28"/>
          <w:szCs w:val="28"/>
          <w:rtl/>
        </w:rPr>
      </w:pPr>
      <w:r w:rsidRPr="00B269F6">
        <w:rPr>
          <w:rFonts w:cs="2  Mitra" w:hint="cs"/>
          <w:sz w:val="28"/>
          <w:szCs w:val="28"/>
          <w:rtl/>
        </w:rPr>
        <w:t xml:space="preserve">همیشه دادگاهی که آخرین رأی را صادر می کند صادر کننده رأی قطعی است </w:t>
      </w:r>
      <w:r w:rsidR="000D3FE7" w:rsidRPr="00B269F6">
        <w:rPr>
          <w:rFonts w:cs="2  Mitra" w:hint="cs"/>
          <w:sz w:val="28"/>
          <w:szCs w:val="28"/>
          <w:rtl/>
        </w:rPr>
        <w:t xml:space="preserve">. </w:t>
      </w:r>
    </w:p>
    <w:p w:rsidR="00E82128" w:rsidRPr="00B269F6" w:rsidRDefault="000D3FE7" w:rsidP="00F11E58">
      <w:pPr>
        <w:spacing w:after="0"/>
        <w:jc w:val="both"/>
        <w:rPr>
          <w:rFonts w:cs="2  Mitra"/>
          <w:sz w:val="28"/>
          <w:szCs w:val="28"/>
          <w:rtl/>
        </w:rPr>
      </w:pPr>
      <w:r w:rsidRPr="00B269F6">
        <w:rPr>
          <w:rFonts w:cs="2  Mitra" w:hint="cs"/>
          <w:sz w:val="28"/>
          <w:szCs w:val="28"/>
          <w:rtl/>
        </w:rPr>
        <w:t xml:space="preserve">پس اشکال ناشی از نحوه اجرای حکم با دادگاهی است که حکم زیر نظر آن دارد اجرا می شود . </w:t>
      </w:r>
    </w:p>
    <w:p w:rsidR="003E0829" w:rsidRPr="00B269F6" w:rsidRDefault="000D3FE7" w:rsidP="00F11E58">
      <w:pPr>
        <w:jc w:val="lowKashida"/>
        <w:rPr>
          <w:rFonts w:cs="2  Mitra"/>
          <w:sz w:val="28"/>
          <w:szCs w:val="28"/>
          <w:rtl/>
        </w:rPr>
      </w:pPr>
      <w:r w:rsidRPr="00B269F6">
        <w:rPr>
          <w:rFonts w:cs="2  Mitra" w:hint="cs"/>
          <w:sz w:val="28"/>
          <w:szCs w:val="28"/>
          <w:rtl/>
        </w:rPr>
        <w:lastRenderedPageBreak/>
        <w:t xml:space="preserve">اگر اشکال به رأی برگردد </w:t>
      </w:r>
      <w:r w:rsidR="004A55C5" w:rsidRPr="00B269F6">
        <w:rPr>
          <w:rFonts w:cs="2  Mitra" w:hint="cs"/>
          <w:sz w:val="28"/>
          <w:szCs w:val="28"/>
          <w:rtl/>
        </w:rPr>
        <w:t xml:space="preserve">مطابق </w:t>
      </w:r>
      <w:r w:rsidR="003C210E" w:rsidRPr="00B269F6">
        <w:rPr>
          <w:rFonts w:cs="2  Mitra" w:hint="cs"/>
          <w:sz w:val="28"/>
          <w:szCs w:val="28"/>
          <w:rtl/>
        </w:rPr>
        <w:t>ماده 27 ق.ا.ا</w:t>
      </w:r>
      <w:r w:rsidR="003B63AF" w:rsidRPr="00B269F6">
        <w:rPr>
          <w:rFonts w:cs="2  Mitra" w:hint="cs"/>
          <w:sz w:val="28"/>
          <w:szCs w:val="28"/>
          <w:rtl/>
        </w:rPr>
        <w:t xml:space="preserve"> </w:t>
      </w:r>
      <w:r w:rsidR="003C210E" w:rsidRPr="00B269F6">
        <w:rPr>
          <w:rFonts w:cs="2  Mitra" w:hint="cs"/>
          <w:sz w:val="28"/>
          <w:szCs w:val="28"/>
          <w:rtl/>
        </w:rPr>
        <w:t xml:space="preserve"> دادگاهی که رأی را صادر کرده است موظف به رسیدگی و رفع اشکال است .</w:t>
      </w:r>
    </w:p>
    <w:p w:rsidR="000D3FE7" w:rsidRPr="00B269F6" w:rsidRDefault="004A55C5" w:rsidP="00F11E58">
      <w:pPr>
        <w:jc w:val="lowKashida"/>
        <w:rPr>
          <w:rFonts w:cs="2  Mitra"/>
          <w:sz w:val="28"/>
          <w:szCs w:val="28"/>
          <w:rtl/>
        </w:rPr>
      </w:pPr>
      <w:r w:rsidRPr="00B269F6">
        <w:rPr>
          <w:rFonts w:cs="2  Mitra" w:hint="cs"/>
          <w:sz w:val="28"/>
          <w:szCs w:val="28"/>
          <w:rtl/>
        </w:rPr>
        <w:t>ماده</w:t>
      </w:r>
      <w:r w:rsidR="000D3FE7" w:rsidRPr="00B269F6">
        <w:rPr>
          <w:rFonts w:cs="2  Mitra" w:hint="cs"/>
          <w:sz w:val="28"/>
          <w:szCs w:val="28"/>
          <w:rtl/>
        </w:rPr>
        <w:t xml:space="preserve"> 27- اختلافات راجع به مفاد حکم همچنین اختلافات مربوط به اجرای احکام که از اجمال یا ابهام حکم یا محکوم به حادث شود در دادگاهی که حکم را صادر کرده رسیدگی می شود.</w:t>
      </w:r>
    </w:p>
    <w:p w:rsidR="00010EA5" w:rsidRPr="00B269F6" w:rsidRDefault="005110A0" w:rsidP="00F11E58">
      <w:pPr>
        <w:spacing w:after="0"/>
        <w:jc w:val="both"/>
        <w:rPr>
          <w:rFonts w:cs="2  Mitra"/>
          <w:sz w:val="28"/>
          <w:szCs w:val="28"/>
          <w:rtl/>
        </w:rPr>
      </w:pPr>
      <w:r w:rsidRPr="00B269F6">
        <w:rPr>
          <w:rFonts w:cs="2  Mitra" w:hint="cs"/>
          <w:sz w:val="28"/>
          <w:szCs w:val="28"/>
          <w:rtl/>
        </w:rPr>
        <w:t>بعضی جاها قانونگذار طوری برخورد کرده که ما فکر می کنیم ماده 5 ق.ا.ا نقض شده و اجرا به عهده دادگاه تجدیدنظر است . ماده 488 ق.ا.</w:t>
      </w:r>
      <w:r w:rsidR="00010EA5" w:rsidRPr="00B269F6">
        <w:rPr>
          <w:rFonts w:cs="2  Mitra" w:hint="cs"/>
          <w:sz w:val="28"/>
          <w:szCs w:val="28"/>
          <w:rtl/>
        </w:rPr>
        <w:t>.د.م</w:t>
      </w:r>
    </w:p>
    <w:p w:rsidR="00010EA5" w:rsidRPr="00B269F6" w:rsidRDefault="00010EA5" w:rsidP="00F11E58">
      <w:pPr>
        <w:jc w:val="lowKashida"/>
        <w:rPr>
          <w:rFonts w:cs="2  Mitra"/>
          <w:sz w:val="28"/>
          <w:szCs w:val="28"/>
          <w:rtl/>
        </w:rPr>
      </w:pPr>
      <w:r w:rsidRPr="00B269F6">
        <w:rPr>
          <w:rFonts w:cs="2  Mitra" w:hint="cs"/>
          <w:sz w:val="28"/>
          <w:szCs w:val="28"/>
          <w:rtl/>
        </w:rPr>
        <w:t xml:space="preserve">در ماده 6 ق.ا.ا مندرجات اجراییه قید شده است </w:t>
      </w:r>
    </w:p>
    <w:p w:rsidR="00010EA5" w:rsidRPr="00B269F6" w:rsidRDefault="00010EA5" w:rsidP="00F11E58">
      <w:pPr>
        <w:jc w:val="lowKashida"/>
        <w:rPr>
          <w:rFonts w:cs="2  Mitra"/>
          <w:sz w:val="28"/>
          <w:szCs w:val="28"/>
          <w:rtl/>
        </w:rPr>
      </w:pPr>
      <w:r w:rsidRPr="00B269F6">
        <w:rPr>
          <w:rFonts w:cs="2  Mitra" w:hint="cs"/>
          <w:sz w:val="28"/>
          <w:szCs w:val="28"/>
          <w:rtl/>
        </w:rPr>
        <w:t>ماده 6 ق.ا.ا در اجرائیه نام و نام خانوادگی و محل اقامت محکوم له و محکوم علیه و مشخصات حکم و موضوع آن و اینکه پرداخت حق اجرا به عهده محکوم علیه می باشد نوشته شده و به امضاء رئیس دادگاه و مدیر دفتر رسیده و به مهر دادگاه ممهور و برای ابلاغ فرستاده می شود.</w:t>
      </w:r>
    </w:p>
    <w:p w:rsidR="0013711E" w:rsidRPr="00B269F6" w:rsidRDefault="00010EA5" w:rsidP="00F11E58">
      <w:pPr>
        <w:spacing w:after="0"/>
        <w:jc w:val="both"/>
        <w:rPr>
          <w:rFonts w:cs="2  Mitra"/>
          <w:sz w:val="28"/>
          <w:szCs w:val="28"/>
          <w:rtl/>
        </w:rPr>
      </w:pPr>
      <w:r w:rsidRPr="00B269F6">
        <w:rPr>
          <w:rFonts w:cs="2  Mitra" w:hint="cs"/>
          <w:sz w:val="28"/>
          <w:szCs w:val="28"/>
          <w:rtl/>
        </w:rPr>
        <w:t xml:space="preserve">در ماده </w:t>
      </w:r>
      <w:r w:rsidR="004E3D1E" w:rsidRPr="00B269F6">
        <w:rPr>
          <w:rFonts w:cs="2  Mitra" w:hint="cs"/>
          <w:sz w:val="28"/>
          <w:szCs w:val="28"/>
          <w:rtl/>
        </w:rPr>
        <w:t>فوق پاسخ به سئوالاتی از قبیل : چه مطالبی باید در اجراییه قید شود ؟ اجراییه را چه کسی صادر و امضاء می کند؟ مقامات صدور اجراییه چه کسانی هستند ؟ را پاسخ می گوید .</w:t>
      </w:r>
    </w:p>
    <w:p w:rsidR="004E3D1E" w:rsidRPr="00B269F6" w:rsidRDefault="00465E86" w:rsidP="00F11E58">
      <w:pPr>
        <w:spacing w:after="0"/>
        <w:jc w:val="both"/>
        <w:rPr>
          <w:rFonts w:cs="2  Mitra"/>
          <w:sz w:val="28"/>
          <w:szCs w:val="28"/>
          <w:rtl/>
        </w:rPr>
      </w:pPr>
      <w:r w:rsidRPr="00B269F6">
        <w:rPr>
          <w:rFonts w:cs="2  Mitra" w:hint="cs"/>
          <w:sz w:val="28"/>
          <w:szCs w:val="28"/>
          <w:rtl/>
        </w:rPr>
        <w:t>اجراییه یک برگه قضایی است که از سوی دادگاه نخستین صادر می شود که در آن انجام کاری یا منع از انجام کاری یا تسلیم مالی یا وجهی توسط محکوم علیه خواسته می شود.</w:t>
      </w:r>
    </w:p>
    <w:p w:rsidR="00465E86" w:rsidRPr="00B269F6" w:rsidRDefault="00465E86" w:rsidP="00F11E58">
      <w:pPr>
        <w:spacing w:after="0"/>
        <w:jc w:val="both"/>
        <w:rPr>
          <w:rFonts w:cs="2  Mitra"/>
          <w:sz w:val="28"/>
          <w:szCs w:val="28"/>
          <w:rtl/>
        </w:rPr>
      </w:pPr>
      <w:r w:rsidRPr="00B269F6">
        <w:rPr>
          <w:rFonts w:cs="2  Mitra" w:hint="cs"/>
          <w:sz w:val="28"/>
          <w:szCs w:val="28"/>
          <w:rtl/>
        </w:rPr>
        <w:t>منظور از مشخصات حکم در ماده 6 ق.ا.ا در واقع مشخصات مندرج در ماده 296 ق.ا.د.م می باشد.</w:t>
      </w:r>
    </w:p>
    <w:p w:rsidR="00465E86" w:rsidRPr="00B269F6" w:rsidRDefault="00465E86" w:rsidP="00F11E58">
      <w:pPr>
        <w:spacing w:after="0"/>
        <w:jc w:val="both"/>
        <w:rPr>
          <w:rFonts w:cs="2  Mitra"/>
          <w:sz w:val="28"/>
          <w:szCs w:val="28"/>
          <w:rtl/>
        </w:rPr>
      </w:pPr>
      <w:r w:rsidRPr="00B269F6">
        <w:rPr>
          <w:rFonts w:cs="2  Mitra" w:hint="cs"/>
          <w:sz w:val="28"/>
          <w:szCs w:val="28"/>
          <w:rtl/>
        </w:rPr>
        <w:t>ماده 296 ق.ا.د.م : رأی دادگاه پس از انشاء لفظی باید نوشته شده و به امضای دادرس یا دادرسان برسد و نکات زیر در آن رعایت گردد :</w:t>
      </w:r>
    </w:p>
    <w:p w:rsidR="00465E86" w:rsidRPr="00B269F6" w:rsidRDefault="00465E86" w:rsidP="00F11E58">
      <w:pPr>
        <w:pStyle w:val="ListParagraph"/>
        <w:numPr>
          <w:ilvl w:val="0"/>
          <w:numId w:val="39"/>
        </w:numPr>
        <w:spacing w:after="0"/>
        <w:jc w:val="both"/>
        <w:rPr>
          <w:rFonts w:cs="2  Mitra"/>
          <w:sz w:val="28"/>
          <w:szCs w:val="28"/>
        </w:rPr>
      </w:pPr>
      <w:r w:rsidRPr="00B269F6">
        <w:rPr>
          <w:rFonts w:cs="2  Mitra" w:hint="cs"/>
          <w:sz w:val="28"/>
          <w:szCs w:val="28"/>
          <w:rtl/>
        </w:rPr>
        <w:t>تاریخ صدور رأی</w:t>
      </w:r>
    </w:p>
    <w:p w:rsidR="00465E86" w:rsidRPr="00B269F6" w:rsidRDefault="00465E86" w:rsidP="00F11E58">
      <w:pPr>
        <w:pStyle w:val="ListParagraph"/>
        <w:numPr>
          <w:ilvl w:val="0"/>
          <w:numId w:val="39"/>
        </w:numPr>
        <w:spacing w:after="0"/>
        <w:jc w:val="both"/>
        <w:rPr>
          <w:rFonts w:cs="2  Mitra"/>
          <w:sz w:val="28"/>
          <w:szCs w:val="28"/>
        </w:rPr>
      </w:pPr>
      <w:r w:rsidRPr="00B269F6">
        <w:rPr>
          <w:rFonts w:cs="2  Mitra" w:hint="cs"/>
          <w:sz w:val="28"/>
          <w:szCs w:val="28"/>
          <w:rtl/>
        </w:rPr>
        <w:t>مشخصات اصحاب دعوا یا وکیل یا نمایندگان قانونی آنان با قید اقامتگاه</w:t>
      </w:r>
    </w:p>
    <w:p w:rsidR="00465E86" w:rsidRPr="00B269F6" w:rsidRDefault="00465E86" w:rsidP="00F11E58">
      <w:pPr>
        <w:pStyle w:val="ListParagraph"/>
        <w:numPr>
          <w:ilvl w:val="0"/>
          <w:numId w:val="39"/>
        </w:numPr>
        <w:spacing w:after="0"/>
        <w:jc w:val="both"/>
        <w:rPr>
          <w:rFonts w:cs="2  Mitra"/>
          <w:sz w:val="28"/>
          <w:szCs w:val="28"/>
        </w:rPr>
      </w:pPr>
      <w:r w:rsidRPr="00B269F6">
        <w:rPr>
          <w:rFonts w:cs="2  Mitra" w:hint="cs"/>
          <w:sz w:val="28"/>
          <w:szCs w:val="28"/>
          <w:rtl/>
        </w:rPr>
        <w:t>موضوع دعوی و درخواست طرفین</w:t>
      </w:r>
    </w:p>
    <w:p w:rsidR="00465E86" w:rsidRPr="00B269F6" w:rsidRDefault="00465E86" w:rsidP="00F11E58">
      <w:pPr>
        <w:pStyle w:val="ListParagraph"/>
        <w:numPr>
          <w:ilvl w:val="0"/>
          <w:numId w:val="39"/>
        </w:numPr>
        <w:spacing w:after="0"/>
        <w:jc w:val="both"/>
        <w:rPr>
          <w:rFonts w:cs="2  Mitra"/>
          <w:sz w:val="28"/>
          <w:szCs w:val="28"/>
        </w:rPr>
      </w:pPr>
      <w:r w:rsidRPr="00B269F6">
        <w:rPr>
          <w:rFonts w:cs="2  Mitra" w:hint="cs"/>
          <w:sz w:val="28"/>
          <w:szCs w:val="28"/>
          <w:rtl/>
        </w:rPr>
        <w:t>جهات، دلایل،مستندات،اصول و مواد قانونی که رأی بر اساس آنها صادر شده است</w:t>
      </w:r>
    </w:p>
    <w:p w:rsidR="00B34D4F" w:rsidRPr="00B269F6" w:rsidRDefault="00465E86" w:rsidP="00F11E58">
      <w:pPr>
        <w:pStyle w:val="ListParagraph"/>
        <w:numPr>
          <w:ilvl w:val="0"/>
          <w:numId w:val="39"/>
        </w:numPr>
        <w:spacing w:after="0"/>
        <w:jc w:val="both"/>
        <w:rPr>
          <w:rFonts w:cs="2  Mitra"/>
          <w:sz w:val="28"/>
          <w:szCs w:val="28"/>
        </w:rPr>
      </w:pPr>
      <w:r w:rsidRPr="00B269F6">
        <w:rPr>
          <w:rFonts w:cs="2  Mitra" w:hint="cs"/>
          <w:sz w:val="28"/>
          <w:szCs w:val="28"/>
          <w:rtl/>
        </w:rPr>
        <w:t>مشخصات و سمت دادرس سا دادرسان دادگاه</w:t>
      </w:r>
    </w:p>
    <w:p w:rsidR="00B34D4F" w:rsidRPr="00B269F6" w:rsidRDefault="00B84668" w:rsidP="00F11E58">
      <w:pPr>
        <w:spacing w:after="0"/>
        <w:jc w:val="both"/>
        <w:rPr>
          <w:rFonts w:cs="2  Mitra"/>
          <w:sz w:val="28"/>
          <w:szCs w:val="28"/>
          <w:rtl/>
        </w:rPr>
      </w:pPr>
      <w:r w:rsidRPr="00B269F6">
        <w:rPr>
          <w:rFonts w:cs="2  Mitra" w:hint="cs"/>
          <w:sz w:val="28"/>
          <w:szCs w:val="28"/>
          <w:rtl/>
        </w:rPr>
        <w:t xml:space="preserve">پرداخت حق الاجرا تحت هر شرایطی با محکوم علیه است . </w:t>
      </w:r>
    </w:p>
    <w:p w:rsidR="00B84668" w:rsidRPr="00B269F6" w:rsidRDefault="00B84668" w:rsidP="00F11E58">
      <w:pPr>
        <w:jc w:val="lowKashida"/>
        <w:rPr>
          <w:rFonts w:cs="2  Mitra"/>
          <w:sz w:val="28"/>
          <w:szCs w:val="28"/>
          <w:rtl/>
        </w:rPr>
      </w:pPr>
      <w:r w:rsidRPr="00B269F6">
        <w:rPr>
          <w:rFonts w:cs="2  Mitra" w:hint="cs"/>
          <w:sz w:val="28"/>
          <w:szCs w:val="28"/>
          <w:rtl/>
        </w:rPr>
        <w:t>ماده 160 ق.ا.ا  پرداخت حق اجراء پس از انقضای ده روز از تاریخ ابلاغ اجرائیه برعهده محکوم علیه است ولی در صورتیکه طرفین سازش کنند یا بین خود ترتیبی برای اجرای حکم بدهند نصف حق اجراء دریافت خواهد شد و در صورتیکه محکوم به بیست هزار ریال یا کمتر باشد حق اجراء تعلق نخواهد گرفت.</w:t>
      </w:r>
    </w:p>
    <w:p w:rsidR="00592DE3" w:rsidRPr="00B269F6" w:rsidRDefault="00592DE3" w:rsidP="00F11E58">
      <w:pPr>
        <w:jc w:val="lowKashida"/>
        <w:rPr>
          <w:rFonts w:cs="2  Mitra"/>
          <w:sz w:val="28"/>
          <w:szCs w:val="28"/>
          <w:rtl/>
        </w:rPr>
      </w:pPr>
      <w:r w:rsidRPr="00B269F6">
        <w:rPr>
          <w:rFonts w:cs="2  Mitra" w:hint="cs"/>
          <w:sz w:val="28"/>
          <w:szCs w:val="28"/>
          <w:rtl/>
        </w:rPr>
        <w:t xml:space="preserve">حق الاجرا در دعاوی مالی و غیر مالی فرق دارد . </w:t>
      </w:r>
    </w:p>
    <w:p w:rsidR="00592DE3" w:rsidRPr="00B269F6" w:rsidRDefault="00592DE3" w:rsidP="00F11E58">
      <w:pPr>
        <w:jc w:val="lowKashida"/>
        <w:rPr>
          <w:rFonts w:cs="2  Mitra"/>
          <w:sz w:val="28"/>
          <w:szCs w:val="28"/>
          <w:rtl/>
        </w:rPr>
      </w:pPr>
      <w:r w:rsidRPr="00B269F6">
        <w:rPr>
          <w:rFonts w:cs="2  Mitra" w:hint="cs"/>
          <w:sz w:val="28"/>
          <w:szCs w:val="28"/>
          <w:rtl/>
        </w:rPr>
        <w:t>در دعاوی مالی نیم عشر محکوم به باید توسط محکوم علیه پرداخت شود</w:t>
      </w:r>
    </w:p>
    <w:p w:rsidR="00592DE3" w:rsidRPr="00B269F6" w:rsidRDefault="00592DE3" w:rsidP="00F11E58">
      <w:pPr>
        <w:jc w:val="lowKashida"/>
        <w:rPr>
          <w:rFonts w:cs="2  Mitra"/>
          <w:sz w:val="28"/>
          <w:szCs w:val="28"/>
          <w:rtl/>
        </w:rPr>
      </w:pPr>
      <w:r w:rsidRPr="00B269F6">
        <w:rPr>
          <w:rFonts w:cs="2  Mitra" w:hint="cs"/>
          <w:sz w:val="28"/>
          <w:szCs w:val="28"/>
          <w:rtl/>
        </w:rPr>
        <w:lastRenderedPageBreak/>
        <w:t xml:space="preserve">در اجرای ثبت دو درصد محکوم به است </w:t>
      </w:r>
    </w:p>
    <w:p w:rsidR="00592DE3" w:rsidRPr="00B269F6" w:rsidRDefault="00592DE3" w:rsidP="00F11E58">
      <w:pPr>
        <w:jc w:val="lowKashida"/>
        <w:rPr>
          <w:rFonts w:cs="2  Mitra"/>
          <w:sz w:val="28"/>
          <w:szCs w:val="28"/>
          <w:rtl/>
        </w:rPr>
      </w:pPr>
      <w:r w:rsidRPr="00B269F6">
        <w:rPr>
          <w:rFonts w:cs="2  Mitra" w:hint="cs"/>
          <w:sz w:val="28"/>
          <w:szCs w:val="28"/>
          <w:rtl/>
        </w:rPr>
        <w:t>در دعاوی غیر مالی حق الاجرا ثابت و پنج هزار تومان می باشد</w:t>
      </w:r>
    </w:p>
    <w:p w:rsidR="00592DE3" w:rsidRPr="00B269F6" w:rsidRDefault="00592DE3" w:rsidP="00F11E58">
      <w:pPr>
        <w:jc w:val="lowKashida"/>
        <w:rPr>
          <w:rFonts w:cs="2  Mitra"/>
          <w:sz w:val="28"/>
          <w:szCs w:val="28"/>
          <w:rtl/>
        </w:rPr>
      </w:pPr>
      <w:r w:rsidRPr="00B269F6">
        <w:rPr>
          <w:rFonts w:cs="2  Mitra" w:hint="cs"/>
          <w:sz w:val="28"/>
          <w:szCs w:val="28"/>
          <w:rtl/>
        </w:rPr>
        <w:t>صدور اجراییه از تکالیف مدیر دفتر است</w:t>
      </w:r>
    </w:p>
    <w:p w:rsidR="00592DE3" w:rsidRPr="00B269F6" w:rsidRDefault="00592DE3" w:rsidP="00F11E58">
      <w:pPr>
        <w:jc w:val="lowKashida"/>
        <w:rPr>
          <w:rFonts w:cs="2  Mitra"/>
          <w:sz w:val="28"/>
          <w:szCs w:val="28"/>
          <w:rtl/>
        </w:rPr>
      </w:pPr>
      <w:r w:rsidRPr="00B269F6">
        <w:rPr>
          <w:rFonts w:cs="2  Mitra" w:hint="cs"/>
          <w:sz w:val="28"/>
          <w:szCs w:val="28"/>
          <w:rtl/>
        </w:rPr>
        <w:t>اگر قاضی صدور حکم معذوریت قانونی داشته باشد برای رسیدگی مطابق ماده 91 ق.ا.د.م اقدام       می شود اما همان قاضی می تواند زیر اجراییه را امضاء کند.</w:t>
      </w:r>
    </w:p>
    <w:p w:rsidR="00592DE3" w:rsidRPr="00B269F6" w:rsidRDefault="00592DE3" w:rsidP="00F11E58">
      <w:pPr>
        <w:jc w:val="lowKashida"/>
        <w:rPr>
          <w:rFonts w:cs="2  Mitra"/>
          <w:sz w:val="28"/>
          <w:szCs w:val="28"/>
          <w:rtl/>
        </w:rPr>
      </w:pPr>
      <w:r w:rsidRPr="00B269F6">
        <w:rPr>
          <w:rFonts w:cs="2  Mitra" w:hint="cs"/>
          <w:sz w:val="28"/>
          <w:szCs w:val="28"/>
          <w:rtl/>
        </w:rPr>
        <w:t>ماده 91 ق.ا.د.م : دادرس در موارد زیر باید از رسیدگی امتناع نموده و طرفین دعوا نیز می توانند او را رد کنند .</w:t>
      </w:r>
    </w:p>
    <w:p w:rsidR="00592DE3" w:rsidRPr="00B269F6" w:rsidRDefault="00592DE3" w:rsidP="00F11E58">
      <w:pPr>
        <w:jc w:val="lowKashida"/>
        <w:rPr>
          <w:rFonts w:cs="2  Mitra"/>
          <w:sz w:val="28"/>
          <w:szCs w:val="28"/>
          <w:rtl/>
        </w:rPr>
      </w:pPr>
      <w:r w:rsidRPr="00B269F6">
        <w:rPr>
          <w:rFonts w:cs="2  Mitra" w:hint="cs"/>
          <w:sz w:val="28"/>
          <w:szCs w:val="28"/>
          <w:rtl/>
        </w:rPr>
        <w:t>الف : قرابت نسبی یا سببی تا درجه سوم از هر طبقه بین دادرس با یکی از اصحاب دعوا وجود داشته باشد</w:t>
      </w:r>
    </w:p>
    <w:p w:rsidR="00592DE3" w:rsidRPr="00B269F6" w:rsidRDefault="00592DE3" w:rsidP="00F11E58">
      <w:pPr>
        <w:jc w:val="lowKashida"/>
        <w:rPr>
          <w:rFonts w:cs="2  Mitra"/>
          <w:sz w:val="28"/>
          <w:szCs w:val="28"/>
          <w:rtl/>
        </w:rPr>
      </w:pPr>
      <w:r w:rsidRPr="00B269F6">
        <w:rPr>
          <w:rFonts w:cs="2  Mitra" w:hint="cs"/>
          <w:sz w:val="28"/>
          <w:szCs w:val="28"/>
          <w:rtl/>
        </w:rPr>
        <w:t>ب : دادرس قیم یا مخدوم یکی از طرفین باشد و یا یکی از طرفین مباشر یا متکفل امور دادرس یا همسر او باشد</w:t>
      </w:r>
    </w:p>
    <w:p w:rsidR="00592DE3" w:rsidRPr="00B269F6" w:rsidRDefault="00592DE3" w:rsidP="00F11E58">
      <w:pPr>
        <w:jc w:val="lowKashida"/>
        <w:rPr>
          <w:rFonts w:cs="2  Mitra"/>
          <w:sz w:val="28"/>
          <w:szCs w:val="28"/>
          <w:rtl/>
        </w:rPr>
      </w:pPr>
      <w:r w:rsidRPr="00B269F6">
        <w:rPr>
          <w:rFonts w:cs="2  Mitra" w:hint="cs"/>
          <w:sz w:val="28"/>
          <w:szCs w:val="28"/>
          <w:rtl/>
        </w:rPr>
        <w:t>ج : دادرس یا همسر یا فرزند او ، وارث یکی از اصحاب دعوا باشد</w:t>
      </w:r>
    </w:p>
    <w:p w:rsidR="00592DE3" w:rsidRPr="00B269F6" w:rsidRDefault="00592DE3" w:rsidP="00F11E58">
      <w:pPr>
        <w:jc w:val="lowKashida"/>
        <w:rPr>
          <w:rFonts w:cs="2  Mitra"/>
          <w:sz w:val="28"/>
          <w:szCs w:val="28"/>
          <w:rtl/>
        </w:rPr>
      </w:pPr>
      <w:r w:rsidRPr="00B269F6">
        <w:rPr>
          <w:rFonts w:cs="2  Mitra" w:hint="cs"/>
          <w:sz w:val="28"/>
          <w:szCs w:val="28"/>
          <w:rtl/>
        </w:rPr>
        <w:t xml:space="preserve">د : دادرس سابقاً در موضوع دعوای اقامه </w:t>
      </w:r>
      <w:r w:rsidR="0099609A" w:rsidRPr="00B269F6">
        <w:rPr>
          <w:rFonts w:cs="2  Mitra" w:hint="cs"/>
          <w:sz w:val="28"/>
          <w:szCs w:val="28"/>
          <w:rtl/>
        </w:rPr>
        <w:t xml:space="preserve">شده به عنوان </w:t>
      </w:r>
      <w:r w:rsidR="00D2556A" w:rsidRPr="00B269F6">
        <w:rPr>
          <w:rFonts w:cs="2  Mitra" w:hint="cs"/>
          <w:sz w:val="28"/>
          <w:szCs w:val="28"/>
          <w:rtl/>
        </w:rPr>
        <w:t>دادرس یا داور یا کارشناس یا گواه اظهار نظر کرده باشد .</w:t>
      </w:r>
    </w:p>
    <w:p w:rsidR="00D2556A" w:rsidRPr="00B269F6" w:rsidRDefault="00D2556A" w:rsidP="00F11E58">
      <w:pPr>
        <w:jc w:val="lowKashida"/>
        <w:rPr>
          <w:rFonts w:cs="2  Mitra"/>
          <w:sz w:val="28"/>
          <w:szCs w:val="28"/>
          <w:rtl/>
        </w:rPr>
      </w:pPr>
      <w:r w:rsidRPr="00B269F6">
        <w:rPr>
          <w:rFonts w:cs="2  Mitra" w:hint="cs"/>
          <w:sz w:val="28"/>
          <w:szCs w:val="28"/>
          <w:rtl/>
        </w:rPr>
        <w:t>ه : بین دادرس و یکی از طرفین و یا همسر یا فرزند او دعوای حقوقی یا جزایی مطرح باشد و یا در سابق مطرح بوده و از تاریخ صدور حکم قطعی دو سال نگذشته باشد.</w:t>
      </w:r>
    </w:p>
    <w:p w:rsidR="00D2556A" w:rsidRPr="00B269F6" w:rsidRDefault="00D2556A" w:rsidP="00F11E58">
      <w:pPr>
        <w:jc w:val="lowKashida"/>
        <w:rPr>
          <w:rFonts w:cs="2  Mitra"/>
          <w:sz w:val="28"/>
          <w:szCs w:val="28"/>
          <w:rtl/>
        </w:rPr>
      </w:pPr>
      <w:r w:rsidRPr="00B269F6">
        <w:rPr>
          <w:rFonts w:cs="2  Mitra" w:hint="cs"/>
          <w:sz w:val="28"/>
          <w:szCs w:val="28"/>
          <w:rtl/>
        </w:rPr>
        <w:t xml:space="preserve">و : </w:t>
      </w:r>
      <w:r w:rsidR="00FA1F87" w:rsidRPr="00B269F6">
        <w:rPr>
          <w:rFonts w:cs="2  Mitra" w:hint="cs"/>
          <w:sz w:val="28"/>
          <w:szCs w:val="28"/>
          <w:rtl/>
        </w:rPr>
        <w:t>دادرس یا همسر یا فرزند او دارای نفع شخصی در موضوع مطروحه باشند.</w:t>
      </w:r>
    </w:p>
    <w:p w:rsidR="00F67335" w:rsidRPr="00B269F6" w:rsidRDefault="00455CA5" w:rsidP="00F11E58">
      <w:pPr>
        <w:jc w:val="lowKashida"/>
        <w:rPr>
          <w:rFonts w:cs="2  Mitra"/>
          <w:sz w:val="28"/>
          <w:szCs w:val="28"/>
          <w:rtl/>
        </w:rPr>
      </w:pPr>
      <w:r w:rsidRPr="00B269F6">
        <w:rPr>
          <w:rFonts w:cs="2  Mitra" w:hint="cs"/>
          <w:sz w:val="28"/>
          <w:szCs w:val="28"/>
          <w:rtl/>
        </w:rPr>
        <w:t xml:space="preserve">رئیس دادگاه اگر دادرس باشد می تواند اجراییه را امضاء کند </w:t>
      </w:r>
      <w:r w:rsidR="00F67335" w:rsidRPr="00B269F6">
        <w:rPr>
          <w:rFonts w:cs="2  Mitra" w:hint="cs"/>
          <w:sz w:val="28"/>
          <w:szCs w:val="28"/>
          <w:rtl/>
        </w:rPr>
        <w:t>یعنی هر کسی که قاضی است می تواند زیر اجراییه را امضاء کند</w:t>
      </w:r>
    </w:p>
    <w:p w:rsidR="00C22DFB" w:rsidRPr="00B269F6" w:rsidRDefault="00300F2B" w:rsidP="00F11E58">
      <w:pPr>
        <w:jc w:val="lowKashida"/>
        <w:rPr>
          <w:rFonts w:cs="2  Mitra"/>
          <w:sz w:val="28"/>
          <w:szCs w:val="28"/>
          <w:rtl/>
        </w:rPr>
      </w:pPr>
      <w:r w:rsidRPr="00B269F6">
        <w:rPr>
          <w:rFonts w:cs="2  Mitra" w:hint="cs"/>
          <w:sz w:val="28"/>
          <w:szCs w:val="28"/>
          <w:rtl/>
        </w:rPr>
        <w:t xml:space="preserve">ماده 7 ق.ا.ا در مورد تعداد نسخ اجراییه است </w:t>
      </w:r>
      <w:r w:rsidR="00C22DFB" w:rsidRPr="00B269F6">
        <w:rPr>
          <w:rFonts w:cs="2  Mitra" w:hint="cs"/>
          <w:sz w:val="28"/>
          <w:szCs w:val="28"/>
          <w:rtl/>
        </w:rPr>
        <w:t xml:space="preserve"> « برگهای اجرائیه به تعداد محکوم علیهم بعلاوه دو نسخه صادره می شود یک نسخه از آن در پرونده دعوی و نسخه دیگر پس از ابلاغ به محکوم علیه در پرونده اجرائی بایگانی می گردد و یک نسخه دیگر نیز در موقع ابلاغ به محکوم علیه داده می شود »</w:t>
      </w:r>
    </w:p>
    <w:p w:rsidR="00FF6444" w:rsidRPr="00B269F6" w:rsidRDefault="00946F54" w:rsidP="00F11E58">
      <w:pPr>
        <w:jc w:val="lowKashida"/>
        <w:rPr>
          <w:rFonts w:cs="2  Mitra"/>
          <w:sz w:val="28"/>
          <w:szCs w:val="28"/>
          <w:rtl/>
        </w:rPr>
      </w:pPr>
      <w:r w:rsidRPr="00B269F6">
        <w:rPr>
          <w:rFonts w:cs="2  Mitra" w:hint="cs"/>
          <w:sz w:val="28"/>
          <w:szCs w:val="28"/>
          <w:rtl/>
        </w:rPr>
        <w:t xml:space="preserve">ماده 60 ق.ا.ا : </w:t>
      </w:r>
      <w:r w:rsidR="002749E9" w:rsidRPr="00B269F6">
        <w:rPr>
          <w:rFonts w:cs="2  Mitra" w:hint="cs"/>
          <w:sz w:val="28"/>
          <w:szCs w:val="28"/>
          <w:rtl/>
        </w:rPr>
        <w:t xml:space="preserve">نیز در مورد تعدد نسخ است </w:t>
      </w:r>
      <w:r w:rsidRPr="00B269F6">
        <w:rPr>
          <w:rFonts w:cs="2  Mitra" w:hint="cs"/>
          <w:sz w:val="28"/>
          <w:szCs w:val="28"/>
          <w:rtl/>
        </w:rPr>
        <w:t>« دادخواست و کلیه برگ های پیوست آنان باید در دو نسخه و در صورت تعدد خوانده به تعداد آنها به علاوه یک نسخه تقدیم دادگاه شود</w:t>
      </w:r>
      <w:r w:rsidR="0017499F" w:rsidRPr="00B269F6">
        <w:rPr>
          <w:rFonts w:cs="2  Mitra" w:hint="cs"/>
          <w:sz w:val="28"/>
          <w:szCs w:val="28"/>
          <w:rtl/>
        </w:rPr>
        <w:t xml:space="preserve"> »</w:t>
      </w:r>
    </w:p>
    <w:p w:rsidR="00803632" w:rsidRPr="00B269F6" w:rsidRDefault="002749E9" w:rsidP="00F11E58">
      <w:pPr>
        <w:jc w:val="lowKashida"/>
        <w:rPr>
          <w:rFonts w:cs="2  Mitra"/>
          <w:sz w:val="28"/>
          <w:szCs w:val="28"/>
          <w:rtl/>
        </w:rPr>
      </w:pPr>
      <w:r w:rsidRPr="00B269F6">
        <w:rPr>
          <w:rFonts w:cs="2  Mitra" w:hint="cs"/>
          <w:sz w:val="28"/>
          <w:szCs w:val="28"/>
          <w:rtl/>
        </w:rPr>
        <w:t xml:space="preserve">ماده </w:t>
      </w:r>
      <w:r w:rsidR="00473B8D" w:rsidRPr="00B269F6">
        <w:rPr>
          <w:rFonts w:cs="2  Mitra" w:hint="cs"/>
          <w:sz w:val="28"/>
          <w:szCs w:val="28"/>
          <w:rtl/>
        </w:rPr>
        <w:t>8 ق.ا.ا : و مواد 68 تا 76 ق.ا.د.م در مورد ابلاغ اجراییه است</w:t>
      </w:r>
      <w:r w:rsidR="00401BD5" w:rsidRPr="00B269F6">
        <w:rPr>
          <w:rFonts w:cs="2  Mitra" w:hint="cs"/>
          <w:sz w:val="28"/>
          <w:szCs w:val="28"/>
          <w:rtl/>
        </w:rPr>
        <w:t xml:space="preserve"> .</w:t>
      </w:r>
    </w:p>
    <w:p w:rsidR="00401BD5" w:rsidRPr="001276EA" w:rsidRDefault="00401BD5" w:rsidP="00F11E58">
      <w:pPr>
        <w:jc w:val="lowKashida"/>
        <w:rPr>
          <w:rFonts w:cs="2  Titr"/>
          <w:sz w:val="28"/>
          <w:szCs w:val="28"/>
          <w:rtl/>
        </w:rPr>
      </w:pPr>
      <w:r w:rsidRPr="001276EA">
        <w:rPr>
          <w:rFonts w:cs="2  Titr" w:hint="cs"/>
          <w:sz w:val="28"/>
          <w:szCs w:val="28"/>
          <w:rtl/>
        </w:rPr>
        <w:t xml:space="preserve">آخرین اقامتگاه </w:t>
      </w:r>
    </w:p>
    <w:p w:rsidR="00C15FA1" w:rsidRPr="00B269F6" w:rsidRDefault="00C15FA1" w:rsidP="00F11E58">
      <w:pPr>
        <w:jc w:val="lowKashida"/>
        <w:rPr>
          <w:rFonts w:cs="2  Mitra"/>
          <w:sz w:val="28"/>
          <w:szCs w:val="28"/>
          <w:rtl/>
        </w:rPr>
      </w:pPr>
      <w:r w:rsidRPr="00B269F6">
        <w:rPr>
          <w:rFonts w:cs="2  Mitra" w:hint="cs"/>
          <w:sz w:val="28"/>
          <w:szCs w:val="28"/>
          <w:rtl/>
        </w:rPr>
        <w:t xml:space="preserve">در زمان ابلاغ </w:t>
      </w:r>
      <w:r w:rsidR="00401BD5" w:rsidRPr="00B269F6">
        <w:rPr>
          <w:rFonts w:cs="2  Mitra" w:hint="cs"/>
          <w:sz w:val="28"/>
          <w:szCs w:val="28"/>
          <w:rtl/>
        </w:rPr>
        <w:t>اگر در دو مرحله آدرس خوانده درست باشد</w:t>
      </w:r>
      <w:r w:rsidRPr="00B269F6">
        <w:rPr>
          <w:rFonts w:cs="2  Mitra" w:hint="cs"/>
          <w:sz w:val="28"/>
          <w:szCs w:val="28"/>
          <w:rtl/>
        </w:rPr>
        <w:t xml:space="preserve"> سابقه ابلاغ محسوب می شود .</w:t>
      </w:r>
    </w:p>
    <w:p w:rsidR="00C15FA1" w:rsidRPr="00B269F6" w:rsidRDefault="00C15FA1" w:rsidP="00F11E58">
      <w:pPr>
        <w:jc w:val="lowKashida"/>
        <w:rPr>
          <w:rFonts w:cs="2  Mitra"/>
          <w:sz w:val="28"/>
          <w:szCs w:val="28"/>
          <w:rtl/>
        </w:rPr>
      </w:pPr>
      <w:r w:rsidRPr="00B269F6">
        <w:rPr>
          <w:rFonts w:cs="2  Mitra" w:hint="cs"/>
          <w:sz w:val="28"/>
          <w:szCs w:val="28"/>
          <w:rtl/>
        </w:rPr>
        <w:t xml:space="preserve">در چه مواردی ابلاغ باید آگهی شود ؟ </w:t>
      </w:r>
    </w:p>
    <w:p w:rsidR="00461BCD" w:rsidRPr="00B269F6" w:rsidRDefault="00C15FA1" w:rsidP="00F11E58">
      <w:pPr>
        <w:jc w:val="lowKashida"/>
        <w:rPr>
          <w:rFonts w:cs="2  Mitra"/>
          <w:sz w:val="28"/>
          <w:szCs w:val="28"/>
          <w:rtl/>
        </w:rPr>
      </w:pPr>
      <w:r w:rsidRPr="00B269F6">
        <w:rPr>
          <w:rFonts w:cs="2  Mitra" w:hint="cs"/>
          <w:sz w:val="28"/>
          <w:szCs w:val="28"/>
          <w:rtl/>
        </w:rPr>
        <w:lastRenderedPageBreak/>
        <w:t>ماده 73 ق.ا.د.م : « در صورتی که خواهان نتواند نشانی خوانده را معین نماید یا در مورد ماده قبل پس از اخطار رفع نقص از تعیین نشانی اعلام ناتوانی کند بنا به درخواست خواهان و دستور دادگاه مفاد دادخواست یک نوبت در یکی از روزنامه های کثیرالانتشار به هزینه خواهان آگهی خواهد شد . تاریخ انتشار آگهی تا جلسه رسیدگی نباید کمتر از یک ماه باشد.</w:t>
      </w:r>
    </w:p>
    <w:p w:rsidR="00E25906" w:rsidRPr="00B269F6" w:rsidRDefault="00461BCD" w:rsidP="00F11E58">
      <w:pPr>
        <w:jc w:val="lowKashida"/>
        <w:rPr>
          <w:rFonts w:cs="2  Mitra"/>
          <w:sz w:val="28"/>
          <w:szCs w:val="28"/>
          <w:rtl/>
        </w:rPr>
      </w:pPr>
      <w:r w:rsidRPr="00B269F6">
        <w:rPr>
          <w:rFonts w:cs="2  Mitra" w:hint="cs"/>
          <w:sz w:val="28"/>
          <w:szCs w:val="28"/>
          <w:rtl/>
        </w:rPr>
        <w:t xml:space="preserve">اگر خوانده مجهول المکان </w:t>
      </w:r>
      <w:r w:rsidR="00E25906" w:rsidRPr="00B269F6">
        <w:rPr>
          <w:rFonts w:cs="2  Mitra" w:hint="cs"/>
          <w:sz w:val="28"/>
          <w:szCs w:val="28"/>
          <w:rtl/>
        </w:rPr>
        <w:t>معرفی کردیم یا آدرس را پیدا نکردیم طبق ماده فوق اقدام می شود .</w:t>
      </w:r>
    </w:p>
    <w:p w:rsidR="00401BD5" w:rsidRPr="00B269F6" w:rsidRDefault="00E25906" w:rsidP="005B3C5E">
      <w:pPr>
        <w:jc w:val="lowKashida"/>
        <w:rPr>
          <w:rFonts w:cs="2  Mitra"/>
          <w:sz w:val="28"/>
          <w:szCs w:val="28"/>
          <w:rtl/>
        </w:rPr>
      </w:pPr>
      <w:r w:rsidRPr="00B269F6">
        <w:rPr>
          <w:rFonts w:cs="2  Mitra" w:hint="cs"/>
          <w:sz w:val="28"/>
          <w:szCs w:val="28"/>
          <w:rtl/>
        </w:rPr>
        <w:t xml:space="preserve">ماده 1010 ق.م هم یک استثناست </w:t>
      </w:r>
      <w:r w:rsidR="005B3C5E" w:rsidRPr="00B269F6">
        <w:rPr>
          <w:rFonts w:cs="2  Mitra" w:hint="cs"/>
          <w:sz w:val="28"/>
          <w:szCs w:val="28"/>
          <w:rtl/>
        </w:rPr>
        <w:t xml:space="preserve">بر اساس این ماده : « </w:t>
      </w:r>
      <w:r w:rsidR="005B3C5E" w:rsidRPr="00B269F6">
        <w:rPr>
          <w:rFonts w:cs="2  Mitra"/>
          <w:sz w:val="28"/>
          <w:szCs w:val="28"/>
          <w:rtl/>
        </w:rPr>
        <w:t xml:space="preserve">اگر ضمن معامله يا قراردادي طرفين معامله يا يكي از آنها براي اجراي تعهدات حاصله از آن معامله محلي غير از اقامتگاه حقيقي خود انتخاب كرده باشد نسبت بدعاوي راجعه بان معامله همان محلي كه انتخاب شده است اقامتگاه او محسوب خواهد شد و همچنين است در صورتيكه براي ابلاغ اوراق دعوي و احضار و اخطار محلي را غير از اقامتگاه حقيقي خود معين كند </w:t>
      </w:r>
      <w:r w:rsidR="005B3C5E" w:rsidRPr="00B269F6">
        <w:rPr>
          <w:rFonts w:cs="2  Mitra" w:hint="cs"/>
          <w:sz w:val="28"/>
          <w:szCs w:val="28"/>
          <w:rtl/>
        </w:rPr>
        <w:t>»</w:t>
      </w:r>
    </w:p>
    <w:p w:rsidR="00C22DFB" w:rsidRPr="00B269F6" w:rsidRDefault="00C62090" w:rsidP="00F11E58">
      <w:pPr>
        <w:jc w:val="lowKashida"/>
        <w:rPr>
          <w:rFonts w:cs="2  Mitra"/>
          <w:sz w:val="28"/>
          <w:szCs w:val="28"/>
          <w:rtl/>
        </w:rPr>
      </w:pPr>
      <w:r w:rsidRPr="00B269F6">
        <w:rPr>
          <w:rFonts w:cs="2  Mitra" w:hint="cs"/>
          <w:sz w:val="28"/>
          <w:szCs w:val="28"/>
          <w:rtl/>
        </w:rPr>
        <w:t xml:space="preserve">تشریفات نشر آگهی در ماده 73 آمده است و همچنین مفاد مواد 118 ، 119 ، 8 ، 31 و 33 ق.ا.ا </w:t>
      </w:r>
    </w:p>
    <w:p w:rsidR="00FA1F87" w:rsidRPr="001276EA" w:rsidRDefault="002E7AEC" w:rsidP="00F11E58">
      <w:pPr>
        <w:jc w:val="lowKashida"/>
        <w:rPr>
          <w:rFonts w:cs="2  Titr"/>
          <w:sz w:val="28"/>
          <w:szCs w:val="28"/>
          <w:rtl/>
        </w:rPr>
      </w:pPr>
      <w:r w:rsidRPr="001276EA">
        <w:rPr>
          <w:rFonts w:cs="2  Titr" w:hint="cs"/>
          <w:sz w:val="28"/>
          <w:szCs w:val="28"/>
          <w:rtl/>
        </w:rPr>
        <w:t xml:space="preserve">مصادیق ابطال اجراییه </w:t>
      </w:r>
    </w:p>
    <w:p w:rsidR="002E7AEC" w:rsidRPr="00B269F6" w:rsidRDefault="002E7AEC" w:rsidP="00F11E58">
      <w:pPr>
        <w:pStyle w:val="ListParagraph"/>
        <w:numPr>
          <w:ilvl w:val="0"/>
          <w:numId w:val="40"/>
        </w:numPr>
        <w:jc w:val="lowKashida"/>
        <w:rPr>
          <w:rFonts w:cs="2  Mitra"/>
          <w:sz w:val="28"/>
          <w:szCs w:val="28"/>
        </w:rPr>
      </w:pPr>
      <w:r w:rsidRPr="00B269F6">
        <w:rPr>
          <w:rFonts w:cs="2  Mitra" w:hint="cs"/>
          <w:sz w:val="28"/>
          <w:szCs w:val="28"/>
          <w:rtl/>
        </w:rPr>
        <w:t>عدم مطابقت اجراییه یا مفاد رأی</w:t>
      </w:r>
    </w:p>
    <w:p w:rsidR="002E7AEC" w:rsidRPr="00B269F6" w:rsidRDefault="002E7AEC" w:rsidP="00300297">
      <w:pPr>
        <w:jc w:val="lowKashida"/>
        <w:rPr>
          <w:rFonts w:cs="2  Mitra"/>
          <w:sz w:val="28"/>
          <w:szCs w:val="28"/>
          <w:rtl/>
        </w:rPr>
      </w:pPr>
      <w:r w:rsidRPr="00B269F6">
        <w:rPr>
          <w:rFonts w:cs="2  Mitra" w:hint="cs"/>
          <w:sz w:val="28"/>
          <w:szCs w:val="28"/>
          <w:rtl/>
        </w:rPr>
        <w:t xml:space="preserve">در اصلاح رأی ، دادگاه مشکلی ندارد . در اصلاح وقتی می خواهند مفاد رأی را به اجراییه انتقال دهند در نوشتن سهو قلم شده و مثلاً به جای علی نوشته اند محمد </w:t>
      </w:r>
    </w:p>
    <w:p w:rsidR="002E7AEC" w:rsidRPr="00B269F6" w:rsidRDefault="002E7AEC" w:rsidP="00F11E58">
      <w:pPr>
        <w:jc w:val="lowKashida"/>
        <w:rPr>
          <w:rFonts w:cs="2  Mitra"/>
          <w:sz w:val="28"/>
          <w:szCs w:val="28"/>
          <w:rtl/>
        </w:rPr>
      </w:pPr>
      <w:r w:rsidRPr="00B269F6">
        <w:rPr>
          <w:rFonts w:cs="2  Mitra" w:hint="cs"/>
          <w:sz w:val="28"/>
          <w:szCs w:val="28"/>
          <w:rtl/>
        </w:rPr>
        <w:t>اگر اشتباه نوشتاری باشد اجراییه باید اصلاح شود اما اگر اشتباه ، اشتباهی باشد که اساس رأی زیر سئوال برود باید باطل شود.</w:t>
      </w:r>
    </w:p>
    <w:p w:rsidR="002E7AEC" w:rsidRPr="00B269F6" w:rsidRDefault="002E7AEC" w:rsidP="00F11E58">
      <w:pPr>
        <w:jc w:val="lowKashida"/>
        <w:rPr>
          <w:rFonts w:cs="2  Mitra"/>
          <w:sz w:val="28"/>
          <w:szCs w:val="28"/>
          <w:rtl/>
        </w:rPr>
      </w:pPr>
      <w:r w:rsidRPr="00B269F6">
        <w:rPr>
          <w:rFonts w:cs="2  Mitra" w:hint="cs"/>
          <w:sz w:val="28"/>
          <w:szCs w:val="28"/>
          <w:rtl/>
        </w:rPr>
        <w:t xml:space="preserve">مثال </w:t>
      </w:r>
      <w:r w:rsidR="00841EE6" w:rsidRPr="00B269F6">
        <w:rPr>
          <w:rFonts w:cs="2  Mitra" w:hint="cs"/>
          <w:sz w:val="28"/>
          <w:szCs w:val="28"/>
          <w:rtl/>
        </w:rPr>
        <w:t>ها برای اصلاح اجراییه</w:t>
      </w:r>
      <w:r w:rsidRPr="00B269F6">
        <w:rPr>
          <w:rFonts w:cs="2  Mitra" w:hint="cs"/>
          <w:sz w:val="28"/>
          <w:szCs w:val="28"/>
          <w:rtl/>
        </w:rPr>
        <w:t xml:space="preserve"> یا ابطال آن</w:t>
      </w:r>
    </w:p>
    <w:p w:rsidR="002E7AEC" w:rsidRPr="00B269F6" w:rsidRDefault="002E7AEC" w:rsidP="00F11E58">
      <w:pPr>
        <w:jc w:val="lowKashida"/>
        <w:rPr>
          <w:rFonts w:cs="2  Mitra"/>
          <w:sz w:val="28"/>
          <w:szCs w:val="28"/>
          <w:rtl/>
        </w:rPr>
      </w:pPr>
      <w:r w:rsidRPr="00B269F6">
        <w:rPr>
          <w:rFonts w:cs="2  Mitra" w:hint="cs"/>
          <w:sz w:val="28"/>
          <w:szCs w:val="28"/>
          <w:u w:val="single"/>
          <w:rtl/>
        </w:rPr>
        <w:t>رأی :</w:t>
      </w:r>
      <w:r w:rsidRPr="00B269F6">
        <w:rPr>
          <w:rFonts w:cs="2  Mitra" w:hint="cs"/>
          <w:sz w:val="28"/>
          <w:szCs w:val="28"/>
          <w:rtl/>
        </w:rPr>
        <w:t xml:space="preserve"> مرد باید هر 2 ماه 1 سکه به زن بدهد . در اجرا هر 1 ماه 2 سکه نوشته شده که چون در تعداد ماهها و سکه ها اشتباه شده است نه در ماهیت رأی صادره بنابراین باید اصلاح شود .</w:t>
      </w:r>
    </w:p>
    <w:p w:rsidR="002E7AEC" w:rsidRPr="00B269F6" w:rsidRDefault="002E7AEC" w:rsidP="00F11E58">
      <w:pPr>
        <w:jc w:val="lowKashida"/>
        <w:rPr>
          <w:rFonts w:cs="2  Mitra"/>
          <w:sz w:val="28"/>
          <w:szCs w:val="28"/>
          <w:rtl/>
        </w:rPr>
      </w:pPr>
      <w:r w:rsidRPr="00B269F6">
        <w:rPr>
          <w:rFonts w:cs="2  Mitra" w:hint="cs"/>
          <w:sz w:val="28"/>
          <w:szCs w:val="28"/>
          <w:u w:val="single"/>
          <w:rtl/>
        </w:rPr>
        <w:t>رأی :</w:t>
      </w:r>
      <w:r w:rsidRPr="00B269F6">
        <w:rPr>
          <w:rFonts w:cs="2  Mitra" w:hint="cs"/>
          <w:sz w:val="28"/>
          <w:szCs w:val="28"/>
          <w:rtl/>
        </w:rPr>
        <w:t xml:space="preserve"> مرد باید هر 2 ماه 1 سکه به زن بدهد . در اجرا هر 2 ماه مثلاً 1 مثقال طلا نوشته شده که این اساس رأی را زیر سئوال می برد بنابراین اجراییه باید باطل شود</w:t>
      </w:r>
      <w:r w:rsidR="00841EE6" w:rsidRPr="00B269F6">
        <w:rPr>
          <w:rFonts w:cs="2  Mitra" w:hint="cs"/>
          <w:sz w:val="28"/>
          <w:szCs w:val="28"/>
          <w:rtl/>
        </w:rPr>
        <w:t xml:space="preserve"> چون رأی دادگاه این نیست .</w:t>
      </w:r>
    </w:p>
    <w:p w:rsidR="00841EE6" w:rsidRPr="00B269F6" w:rsidRDefault="00841EE6" w:rsidP="00F11E58">
      <w:pPr>
        <w:jc w:val="lowKashida"/>
        <w:rPr>
          <w:rFonts w:cs="2  Mitra"/>
          <w:sz w:val="28"/>
          <w:szCs w:val="28"/>
          <w:rtl/>
        </w:rPr>
      </w:pPr>
      <w:r w:rsidRPr="00B269F6">
        <w:rPr>
          <w:rFonts w:cs="2  Mitra" w:hint="cs"/>
          <w:sz w:val="28"/>
          <w:szCs w:val="28"/>
          <w:rtl/>
        </w:rPr>
        <w:t>مطابق ماده 11 ق.ا.ا.م « برای اصلاح یا ابطال اجراییه باید درخواست داد ».</w:t>
      </w:r>
    </w:p>
    <w:p w:rsidR="00841EE6" w:rsidRPr="00B269F6" w:rsidRDefault="00841EE6" w:rsidP="00F11E58">
      <w:pPr>
        <w:jc w:val="lowKashida"/>
        <w:rPr>
          <w:rFonts w:cs="2  Mitra"/>
          <w:sz w:val="28"/>
          <w:szCs w:val="28"/>
          <w:rtl/>
        </w:rPr>
      </w:pPr>
      <w:r w:rsidRPr="00B269F6">
        <w:rPr>
          <w:rFonts w:cs="2  Mitra" w:hint="cs"/>
          <w:sz w:val="28"/>
          <w:szCs w:val="28"/>
          <w:rtl/>
        </w:rPr>
        <w:t>ماده 309 ق.ا.د.م</w:t>
      </w:r>
      <w:r w:rsidR="003B63AF" w:rsidRPr="00B269F6">
        <w:rPr>
          <w:rFonts w:cs="2  Mitra" w:hint="cs"/>
          <w:sz w:val="28"/>
          <w:szCs w:val="28"/>
          <w:rtl/>
        </w:rPr>
        <w:t xml:space="preserve"> « هر گاه در تنظیم و نوشتن رأی دادگاه سهو قلم رخ دهد مثل از قلم افتادن کلمه ای یا زیاد شدن آن و یا اشتباهی در محاسبه صورت گرفته باشد تا وقتی که از آن درخواست تجدید نظر نشده ، دادگاه رأساً یا به درخواست ذی نفع ، رأی را تصحیح می نماید . رأی تصحیحی به طرفین ابلاغ خواهد شد. تسلیم رونوشت رأی اصلی بدون رونوشت رأی تصحیحی ممنوع است ».</w:t>
      </w:r>
    </w:p>
    <w:p w:rsidR="00841EE6" w:rsidRPr="00B269F6" w:rsidRDefault="00841EE6" w:rsidP="00F11E58">
      <w:pPr>
        <w:jc w:val="lowKashida"/>
        <w:rPr>
          <w:rFonts w:cs="2  Mitra"/>
          <w:sz w:val="28"/>
          <w:szCs w:val="28"/>
          <w:rtl/>
        </w:rPr>
      </w:pPr>
      <w:r w:rsidRPr="00B269F6">
        <w:rPr>
          <w:rFonts w:cs="2  Mitra" w:hint="cs"/>
          <w:sz w:val="28"/>
          <w:szCs w:val="28"/>
          <w:rtl/>
        </w:rPr>
        <w:lastRenderedPageBreak/>
        <w:t xml:space="preserve">ماده 24 ق.ا.ا.م : دادورز ( مأمور اجرا ) </w:t>
      </w:r>
    </w:p>
    <w:p w:rsidR="00841EE6" w:rsidRPr="00B269F6" w:rsidRDefault="00841EE6" w:rsidP="00F11E58">
      <w:pPr>
        <w:jc w:val="lowKashida"/>
        <w:rPr>
          <w:rFonts w:cs="2  Mitra"/>
          <w:sz w:val="28"/>
          <w:szCs w:val="28"/>
          <w:rtl/>
        </w:rPr>
      </w:pPr>
      <w:r w:rsidRPr="00B269F6">
        <w:rPr>
          <w:rFonts w:cs="2  Mitra" w:hint="cs"/>
          <w:sz w:val="28"/>
          <w:szCs w:val="28"/>
          <w:rtl/>
        </w:rPr>
        <w:t xml:space="preserve">اصل در اجرا: اجرا وقتی شروع شد حتماً باید به آخر برسد و متوقف نمی شود و به تأخیر هم نمی خورد مگر به اجازه قانون و حاکم شرع . </w:t>
      </w:r>
    </w:p>
    <w:p w:rsidR="00841EE6" w:rsidRPr="00B269F6" w:rsidRDefault="00841EE6" w:rsidP="00F11E58">
      <w:pPr>
        <w:jc w:val="lowKashida"/>
        <w:rPr>
          <w:rFonts w:cs="2  Mitra"/>
          <w:sz w:val="28"/>
          <w:szCs w:val="28"/>
          <w:rtl/>
        </w:rPr>
      </w:pPr>
      <w:r w:rsidRPr="00B269F6">
        <w:rPr>
          <w:rFonts w:cs="2  Mitra" w:hint="cs"/>
          <w:sz w:val="28"/>
          <w:szCs w:val="28"/>
          <w:rtl/>
        </w:rPr>
        <w:t xml:space="preserve">استثناء : قرار تأخیر یا توقیف یا ... را دادگاهی که حکم را صادر کرده </w:t>
      </w:r>
      <w:r w:rsidR="007114A6" w:rsidRPr="00B269F6">
        <w:rPr>
          <w:rFonts w:cs="2  Mitra" w:hint="cs"/>
          <w:sz w:val="28"/>
          <w:szCs w:val="28"/>
          <w:rtl/>
        </w:rPr>
        <w:t xml:space="preserve">یا دادگاه بالاتر یا ... ماده 8 ق.ا.د.م </w:t>
      </w:r>
      <w:r w:rsidR="007114A6" w:rsidRPr="00B269F6">
        <w:rPr>
          <w:rFonts w:ascii="Times New Roman" w:hAnsi="Times New Roman" w:cs="Times New Roman" w:hint="cs"/>
          <w:sz w:val="28"/>
          <w:szCs w:val="28"/>
          <w:rtl/>
        </w:rPr>
        <w:t>–</w:t>
      </w:r>
      <w:r w:rsidR="007114A6" w:rsidRPr="00B269F6">
        <w:rPr>
          <w:rFonts w:cs="2  Mitra" w:hint="cs"/>
          <w:sz w:val="28"/>
          <w:szCs w:val="28"/>
          <w:rtl/>
        </w:rPr>
        <w:t xml:space="preserve"> 567 ق.سابق</w:t>
      </w:r>
    </w:p>
    <w:p w:rsidR="007114A6" w:rsidRPr="001276EA" w:rsidRDefault="007114A6" w:rsidP="00F11E58">
      <w:pPr>
        <w:jc w:val="lowKashida"/>
        <w:rPr>
          <w:rFonts w:cs="2  Titr"/>
          <w:sz w:val="28"/>
          <w:szCs w:val="28"/>
          <w:rtl/>
        </w:rPr>
      </w:pPr>
      <w:r w:rsidRPr="001276EA">
        <w:rPr>
          <w:rFonts w:cs="2  Titr" w:hint="cs"/>
          <w:sz w:val="28"/>
          <w:szCs w:val="28"/>
          <w:rtl/>
        </w:rPr>
        <w:t>در چه مواردی اجرای حکم به تأخیر می افتد و یا متوقف می شود و ... ؟</w:t>
      </w:r>
    </w:p>
    <w:p w:rsidR="007114A6" w:rsidRPr="00B269F6" w:rsidRDefault="007114A6" w:rsidP="00F11E58">
      <w:pPr>
        <w:pStyle w:val="ListParagraph"/>
        <w:numPr>
          <w:ilvl w:val="0"/>
          <w:numId w:val="41"/>
        </w:numPr>
        <w:jc w:val="lowKashida"/>
        <w:rPr>
          <w:rFonts w:cs="2  Mitra"/>
          <w:sz w:val="28"/>
          <w:szCs w:val="28"/>
        </w:rPr>
      </w:pPr>
      <w:r w:rsidRPr="00B269F6">
        <w:rPr>
          <w:rFonts w:cs="2  Mitra" w:hint="cs"/>
          <w:sz w:val="28"/>
          <w:szCs w:val="28"/>
          <w:rtl/>
        </w:rPr>
        <w:t>در رأی غیابی « 303 ق.ا.د.م :</w:t>
      </w:r>
      <w:r w:rsidR="003B63AF" w:rsidRPr="00B269F6">
        <w:rPr>
          <w:rFonts w:cs="2  Mitra" w:hint="cs"/>
          <w:sz w:val="28"/>
          <w:szCs w:val="28"/>
          <w:rtl/>
        </w:rPr>
        <w:t xml:space="preserve"> </w:t>
      </w:r>
      <w:r w:rsidR="00022D6A" w:rsidRPr="00B269F6">
        <w:rPr>
          <w:rFonts w:cs="2  Mitra" w:hint="cs"/>
          <w:sz w:val="28"/>
          <w:szCs w:val="28"/>
          <w:rtl/>
        </w:rPr>
        <w:t xml:space="preserve">« </w:t>
      </w:r>
      <w:r w:rsidR="00022D6A" w:rsidRPr="00B269F6">
        <w:rPr>
          <w:rFonts w:asciiTheme="minorBidi" w:hAnsiTheme="minorBidi" w:cs="2  Mitra"/>
          <w:sz w:val="28"/>
          <w:szCs w:val="28"/>
          <w:rtl/>
        </w:rPr>
        <w:t>حكم دادگاه حضوري است مگر اين كه خوانده يا وكيل يا قائم مقام يا نماينده قانوني وي در هيچ يك از جلسات دادگاه حاضر نشده و به طور كتبي نيز دفاع ننموده باشد و يا اخطاريه ابلاغ واقعي نشده باشد</w:t>
      </w:r>
      <w:r w:rsidR="00022D6A" w:rsidRPr="00B269F6">
        <w:rPr>
          <w:rFonts w:cs="2  Mitra" w:hint="cs"/>
          <w:sz w:val="28"/>
          <w:szCs w:val="28"/>
          <w:rtl/>
        </w:rPr>
        <w:t xml:space="preserve"> »</w:t>
      </w:r>
    </w:p>
    <w:p w:rsidR="007114A6" w:rsidRPr="00B269F6" w:rsidRDefault="007114A6" w:rsidP="00F11E58">
      <w:pPr>
        <w:pStyle w:val="ListParagraph"/>
        <w:numPr>
          <w:ilvl w:val="0"/>
          <w:numId w:val="41"/>
        </w:numPr>
        <w:jc w:val="lowKashida"/>
        <w:rPr>
          <w:rFonts w:cs="2  Mitra"/>
          <w:sz w:val="28"/>
          <w:szCs w:val="28"/>
        </w:rPr>
      </w:pPr>
      <w:r w:rsidRPr="00B269F6">
        <w:rPr>
          <w:rFonts w:cs="2  Mitra" w:hint="cs"/>
          <w:sz w:val="28"/>
          <w:szCs w:val="28"/>
          <w:rtl/>
        </w:rPr>
        <w:t xml:space="preserve">در فرجام « ماده 376 ق.ا.د.م : </w:t>
      </w:r>
      <w:r w:rsidR="00022D6A" w:rsidRPr="00B269F6">
        <w:rPr>
          <w:rFonts w:cs="2  Mitra" w:hint="cs"/>
          <w:sz w:val="28"/>
          <w:szCs w:val="28"/>
          <w:rtl/>
        </w:rPr>
        <w:t xml:space="preserve"> « </w:t>
      </w:r>
      <w:r w:rsidR="0003130F" w:rsidRPr="00B269F6">
        <w:rPr>
          <w:rFonts w:asciiTheme="minorBidi" w:hAnsiTheme="minorBidi" w:cs="2  Mitra"/>
          <w:sz w:val="28"/>
          <w:szCs w:val="28"/>
          <w:rtl/>
        </w:rPr>
        <w:t>چنانچه در موضوع يك دعوا اراي مغايري صادر شده باشد بدون اين كه طرفين و يا صورت اختلاف تغيير نمايد و يا به سبب تجديد نظر يا اعاده دادرسي راي دادگاه نقض شود ، راي موخر بي اعتبار بوده و به در خواست ذينفع بي اعتباري آن اعلام مي گردد. همچنين راي اول در صورت مخالفت با قانون نقض خواهد شد ، اعم از اين كه آراي يادشده از يك دادگاه و يا دادگاههاي متعدد صادر شده باشند.</w:t>
      </w:r>
      <w:r w:rsidR="00022D6A" w:rsidRPr="00B269F6">
        <w:rPr>
          <w:rFonts w:cs="2  Mitra" w:hint="cs"/>
          <w:sz w:val="28"/>
          <w:szCs w:val="28"/>
          <w:rtl/>
        </w:rPr>
        <w:t xml:space="preserve"> »</w:t>
      </w:r>
      <w:r w:rsidR="003005CB" w:rsidRPr="00B269F6">
        <w:rPr>
          <w:rFonts w:cs="2  Mitra" w:hint="cs"/>
          <w:sz w:val="28"/>
          <w:szCs w:val="28"/>
          <w:rtl/>
        </w:rPr>
        <w:t xml:space="preserve"> </w:t>
      </w:r>
    </w:p>
    <w:p w:rsidR="007114A6" w:rsidRPr="00B269F6" w:rsidRDefault="007114A6" w:rsidP="00F11E58">
      <w:pPr>
        <w:pStyle w:val="ListParagraph"/>
        <w:numPr>
          <w:ilvl w:val="0"/>
          <w:numId w:val="41"/>
        </w:numPr>
        <w:jc w:val="lowKashida"/>
        <w:rPr>
          <w:rFonts w:cs="2  Mitra"/>
          <w:sz w:val="28"/>
          <w:szCs w:val="28"/>
        </w:rPr>
      </w:pPr>
      <w:r w:rsidRPr="00B269F6">
        <w:rPr>
          <w:rFonts w:cs="2  Mitra" w:hint="cs"/>
          <w:sz w:val="28"/>
          <w:szCs w:val="28"/>
          <w:rtl/>
        </w:rPr>
        <w:t>اعتراض ثالث « ماده 424 ق.ا.د.م :</w:t>
      </w:r>
      <w:r w:rsidR="0003130F" w:rsidRPr="00B269F6">
        <w:rPr>
          <w:rFonts w:cs="2  Mitra" w:hint="cs"/>
          <w:sz w:val="28"/>
          <w:szCs w:val="28"/>
          <w:rtl/>
        </w:rPr>
        <w:t xml:space="preserve"> « </w:t>
      </w:r>
      <w:r w:rsidR="0003130F" w:rsidRPr="00B269F6">
        <w:rPr>
          <w:rFonts w:asciiTheme="minorBidi" w:hAnsiTheme="minorBidi" w:cs="2  Mitra"/>
          <w:sz w:val="28"/>
          <w:szCs w:val="28"/>
          <w:rtl/>
        </w:rPr>
        <w:t xml:space="preserve">اعتراض ثالث موجب تاخير اجراي حكم قطعي نمي باشد . در مواردي كه جبران ضرر و زيان ناشي از اجراي حكم ممكن نباشد دادگاه رسيدگي كننده به اعتراض ثالث به درخواست معترض ثالث پس از اخذ تامين مناسب قرار تاخير اجراي حكم را براي مدت معين صادر مي كند. </w:t>
      </w:r>
      <w:r w:rsidR="0003130F" w:rsidRPr="00B269F6">
        <w:rPr>
          <w:rFonts w:cs="2  Mitra" w:hint="cs"/>
          <w:sz w:val="28"/>
          <w:szCs w:val="28"/>
          <w:rtl/>
        </w:rPr>
        <w:t>»</w:t>
      </w:r>
    </w:p>
    <w:p w:rsidR="007114A6" w:rsidRPr="00B269F6" w:rsidRDefault="007114A6" w:rsidP="00F11E58">
      <w:pPr>
        <w:pStyle w:val="ListParagraph"/>
        <w:numPr>
          <w:ilvl w:val="0"/>
          <w:numId w:val="41"/>
        </w:numPr>
        <w:jc w:val="lowKashida"/>
        <w:rPr>
          <w:rFonts w:cs="2  Mitra"/>
          <w:sz w:val="28"/>
          <w:szCs w:val="28"/>
        </w:rPr>
      </w:pPr>
      <w:r w:rsidRPr="00B269F6">
        <w:rPr>
          <w:rFonts w:cs="2  Mitra" w:hint="cs"/>
          <w:sz w:val="28"/>
          <w:szCs w:val="28"/>
          <w:rtl/>
        </w:rPr>
        <w:t>اعاده دادرسی « ماده 437 ق.ا.د.م :</w:t>
      </w:r>
      <w:r w:rsidR="0003130F" w:rsidRPr="00B269F6">
        <w:rPr>
          <w:rFonts w:cs="2  Mitra" w:hint="cs"/>
          <w:sz w:val="28"/>
          <w:szCs w:val="28"/>
          <w:rtl/>
        </w:rPr>
        <w:t xml:space="preserve"> « </w:t>
      </w:r>
      <w:r w:rsidR="0003130F" w:rsidRPr="00B269F6">
        <w:rPr>
          <w:rFonts w:asciiTheme="minorBidi" w:hAnsiTheme="minorBidi" w:cs="2  Mitra"/>
          <w:sz w:val="28"/>
          <w:szCs w:val="28"/>
          <w:rtl/>
        </w:rPr>
        <w:t>با</w:t>
      </w:r>
      <w:r w:rsidR="0003130F" w:rsidRPr="00B269F6">
        <w:rPr>
          <w:rFonts w:asciiTheme="minorBidi" w:hAnsiTheme="minorBidi" w:cs="2  Mitra" w:hint="cs"/>
          <w:sz w:val="28"/>
          <w:szCs w:val="28"/>
          <w:rtl/>
        </w:rPr>
        <w:t xml:space="preserve"> </w:t>
      </w:r>
      <w:r w:rsidR="0003130F" w:rsidRPr="00B269F6">
        <w:rPr>
          <w:rFonts w:asciiTheme="minorBidi" w:hAnsiTheme="minorBidi" w:cs="2  Mitra"/>
          <w:sz w:val="28"/>
          <w:szCs w:val="28"/>
          <w:rtl/>
        </w:rPr>
        <w:t xml:space="preserve">درخواست اعاده دادرسي وپس از صدور قرار قبولي آن به شرح ذيل اقدام مي گردد: </w:t>
      </w:r>
      <w:r w:rsidR="0003130F" w:rsidRPr="00B269F6">
        <w:rPr>
          <w:rFonts w:asciiTheme="minorBidi" w:hAnsiTheme="minorBidi" w:cs="2  Mitra"/>
          <w:sz w:val="28"/>
          <w:szCs w:val="28"/>
          <w:rtl/>
        </w:rPr>
        <w:tab/>
      </w:r>
      <w:r w:rsidR="0003130F" w:rsidRPr="00B269F6">
        <w:rPr>
          <w:rFonts w:asciiTheme="minorBidi" w:hAnsiTheme="minorBidi" w:cs="2  Mitra"/>
          <w:sz w:val="28"/>
          <w:szCs w:val="28"/>
          <w:rtl/>
        </w:rPr>
        <w:br/>
        <w:t xml:space="preserve">الف - چنانچه محكوم به غيرمالي باشد اجراي حكم متوقف خواهد شد. </w:t>
      </w:r>
      <w:r w:rsidR="0003130F" w:rsidRPr="00B269F6">
        <w:rPr>
          <w:rFonts w:asciiTheme="minorBidi" w:hAnsiTheme="minorBidi" w:cs="2  Mitra"/>
          <w:sz w:val="28"/>
          <w:szCs w:val="28"/>
          <w:rtl/>
        </w:rPr>
        <w:br/>
        <w:t xml:space="preserve">ب - چنانچه محكوم به مالي است و امكان اخذ تامين و جبران خسارت احتمالي باشد به تشخيص دادگاه از محكوم له تامين مناسب اخذ و اجراي حكم ادامه مي يابد. </w:t>
      </w:r>
      <w:r w:rsidR="0003130F" w:rsidRPr="00B269F6">
        <w:rPr>
          <w:rFonts w:asciiTheme="minorBidi" w:hAnsiTheme="minorBidi" w:cs="2  Mitra"/>
          <w:sz w:val="28"/>
          <w:szCs w:val="28"/>
          <w:rtl/>
        </w:rPr>
        <w:br/>
        <w:t xml:space="preserve">ج - در مواردي كه درخواست اعاده دادرسي مربوط به يك قسمت از حكم باشد حسب مورد مطابق بندهاي الف و ب اقدام مي گردد. </w:t>
      </w:r>
      <w:r w:rsidR="0003130F" w:rsidRPr="00B269F6">
        <w:rPr>
          <w:rFonts w:cs="2  Mitra" w:hint="cs"/>
          <w:sz w:val="28"/>
          <w:szCs w:val="28"/>
          <w:rtl/>
        </w:rPr>
        <w:t>»</w:t>
      </w:r>
    </w:p>
    <w:p w:rsidR="007114A6" w:rsidRPr="00B269F6" w:rsidRDefault="007114A6" w:rsidP="00F11E58">
      <w:pPr>
        <w:pStyle w:val="ListParagraph"/>
        <w:numPr>
          <w:ilvl w:val="0"/>
          <w:numId w:val="41"/>
        </w:numPr>
        <w:jc w:val="lowKashida"/>
        <w:rPr>
          <w:rFonts w:cs="2  Mitra"/>
          <w:sz w:val="28"/>
          <w:szCs w:val="28"/>
        </w:rPr>
      </w:pPr>
      <w:r w:rsidRPr="00B269F6">
        <w:rPr>
          <w:rFonts w:cs="2  Mitra" w:hint="cs"/>
          <w:sz w:val="28"/>
          <w:szCs w:val="28"/>
          <w:rtl/>
        </w:rPr>
        <w:t xml:space="preserve">داوری </w:t>
      </w:r>
      <w:r w:rsidR="00DA5034" w:rsidRPr="00B269F6">
        <w:rPr>
          <w:rFonts w:cs="2  Mitra" w:hint="cs"/>
          <w:sz w:val="28"/>
          <w:szCs w:val="28"/>
          <w:rtl/>
        </w:rPr>
        <w:t>« ماده 493 ق.ا.د.م :</w:t>
      </w:r>
      <w:r w:rsidR="0003130F" w:rsidRPr="00B269F6">
        <w:rPr>
          <w:rFonts w:cs="2  Mitra" w:hint="cs"/>
          <w:sz w:val="28"/>
          <w:szCs w:val="28"/>
          <w:rtl/>
        </w:rPr>
        <w:t xml:space="preserve"> « </w:t>
      </w:r>
      <w:r w:rsidR="0003130F" w:rsidRPr="00B269F6">
        <w:rPr>
          <w:rFonts w:asciiTheme="minorBidi" w:hAnsiTheme="minorBidi" w:cs="2  Mitra"/>
          <w:sz w:val="28"/>
          <w:szCs w:val="28"/>
          <w:rtl/>
        </w:rPr>
        <w:t>اعتراض به راي داور مانع اجراي آن نيست ، مگر آن كه دلايل اعتراض ؟باشد . در اين صورت دادگاه قرار توقف منع اجراي آن را تا پايان رسيدگي به اعتراض و صدور حكم قطعي صادر مي نمايد و در صورت اقتضا تامين مناسب نيز از معترض اخذ خواهد شد</w:t>
      </w:r>
      <w:r w:rsidR="0003130F" w:rsidRPr="00B269F6">
        <w:rPr>
          <w:rFonts w:cs="2  Mitra" w:hint="cs"/>
          <w:sz w:val="28"/>
          <w:szCs w:val="28"/>
          <w:rtl/>
        </w:rPr>
        <w:t xml:space="preserve"> »</w:t>
      </w:r>
    </w:p>
    <w:p w:rsidR="007114A6" w:rsidRPr="00B269F6" w:rsidRDefault="007114A6" w:rsidP="00F11E58">
      <w:pPr>
        <w:pStyle w:val="ListParagraph"/>
        <w:numPr>
          <w:ilvl w:val="0"/>
          <w:numId w:val="41"/>
        </w:numPr>
        <w:jc w:val="lowKashida"/>
        <w:rPr>
          <w:rFonts w:cs="2  Mitra"/>
          <w:sz w:val="28"/>
          <w:szCs w:val="28"/>
        </w:rPr>
      </w:pPr>
      <w:r w:rsidRPr="00B269F6">
        <w:rPr>
          <w:rFonts w:cs="2  Mitra" w:hint="cs"/>
          <w:sz w:val="28"/>
          <w:szCs w:val="28"/>
          <w:rtl/>
        </w:rPr>
        <w:t>حجر و فوت « ماده 30 ق.ا.ا.م :</w:t>
      </w:r>
      <w:r w:rsidR="0003130F" w:rsidRPr="00B269F6">
        <w:rPr>
          <w:rFonts w:cs="2  Mitra" w:hint="cs"/>
          <w:sz w:val="28"/>
          <w:szCs w:val="28"/>
          <w:rtl/>
        </w:rPr>
        <w:t xml:space="preserve"> «  »</w:t>
      </w:r>
    </w:p>
    <w:p w:rsidR="00967DD6" w:rsidRPr="00B269F6" w:rsidRDefault="00967DD6" w:rsidP="00F11E58">
      <w:pPr>
        <w:pStyle w:val="ListParagraph"/>
        <w:numPr>
          <w:ilvl w:val="0"/>
          <w:numId w:val="41"/>
        </w:numPr>
        <w:jc w:val="lowKashida"/>
        <w:rPr>
          <w:rFonts w:cs="2  Mitra"/>
          <w:sz w:val="28"/>
          <w:szCs w:val="28"/>
        </w:rPr>
      </w:pPr>
      <w:r w:rsidRPr="00B269F6">
        <w:rPr>
          <w:rFonts w:cs="2  Mitra" w:hint="cs"/>
          <w:sz w:val="28"/>
          <w:szCs w:val="28"/>
          <w:rtl/>
        </w:rPr>
        <w:lastRenderedPageBreak/>
        <w:t xml:space="preserve">« ماده 3 ق.ا.ا.م : </w:t>
      </w:r>
      <w:r w:rsidR="005B3C5E" w:rsidRPr="00B269F6">
        <w:rPr>
          <w:rFonts w:cs="2  Mitra" w:hint="cs"/>
          <w:sz w:val="28"/>
          <w:szCs w:val="28"/>
          <w:rtl/>
        </w:rPr>
        <w:t xml:space="preserve">« » </w:t>
      </w:r>
    </w:p>
    <w:p w:rsidR="00967DD6" w:rsidRPr="00B269F6" w:rsidRDefault="00967DD6" w:rsidP="00F11E58">
      <w:pPr>
        <w:pStyle w:val="ListParagraph"/>
        <w:numPr>
          <w:ilvl w:val="0"/>
          <w:numId w:val="41"/>
        </w:numPr>
        <w:jc w:val="lowKashida"/>
        <w:rPr>
          <w:rFonts w:cs="2  Mitra"/>
          <w:sz w:val="28"/>
          <w:szCs w:val="28"/>
        </w:rPr>
      </w:pPr>
      <w:r w:rsidRPr="00B269F6">
        <w:rPr>
          <w:rFonts w:cs="2  Mitra" w:hint="cs"/>
          <w:sz w:val="28"/>
          <w:szCs w:val="28"/>
          <w:rtl/>
        </w:rPr>
        <w:t>« مواد 146و 147 ق.ا.د.م :</w:t>
      </w:r>
      <w:r w:rsidR="005B3C5E" w:rsidRPr="00B269F6">
        <w:rPr>
          <w:rFonts w:cs="2  Mitra" w:hint="cs"/>
          <w:sz w:val="28"/>
          <w:szCs w:val="28"/>
          <w:rtl/>
        </w:rPr>
        <w:t xml:space="preserve"> « </w:t>
      </w:r>
      <w:r w:rsidR="0003130F" w:rsidRPr="00B269F6">
        <w:rPr>
          <w:rFonts w:cs="2  Mitra" w:hint="cs"/>
          <w:sz w:val="28"/>
          <w:szCs w:val="28"/>
          <w:rtl/>
        </w:rPr>
        <w:t xml:space="preserve"> </w:t>
      </w:r>
      <w:r w:rsidR="0003130F" w:rsidRPr="00B269F6">
        <w:rPr>
          <w:rFonts w:asciiTheme="minorBidi" w:hAnsiTheme="minorBidi" w:cs="2  Mitra"/>
          <w:sz w:val="28"/>
          <w:szCs w:val="28"/>
          <w:rtl/>
        </w:rPr>
        <w:t xml:space="preserve">ماده 146 - هر گاه در اثناي دادرسي ، تابعيت خارجي خواهان يا تجديد نظر خواه كشف شود و يا تابعيت ايران از او سلب و يا سبب معافيت از تامين از او زايل گردد ، خوانده يا تجديد نظر خوانده ايراني مي تواند در خواست تامين نمايد . </w:t>
      </w:r>
      <w:r w:rsidR="0003130F" w:rsidRPr="00B269F6">
        <w:rPr>
          <w:rFonts w:asciiTheme="minorBidi" w:hAnsiTheme="minorBidi" w:cs="2  Mitra"/>
          <w:sz w:val="28"/>
          <w:szCs w:val="28"/>
          <w:rtl/>
        </w:rPr>
        <w:br/>
        <w:t xml:space="preserve">ماده 147 - دادگاه مكلف است نسبت به درخواست تامين ، رسيدگي و مقدار و مهلت سپردن آن را تعيين نمايد و تا وقتي تامين داده نشده است دادرسي متوقف خواهد ماند . </w:t>
      </w:r>
      <w:r w:rsidR="0003130F" w:rsidRPr="00B269F6">
        <w:rPr>
          <w:rFonts w:asciiTheme="minorBidi" w:hAnsiTheme="minorBidi" w:cs="2  Mitra"/>
          <w:sz w:val="28"/>
          <w:szCs w:val="28"/>
          <w:rtl/>
        </w:rPr>
        <w:br/>
        <w:t>در صورتي كه مدت مقرر براي دادن تامين منقضي گردد و خواهان تامين نداده باشد در مرحله نخستين به تقاضاي خوانده و در مرحله تجديد نظر به درخواست تجديد نظر خوانده ، قرار رد خواست صادر مي گردد</w:t>
      </w:r>
      <w:r w:rsidR="005B3C5E" w:rsidRPr="00B269F6">
        <w:rPr>
          <w:rFonts w:cs="2  Mitra" w:hint="cs"/>
          <w:sz w:val="28"/>
          <w:szCs w:val="28"/>
          <w:rtl/>
        </w:rPr>
        <w:t>»</w:t>
      </w:r>
    </w:p>
    <w:p w:rsidR="00967DD6" w:rsidRPr="001276EA" w:rsidRDefault="00DA5034" w:rsidP="00F11E58">
      <w:pPr>
        <w:jc w:val="lowKashida"/>
        <w:rPr>
          <w:rFonts w:cs="2  Titr"/>
          <w:sz w:val="28"/>
          <w:szCs w:val="28"/>
          <w:rtl/>
        </w:rPr>
      </w:pPr>
      <w:r w:rsidRPr="001276EA">
        <w:rPr>
          <w:rFonts w:cs="2  Titr" w:hint="cs"/>
          <w:sz w:val="28"/>
          <w:szCs w:val="28"/>
          <w:rtl/>
        </w:rPr>
        <w:t xml:space="preserve">رابطه اجرای حکم با قطعیت آن </w:t>
      </w:r>
    </w:p>
    <w:p w:rsidR="00DA5034" w:rsidRPr="00B269F6" w:rsidRDefault="00DA5034" w:rsidP="00300297">
      <w:pPr>
        <w:jc w:val="lowKashida"/>
        <w:rPr>
          <w:rFonts w:cs="2  Mitra"/>
          <w:sz w:val="28"/>
          <w:szCs w:val="28"/>
          <w:rtl/>
        </w:rPr>
      </w:pPr>
      <w:r w:rsidRPr="00B269F6">
        <w:rPr>
          <w:rFonts w:cs="2  Mitra" w:hint="cs"/>
          <w:sz w:val="28"/>
          <w:szCs w:val="28"/>
          <w:rtl/>
        </w:rPr>
        <w:t>ماده 1 ق.ا.ا.م گفته : « رأی غیابی هیچگاه قطعی نمی شود مگر اینکه طرف دعوی تجدید نظر یا واخواهی ک</w:t>
      </w:r>
      <w:r w:rsidR="003872D7" w:rsidRPr="00B269F6">
        <w:rPr>
          <w:rFonts w:cs="2  Mitra" w:hint="cs"/>
          <w:sz w:val="28"/>
          <w:szCs w:val="28"/>
          <w:rtl/>
        </w:rPr>
        <w:t>رده باشد . ماده 306 ق.ا.د.م :</w:t>
      </w:r>
      <w:r w:rsidR="005B3C5E" w:rsidRPr="00B269F6">
        <w:rPr>
          <w:rFonts w:cs="2  Mitra" w:hint="cs"/>
          <w:sz w:val="28"/>
          <w:szCs w:val="28"/>
          <w:rtl/>
        </w:rPr>
        <w:t xml:space="preserve"> «</w:t>
      </w:r>
      <w:r w:rsidR="00D515AA" w:rsidRPr="00B269F6">
        <w:rPr>
          <w:rFonts w:asciiTheme="minorBidi" w:hAnsiTheme="minorBidi" w:cs="2  Mitra"/>
          <w:sz w:val="28"/>
          <w:szCs w:val="28"/>
          <w:rtl/>
        </w:rPr>
        <w:t xml:space="preserve"> مهلت واخواهي از احكام غيابي براي كساني كه مقيم كشور ند بيست روز و براي كساني كه خارج از كشور اقامت دارند دو ماه از تاريخ ابلاغ واقعي خواهد بود. مگر اين كه معترض به حكم ثابت نمايد عدم اقدام به واخواهي در اين مهلت به دليل عذر موجه بوده است .در اين صورت بايد دلايل موجه بودن عذر خود را ضمن دادخواست واخواهي به دادگاه صادر كننده راي اعلام نمايد. اگر دادگاه ادعا را موجه تشخيص داد قرار قبول دادخواست واخواهي را صادر و اجراي حكم نيز متوقف مي شود . جهات زير عذر موجه محسوب مي گردد: </w:t>
      </w:r>
      <w:r w:rsidR="00D515AA" w:rsidRPr="00B269F6">
        <w:rPr>
          <w:rFonts w:asciiTheme="minorBidi" w:hAnsiTheme="minorBidi" w:cs="2  Mitra"/>
          <w:sz w:val="28"/>
          <w:szCs w:val="28"/>
          <w:rtl/>
        </w:rPr>
        <w:tab/>
      </w:r>
      <w:r w:rsidR="00D515AA" w:rsidRPr="00B269F6">
        <w:rPr>
          <w:rFonts w:asciiTheme="minorBidi" w:hAnsiTheme="minorBidi" w:cs="2  Mitra"/>
          <w:sz w:val="28"/>
          <w:szCs w:val="28"/>
          <w:rtl/>
        </w:rPr>
        <w:br/>
        <w:t xml:space="preserve">1 - مرضي كه مانع حركت است . </w:t>
      </w:r>
      <w:r w:rsidR="00D515AA" w:rsidRPr="00B269F6">
        <w:rPr>
          <w:rFonts w:asciiTheme="minorBidi" w:hAnsiTheme="minorBidi" w:cs="2  Mitra"/>
          <w:sz w:val="28"/>
          <w:szCs w:val="28"/>
          <w:rtl/>
        </w:rPr>
        <w:tab/>
      </w:r>
      <w:r w:rsidR="00D515AA" w:rsidRPr="00B269F6">
        <w:rPr>
          <w:rFonts w:asciiTheme="minorBidi" w:hAnsiTheme="minorBidi" w:cs="2  Mitra"/>
          <w:sz w:val="28"/>
          <w:szCs w:val="28"/>
          <w:rtl/>
        </w:rPr>
        <w:br/>
        <w:t xml:space="preserve">2 - فوت يكي از والدين يا همسر يا اولاد . </w:t>
      </w:r>
      <w:r w:rsidR="00D515AA" w:rsidRPr="00B269F6">
        <w:rPr>
          <w:rFonts w:asciiTheme="minorBidi" w:hAnsiTheme="minorBidi" w:cs="2  Mitra"/>
          <w:sz w:val="28"/>
          <w:szCs w:val="28"/>
          <w:rtl/>
        </w:rPr>
        <w:tab/>
      </w:r>
      <w:r w:rsidR="00D515AA" w:rsidRPr="00B269F6">
        <w:rPr>
          <w:rFonts w:asciiTheme="minorBidi" w:hAnsiTheme="minorBidi" w:cs="2  Mitra"/>
          <w:sz w:val="28"/>
          <w:szCs w:val="28"/>
          <w:rtl/>
        </w:rPr>
        <w:br/>
        <w:t xml:space="preserve">3 - حوادث قهريه از قبيل سيل ، زلزله ، و حريق كه بر اثر آن تقديم دادخواست واخواهي در مهلت مقرر ممكن نباشد . </w:t>
      </w:r>
      <w:r w:rsidR="00D515AA" w:rsidRPr="00B269F6">
        <w:rPr>
          <w:rFonts w:asciiTheme="minorBidi" w:hAnsiTheme="minorBidi" w:cs="2  Mitra"/>
          <w:sz w:val="28"/>
          <w:szCs w:val="28"/>
          <w:rtl/>
        </w:rPr>
        <w:br/>
        <w:t xml:space="preserve">4 - توقيف يا حبس بودن به نحوي كه نتوان در مهلت مقرر دادخواست واخواهي تقديم كرد. </w:t>
      </w:r>
      <w:r w:rsidR="00D515AA" w:rsidRPr="00B269F6">
        <w:rPr>
          <w:rFonts w:asciiTheme="minorBidi" w:hAnsiTheme="minorBidi" w:cs="2  Mitra"/>
          <w:sz w:val="28"/>
          <w:szCs w:val="28"/>
          <w:rtl/>
        </w:rPr>
        <w:br/>
        <w:t xml:space="preserve">تبصره 1 - چنانچه ابلاغ واقعي به شخص محكوم عليه ميسر نباشد و ابلاغ قانوني به عمل آيد ، آن ابلاغ معتبر بوده و حكم غيابي پس از انقضا مهلت قانوني و قطعي شدن به موقع اجرا گذارده خواهد شد. </w:t>
      </w:r>
      <w:r w:rsidR="00D515AA" w:rsidRPr="00B269F6">
        <w:rPr>
          <w:rFonts w:asciiTheme="minorBidi" w:hAnsiTheme="minorBidi" w:cs="2  Mitra"/>
          <w:sz w:val="28"/>
          <w:szCs w:val="28"/>
          <w:rtl/>
        </w:rPr>
        <w:br/>
        <w:t xml:space="preserve">در صورتي كه حكم ابلاغ واقعي نشده باشد و محكوم عليه مدعي عدم اطلاع از مفاد راي باشد مي تواند دادخواست واخواهي به دادگاه صادر كننده حكم غيابي تقديم دارد. دادگاه بدوا خار ج از نوبت در اين مورد رسيدگي نموده قرار رد يا قبول دادخواست را صادر مي كند. قرار قبول دادخواست مانع اجراي حكم خواهد بود. </w:t>
      </w:r>
      <w:r w:rsidR="00D515AA" w:rsidRPr="00B269F6">
        <w:rPr>
          <w:rFonts w:asciiTheme="minorBidi" w:hAnsiTheme="minorBidi" w:cs="2  Mitra"/>
          <w:sz w:val="28"/>
          <w:szCs w:val="28"/>
          <w:rtl/>
        </w:rPr>
        <w:br/>
        <w:t xml:space="preserve">تبصره 2 - اجراي حكم غيابي منوط به معرفي ضامن معتبر يا اخذ تامين متناسب از محكوم له خواهد بود. مگر اين كه دادنامه يا اجرائيه به محكوم عليه غايب ابلاغ واقعي شده و نامبرده در مهلت مقرر از تاريخ ابلاغ دادنامه واخواهي نكرده باشد. </w:t>
      </w:r>
      <w:r w:rsidR="00D515AA" w:rsidRPr="00B269F6">
        <w:rPr>
          <w:rFonts w:asciiTheme="minorBidi" w:hAnsiTheme="minorBidi" w:cs="2  Mitra"/>
          <w:sz w:val="28"/>
          <w:szCs w:val="28"/>
          <w:rtl/>
        </w:rPr>
        <w:br/>
        <w:t xml:space="preserve">تبصره 3 - تقديم دادخواست خارج از مهلت ياد شده بدون عذر موجه قابل رسيدگي در مرحله تجديد نظر برابر مقررات مربوط به آن مرحله مي باشد </w:t>
      </w:r>
      <w:r w:rsidR="005B3C5E" w:rsidRPr="00B269F6">
        <w:rPr>
          <w:rFonts w:cs="2  Mitra" w:hint="cs"/>
          <w:sz w:val="28"/>
          <w:szCs w:val="28"/>
          <w:rtl/>
        </w:rPr>
        <w:t xml:space="preserve"> »</w:t>
      </w:r>
    </w:p>
    <w:p w:rsidR="00DA5034" w:rsidRPr="00B269F6" w:rsidRDefault="00DA5034" w:rsidP="00F11E58">
      <w:pPr>
        <w:jc w:val="lowKashida"/>
        <w:rPr>
          <w:rFonts w:cs="2  Mitra"/>
          <w:sz w:val="28"/>
          <w:szCs w:val="28"/>
          <w:rtl/>
        </w:rPr>
      </w:pPr>
      <w:r w:rsidRPr="00B269F6">
        <w:rPr>
          <w:rFonts w:cs="2  Mitra" w:hint="cs"/>
          <w:sz w:val="28"/>
          <w:szCs w:val="28"/>
          <w:rtl/>
        </w:rPr>
        <w:lastRenderedPageBreak/>
        <w:t xml:space="preserve">ماده 68 ق.ا.د.م : « </w:t>
      </w:r>
      <w:r w:rsidR="00D515AA" w:rsidRPr="00B269F6">
        <w:rPr>
          <w:rFonts w:asciiTheme="minorBidi" w:hAnsiTheme="minorBidi" w:cs="2  Mitra"/>
          <w:sz w:val="28"/>
          <w:szCs w:val="28"/>
          <w:rtl/>
        </w:rPr>
        <w:t xml:space="preserve">مامور ابلاغ مكلف است حداكثر ظرف دو روز اوراق را به شخص خوانده تسليم كند و در برگ ديگر اخطاريه رسيد بگيرد . در صورت امتناع خوانده از گرفتن اوراق ، امتناع او را در برگ اخطاريه قيد واعاده مي نمايد . </w:t>
      </w:r>
      <w:r w:rsidR="00D515AA" w:rsidRPr="00B269F6">
        <w:rPr>
          <w:rFonts w:asciiTheme="minorBidi" w:hAnsiTheme="minorBidi" w:cs="2  Mitra"/>
          <w:sz w:val="28"/>
          <w:szCs w:val="28"/>
          <w:rtl/>
        </w:rPr>
        <w:br/>
        <w:t xml:space="preserve">تبصره 1 - ابلاغ اوراق در هر يك از محل سكونت يا كار به عمل مي آيد . براي ابلاغ در محل كار كاركنان دولت و موسسات مامور به خدمات عمومي و شركتها ، اوراق به كارگزيني قسمت مربوط يا نزد رئيس كارمند مربوط ارسال مي شود. اشخاص ياد شده مسئول اجراي ابلاغ مي باشند و بايد حداكثر به مدت ده روز اوراق را عاده نمايند ، در غير اين صورت به مجازات مقرر در قانون رسيدگي به تخلفات اداري محكوم مي گردند . </w:t>
      </w:r>
      <w:r w:rsidR="00D515AA" w:rsidRPr="00B269F6">
        <w:rPr>
          <w:rFonts w:asciiTheme="minorBidi" w:hAnsiTheme="minorBidi" w:cs="2  Mitra"/>
          <w:sz w:val="28"/>
          <w:szCs w:val="28"/>
          <w:rtl/>
        </w:rPr>
        <w:tab/>
      </w:r>
      <w:r w:rsidR="00D515AA" w:rsidRPr="00B269F6">
        <w:rPr>
          <w:rFonts w:asciiTheme="minorBidi" w:hAnsiTheme="minorBidi" w:cs="2  Mitra"/>
          <w:sz w:val="28"/>
          <w:szCs w:val="28"/>
          <w:rtl/>
        </w:rPr>
        <w:br/>
        <w:t>تبصره 2 - در مواردي كه زن در منزل شوهر سكونت ندارد ابلاغ اوراق در محل سكونت يا محل كار او به عمل مي آيد</w:t>
      </w:r>
      <w:r w:rsidR="00D515AA" w:rsidRPr="00B269F6">
        <w:rPr>
          <w:rFonts w:cs="2  Mitra" w:hint="cs"/>
          <w:sz w:val="28"/>
          <w:szCs w:val="28"/>
          <w:rtl/>
        </w:rPr>
        <w:t xml:space="preserve"> </w:t>
      </w:r>
      <w:r w:rsidR="005B3C5E" w:rsidRPr="00B269F6">
        <w:rPr>
          <w:rFonts w:cs="2  Mitra" w:hint="cs"/>
          <w:sz w:val="28"/>
          <w:szCs w:val="28"/>
          <w:rtl/>
        </w:rPr>
        <w:t>»</w:t>
      </w:r>
    </w:p>
    <w:p w:rsidR="00DA5034" w:rsidRPr="00B269F6" w:rsidRDefault="00DA5034" w:rsidP="00F11E58">
      <w:pPr>
        <w:jc w:val="lowKashida"/>
        <w:rPr>
          <w:rFonts w:cs="2  Mitra"/>
          <w:sz w:val="28"/>
          <w:szCs w:val="28"/>
          <w:rtl/>
        </w:rPr>
      </w:pPr>
      <w:r w:rsidRPr="00B269F6">
        <w:rPr>
          <w:rFonts w:cs="2  Mitra" w:hint="cs"/>
          <w:sz w:val="28"/>
          <w:szCs w:val="28"/>
          <w:rtl/>
        </w:rPr>
        <w:t xml:space="preserve">بنابراین تا زمانی که محکوم علیه درخواست واخواهی بدهد ، رأی اجرا می شود . تبصره ماده 306 ق.ا.د.م : « چنانچه ابلاغ واقعی به شخص </w:t>
      </w:r>
    </w:p>
    <w:p w:rsidR="00BA4C91" w:rsidRPr="00B269F6" w:rsidRDefault="00DA5034" w:rsidP="00F11E58">
      <w:pPr>
        <w:jc w:val="lowKashida"/>
        <w:rPr>
          <w:rFonts w:cs="2  Mitra"/>
          <w:sz w:val="28"/>
          <w:szCs w:val="28"/>
          <w:rtl/>
        </w:rPr>
      </w:pPr>
      <w:r w:rsidRPr="00B269F6">
        <w:rPr>
          <w:rFonts w:cs="2  Mitra" w:hint="cs"/>
          <w:sz w:val="28"/>
          <w:szCs w:val="28"/>
          <w:rtl/>
        </w:rPr>
        <w:t>بین رأی قطعی و</w:t>
      </w:r>
      <w:r w:rsidR="00BA4C91" w:rsidRPr="00B269F6">
        <w:rPr>
          <w:rFonts w:cs="2  Mitra" w:hint="cs"/>
          <w:sz w:val="28"/>
          <w:szCs w:val="28"/>
          <w:rtl/>
        </w:rPr>
        <w:t xml:space="preserve"> نهایی تفاوت هست </w:t>
      </w:r>
    </w:p>
    <w:p w:rsidR="00DA5034" w:rsidRPr="00B269F6" w:rsidRDefault="005D4525" w:rsidP="00F11E58">
      <w:pPr>
        <w:jc w:val="lowKashida"/>
        <w:rPr>
          <w:rFonts w:cs="2  Mitra"/>
          <w:sz w:val="28"/>
          <w:szCs w:val="28"/>
          <w:rtl/>
        </w:rPr>
      </w:pPr>
      <w:r w:rsidRPr="00B269F6">
        <w:rPr>
          <w:rFonts w:cs="2  Mitra" w:hint="cs"/>
          <w:sz w:val="28"/>
          <w:szCs w:val="28"/>
          <w:rtl/>
        </w:rPr>
        <w:t>بر اساس ماده 24 ق.ا.ا.م : « توقف ، تأخیر یا تعطیل اجرای حکم یک استثناست فقط در مواردی امکانپذیر است که با مجوز قانون باشد .</w:t>
      </w:r>
    </w:p>
    <w:p w:rsidR="005D4525" w:rsidRPr="00B269F6" w:rsidRDefault="005D4525" w:rsidP="00F11E58">
      <w:pPr>
        <w:jc w:val="lowKashida"/>
        <w:rPr>
          <w:rFonts w:cs="2  Mitra"/>
          <w:sz w:val="28"/>
          <w:szCs w:val="28"/>
          <w:rtl/>
        </w:rPr>
      </w:pPr>
      <w:r w:rsidRPr="00B269F6">
        <w:rPr>
          <w:rFonts w:cs="2  Mitra" w:hint="cs"/>
          <w:sz w:val="28"/>
          <w:szCs w:val="28"/>
          <w:rtl/>
        </w:rPr>
        <w:t xml:space="preserve">ضمانت اجرای ماده 24 ق.ا.ا.م ، ماده 576 ق.م.ا قدیم </w:t>
      </w:r>
      <w:r w:rsidR="002D4EB6" w:rsidRPr="00B269F6">
        <w:rPr>
          <w:rFonts w:cs="2  Mitra" w:hint="cs"/>
          <w:sz w:val="28"/>
          <w:szCs w:val="28"/>
          <w:rtl/>
        </w:rPr>
        <w:t xml:space="preserve">و 8 ق.ا.د.م </w:t>
      </w:r>
      <w:r w:rsidRPr="00B269F6">
        <w:rPr>
          <w:rFonts w:cs="2  Mitra" w:hint="cs"/>
          <w:sz w:val="28"/>
          <w:szCs w:val="28"/>
          <w:rtl/>
        </w:rPr>
        <w:t>می باشد</w:t>
      </w:r>
      <w:r w:rsidR="00816D02" w:rsidRPr="00B269F6">
        <w:rPr>
          <w:rFonts w:cs="2  Mitra" w:hint="cs"/>
          <w:sz w:val="28"/>
          <w:szCs w:val="28"/>
          <w:rtl/>
        </w:rPr>
        <w:t xml:space="preserve"> .</w:t>
      </w:r>
    </w:p>
    <w:p w:rsidR="00300297" w:rsidRPr="00B269F6" w:rsidRDefault="00300297" w:rsidP="00F11E58">
      <w:pPr>
        <w:jc w:val="lowKashida"/>
        <w:rPr>
          <w:rFonts w:cs="2  Mitra"/>
          <w:sz w:val="28"/>
          <w:szCs w:val="28"/>
        </w:rPr>
      </w:pPr>
    </w:p>
    <w:p w:rsidR="003638C0" w:rsidRPr="00B269F6" w:rsidRDefault="003638C0" w:rsidP="00F11E58">
      <w:pPr>
        <w:jc w:val="lowKashida"/>
        <w:rPr>
          <w:rFonts w:cs="2  Mitra"/>
          <w:sz w:val="28"/>
          <w:szCs w:val="28"/>
        </w:rPr>
      </w:pPr>
      <w:r w:rsidRPr="00B269F6">
        <w:rPr>
          <w:rFonts w:cs="2  Mitra"/>
          <w:sz w:val="28"/>
          <w:szCs w:val="28"/>
        </w:rPr>
        <w:t>93/02/04</w:t>
      </w:r>
    </w:p>
    <w:p w:rsidR="003638C0" w:rsidRPr="00B269F6" w:rsidRDefault="00BE60F2" w:rsidP="00300297">
      <w:pPr>
        <w:spacing w:line="240" w:lineRule="auto"/>
        <w:jc w:val="lowKashida"/>
        <w:rPr>
          <w:rFonts w:cs="2  Mitra"/>
          <w:sz w:val="28"/>
          <w:szCs w:val="28"/>
          <w:rtl/>
        </w:rPr>
      </w:pPr>
      <w:r>
        <w:rPr>
          <w:rFonts w:cs="2  Mitra"/>
          <w:noProof/>
          <w:sz w:val="28"/>
          <w:szCs w:val="28"/>
          <w:rtl/>
          <w:lang w:bidi="ar-SA"/>
        </w:rPr>
        <mc:AlternateContent>
          <mc:Choice Requires="wps">
            <w:drawing>
              <wp:anchor distT="0" distB="0" distL="114300" distR="114300" simplePos="0" relativeHeight="251661312" behindDoc="0" locked="0" layoutInCell="1" allowOverlap="1">
                <wp:simplePos x="0" y="0"/>
                <wp:positionH relativeFrom="column">
                  <wp:posOffset>4886960</wp:posOffset>
                </wp:positionH>
                <wp:positionV relativeFrom="paragraph">
                  <wp:posOffset>27940</wp:posOffset>
                </wp:positionV>
                <wp:extent cx="177165" cy="988695"/>
                <wp:effectExtent l="10160" t="8890" r="12700" b="120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65" cy="988695"/>
                        </a:xfrm>
                        <a:prstGeom prst="rightBrace">
                          <a:avLst>
                            <a:gd name="adj1" fmla="val 46505"/>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88" style="position:absolute;margin-left:384.8pt;margin-top:2.2pt;width:13.95pt;height:7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" strokeweight="1pt"/>
            </w:pict>
          </mc:Fallback>
        </mc:AlternateContent>
      </w:r>
      <w:r w:rsidR="003638C0" w:rsidRPr="00B269F6">
        <w:rPr>
          <w:rFonts w:cs="2  Mitra" w:hint="cs"/>
          <w:sz w:val="28"/>
          <w:szCs w:val="28"/>
          <w:rtl/>
        </w:rPr>
        <w:t xml:space="preserve">               </w:t>
      </w:r>
      <w:r w:rsidR="001276EA">
        <w:rPr>
          <w:rFonts w:cs="2  Mitra" w:hint="cs"/>
          <w:sz w:val="28"/>
          <w:szCs w:val="28"/>
          <w:rtl/>
        </w:rPr>
        <w:t xml:space="preserve">    </w:t>
      </w:r>
      <w:r w:rsidR="003638C0" w:rsidRPr="00B269F6">
        <w:rPr>
          <w:rFonts w:cs="2  Mitra" w:hint="cs"/>
          <w:sz w:val="28"/>
          <w:szCs w:val="28"/>
          <w:rtl/>
        </w:rPr>
        <w:t xml:space="preserve">   استرداد جهیزیه . بند 5 ماده 4 ق.ح.خ</w:t>
      </w:r>
    </w:p>
    <w:p w:rsidR="003638C0" w:rsidRPr="00B269F6" w:rsidRDefault="003638C0" w:rsidP="00300297">
      <w:pPr>
        <w:spacing w:line="240" w:lineRule="auto"/>
        <w:jc w:val="lowKashida"/>
        <w:rPr>
          <w:rFonts w:cs="2  Mitra"/>
          <w:sz w:val="28"/>
          <w:szCs w:val="28"/>
          <w:rtl/>
        </w:rPr>
      </w:pPr>
      <w:r w:rsidRPr="00B269F6">
        <w:rPr>
          <w:rFonts w:cs="2  Mitra" w:hint="cs"/>
          <w:sz w:val="28"/>
          <w:szCs w:val="28"/>
          <w:rtl/>
        </w:rPr>
        <w:t>اجرای حکم</w:t>
      </w:r>
    </w:p>
    <w:p w:rsidR="003638C0" w:rsidRPr="00B269F6" w:rsidRDefault="003638C0" w:rsidP="00300297">
      <w:pPr>
        <w:spacing w:line="240" w:lineRule="auto"/>
        <w:jc w:val="lowKashida"/>
        <w:rPr>
          <w:rFonts w:cs="2  Mitra"/>
          <w:sz w:val="28"/>
          <w:szCs w:val="28"/>
          <w:rtl/>
        </w:rPr>
      </w:pPr>
      <w:r w:rsidRPr="00B269F6">
        <w:rPr>
          <w:rFonts w:cs="2  Mitra" w:hint="cs"/>
          <w:sz w:val="28"/>
          <w:szCs w:val="28"/>
          <w:rtl/>
        </w:rPr>
        <w:t xml:space="preserve">        </w:t>
      </w:r>
      <w:r w:rsidR="001276EA">
        <w:rPr>
          <w:rFonts w:cs="2  Mitra" w:hint="cs"/>
          <w:sz w:val="28"/>
          <w:szCs w:val="28"/>
          <w:rtl/>
        </w:rPr>
        <w:t xml:space="preserve">   </w:t>
      </w:r>
      <w:r w:rsidRPr="00B269F6">
        <w:rPr>
          <w:rFonts w:cs="2  Mitra" w:hint="cs"/>
          <w:sz w:val="28"/>
          <w:szCs w:val="28"/>
          <w:rtl/>
        </w:rPr>
        <w:t xml:space="preserve">          تمکین</w:t>
      </w:r>
    </w:p>
    <w:p w:rsidR="00F83C3C" w:rsidRPr="00B269F6" w:rsidRDefault="00F83C3C" w:rsidP="00F11E58">
      <w:pPr>
        <w:jc w:val="lowKashida"/>
        <w:rPr>
          <w:rFonts w:cs="2  Mitra"/>
          <w:sz w:val="28"/>
          <w:szCs w:val="28"/>
          <w:rtl/>
        </w:rPr>
      </w:pPr>
      <w:r w:rsidRPr="00B269F6">
        <w:rPr>
          <w:rFonts w:cs="2  Mitra" w:hint="cs"/>
          <w:sz w:val="28"/>
          <w:szCs w:val="28"/>
          <w:rtl/>
        </w:rPr>
        <w:t xml:space="preserve">یکی از دعاوی که طبق ماده 4 ق.ح.خ ممکن است منتهی به صدور حکم شود دعوای استرداد جهیزیه است . </w:t>
      </w:r>
    </w:p>
    <w:p w:rsidR="00F83C3C" w:rsidRPr="00B269F6" w:rsidRDefault="00F83C3C" w:rsidP="00F11E58">
      <w:pPr>
        <w:jc w:val="lowKashida"/>
        <w:rPr>
          <w:rFonts w:cs="2  Mitra"/>
          <w:sz w:val="28"/>
          <w:szCs w:val="28"/>
          <w:rtl/>
        </w:rPr>
      </w:pPr>
      <w:r w:rsidRPr="00B269F6">
        <w:rPr>
          <w:rFonts w:cs="2  Mitra" w:hint="cs"/>
          <w:sz w:val="28"/>
          <w:szCs w:val="28"/>
          <w:rtl/>
        </w:rPr>
        <w:t>جهیزیه : ما در قانون و فقه چیزی به عنوان جهیزیه نداریم . جهیزیه یک نهاد و تأسیس و سازمان حقوقی است . نهاد حقوقی یک رابطه حقوقی است که قانونگذار آنرا به رسمیت شناخته است و یا در خقوق یک کشور جا افتاده است .</w:t>
      </w:r>
    </w:p>
    <w:p w:rsidR="00F83C3C" w:rsidRPr="001276EA" w:rsidRDefault="00F83C3C" w:rsidP="00F11E58">
      <w:pPr>
        <w:jc w:val="lowKashida"/>
        <w:rPr>
          <w:rFonts w:cs="2  Titr"/>
          <w:sz w:val="28"/>
          <w:szCs w:val="28"/>
          <w:rtl/>
        </w:rPr>
      </w:pPr>
      <w:r w:rsidRPr="001276EA">
        <w:rPr>
          <w:rFonts w:cs="2  Titr" w:hint="cs"/>
          <w:sz w:val="28"/>
          <w:szCs w:val="28"/>
          <w:rtl/>
        </w:rPr>
        <w:t xml:space="preserve">جایگاه جهیزیه </w:t>
      </w:r>
    </w:p>
    <w:p w:rsidR="00F83C3C" w:rsidRPr="00B269F6" w:rsidRDefault="00F83C3C" w:rsidP="00F11E58">
      <w:pPr>
        <w:jc w:val="lowKashida"/>
        <w:rPr>
          <w:rFonts w:cs="2  Mitra"/>
          <w:sz w:val="28"/>
          <w:szCs w:val="28"/>
          <w:rtl/>
        </w:rPr>
      </w:pPr>
      <w:r w:rsidRPr="00B269F6">
        <w:rPr>
          <w:rFonts w:cs="2  Mitra" w:hint="cs"/>
          <w:sz w:val="28"/>
          <w:szCs w:val="28"/>
          <w:rtl/>
        </w:rPr>
        <w:t>بر اساس ماده 1107 ق.م  مرد باید وسایل زندگی و معیشت زن را فراهم کند . در شرع و قانون تکلیفی تحت عنوان اینکه زن وسایل و اثاث برای زندگی فراهم کند ، نیامده است . آوردن جهیزیه حتی عرف هم نیست . آوردن جهیزیه رسم است و ضمانت اجرایی هم ندارد .</w:t>
      </w:r>
    </w:p>
    <w:p w:rsidR="00F83C3C" w:rsidRPr="00B269F6" w:rsidRDefault="00F83C3C" w:rsidP="00F11E58">
      <w:pPr>
        <w:jc w:val="lowKashida"/>
        <w:rPr>
          <w:rFonts w:cs="2  Mitra"/>
          <w:sz w:val="28"/>
          <w:szCs w:val="28"/>
          <w:rtl/>
        </w:rPr>
      </w:pPr>
      <w:r w:rsidRPr="00B269F6">
        <w:rPr>
          <w:rFonts w:cs="2  Mitra" w:hint="cs"/>
          <w:sz w:val="28"/>
          <w:szCs w:val="28"/>
          <w:rtl/>
        </w:rPr>
        <w:lastRenderedPageBreak/>
        <w:t>عرف ( عنصر مادی ) یک رفتار است که در طول زمان تکرار می شود و مشخصه آن تکرار است یعنی باید تکرار شود و باید در آن الزام باشد و عمومیت هم داشته باشد در حالیکه جهیزیه در تمام ایران به دختر داده نمی شود و ضمانت اجرایی هم برای دادن یا ندادن آن وجود ندارد ، پس عرف نیست بلکه رسم بعضی از مناطق است .</w:t>
      </w:r>
    </w:p>
    <w:p w:rsidR="00F83C3C" w:rsidRPr="00B269F6" w:rsidRDefault="00F83C3C" w:rsidP="00F11E58">
      <w:pPr>
        <w:jc w:val="lowKashida"/>
        <w:rPr>
          <w:rFonts w:cs="2  Mitra"/>
          <w:sz w:val="28"/>
          <w:szCs w:val="28"/>
          <w:rtl/>
        </w:rPr>
      </w:pPr>
      <w:r w:rsidRPr="00B269F6">
        <w:rPr>
          <w:rFonts w:cs="2  Mitra" w:hint="cs"/>
          <w:sz w:val="28"/>
          <w:szCs w:val="28"/>
          <w:rtl/>
        </w:rPr>
        <w:t>رسم موقتی است ، از بین می رود ، عمومیت ندارد ، ضمانت اجرا ندارد . مواد 1106 و 1107 ق.م</w:t>
      </w:r>
    </w:p>
    <w:p w:rsidR="00CC785E" w:rsidRPr="00B269F6" w:rsidRDefault="00CC785E" w:rsidP="005B3C5E">
      <w:pPr>
        <w:jc w:val="lowKashida"/>
        <w:rPr>
          <w:rFonts w:cs="2  Mitra"/>
          <w:sz w:val="28"/>
          <w:szCs w:val="28"/>
          <w:rtl/>
        </w:rPr>
      </w:pPr>
      <w:r w:rsidRPr="00B269F6">
        <w:rPr>
          <w:rFonts w:cs="2  Mitra" w:hint="cs"/>
          <w:sz w:val="28"/>
          <w:szCs w:val="28"/>
          <w:rtl/>
        </w:rPr>
        <w:t>زن در مقابل مرد دو وظیفه دارد : 1- تمکین خاص ( همبستری و روابط زوجیت ) 2- تمکین عام ( مواد 1102 تا 1104 ق.م )</w:t>
      </w:r>
    </w:p>
    <w:p w:rsidR="005B3C5E" w:rsidRPr="00B269F6" w:rsidRDefault="005B3C5E" w:rsidP="005B3C5E">
      <w:pPr>
        <w:jc w:val="lowKashida"/>
        <w:rPr>
          <w:rFonts w:cs="2  Mitra"/>
          <w:sz w:val="28"/>
          <w:szCs w:val="28"/>
          <w:rtl/>
        </w:rPr>
      </w:pPr>
      <w:r w:rsidRPr="00B269F6">
        <w:rPr>
          <w:rFonts w:cs="2  Mitra"/>
          <w:sz w:val="28"/>
          <w:szCs w:val="28"/>
          <w:rtl/>
        </w:rPr>
        <w:t>ماده1102- همينكه نكاح بطور صحت واقع شد روابط زوجيت بين طرفين موجود و حقوق و تكاليف زوجين در مقابل همديگر برقرار ميشود.</w:t>
      </w:r>
    </w:p>
    <w:p w:rsidR="005B3C5E" w:rsidRPr="00B269F6" w:rsidRDefault="005B3C5E" w:rsidP="005B3C5E">
      <w:pPr>
        <w:jc w:val="lowKashida"/>
        <w:rPr>
          <w:rFonts w:cs="2  Mitra"/>
          <w:sz w:val="28"/>
          <w:szCs w:val="28"/>
          <w:rtl/>
        </w:rPr>
      </w:pPr>
      <w:r w:rsidRPr="00B269F6">
        <w:rPr>
          <w:rFonts w:cs="2  Mitra"/>
          <w:sz w:val="28"/>
          <w:szCs w:val="28"/>
          <w:rtl/>
        </w:rPr>
        <w:t>ماده1103- زن و شوهر مكلف بحسن معاشرت با يكديگرند.</w:t>
      </w:r>
    </w:p>
    <w:p w:rsidR="005B3C5E" w:rsidRPr="00B269F6" w:rsidRDefault="005B3C5E" w:rsidP="005B3C5E">
      <w:pPr>
        <w:jc w:val="lowKashida"/>
        <w:rPr>
          <w:rFonts w:cs="2  Mitra"/>
          <w:sz w:val="28"/>
          <w:szCs w:val="28"/>
          <w:rtl/>
        </w:rPr>
      </w:pPr>
      <w:r w:rsidRPr="00B269F6">
        <w:rPr>
          <w:rFonts w:cs="2  Mitra"/>
          <w:sz w:val="28"/>
          <w:szCs w:val="28"/>
          <w:rtl/>
        </w:rPr>
        <w:t>ماده1104- زوجين بايد در تشييد مباني خانواده و تربيت اولاد خود بيكديگر معاضدت نمايند.</w:t>
      </w:r>
    </w:p>
    <w:p w:rsidR="005B3C5E" w:rsidRPr="00B269F6" w:rsidRDefault="005B3C5E" w:rsidP="005B3C5E">
      <w:pPr>
        <w:jc w:val="lowKashida"/>
        <w:rPr>
          <w:rFonts w:cs="2  Mitra"/>
          <w:sz w:val="28"/>
          <w:szCs w:val="28"/>
          <w:rtl/>
        </w:rPr>
      </w:pPr>
      <w:r w:rsidRPr="00B269F6">
        <w:rPr>
          <w:rFonts w:cs="2  Mitra"/>
          <w:sz w:val="28"/>
          <w:szCs w:val="28"/>
          <w:rtl/>
        </w:rPr>
        <w:t>ماده1105- در روابط زوجين رياست خانواده از خصائص شوهر است .</w:t>
      </w:r>
    </w:p>
    <w:p w:rsidR="005B3C5E" w:rsidRPr="00B269F6" w:rsidRDefault="005B3C5E" w:rsidP="005B3C5E">
      <w:pPr>
        <w:jc w:val="lowKashida"/>
        <w:rPr>
          <w:rFonts w:cs="2  Mitra"/>
          <w:sz w:val="28"/>
          <w:szCs w:val="28"/>
          <w:rtl/>
        </w:rPr>
      </w:pPr>
      <w:r w:rsidRPr="00B269F6">
        <w:rPr>
          <w:rFonts w:cs="2  Mitra"/>
          <w:sz w:val="28"/>
          <w:szCs w:val="28"/>
          <w:rtl/>
        </w:rPr>
        <w:t>ماده1106- در عقد دائم نفقه زن بعهده شوهر است .</w:t>
      </w:r>
    </w:p>
    <w:p w:rsidR="005B3C5E" w:rsidRPr="00B269F6" w:rsidRDefault="005B3C5E" w:rsidP="005B3C5E">
      <w:pPr>
        <w:jc w:val="lowKashida"/>
        <w:rPr>
          <w:rFonts w:cs="2  Mitra"/>
          <w:sz w:val="28"/>
          <w:szCs w:val="28"/>
          <w:rtl/>
        </w:rPr>
      </w:pPr>
      <w:r w:rsidRPr="00B269F6">
        <w:rPr>
          <w:rFonts w:cs="2  Mitra"/>
          <w:sz w:val="28"/>
          <w:szCs w:val="28"/>
          <w:rtl/>
        </w:rPr>
        <w:t>ماده1107- نفقه عبارت است از مسكن و البسه و غذا و اثاث البيت كه بطور متعارف با وضعيت زن متناسب باشد و خادم در صورت عادت زن بداشتن خادم يا احتياج او بواسطه مرض يا نقصان اعضاء.</w:t>
      </w:r>
    </w:p>
    <w:p w:rsidR="003638C0" w:rsidRPr="007018D8" w:rsidRDefault="007D67A2" w:rsidP="00F11E58">
      <w:pPr>
        <w:jc w:val="lowKashida"/>
        <w:rPr>
          <w:rFonts w:cs="2  Titr"/>
          <w:sz w:val="28"/>
          <w:szCs w:val="28"/>
          <w:rtl/>
        </w:rPr>
      </w:pPr>
      <w:r w:rsidRPr="007018D8">
        <w:rPr>
          <w:rFonts w:cs="2  Titr" w:hint="cs"/>
          <w:sz w:val="28"/>
          <w:szCs w:val="28"/>
          <w:rtl/>
        </w:rPr>
        <w:t>ماهیت حقوقی حق مرد بر جهیزیه چیست ؟</w:t>
      </w:r>
    </w:p>
    <w:p w:rsidR="007D67A2" w:rsidRPr="00B269F6" w:rsidRDefault="00AC1812" w:rsidP="00F11E58">
      <w:pPr>
        <w:jc w:val="lowKashida"/>
        <w:rPr>
          <w:rFonts w:cs="2  Mitra"/>
          <w:sz w:val="28"/>
          <w:szCs w:val="28"/>
          <w:rtl/>
        </w:rPr>
      </w:pPr>
      <w:r w:rsidRPr="00B269F6">
        <w:rPr>
          <w:rFonts w:cs="2  Mitra" w:hint="cs"/>
          <w:sz w:val="28"/>
          <w:szCs w:val="28"/>
          <w:rtl/>
        </w:rPr>
        <w:t>هیچ مالکیتی برای مرد ایجاد نمی شود و فقط حق انتفاع دارد و جهیزیه بصورت امانت در خانه مرد است.</w:t>
      </w:r>
    </w:p>
    <w:p w:rsidR="00AC1812" w:rsidRPr="00B269F6" w:rsidRDefault="00AC1812" w:rsidP="00F11E58">
      <w:pPr>
        <w:jc w:val="lowKashida"/>
        <w:rPr>
          <w:rFonts w:cs="2  Mitra"/>
          <w:sz w:val="28"/>
          <w:szCs w:val="28"/>
          <w:rtl/>
        </w:rPr>
      </w:pPr>
      <w:r w:rsidRPr="00B269F6">
        <w:rPr>
          <w:rFonts w:cs="2  Mitra" w:hint="cs"/>
          <w:sz w:val="28"/>
          <w:szCs w:val="28"/>
          <w:rtl/>
        </w:rPr>
        <w:t>اگر مرد منکر وجود جهیزیه شود چه باید کرد ؟</w:t>
      </w:r>
    </w:p>
    <w:p w:rsidR="0040157F" w:rsidRPr="00B269F6" w:rsidRDefault="0040157F" w:rsidP="00F11E58">
      <w:pPr>
        <w:jc w:val="lowKashida"/>
        <w:rPr>
          <w:rFonts w:cs="2  Mitra"/>
          <w:sz w:val="28"/>
          <w:szCs w:val="28"/>
          <w:rtl/>
        </w:rPr>
      </w:pPr>
      <w:r w:rsidRPr="00B269F6">
        <w:rPr>
          <w:rFonts w:cs="2  Mitra" w:hint="cs"/>
          <w:sz w:val="28"/>
          <w:szCs w:val="28"/>
          <w:rtl/>
        </w:rPr>
        <w:t>در اینصورت زن باید لیست و مشخصات کامل اموال و تعداد هر کدام را نوشته و به دادگاه بدهد و نیز باید محرز باشد که آن وسایل در حال حاضر در اختیار و تصرف زوج است.</w:t>
      </w:r>
    </w:p>
    <w:p w:rsidR="0040157F" w:rsidRPr="00B269F6" w:rsidRDefault="0040157F" w:rsidP="00F11E58">
      <w:pPr>
        <w:jc w:val="lowKashida"/>
        <w:rPr>
          <w:rFonts w:cs="2  Mitra"/>
          <w:sz w:val="28"/>
          <w:szCs w:val="28"/>
          <w:rtl/>
        </w:rPr>
      </w:pPr>
      <w:r w:rsidRPr="00B269F6">
        <w:rPr>
          <w:rFonts w:cs="2  Mitra" w:hint="cs"/>
          <w:sz w:val="28"/>
          <w:szCs w:val="28"/>
          <w:rtl/>
        </w:rPr>
        <w:t xml:space="preserve">زن می تواند دو کار انجام دهد </w:t>
      </w:r>
      <w:r w:rsidR="00AD6DA2" w:rsidRPr="00B269F6">
        <w:rPr>
          <w:rFonts w:cs="2  Mitra" w:hint="cs"/>
          <w:sz w:val="28"/>
          <w:szCs w:val="28"/>
          <w:rtl/>
        </w:rPr>
        <w:t>: 1- تقاضای توقیف جهیزیه طبق لیست تقدیمی ( ماده 108 به بعد ق.ا.د.م ) 2- دادخواست استرداد جهیزیه دهد</w:t>
      </w:r>
    </w:p>
    <w:p w:rsidR="00AD6DA2" w:rsidRPr="00B269F6" w:rsidRDefault="00AD6DA2" w:rsidP="00F11E58">
      <w:pPr>
        <w:jc w:val="lowKashida"/>
        <w:rPr>
          <w:rFonts w:cs="2  Mitra"/>
          <w:sz w:val="28"/>
          <w:szCs w:val="28"/>
          <w:rtl/>
        </w:rPr>
      </w:pPr>
      <w:r w:rsidRPr="00B269F6">
        <w:rPr>
          <w:rFonts w:cs="2  Mitra" w:hint="cs"/>
          <w:sz w:val="28"/>
          <w:szCs w:val="28"/>
          <w:rtl/>
        </w:rPr>
        <w:t>بر اساس بند « ب » ماده 108 ق.ا.د.م : مبلغی به عنوان خسارت احتمالی از زوجه می گیرند و قرار توقیف جهیزیه صادر می شود.</w:t>
      </w:r>
    </w:p>
    <w:p w:rsidR="00AD6DA2" w:rsidRPr="00B269F6" w:rsidRDefault="00AD6DA2" w:rsidP="00F11E58">
      <w:pPr>
        <w:jc w:val="lowKashida"/>
        <w:rPr>
          <w:rFonts w:cs="2  Mitra"/>
          <w:sz w:val="28"/>
          <w:szCs w:val="28"/>
          <w:rtl/>
        </w:rPr>
      </w:pPr>
      <w:r w:rsidRPr="00B269F6">
        <w:rPr>
          <w:rFonts w:cs="2  Mitra" w:hint="cs"/>
          <w:sz w:val="28"/>
          <w:szCs w:val="28"/>
          <w:rtl/>
        </w:rPr>
        <w:t xml:space="preserve">یک نسخه از حکم به قرار تأمین ضمیمه و به مأمور اجرا می دهند . مأمور اجرا به محل مراجعه می کند و طبق لیست پیوست و رأی صادره اقدام به توقیف و انتقال اموال جهیزیه به جایی دیگر می کند . اگر موردی از وسایل لیست </w:t>
      </w:r>
      <w:r w:rsidRPr="00B269F6">
        <w:rPr>
          <w:rFonts w:cs="2  Mitra" w:hint="cs"/>
          <w:sz w:val="28"/>
          <w:szCs w:val="28"/>
          <w:rtl/>
        </w:rPr>
        <w:lastRenderedPageBreak/>
        <w:t xml:space="preserve">پیوست در محل نباشد ، صورتجلسه می شود و=تا روز دادگاه و اگر در جلسه دادگاه ، مرد قبول نداشت که اثاث برده شده جهیزیه زوجه بوده است .... </w:t>
      </w:r>
    </w:p>
    <w:p w:rsidR="00AD6DA2" w:rsidRPr="00B269F6" w:rsidRDefault="00AD6DA2" w:rsidP="00F11E58">
      <w:pPr>
        <w:jc w:val="lowKashida"/>
        <w:rPr>
          <w:rFonts w:cs="2  Mitra"/>
          <w:sz w:val="28"/>
          <w:szCs w:val="28"/>
          <w:rtl/>
        </w:rPr>
      </w:pPr>
      <w:r w:rsidRPr="00B269F6">
        <w:rPr>
          <w:rFonts w:cs="2  Mitra" w:hint="cs"/>
          <w:sz w:val="28"/>
          <w:szCs w:val="28"/>
          <w:rtl/>
        </w:rPr>
        <w:t xml:space="preserve">ماده 63 ق.ا.ا.م : « </w:t>
      </w:r>
      <w:r w:rsidR="00C547E6" w:rsidRPr="00B269F6">
        <w:rPr>
          <w:rFonts w:cs="2  Mitra" w:hint="cs"/>
          <w:sz w:val="28"/>
          <w:szCs w:val="28"/>
          <w:rtl/>
        </w:rPr>
        <w:t xml:space="preserve"> </w:t>
      </w:r>
      <w:r w:rsidR="00D515AA" w:rsidRPr="00B269F6">
        <w:rPr>
          <w:rFonts w:asciiTheme="minorBidi" w:hAnsiTheme="minorBidi" w:cs="2  Mitra"/>
          <w:sz w:val="28"/>
          <w:szCs w:val="28"/>
          <w:rtl/>
        </w:rPr>
        <w:t xml:space="preserve">مامور ابلاغ مكلف است حداكثر ظرف دو روز اوراق را به شخص خوانده تسليم كند و در برگ ديگر اخطاريه رسيد بگيرد . در صورت امتناع خوانده از گرفتن اوراق ، امتناع او را در برگ اخطاريه قيد واعاده مي نمايد . </w:t>
      </w:r>
      <w:r w:rsidR="00D515AA" w:rsidRPr="00B269F6">
        <w:rPr>
          <w:rFonts w:asciiTheme="minorBidi" w:hAnsiTheme="minorBidi" w:cs="2  Mitra"/>
          <w:sz w:val="28"/>
          <w:szCs w:val="28"/>
          <w:rtl/>
        </w:rPr>
        <w:br/>
        <w:t xml:space="preserve">تبصره 1 - ابلاغ اوراق در هر يك از محل سكونت يا كار به عمل مي آيد . براي ابلاغ در محل كار كاركنان دولت و موسسات مامور به خدمات عمومي و شركتها ، اوراق به كارگزيني قسمت مربوط يا نزد رئيس كارمند مربوط ارسال مي شود. اشخاص ياد شده مسئول اجراي ابلاغ مي باشند و بايد حداكثر به مدت ده روز اوراق را عاده نمايند ، در غير اين صورت به مجازات مقرر در قانون رسيدگي به تخلفات اداري محكوم مي گردند . </w:t>
      </w:r>
      <w:r w:rsidR="00D515AA" w:rsidRPr="00B269F6">
        <w:rPr>
          <w:rFonts w:asciiTheme="minorBidi" w:hAnsiTheme="minorBidi" w:cs="2  Mitra"/>
          <w:sz w:val="28"/>
          <w:szCs w:val="28"/>
          <w:rtl/>
        </w:rPr>
        <w:tab/>
      </w:r>
      <w:r w:rsidR="00D515AA" w:rsidRPr="00B269F6">
        <w:rPr>
          <w:rFonts w:asciiTheme="minorBidi" w:hAnsiTheme="minorBidi" w:cs="2  Mitra"/>
          <w:sz w:val="28"/>
          <w:szCs w:val="28"/>
          <w:rtl/>
        </w:rPr>
        <w:br/>
        <w:t>تبصره 2 - در مواردي كه زن در منزل شوهر سكونت ندارد ابلاغ اوراق در محل سكونت يا محل كار او به عمل مي آيد</w:t>
      </w:r>
      <w:r w:rsidR="00C547E6" w:rsidRPr="00B269F6">
        <w:rPr>
          <w:rFonts w:cs="2  Mitra" w:hint="cs"/>
          <w:sz w:val="28"/>
          <w:szCs w:val="28"/>
          <w:rtl/>
        </w:rPr>
        <w:t xml:space="preserve">  » این ماده ناظر به جایی است که دلیل دیگری وجود ندارد.</w:t>
      </w:r>
    </w:p>
    <w:p w:rsidR="00AD6DA2" w:rsidRPr="00B269F6" w:rsidRDefault="00AD6DA2" w:rsidP="00F11E58">
      <w:pPr>
        <w:jc w:val="lowKashida"/>
        <w:rPr>
          <w:rFonts w:cs="2  Mitra"/>
          <w:sz w:val="28"/>
          <w:szCs w:val="28"/>
          <w:rtl/>
        </w:rPr>
      </w:pPr>
      <w:r w:rsidRPr="00B269F6">
        <w:rPr>
          <w:rFonts w:cs="2  Mitra" w:hint="cs"/>
          <w:sz w:val="28"/>
          <w:szCs w:val="28"/>
          <w:rtl/>
        </w:rPr>
        <w:t>یکسری اموال  ، اختصاصی زن است که مال زن به حساب می آید</w:t>
      </w:r>
    </w:p>
    <w:p w:rsidR="00AD6DA2" w:rsidRPr="00B269F6" w:rsidRDefault="00AD6DA2" w:rsidP="00AD6DA2">
      <w:pPr>
        <w:jc w:val="lowKashida"/>
        <w:rPr>
          <w:rFonts w:cs="2  Mitra"/>
          <w:sz w:val="28"/>
          <w:szCs w:val="28"/>
          <w:rtl/>
        </w:rPr>
      </w:pPr>
      <w:r w:rsidRPr="00B269F6">
        <w:rPr>
          <w:rFonts w:cs="2  Mitra" w:hint="cs"/>
          <w:sz w:val="28"/>
          <w:szCs w:val="28"/>
          <w:rtl/>
        </w:rPr>
        <w:t xml:space="preserve">    //       //        //        مرد     //     //   مرد        //     // </w:t>
      </w:r>
    </w:p>
    <w:p w:rsidR="00AD6DA2" w:rsidRPr="00B269F6" w:rsidRDefault="00AD6DA2" w:rsidP="00AD6DA2">
      <w:pPr>
        <w:jc w:val="lowKashida"/>
        <w:rPr>
          <w:rFonts w:cs="2  Mitra"/>
          <w:sz w:val="28"/>
          <w:szCs w:val="28"/>
          <w:rtl/>
        </w:rPr>
      </w:pPr>
      <w:r w:rsidRPr="00B269F6">
        <w:rPr>
          <w:rFonts w:cs="2  Mitra" w:hint="cs"/>
          <w:sz w:val="28"/>
          <w:szCs w:val="28"/>
          <w:rtl/>
        </w:rPr>
        <w:t>یکسری اموال مشترک در استفاده هستند که باید وضعیت آنها مشخص شود و غالباً نصف نصف هستند.</w:t>
      </w:r>
    </w:p>
    <w:p w:rsidR="0040157F" w:rsidRPr="00B269F6" w:rsidRDefault="00AC1812" w:rsidP="0040157F">
      <w:pPr>
        <w:jc w:val="lowKashida"/>
        <w:rPr>
          <w:rFonts w:cs="2  Mitra"/>
          <w:sz w:val="28"/>
          <w:szCs w:val="28"/>
          <w:rtl/>
        </w:rPr>
      </w:pPr>
      <w:r w:rsidRPr="00B269F6">
        <w:rPr>
          <w:rFonts w:cs="2  Mitra" w:hint="cs"/>
          <w:sz w:val="28"/>
          <w:szCs w:val="28"/>
          <w:rtl/>
        </w:rPr>
        <w:t xml:space="preserve">مواد </w:t>
      </w:r>
      <w:r w:rsidR="0040157F" w:rsidRPr="00B269F6">
        <w:rPr>
          <w:rFonts w:cs="2  Mitra" w:hint="cs"/>
          <w:sz w:val="28"/>
          <w:szCs w:val="28"/>
          <w:rtl/>
        </w:rPr>
        <w:t>61 و 62 ق.ا.ا.م</w:t>
      </w:r>
    </w:p>
    <w:p w:rsidR="00AC1812" w:rsidRPr="00B269F6" w:rsidRDefault="00AC1812" w:rsidP="00F11E58">
      <w:pPr>
        <w:jc w:val="lowKashida"/>
        <w:rPr>
          <w:rFonts w:cs="2  Mitra"/>
          <w:sz w:val="28"/>
          <w:szCs w:val="28"/>
          <w:rtl/>
        </w:rPr>
      </w:pPr>
      <w:r w:rsidRPr="00B269F6">
        <w:rPr>
          <w:rFonts w:cs="2  Mitra" w:hint="cs"/>
          <w:sz w:val="28"/>
          <w:szCs w:val="28"/>
          <w:rtl/>
        </w:rPr>
        <w:t>بر اساس ماده 108 ق.م : « در تمام مواردی که انتفاع کسی از ملک دیگری به موجب اذن محض باشد ، مالک می تواند هر وقت بخواهد از اذن خود رجوع کند ، مگر اینکه مانع قانونی موجود باشد » زوجه نیز می تواند هر زمان که خواست جهیزیه خود را از دسترس خارج کند . مانع قانونی که ذکر شده یعنی مثلاً کسی زمینی را به عنوان اینکه مرده در آن دفن کنند اجازه دهد و بعد بخواهد مرده هایشان را از زمین بیرون ببرند که این مانع است و طرف نمی تواند از اذن قبلی خود رجوع کند.</w:t>
      </w:r>
    </w:p>
    <w:p w:rsidR="00AC1812" w:rsidRPr="00B269F6" w:rsidRDefault="0040157F" w:rsidP="00F11E58">
      <w:pPr>
        <w:jc w:val="lowKashida"/>
        <w:rPr>
          <w:rFonts w:cs="2  Mitra"/>
          <w:sz w:val="28"/>
          <w:szCs w:val="28"/>
          <w:rtl/>
        </w:rPr>
      </w:pPr>
      <w:r w:rsidRPr="00B269F6">
        <w:rPr>
          <w:rFonts w:cs="2  Mitra" w:hint="cs"/>
          <w:sz w:val="28"/>
          <w:szCs w:val="28"/>
          <w:rtl/>
        </w:rPr>
        <w:t xml:space="preserve">دعوای استرداد جهیزیه دعوایی مالی است و در صلاحیت دادگاه خانواده می باشد. </w:t>
      </w:r>
    </w:p>
    <w:p w:rsidR="0040157F" w:rsidRPr="00B269F6" w:rsidRDefault="00C547E6" w:rsidP="00F11E58">
      <w:pPr>
        <w:jc w:val="lowKashida"/>
        <w:rPr>
          <w:rFonts w:cs="2  Mitra"/>
          <w:sz w:val="28"/>
          <w:szCs w:val="28"/>
          <w:rtl/>
        </w:rPr>
      </w:pPr>
      <w:r w:rsidRPr="00B269F6">
        <w:rPr>
          <w:rFonts w:cs="2  Mitra" w:hint="cs"/>
          <w:sz w:val="28"/>
          <w:szCs w:val="28"/>
          <w:rtl/>
        </w:rPr>
        <w:t>در سیستم حقوقی اروپا چون چیزی به عنوان جهیزیه وجود ندارد ، اموال مشترک به حساب می آیند.</w:t>
      </w:r>
    </w:p>
    <w:p w:rsidR="00C547E6" w:rsidRPr="00B269F6" w:rsidRDefault="00C547E6" w:rsidP="00F11E58">
      <w:pPr>
        <w:jc w:val="lowKashida"/>
        <w:rPr>
          <w:rFonts w:cs="2  Mitra"/>
          <w:sz w:val="28"/>
          <w:szCs w:val="28"/>
          <w:rtl/>
        </w:rPr>
      </w:pPr>
      <w:r w:rsidRPr="00B269F6">
        <w:rPr>
          <w:rFonts w:cs="2  Mitra" w:hint="cs"/>
          <w:sz w:val="28"/>
          <w:szCs w:val="28"/>
          <w:rtl/>
        </w:rPr>
        <w:tab/>
        <w:t xml:space="preserve">وقتی اجرای حکم جهیزیه صادر شد ، اجرای استرداد جهیزیه صادر شده و مرد مکلف است </w:t>
      </w:r>
      <w:r w:rsidR="00793A32" w:rsidRPr="00B269F6">
        <w:rPr>
          <w:rFonts w:cs="2  Mitra" w:hint="cs"/>
          <w:sz w:val="28"/>
          <w:szCs w:val="28"/>
          <w:rtl/>
        </w:rPr>
        <w:t>ظرف 10 روز وسایل را در اختیار زوجه قرار دهد . اگر خانم قبلاً اموال را توقیف کرده باشد ، اجرای حکم دیگر معنایی ندارد چون اموال در اختیار زوجه است .</w:t>
      </w:r>
    </w:p>
    <w:p w:rsidR="00D859EA" w:rsidRPr="00B269F6" w:rsidRDefault="00280037" w:rsidP="00F11E58">
      <w:pPr>
        <w:jc w:val="lowKashida"/>
        <w:rPr>
          <w:rFonts w:cs="2  Mitra"/>
          <w:sz w:val="28"/>
          <w:szCs w:val="28"/>
          <w:rtl/>
        </w:rPr>
      </w:pPr>
      <w:r w:rsidRPr="00B269F6">
        <w:rPr>
          <w:rFonts w:cs="2  Mitra" w:hint="cs"/>
          <w:sz w:val="28"/>
          <w:szCs w:val="28"/>
          <w:rtl/>
        </w:rPr>
        <w:t xml:space="preserve">فرض کنیم خانم توقیف نکرده و دادگاه حکم استرداد دهد و مرد جهیزیه را جابجا کند یا از بین ببرد ، با مراجعه مأمور اجرا به محل ،  چیزی وجود ندارد </w:t>
      </w:r>
      <w:r w:rsidR="00D859EA" w:rsidRPr="00B269F6">
        <w:rPr>
          <w:rFonts w:cs="2  Mitra" w:hint="cs"/>
          <w:sz w:val="28"/>
          <w:szCs w:val="28"/>
          <w:rtl/>
        </w:rPr>
        <w:t>، در این فرض مرد یا باید اموال را بدهد و یا مثل یا قیمت آنرا بدهد .</w:t>
      </w:r>
    </w:p>
    <w:p w:rsidR="00D859EA" w:rsidRPr="00B269F6" w:rsidRDefault="00D859EA" w:rsidP="00D859EA">
      <w:pPr>
        <w:pStyle w:val="ListParagraph"/>
        <w:numPr>
          <w:ilvl w:val="0"/>
          <w:numId w:val="38"/>
        </w:numPr>
        <w:jc w:val="lowKashida"/>
        <w:rPr>
          <w:rFonts w:cs="2  Mitra"/>
          <w:sz w:val="28"/>
          <w:szCs w:val="28"/>
          <w:rtl/>
        </w:rPr>
      </w:pPr>
      <w:r w:rsidRPr="00B269F6">
        <w:rPr>
          <w:rFonts w:cs="2  Mitra" w:hint="cs"/>
          <w:sz w:val="28"/>
          <w:szCs w:val="28"/>
          <w:rtl/>
        </w:rPr>
        <w:t>در صورتی که مرد مثل یا قیمت را ندهد ، چه باید کرد ؟</w:t>
      </w:r>
    </w:p>
    <w:p w:rsidR="00D859EA" w:rsidRPr="00B269F6" w:rsidRDefault="00D859EA" w:rsidP="00700435">
      <w:pPr>
        <w:jc w:val="lowKashida"/>
        <w:rPr>
          <w:rFonts w:cs="2  Mitra"/>
          <w:sz w:val="28"/>
          <w:szCs w:val="28"/>
          <w:rtl/>
        </w:rPr>
      </w:pPr>
      <w:r w:rsidRPr="00B269F6">
        <w:rPr>
          <w:rFonts w:cs="2  Mitra" w:hint="cs"/>
          <w:sz w:val="28"/>
          <w:szCs w:val="28"/>
          <w:rtl/>
        </w:rPr>
        <w:lastRenderedPageBreak/>
        <w:t xml:space="preserve">ماده </w:t>
      </w:r>
      <w:r w:rsidR="00700435" w:rsidRPr="00B269F6">
        <w:rPr>
          <w:rFonts w:cs="2  Mitra" w:hint="cs"/>
          <w:sz w:val="28"/>
          <w:szCs w:val="28"/>
          <w:rtl/>
        </w:rPr>
        <w:t>258</w:t>
      </w:r>
      <w:r w:rsidRPr="00B269F6">
        <w:rPr>
          <w:rFonts w:cs="2  Mitra" w:hint="cs"/>
          <w:sz w:val="28"/>
          <w:szCs w:val="28"/>
          <w:rtl/>
        </w:rPr>
        <w:t xml:space="preserve"> ق.م و 93 ق.ا.ا.م</w:t>
      </w:r>
    </w:p>
    <w:p w:rsidR="00280037" w:rsidRPr="00B269F6" w:rsidRDefault="00D859EA" w:rsidP="00D859EA">
      <w:pPr>
        <w:pStyle w:val="ListParagraph"/>
        <w:numPr>
          <w:ilvl w:val="0"/>
          <w:numId w:val="38"/>
        </w:numPr>
        <w:jc w:val="lowKashida"/>
        <w:rPr>
          <w:rFonts w:cs="2  Mitra"/>
          <w:sz w:val="28"/>
          <w:szCs w:val="28"/>
          <w:rtl/>
        </w:rPr>
      </w:pPr>
      <w:r w:rsidRPr="00B269F6">
        <w:rPr>
          <w:rFonts w:cs="2  Mitra" w:hint="cs"/>
          <w:sz w:val="28"/>
          <w:szCs w:val="28"/>
          <w:rtl/>
        </w:rPr>
        <w:t>ا</w:t>
      </w:r>
      <w:r w:rsidR="00280037" w:rsidRPr="00B269F6">
        <w:rPr>
          <w:rFonts w:cs="2  Mitra" w:hint="cs"/>
          <w:sz w:val="28"/>
          <w:szCs w:val="28"/>
          <w:rtl/>
        </w:rPr>
        <w:t>گر جهیزیه مال زمانهای</w:t>
      </w:r>
      <w:r w:rsidR="003B0095" w:rsidRPr="00B269F6">
        <w:rPr>
          <w:rFonts w:cs="2  Mitra" w:hint="cs"/>
          <w:sz w:val="28"/>
          <w:szCs w:val="28"/>
          <w:rtl/>
        </w:rPr>
        <w:t xml:space="preserve"> پیش مثلاً 25 سال قبل است ، آنچه که موجود است</w:t>
      </w:r>
      <w:r w:rsidR="00280037" w:rsidRPr="00B269F6">
        <w:rPr>
          <w:rFonts w:cs="2  Mitra" w:hint="cs"/>
          <w:sz w:val="28"/>
          <w:szCs w:val="28"/>
          <w:rtl/>
        </w:rPr>
        <w:t xml:space="preserve"> به همان شکل و کیفیتی که وجود دارد باید به زوجه برگردد و زوجه نمی تواند درخواست لوازم نو و جدید بنماید . </w:t>
      </w:r>
    </w:p>
    <w:p w:rsidR="003B0095" w:rsidRPr="00B269F6" w:rsidRDefault="00D859EA" w:rsidP="00D859EA">
      <w:pPr>
        <w:pStyle w:val="ListParagraph"/>
        <w:numPr>
          <w:ilvl w:val="0"/>
          <w:numId w:val="38"/>
        </w:numPr>
        <w:jc w:val="lowKashida"/>
        <w:rPr>
          <w:rFonts w:cs="2  Mitra"/>
          <w:sz w:val="28"/>
          <w:szCs w:val="28"/>
        </w:rPr>
      </w:pPr>
      <w:r w:rsidRPr="00B269F6">
        <w:rPr>
          <w:rFonts w:cs="2  Mitra" w:hint="cs"/>
          <w:sz w:val="28"/>
          <w:szCs w:val="28"/>
          <w:rtl/>
        </w:rPr>
        <w:t>اگر خانم جهیزیه را برد و بعداً مرد مدعی شود که زن دروغ گفته و آن اموال مال مرد است چه باید کرد ؟</w:t>
      </w:r>
    </w:p>
    <w:p w:rsidR="00D859EA" w:rsidRPr="00B269F6" w:rsidRDefault="00D859EA" w:rsidP="00D859EA">
      <w:pPr>
        <w:ind w:left="360"/>
        <w:jc w:val="lowKashida"/>
        <w:rPr>
          <w:rFonts w:cs="2  Mitra"/>
          <w:sz w:val="28"/>
          <w:szCs w:val="28"/>
          <w:rtl/>
        </w:rPr>
      </w:pPr>
      <w:r w:rsidRPr="00B269F6">
        <w:rPr>
          <w:rFonts w:cs="2  Mitra" w:hint="cs"/>
          <w:sz w:val="28"/>
          <w:szCs w:val="28"/>
          <w:rtl/>
        </w:rPr>
        <w:t>ماده 35 ق.م می گوید با توجه به اینکه اموال فعلاً در تصرف زن است بنابراین مرد باید ثابت کند که آن اموال جهیزیه نیست و مال مرد است . مرد یا باید فاکتور خرید ارائه دهد و یا به نحو د</w:t>
      </w:r>
      <w:r w:rsidR="00A90A8D" w:rsidRPr="00B269F6">
        <w:rPr>
          <w:rFonts w:cs="2  Mitra" w:hint="cs"/>
          <w:sz w:val="28"/>
          <w:szCs w:val="28"/>
          <w:rtl/>
        </w:rPr>
        <w:t>یگری ثابت کند که اموال خودش است و مرد باید دعوای جدید به نام استرداد اموال اقامه کند.</w:t>
      </w:r>
    </w:p>
    <w:p w:rsidR="00D859EA" w:rsidRPr="00B269F6" w:rsidRDefault="00A90A8D" w:rsidP="00A90A8D">
      <w:pPr>
        <w:pStyle w:val="ListParagraph"/>
        <w:numPr>
          <w:ilvl w:val="0"/>
          <w:numId w:val="38"/>
        </w:numPr>
        <w:jc w:val="lowKashida"/>
        <w:rPr>
          <w:rFonts w:cs="2  Mitra"/>
          <w:sz w:val="28"/>
          <w:szCs w:val="28"/>
        </w:rPr>
      </w:pPr>
      <w:r w:rsidRPr="00B269F6">
        <w:rPr>
          <w:rFonts w:cs="2  Mitra" w:hint="cs"/>
          <w:sz w:val="28"/>
          <w:szCs w:val="28"/>
          <w:rtl/>
        </w:rPr>
        <w:t>اگر مرد منکر وجود جهیزیه شود و بگوید لیست خانم در منزل من هست اما این وسایل جهیزیه نیست و مال خودش است چه باید کرد ؟</w:t>
      </w:r>
    </w:p>
    <w:p w:rsidR="00A90A8D" w:rsidRPr="00B269F6" w:rsidRDefault="004D1CD1" w:rsidP="00A90A8D">
      <w:pPr>
        <w:ind w:left="360"/>
        <w:jc w:val="lowKashida"/>
        <w:rPr>
          <w:rFonts w:cs="2  Mitra"/>
          <w:sz w:val="28"/>
          <w:szCs w:val="28"/>
          <w:rtl/>
        </w:rPr>
      </w:pPr>
      <w:r w:rsidRPr="00B269F6">
        <w:rPr>
          <w:rFonts w:cs="2  Mitra" w:hint="cs"/>
          <w:sz w:val="28"/>
          <w:szCs w:val="28"/>
          <w:rtl/>
        </w:rPr>
        <w:t>ماده 120 ق.ا.ا.م</w:t>
      </w:r>
    </w:p>
    <w:p w:rsidR="004D1CD1" w:rsidRPr="00B269F6" w:rsidRDefault="004D1CD1" w:rsidP="00A90A8D">
      <w:pPr>
        <w:ind w:left="360"/>
        <w:jc w:val="lowKashida"/>
        <w:rPr>
          <w:rFonts w:cs="2  Mitra"/>
          <w:sz w:val="28"/>
          <w:szCs w:val="28"/>
          <w:rtl/>
        </w:rPr>
      </w:pPr>
      <w:r w:rsidRPr="00B269F6">
        <w:rPr>
          <w:rFonts w:cs="2  Mitra" w:hint="cs"/>
          <w:sz w:val="28"/>
          <w:szCs w:val="28"/>
          <w:rtl/>
        </w:rPr>
        <w:t>با توجه به آنچه گفته شد ، زن باید در همان ابتدا که لیست را به دادگاه ارائه می دهد ، مبلغی که به نظر و رأی دادگاه است به عنوان خسارت احتمالی به صندوق دادگستری واریز کند تا در صورتی که اموالی را به ناحق از اموال زوجه توقیف و متصرف شود ، بتوان از آن مبلغ تأدیه نمود .</w:t>
      </w:r>
    </w:p>
    <w:p w:rsidR="004D1CD1" w:rsidRPr="00B269F6" w:rsidRDefault="004D1CD1" w:rsidP="00A90A8D">
      <w:pPr>
        <w:ind w:left="360"/>
        <w:jc w:val="lowKashida"/>
        <w:rPr>
          <w:rFonts w:cs="2  Mitra"/>
          <w:sz w:val="28"/>
          <w:szCs w:val="28"/>
          <w:rtl/>
        </w:rPr>
      </w:pPr>
      <w:r w:rsidRPr="00B269F6">
        <w:rPr>
          <w:rFonts w:cs="2  Mitra" w:hint="cs"/>
          <w:sz w:val="28"/>
          <w:szCs w:val="28"/>
          <w:rtl/>
        </w:rPr>
        <w:t xml:space="preserve">در رابطه با خسارت احتمالی مبلغ آن به عهده دادگاه است و هر مبلغی را می تواند بنویسید و در ضمن درخواست اعسار نیز در این رابطه پذیرفته نیست  و تا پرداخت نشود ، رسیدگی صورت     نمی گیرد . </w:t>
      </w:r>
    </w:p>
    <w:p w:rsidR="004D1CD1" w:rsidRPr="00B269F6" w:rsidRDefault="004D1CD1" w:rsidP="00A90A8D">
      <w:pPr>
        <w:ind w:left="360"/>
        <w:jc w:val="lowKashida"/>
        <w:rPr>
          <w:rFonts w:cs="2  Mitra"/>
          <w:sz w:val="28"/>
          <w:szCs w:val="28"/>
          <w:rtl/>
        </w:rPr>
      </w:pPr>
      <w:r w:rsidRPr="00B269F6">
        <w:rPr>
          <w:rFonts w:cs="2  Mitra" w:hint="cs"/>
          <w:sz w:val="28"/>
          <w:szCs w:val="28"/>
          <w:rtl/>
        </w:rPr>
        <w:t>فرض بعدی :</w:t>
      </w:r>
    </w:p>
    <w:p w:rsidR="004D1CD1" w:rsidRPr="00B269F6" w:rsidRDefault="004D1CD1" w:rsidP="004D1CD1">
      <w:pPr>
        <w:ind w:left="360"/>
        <w:jc w:val="lowKashida"/>
        <w:rPr>
          <w:rFonts w:cs="2  Mitra"/>
          <w:sz w:val="28"/>
          <w:szCs w:val="28"/>
          <w:rtl/>
        </w:rPr>
      </w:pPr>
      <w:r w:rsidRPr="00B269F6">
        <w:rPr>
          <w:rFonts w:cs="2  Mitra" w:hint="cs"/>
          <w:sz w:val="28"/>
          <w:szCs w:val="28"/>
          <w:rtl/>
        </w:rPr>
        <w:t>در صورتی که جهیزیه در طول زمان زوجیت به فروش رفته و تبدیل به احسن شده باشد ، طبق ماده 62 ق.ا.ا.م می گوید : اینجا بحث اشتراک است البته نه بصورت تساوی و ممکن است یکی از زوجین در مورد یک وسیله سهم بیشتری داشته باشد . البته اصل بر تساوی است .</w:t>
      </w:r>
    </w:p>
    <w:p w:rsidR="004D1CD1" w:rsidRPr="00B269F6" w:rsidRDefault="004D1CD1" w:rsidP="00A90A8D">
      <w:pPr>
        <w:ind w:left="360"/>
        <w:jc w:val="lowKashida"/>
        <w:rPr>
          <w:rFonts w:cs="2  Mitra"/>
          <w:sz w:val="28"/>
          <w:szCs w:val="28"/>
        </w:rPr>
      </w:pPr>
      <w:r w:rsidRPr="00B269F6">
        <w:rPr>
          <w:rFonts w:cs="2  Mitra" w:hint="cs"/>
          <w:sz w:val="28"/>
          <w:szCs w:val="28"/>
          <w:rtl/>
        </w:rPr>
        <w:t>بر اساس ماده 614 ق.م : « امین ضامن تلف یا نقصان مالی که به او سپرده شده است نمی باشد مگر در صورت تعدی یا تفریط » بنابراین در صورتی که جهیزیه در منزل شوهر به دلایل قهری و یا به دلیل مرور زمان مستهل و از بین بروند ، شوهر ضامن نیست.</w:t>
      </w:r>
    </w:p>
    <w:p w:rsidR="003B0095" w:rsidRPr="00B269F6" w:rsidRDefault="00E41C84" w:rsidP="00F11E58">
      <w:pPr>
        <w:jc w:val="lowKashida"/>
        <w:rPr>
          <w:rFonts w:cs="2  Mitra"/>
          <w:sz w:val="28"/>
          <w:szCs w:val="28"/>
        </w:rPr>
      </w:pPr>
      <w:r w:rsidRPr="00B269F6">
        <w:rPr>
          <w:rFonts w:cs="2  Mitra"/>
          <w:sz w:val="28"/>
          <w:szCs w:val="28"/>
        </w:rPr>
        <w:t>93/02/11</w:t>
      </w:r>
    </w:p>
    <w:p w:rsidR="00E41C84" w:rsidRPr="00B269F6" w:rsidRDefault="00E41C84" w:rsidP="00F11E58">
      <w:pPr>
        <w:jc w:val="lowKashida"/>
        <w:rPr>
          <w:rFonts w:cs="2  Mitra"/>
          <w:sz w:val="28"/>
          <w:szCs w:val="28"/>
          <w:rtl/>
        </w:rPr>
      </w:pPr>
      <w:r w:rsidRPr="00B269F6">
        <w:rPr>
          <w:rFonts w:cs="2  Mitra" w:hint="cs"/>
          <w:sz w:val="28"/>
          <w:szCs w:val="28"/>
          <w:rtl/>
        </w:rPr>
        <w:t>اگر مأمور اجرا برای توقیف مال مراجعه کند و مال موجود نباشد ، چه باید کرد ؟</w:t>
      </w:r>
    </w:p>
    <w:p w:rsidR="00E41C84" w:rsidRPr="00B269F6" w:rsidRDefault="00E41C84" w:rsidP="00F11E58">
      <w:pPr>
        <w:jc w:val="lowKashida"/>
        <w:rPr>
          <w:rFonts w:cs="2  Mitra"/>
          <w:sz w:val="28"/>
          <w:szCs w:val="28"/>
          <w:rtl/>
        </w:rPr>
      </w:pPr>
      <w:r w:rsidRPr="00B269F6">
        <w:rPr>
          <w:rFonts w:cs="2  Mitra" w:hint="cs"/>
          <w:sz w:val="28"/>
          <w:szCs w:val="28"/>
          <w:rtl/>
        </w:rPr>
        <w:tab/>
        <w:t xml:space="preserve">ماده 46 ق.ا.ا.م می گوید : حکم اولیه استرداد عین است اگر عین معین بود و الزام زوجه به استرداد ممکن نبود ، باید مثل یا قیمت آن را بپردازد . </w:t>
      </w:r>
    </w:p>
    <w:p w:rsidR="00E41C84" w:rsidRPr="00B269F6" w:rsidRDefault="00E41C84" w:rsidP="00F11E58">
      <w:pPr>
        <w:jc w:val="lowKashida"/>
        <w:rPr>
          <w:rFonts w:cs="2  Mitra"/>
          <w:sz w:val="28"/>
          <w:szCs w:val="28"/>
          <w:rtl/>
        </w:rPr>
      </w:pPr>
      <w:r w:rsidRPr="00B269F6">
        <w:rPr>
          <w:rFonts w:cs="2  Mitra" w:hint="cs"/>
          <w:sz w:val="28"/>
          <w:szCs w:val="28"/>
          <w:rtl/>
        </w:rPr>
        <w:lastRenderedPageBreak/>
        <w:t>محکوم به از سه حالت خارج نیست : 1- عین معین است 2- کلی در زمه است ( یک دانگ از سه دانگ )</w:t>
      </w:r>
    </w:p>
    <w:p w:rsidR="003B0095" w:rsidRPr="00B269F6" w:rsidRDefault="00E41C84" w:rsidP="00F11E58">
      <w:pPr>
        <w:jc w:val="lowKashida"/>
        <w:rPr>
          <w:rFonts w:cs="2  Mitra"/>
          <w:sz w:val="28"/>
          <w:szCs w:val="28"/>
          <w:rtl/>
        </w:rPr>
      </w:pPr>
      <w:r w:rsidRPr="00B269F6">
        <w:rPr>
          <w:rFonts w:cs="2  Mitra" w:hint="cs"/>
          <w:sz w:val="28"/>
          <w:szCs w:val="28"/>
          <w:rtl/>
        </w:rPr>
        <w:t>کلی مافی الذمه است ( هزار سکه )</w:t>
      </w:r>
    </w:p>
    <w:p w:rsidR="003B0095" w:rsidRPr="00B269F6" w:rsidRDefault="00E41C84" w:rsidP="00F11E58">
      <w:pPr>
        <w:jc w:val="lowKashida"/>
        <w:rPr>
          <w:rFonts w:cs="2  Mitra"/>
          <w:sz w:val="28"/>
          <w:szCs w:val="28"/>
          <w:rtl/>
        </w:rPr>
      </w:pPr>
      <w:r w:rsidRPr="00B269F6">
        <w:rPr>
          <w:rFonts w:cs="2  Mitra" w:hint="cs"/>
          <w:sz w:val="28"/>
          <w:szCs w:val="28"/>
          <w:rtl/>
        </w:rPr>
        <w:t>زوجه باید اول درخواست استرداد مال را بنماید و پس از دریافت مال ، در صورتی که مال دارای ایراد و خسارتی باشد باید پرداخت خسارت را درخواست نماید.</w:t>
      </w:r>
    </w:p>
    <w:p w:rsidR="00E41C84" w:rsidRPr="00B269F6" w:rsidRDefault="00E41C84" w:rsidP="00700435">
      <w:pPr>
        <w:jc w:val="lowKashida"/>
        <w:rPr>
          <w:rFonts w:cs="2  Mitra"/>
          <w:sz w:val="28"/>
          <w:szCs w:val="28"/>
          <w:rtl/>
        </w:rPr>
      </w:pPr>
      <w:r w:rsidRPr="00B269F6">
        <w:rPr>
          <w:rFonts w:cs="2  Mitra" w:hint="cs"/>
          <w:sz w:val="28"/>
          <w:szCs w:val="28"/>
          <w:rtl/>
        </w:rPr>
        <w:t>ماده 311 ق.م : «</w:t>
      </w:r>
      <w:r w:rsidR="00700435" w:rsidRPr="00B269F6">
        <w:rPr>
          <w:rFonts w:cs="2  Mitra" w:hint="cs"/>
          <w:sz w:val="28"/>
          <w:szCs w:val="28"/>
          <w:rtl/>
        </w:rPr>
        <w:t xml:space="preserve"> </w:t>
      </w:r>
      <w:r w:rsidR="00700435" w:rsidRPr="00B269F6">
        <w:rPr>
          <w:rFonts w:cs="2  Mitra"/>
          <w:sz w:val="28"/>
          <w:szCs w:val="28"/>
          <w:rtl/>
        </w:rPr>
        <w:t>غاصب بايد مال مغصوب را عينا به صاحب آن رد نمايد و اگر عين تلف شده باشد بايد مثل يا قيمت آنرا بدهد و اگر به علت ديگري رد عين ممكن نباشد بايد بدل آنرا بدهد</w:t>
      </w:r>
      <w:r w:rsidR="005B3C5E" w:rsidRPr="00B269F6">
        <w:rPr>
          <w:rFonts w:cs="2  Mitra" w:hint="cs"/>
          <w:sz w:val="28"/>
          <w:szCs w:val="28"/>
          <w:rtl/>
        </w:rPr>
        <w:t xml:space="preserve"> »</w:t>
      </w:r>
    </w:p>
    <w:p w:rsidR="003B0095" w:rsidRPr="00B269F6" w:rsidRDefault="00E41C84" w:rsidP="00300297">
      <w:pPr>
        <w:jc w:val="lowKashida"/>
        <w:rPr>
          <w:rFonts w:cs="2  Mitra"/>
          <w:sz w:val="28"/>
          <w:szCs w:val="28"/>
          <w:rtl/>
        </w:rPr>
      </w:pPr>
      <w:r w:rsidRPr="00B269F6">
        <w:rPr>
          <w:rFonts w:cs="2  Mitra" w:hint="cs"/>
          <w:sz w:val="28"/>
          <w:szCs w:val="28"/>
          <w:rtl/>
        </w:rPr>
        <w:t>ید شوهر ید امانی است اما اگر در جهیزیه تعدی و تفریط بکند ، ید او تبدیل به ید ضمانی می شود       ( طبق ماده 614 ق.م اقدام می شود ) احکام ید ضمانی همانند احکام غصب است .</w:t>
      </w:r>
    </w:p>
    <w:p w:rsidR="00700435" w:rsidRPr="00B269F6" w:rsidRDefault="00700435" w:rsidP="00700435">
      <w:pPr>
        <w:jc w:val="lowKashida"/>
        <w:rPr>
          <w:rFonts w:cs="2  Mitra"/>
          <w:sz w:val="28"/>
          <w:szCs w:val="28"/>
          <w:rtl/>
        </w:rPr>
      </w:pPr>
      <w:r w:rsidRPr="00B269F6">
        <w:rPr>
          <w:rFonts w:cs="2  Mitra"/>
          <w:sz w:val="28"/>
          <w:szCs w:val="28"/>
          <w:rtl/>
        </w:rPr>
        <w:t>ماده614- امين ضامن تلف يا نقصان مالي كه به او سپرده شده است نمي باشد مگر در صورت تعدي يا تفريط .</w:t>
      </w:r>
    </w:p>
    <w:p w:rsidR="00E41C84" w:rsidRPr="00B269F6" w:rsidRDefault="00E41C84" w:rsidP="00F11E58">
      <w:pPr>
        <w:jc w:val="lowKashida"/>
        <w:rPr>
          <w:rFonts w:cs="2  Mitra"/>
          <w:sz w:val="28"/>
          <w:szCs w:val="28"/>
          <w:rtl/>
        </w:rPr>
      </w:pPr>
      <w:r w:rsidRPr="00B269F6">
        <w:rPr>
          <w:rFonts w:cs="2  Mitra" w:hint="cs"/>
          <w:sz w:val="28"/>
          <w:szCs w:val="28"/>
          <w:rtl/>
        </w:rPr>
        <w:t>دعوای استرداد جهیزیه از دعاوی مالی است .</w:t>
      </w:r>
    </w:p>
    <w:p w:rsidR="00E41C84" w:rsidRPr="00B269F6" w:rsidRDefault="00BE60F2" w:rsidP="00F11E58">
      <w:pPr>
        <w:jc w:val="lowKashida"/>
        <w:rPr>
          <w:rFonts w:cs="2  Mitra"/>
          <w:sz w:val="28"/>
          <w:szCs w:val="28"/>
          <w:rtl/>
        </w:rPr>
      </w:pPr>
      <w:r>
        <w:rPr>
          <w:rFonts w:cs="2  Mitra"/>
          <w:noProof/>
          <w:sz w:val="28"/>
          <w:szCs w:val="28"/>
          <w:rtl/>
          <w:lang w:bidi="ar-SA"/>
        </w:rPr>
        <mc:AlternateContent>
          <mc:Choice Requires="wps">
            <w:drawing>
              <wp:anchor distT="0" distB="0" distL="114300" distR="114300" simplePos="0" relativeHeight="251662336" behindDoc="0" locked="0" layoutInCell="1" allowOverlap="1">
                <wp:simplePos x="0" y="0"/>
                <wp:positionH relativeFrom="column">
                  <wp:posOffset>3495040</wp:posOffset>
                </wp:positionH>
                <wp:positionV relativeFrom="paragraph">
                  <wp:posOffset>295275</wp:posOffset>
                </wp:positionV>
                <wp:extent cx="184150" cy="1021715"/>
                <wp:effectExtent l="8890" t="9525" r="6985" b="698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1021715"/>
                        </a:xfrm>
                        <a:prstGeom prst="rightBrace">
                          <a:avLst>
                            <a:gd name="adj1" fmla="val 46236"/>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88" style="position:absolute;margin-left:275.2pt;margin-top:23.25pt;width:14.5pt;height:8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" strokeweight="1pt"/>
            </w:pict>
          </mc:Fallback>
        </mc:AlternateContent>
      </w:r>
      <w:r w:rsidR="00E41C84" w:rsidRPr="00B269F6">
        <w:rPr>
          <w:rFonts w:cs="2  Mitra" w:hint="cs"/>
          <w:sz w:val="28"/>
          <w:szCs w:val="28"/>
          <w:rtl/>
        </w:rPr>
        <w:t>اجرای حکم الزام زوجه به تمکین</w:t>
      </w:r>
    </w:p>
    <w:p w:rsidR="00E41C84" w:rsidRPr="00B269F6" w:rsidRDefault="006D7EF8" w:rsidP="006D7EF8">
      <w:pPr>
        <w:spacing w:after="0" w:line="240" w:lineRule="auto"/>
        <w:jc w:val="lowKashida"/>
        <w:rPr>
          <w:rFonts w:cs="2  Mitra"/>
          <w:sz w:val="28"/>
          <w:szCs w:val="28"/>
          <w:rtl/>
        </w:rPr>
      </w:pPr>
      <w:r w:rsidRPr="00B269F6">
        <w:rPr>
          <w:rFonts w:cs="2  Mitra" w:hint="cs"/>
          <w:sz w:val="28"/>
          <w:szCs w:val="28"/>
          <w:rtl/>
        </w:rPr>
        <w:t xml:space="preserve">                                       </w:t>
      </w:r>
      <w:r w:rsidR="007018D8">
        <w:rPr>
          <w:rFonts w:cs="2  Mitra" w:hint="cs"/>
          <w:sz w:val="28"/>
          <w:szCs w:val="28"/>
          <w:rtl/>
        </w:rPr>
        <w:t xml:space="preserve">        </w:t>
      </w:r>
      <w:r w:rsidRPr="00B269F6">
        <w:rPr>
          <w:rFonts w:cs="2  Mitra" w:hint="cs"/>
          <w:sz w:val="28"/>
          <w:szCs w:val="28"/>
          <w:rtl/>
        </w:rPr>
        <w:t xml:space="preserve">         احکام تأسیسی ( اجرایی )</w:t>
      </w:r>
    </w:p>
    <w:p w:rsidR="006D7EF8" w:rsidRPr="00B269F6" w:rsidRDefault="00E41C84" w:rsidP="006D7EF8">
      <w:pPr>
        <w:spacing w:after="0" w:line="240" w:lineRule="auto"/>
        <w:jc w:val="lowKashida"/>
        <w:rPr>
          <w:rFonts w:cs="2  Mitra"/>
          <w:sz w:val="28"/>
          <w:szCs w:val="28"/>
          <w:rtl/>
        </w:rPr>
      </w:pPr>
      <w:r w:rsidRPr="00B269F6">
        <w:rPr>
          <w:rFonts w:cs="2  Mitra" w:hint="cs"/>
          <w:sz w:val="28"/>
          <w:szCs w:val="28"/>
          <w:rtl/>
        </w:rPr>
        <w:t>احکام به دو قسمت تقسیم می شود</w:t>
      </w:r>
    </w:p>
    <w:p w:rsidR="00E41C84" w:rsidRPr="00B269F6" w:rsidRDefault="00E41C84" w:rsidP="006D7EF8">
      <w:pPr>
        <w:spacing w:after="0" w:line="240" w:lineRule="auto"/>
        <w:jc w:val="lowKashida"/>
        <w:rPr>
          <w:rFonts w:cs="2  Mitra"/>
          <w:sz w:val="28"/>
          <w:szCs w:val="28"/>
          <w:rtl/>
        </w:rPr>
      </w:pPr>
      <w:r w:rsidRPr="00B269F6">
        <w:rPr>
          <w:rFonts w:cs="2  Mitra" w:hint="cs"/>
          <w:sz w:val="28"/>
          <w:szCs w:val="28"/>
          <w:rtl/>
        </w:rPr>
        <w:t xml:space="preserve"> </w:t>
      </w:r>
      <w:r w:rsidR="006D7EF8" w:rsidRPr="00B269F6">
        <w:rPr>
          <w:rFonts w:cs="2  Mitra" w:hint="cs"/>
          <w:sz w:val="28"/>
          <w:szCs w:val="28"/>
          <w:rtl/>
        </w:rPr>
        <w:t xml:space="preserve">                                            </w:t>
      </w:r>
      <w:r w:rsidR="007018D8">
        <w:rPr>
          <w:rFonts w:cs="2  Mitra" w:hint="cs"/>
          <w:sz w:val="28"/>
          <w:szCs w:val="28"/>
          <w:rtl/>
        </w:rPr>
        <w:t xml:space="preserve">       </w:t>
      </w:r>
      <w:r w:rsidR="006D7EF8" w:rsidRPr="00B269F6">
        <w:rPr>
          <w:rFonts w:cs="2  Mitra" w:hint="cs"/>
          <w:sz w:val="28"/>
          <w:szCs w:val="28"/>
          <w:rtl/>
        </w:rPr>
        <w:t xml:space="preserve">   احکام اعلامی </w:t>
      </w:r>
    </w:p>
    <w:p w:rsidR="006D7EF8" w:rsidRPr="00B269F6" w:rsidRDefault="006D7EF8" w:rsidP="006D7EF8">
      <w:pPr>
        <w:spacing w:after="0"/>
        <w:jc w:val="lowKashida"/>
        <w:rPr>
          <w:rFonts w:cs="2  Mitra"/>
          <w:sz w:val="28"/>
          <w:szCs w:val="28"/>
          <w:rtl/>
        </w:rPr>
      </w:pPr>
    </w:p>
    <w:p w:rsidR="006D7EF8" w:rsidRPr="00B269F6" w:rsidRDefault="006D7EF8" w:rsidP="006D7EF8">
      <w:pPr>
        <w:spacing w:after="0"/>
        <w:jc w:val="lowKashida"/>
        <w:rPr>
          <w:rFonts w:cs="2  Mitra"/>
          <w:sz w:val="28"/>
          <w:szCs w:val="28"/>
          <w:rtl/>
        </w:rPr>
      </w:pPr>
      <w:r w:rsidRPr="00B269F6">
        <w:rPr>
          <w:rFonts w:cs="2  Mitra" w:hint="cs"/>
          <w:sz w:val="28"/>
          <w:szCs w:val="28"/>
          <w:rtl/>
        </w:rPr>
        <w:t>حکم اعلامی حکمی است که جنبه اعلامی و خبر دارد و جنبه اجرایی ندارد ( ماده 1 ق.ا.ا.م )</w:t>
      </w:r>
    </w:p>
    <w:p w:rsidR="006D7EF8" w:rsidRPr="00B269F6" w:rsidRDefault="006D7EF8" w:rsidP="006D7EF8">
      <w:pPr>
        <w:spacing w:after="0"/>
        <w:jc w:val="lowKashida"/>
        <w:rPr>
          <w:rFonts w:cs="2  Mitra"/>
          <w:sz w:val="28"/>
          <w:szCs w:val="28"/>
          <w:rtl/>
        </w:rPr>
      </w:pPr>
      <w:r w:rsidRPr="00B269F6">
        <w:rPr>
          <w:rFonts w:cs="2  Mitra" w:hint="cs"/>
          <w:sz w:val="28"/>
          <w:szCs w:val="28"/>
          <w:rtl/>
        </w:rPr>
        <w:t>حکم باید جنبه اجرایی داشته باشد تا به آن حکم لازم الاجرا گفت و بتوان توسط مامور اجرا نمود .</w:t>
      </w:r>
    </w:p>
    <w:p w:rsidR="002753A9" w:rsidRPr="00B269F6" w:rsidRDefault="002753A9" w:rsidP="006D7EF8">
      <w:pPr>
        <w:spacing w:after="0"/>
        <w:jc w:val="lowKashida"/>
        <w:rPr>
          <w:rFonts w:cs="2  Mitra"/>
          <w:sz w:val="28"/>
          <w:szCs w:val="28"/>
        </w:rPr>
      </w:pPr>
    </w:p>
    <w:p w:rsidR="006D7EF8" w:rsidRPr="007018D8" w:rsidRDefault="006D7EF8" w:rsidP="007018D8">
      <w:pPr>
        <w:jc w:val="lowKashida"/>
        <w:rPr>
          <w:rFonts w:cs="2  Titr"/>
          <w:sz w:val="28"/>
          <w:szCs w:val="28"/>
          <w:rtl/>
        </w:rPr>
      </w:pPr>
      <w:r w:rsidRPr="007018D8">
        <w:rPr>
          <w:rFonts w:cs="2  Titr" w:hint="cs"/>
          <w:sz w:val="28"/>
          <w:szCs w:val="28"/>
          <w:rtl/>
        </w:rPr>
        <w:t>حکم تمکین جنبه اجرایی دارد یا اعلامی ؟</w:t>
      </w:r>
    </w:p>
    <w:p w:rsidR="006D7EF8" w:rsidRPr="00B269F6" w:rsidRDefault="007A543E" w:rsidP="006D7EF8">
      <w:pPr>
        <w:spacing w:after="0"/>
        <w:jc w:val="lowKashida"/>
        <w:rPr>
          <w:rFonts w:cs="2  Mitra"/>
          <w:sz w:val="28"/>
          <w:szCs w:val="28"/>
          <w:rtl/>
        </w:rPr>
      </w:pPr>
      <w:r w:rsidRPr="00B269F6">
        <w:rPr>
          <w:rFonts w:cs="2  Mitra" w:hint="cs"/>
          <w:sz w:val="28"/>
          <w:szCs w:val="28"/>
          <w:rtl/>
        </w:rPr>
        <w:t xml:space="preserve">در واقع خواسته مرد از دادگاه باید احراز نشوز زن باشد نه الزام زوجه به تمکین ( ماده 1108 ق.م ) </w:t>
      </w:r>
      <w:r w:rsidR="0020793F" w:rsidRPr="00B269F6">
        <w:rPr>
          <w:rFonts w:cs="2  Mitra" w:hint="cs"/>
          <w:sz w:val="28"/>
          <w:szCs w:val="28"/>
          <w:rtl/>
        </w:rPr>
        <w:t>اگر مرد از دادگاه بخواهد که حکم ناشزن بودن زن را صادر کند این جنبه اعلا</w:t>
      </w:r>
      <w:r w:rsidR="00D67456" w:rsidRPr="00B269F6">
        <w:rPr>
          <w:rFonts w:cs="2  Mitra" w:hint="cs"/>
          <w:sz w:val="28"/>
          <w:szCs w:val="28"/>
          <w:rtl/>
        </w:rPr>
        <w:t>می حکم است و قابلیت اجرا ندارد</w:t>
      </w:r>
      <w:r w:rsidR="00D67456" w:rsidRPr="00B269F6">
        <w:rPr>
          <w:rFonts w:cs="2  Mitra"/>
          <w:sz w:val="28"/>
          <w:szCs w:val="28"/>
        </w:rPr>
        <w:t>.</w:t>
      </w:r>
      <w:r w:rsidR="00D67456" w:rsidRPr="00B269F6">
        <w:rPr>
          <w:rFonts w:cs="2  Mitra" w:hint="cs"/>
          <w:sz w:val="28"/>
          <w:szCs w:val="28"/>
          <w:rtl/>
        </w:rPr>
        <w:t xml:space="preserve"> </w:t>
      </w:r>
    </w:p>
    <w:p w:rsidR="0020793F" w:rsidRPr="00B269F6" w:rsidRDefault="00370915" w:rsidP="006D7EF8">
      <w:pPr>
        <w:spacing w:after="0"/>
        <w:jc w:val="lowKashida"/>
        <w:rPr>
          <w:rFonts w:cs="2  Mitra"/>
          <w:sz w:val="28"/>
          <w:szCs w:val="28"/>
          <w:rtl/>
        </w:rPr>
      </w:pPr>
      <w:r w:rsidRPr="00B269F6">
        <w:rPr>
          <w:rFonts w:cs="2  Mitra" w:hint="cs"/>
          <w:sz w:val="28"/>
          <w:szCs w:val="28"/>
          <w:rtl/>
        </w:rPr>
        <w:t>بنابراین الزام به تمکین حکم نیست زیرا قدرت اجرایی ندارد و نمی توان به زور حتی با قانون زوجه را ملزم به تمکین و مزاوجت با شوهر نمود .</w:t>
      </w:r>
    </w:p>
    <w:p w:rsidR="00370915" w:rsidRPr="00B269F6" w:rsidRDefault="00370915" w:rsidP="006D7EF8">
      <w:pPr>
        <w:spacing w:after="0"/>
        <w:jc w:val="lowKashida"/>
        <w:rPr>
          <w:rFonts w:cs="2  Mitra"/>
          <w:sz w:val="28"/>
          <w:szCs w:val="28"/>
          <w:rtl/>
        </w:rPr>
      </w:pPr>
      <w:r w:rsidRPr="00B269F6">
        <w:rPr>
          <w:rFonts w:cs="2  Mitra" w:hint="cs"/>
          <w:sz w:val="28"/>
          <w:szCs w:val="28"/>
          <w:rtl/>
        </w:rPr>
        <w:t xml:space="preserve">احراز نشوز زوجه باید خواسته قرار گیرد چون به زور نمی شود زن را به خانه شوهر فرستاد . در این صورت ( احراز نشوز ) آثاری به وجود می آید از جمله : 1- </w:t>
      </w:r>
      <w:r w:rsidR="002A4657" w:rsidRPr="00B269F6">
        <w:rPr>
          <w:rFonts w:cs="2  Mitra" w:hint="cs"/>
          <w:sz w:val="28"/>
          <w:szCs w:val="28"/>
          <w:rtl/>
        </w:rPr>
        <w:t xml:space="preserve">نفقه ساقط می شود 2- حق گرفتن زن دوم برای مرد بدون اجازه زن اول بوجود می آید </w:t>
      </w:r>
    </w:p>
    <w:p w:rsidR="002A4657" w:rsidRPr="00B269F6" w:rsidRDefault="002A4657" w:rsidP="006D7EF8">
      <w:pPr>
        <w:spacing w:after="0"/>
        <w:jc w:val="lowKashida"/>
        <w:rPr>
          <w:rFonts w:cs="2  Mitra"/>
          <w:sz w:val="28"/>
          <w:szCs w:val="28"/>
          <w:rtl/>
        </w:rPr>
      </w:pPr>
      <w:r w:rsidRPr="00B269F6">
        <w:rPr>
          <w:rFonts w:cs="2  Mitra" w:hint="cs"/>
          <w:sz w:val="28"/>
          <w:szCs w:val="28"/>
          <w:rtl/>
        </w:rPr>
        <w:t>تمکین عام و تمکین خاص ( ماده 1102 ق.م )</w:t>
      </w:r>
    </w:p>
    <w:p w:rsidR="002A4657" w:rsidRPr="00B269F6" w:rsidRDefault="002A4657" w:rsidP="006D7EF8">
      <w:pPr>
        <w:spacing w:after="0"/>
        <w:jc w:val="lowKashida"/>
        <w:rPr>
          <w:rFonts w:cs="2  Mitra"/>
          <w:sz w:val="28"/>
          <w:szCs w:val="28"/>
          <w:rtl/>
        </w:rPr>
      </w:pPr>
      <w:r w:rsidRPr="00B269F6">
        <w:rPr>
          <w:rFonts w:cs="2  Mitra" w:hint="cs"/>
          <w:sz w:val="28"/>
          <w:szCs w:val="28"/>
          <w:rtl/>
        </w:rPr>
        <w:lastRenderedPageBreak/>
        <w:t>نفقه فرع بر تمکین نیست بلکه نشوز مانع از استحقاق زن به نفقه است بنابراین مرد باید عدم تمکین و نشوز زن را ثابت نماید</w:t>
      </w:r>
    </w:p>
    <w:p w:rsidR="002A4657" w:rsidRPr="00B269F6" w:rsidRDefault="00134A79" w:rsidP="006D7EF8">
      <w:pPr>
        <w:spacing w:after="0"/>
        <w:jc w:val="lowKashida"/>
        <w:rPr>
          <w:rFonts w:cs="2  Mitra"/>
          <w:sz w:val="28"/>
          <w:szCs w:val="28"/>
          <w:rtl/>
        </w:rPr>
      </w:pPr>
      <w:r w:rsidRPr="00B269F6">
        <w:rPr>
          <w:rFonts w:cs="2  Mitra" w:hint="cs"/>
          <w:sz w:val="28"/>
          <w:szCs w:val="28"/>
          <w:rtl/>
        </w:rPr>
        <w:t xml:space="preserve">18/02/93 </w:t>
      </w:r>
    </w:p>
    <w:p w:rsidR="00134A79" w:rsidRPr="00B269F6" w:rsidRDefault="00C52C36" w:rsidP="006D7EF8">
      <w:pPr>
        <w:spacing w:after="0"/>
        <w:jc w:val="lowKashida"/>
        <w:rPr>
          <w:rFonts w:cs="2  Mitra"/>
          <w:sz w:val="28"/>
          <w:szCs w:val="28"/>
          <w:rtl/>
        </w:rPr>
      </w:pPr>
      <w:r w:rsidRPr="00B269F6">
        <w:rPr>
          <w:rFonts w:cs="2  Mitra" w:hint="cs"/>
          <w:sz w:val="28"/>
          <w:szCs w:val="28"/>
          <w:rtl/>
        </w:rPr>
        <w:t xml:space="preserve">حضانت : یعنی نگهدار و در آغوش گرفتن و با سرپرستی فرق می کند . </w:t>
      </w:r>
    </w:p>
    <w:p w:rsidR="00C52C36" w:rsidRPr="00B269F6" w:rsidRDefault="00C52C36" w:rsidP="006D7EF8">
      <w:pPr>
        <w:spacing w:after="0"/>
        <w:jc w:val="lowKashida"/>
        <w:rPr>
          <w:rFonts w:cs="2  Mitra"/>
          <w:sz w:val="28"/>
          <w:szCs w:val="28"/>
          <w:rtl/>
        </w:rPr>
      </w:pPr>
      <w:r w:rsidRPr="00B269F6">
        <w:rPr>
          <w:rFonts w:cs="2  Mitra" w:hint="cs"/>
          <w:sz w:val="28"/>
          <w:szCs w:val="28"/>
          <w:rtl/>
        </w:rPr>
        <w:t>ماده 1168 ق.م :</w:t>
      </w:r>
      <w:r w:rsidR="005B3C5E" w:rsidRPr="00B269F6">
        <w:rPr>
          <w:rFonts w:cs="2  Mitra"/>
          <w:sz w:val="28"/>
          <w:szCs w:val="28"/>
        </w:rPr>
        <w:t xml:space="preserve"> </w:t>
      </w:r>
      <w:r w:rsidR="005B3C5E" w:rsidRPr="00B269F6">
        <w:rPr>
          <w:rFonts w:cs="2  Mitra" w:hint="cs"/>
          <w:sz w:val="28"/>
          <w:szCs w:val="28"/>
          <w:rtl/>
        </w:rPr>
        <w:t>«</w:t>
      </w:r>
      <w:r w:rsidR="00700435" w:rsidRPr="00B269F6">
        <w:rPr>
          <w:rFonts w:cs="2  Mitra" w:hint="cs"/>
          <w:sz w:val="28"/>
          <w:szCs w:val="28"/>
          <w:rtl/>
        </w:rPr>
        <w:t xml:space="preserve"> </w:t>
      </w:r>
      <w:r w:rsidR="00700435" w:rsidRPr="00B269F6">
        <w:rPr>
          <w:rFonts w:cs="2  Mitra"/>
          <w:sz w:val="28"/>
          <w:szCs w:val="28"/>
          <w:rtl/>
        </w:rPr>
        <w:t>نگاهداري اطفال هم حق و هم تكليف ابوين است .</w:t>
      </w:r>
      <w:r w:rsidR="005B3C5E" w:rsidRPr="00B269F6">
        <w:rPr>
          <w:rFonts w:cs="2  Mitra" w:hint="cs"/>
          <w:sz w:val="28"/>
          <w:szCs w:val="28"/>
          <w:rtl/>
        </w:rPr>
        <w:t xml:space="preserve"> »</w:t>
      </w:r>
    </w:p>
    <w:p w:rsidR="00C52C36" w:rsidRPr="00B269F6" w:rsidRDefault="00C52C36" w:rsidP="006D7EF8">
      <w:pPr>
        <w:spacing w:after="0"/>
        <w:jc w:val="lowKashida"/>
        <w:rPr>
          <w:rFonts w:cs="2  Mitra"/>
          <w:sz w:val="28"/>
          <w:szCs w:val="28"/>
          <w:rtl/>
        </w:rPr>
      </w:pPr>
      <w:r w:rsidRPr="00B269F6">
        <w:rPr>
          <w:rFonts w:cs="2  Mitra" w:hint="cs"/>
          <w:sz w:val="28"/>
          <w:szCs w:val="28"/>
          <w:rtl/>
        </w:rPr>
        <w:t xml:space="preserve">ماده 1169 ق.م : </w:t>
      </w:r>
      <w:r w:rsidR="005B3C5E" w:rsidRPr="00B269F6">
        <w:rPr>
          <w:rFonts w:cs="2  Mitra" w:hint="cs"/>
          <w:sz w:val="28"/>
          <w:szCs w:val="28"/>
          <w:rtl/>
        </w:rPr>
        <w:t>«</w:t>
      </w:r>
      <w:r w:rsidR="00700435" w:rsidRPr="00B269F6">
        <w:rPr>
          <w:rFonts w:cs="2  Mitra" w:hint="cs"/>
          <w:sz w:val="28"/>
          <w:szCs w:val="28"/>
          <w:rtl/>
        </w:rPr>
        <w:t xml:space="preserve"> </w:t>
      </w:r>
      <w:r w:rsidR="00700435" w:rsidRPr="00B269F6">
        <w:rPr>
          <w:rFonts w:cs="2  Mitra"/>
          <w:sz w:val="28"/>
          <w:szCs w:val="28"/>
          <w:rtl/>
        </w:rPr>
        <w:t>براي نگاهداري طفل مادر تا دو سال از تاريخ ولادت او اولويت خواهد داشت پس از انقضاء اينمدت حضانت با پدر است مگر نسبت باطفال اناث كه تا سال هفتم حضانت آنها با مادر خواهد بود.</w:t>
      </w:r>
      <w:r w:rsidR="005B3C5E" w:rsidRPr="00B269F6">
        <w:rPr>
          <w:rFonts w:cs="2  Mitra" w:hint="cs"/>
          <w:sz w:val="28"/>
          <w:szCs w:val="28"/>
          <w:rtl/>
        </w:rPr>
        <w:t xml:space="preserve"> »</w:t>
      </w:r>
    </w:p>
    <w:p w:rsidR="00042F3C" w:rsidRPr="00B269F6" w:rsidRDefault="00042F3C" w:rsidP="006D7EF8">
      <w:pPr>
        <w:spacing w:after="0"/>
        <w:jc w:val="lowKashida"/>
        <w:rPr>
          <w:rFonts w:cs="2  Mitra"/>
          <w:sz w:val="28"/>
          <w:szCs w:val="28"/>
          <w:rtl/>
        </w:rPr>
      </w:pPr>
      <w:r w:rsidRPr="00B269F6">
        <w:rPr>
          <w:rFonts w:cs="2  Mitra" w:hint="cs"/>
          <w:sz w:val="28"/>
          <w:szCs w:val="28"/>
          <w:rtl/>
        </w:rPr>
        <w:t xml:space="preserve">ماده 41 ق.ح.خ : </w:t>
      </w:r>
      <w:r w:rsidR="005B3C5E" w:rsidRPr="00B269F6">
        <w:rPr>
          <w:rFonts w:cs="2  Mitra" w:hint="cs"/>
          <w:sz w:val="28"/>
          <w:szCs w:val="28"/>
          <w:rtl/>
        </w:rPr>
        <w:t>« »</w:t>
      </w:r>
    </w:p>
    <w:p w:rsidR="00C52C36" w:rsidRPr="00B269F6" w:rsidRDefault="00C52C36" w:rsidP="006D7EF8">
      <w:pPr>
        <w:spacing w:after="0"/>
        <w:jc w:val="lowKashida"/>
        <w:rPr>
          <w:rFonts w:cs="2  Mitra"/>
          <w:sz w:val="28"/>
          <w:szCs w:val="28"/>
          <w:rtl/>
        </w:rPr>
      </w:pPr>
      <w:r w:rsidRPr="00B269F6">
        <w:rPr>
          <w:rFonts w:cs="2  Mitra" w:hint="cs"/>
          <w:sz w:val="28"/>
          <w:szCs w:val="28"/>
          <w:rtl/>
        </w:rPr>
        <w:t>حضانت هم حق و هم تکلیف است . تکلیف در جایی است که راه حلی دیگر وجود ندارد .</w:t>
      </w:r>
      <w:r w:rsidR="00042F3C" w:rsidRPr="00B269F6">
        <w:rPr>
          <w:rFonts w:cs="2  Mitra" w:hint="cs"/>
          <w:sz w:val="28"/>
          <w:szCs w:val="28"/>
          <w:rtl/>
        </w:rPr>
        <w:t xml:space="preserve"> </w:t>
      </w:r>
    </w:p>
    <w:p w:rsidR="00042F3C" w:rsidRPr="00B269F6" w:rsidRDefault="00042F3C" w:rsidP="006D7EF8">
      <w:pPr>
        <w:spacing w:after="0"/>
        <w:jc w:val="lowKashida"/>
        <w:rPr>
          <w:rFonts w:cs="2  Mitra"/>
          <w:sz w:val="28"/>
          <w:szCs w:val="28"/>
          <w:rtl/>
        </w:rPr>
      </w:pPr>
      <w:r w:rsidRPr="00B269F6">
        <w:rPr>
          <w:rFonts w:cs="2  Mitra" w:hint="cs"/>
          <w:sz w:val="28"/>
          <w:szCs w:val="28"/>
          <w:rtl/>
        </w:rPr>
        <w:t xml:space="preserve">ملاقات یعنی همدیگر را دیدن و با هم روبرو شدن </w:t>
      </w:r>
    </w:p>
    <w:p w:rsidR="00042F3C" w:rsidRPr="00B269F6" w:rsidRDefault="00042F3C" w:rsidP="006D7EF8">
      <w:pPr>
        <w:spacing w:after="0"/>
        <w:jc w:val="lowKashida"/>
        <w:rPr>
          <w:rFonts w:cs="2  Mitra"/>
          <w:sz w:val="28"/>
          <w:szCs w:val="28"/>
          <w:rtl/>
        </w:rPr>
      </w:pPr>
      <w:r w:rsidRPr="00B269F6">
        <w:rPr>
          <w:rFonts w:cs="2  Mitra" w:hint="cs"/>
          <w:sz w:val="28"/>
          <w:szCs w:val="28"/>
          <w:rtl/>
        </w:rPr>
        <w:t>ملاقات فقط حق است و تکلیف نیست . ملاقات هیچ مانعی ندارد و بر خلاف حضانت هیچ کس را    نمی توان از ملاقات طفل خود محروم کرد حتی اگر طرف فاسد و ... باشد .</w:t>
      </w:r>
    </w:p>
    <w:p w:rsidR="00042F3C" w:rsidRPr="00B269F6" w:rsidRDefault="00042F3C" w:rsidP="006D7EF8">
      <w:pPr>
        <w:spacing w:after="0"/>
        <w:jc w:val="lowKashida"/>
        <w:rPr>
          <w:rFonts w:cs="2  Mitra"/>
          <w:sz w:val="28"/>
          <w:szCs w:val="28"/>
          <w:rtl/>
        </w:rPr>
      </w:pPr>
      <w:r w:rsidRPr="00B269F6">
        <w:rPr>
          <w:rFonts w:cs="2  Mitra" w:hint="cs"/>
          <w:sz w:val="28"/>
          <w:szCs w:val="28"/>
          <w:rtl/>
        </w:rPr>
        <w:t>رأی حضانت و ملاقات هر دو اجرایی هستند ( نه اعلامی ) چون باید عملی صورت گیرد و اجراییه صادر شود .</w:t>
      </w:r>
    </w:p>
    <w:p w:rsidR="00042F3C" w:rsidRPr="00B269F6" w:rsidRDefault="00042F3C" w:rsidP="006D7EF8">
      <w:pPr>
        <w:spacing w:after="0"/>
        <w:jc w:val="lowKashida"/>
        <w:rPr>
          <w:rFonts w:cs="2  Mitra"/>
          <w:sz w:val="28"/>
          <w:szCs w:val="28"/>
          <w:rtl/>
        </w:rPr>
      </w:pPr>
      <w:r w:rsidRPr="00B269F6">
        <w:rPr>
          <w:rFonts w:cs="2  Mitra" w:hint="cs"/>
          <w:sz w:val="28"/>
          <w:szCs w:val="28"/>
          <w:rtl/>
        </w:rPr>
        <w:t xml:space="preserve">پدر و مادری با هم اختلاف دارند و دارای یک فرطند پسر 6 ساله می باشند . طبق ماده 1169 ق.م حضانت با مادر است ، اگر پدر ادعا کند که مادر به هر دلیل </w:t>
      </w:r>
      <w:r w:rsidR="000B77B3" w:rsidRPr="00B269F6">
        <w:rPr>
          <w:rFonts w:cs="2  Mitra" w:hint="cs"/>
          <w:sz w:val="28"/>
          <w:szCs w:val="28"/>
          <w:rtl/>
        </w:rPr>
        <w:t xml:space="preserve">( مثلاً مدرک می دهد که زن مجنون است ) </w:t>
      </w:r>
      <w:r w:rsidRPr="00B269F6">
        <w:rPr>
          <w:rFonts w:cs="2  Mitra" w:hint="cs"/>
          <w:sz w:val="28"/>
          <w:szCs w:val="28"/>
          <w:rtl/>
        </w:rPr>
        <w:t xml:space="preserve">صالح جهت حضانت نیست ، باید دادخواست اعطای حضانت ( سلب حضانت ) بدهد ، دادگاه زمانی به مثلاً 10/7/93 را برای رسیدگی مقرر می کند، حال سئوال این است که فاصله روز دادخواست تا زمان رسیدگی ، تکلیف طفل چیست ؟ </w:t>
      </w:r>
    </w:p>
    <w:p w:rsidR="000B77B3" w:rsidRPr="00B269F6" w:rsidRDefault="000B77B3" w:rsidP="006D7EF8">
      <w:pPr>
        <w:spacing w:after="0"/>
        <w:jc w:val="lowKashida"/>
        <w:rPr>
          <w:rFonts w:cs="2  Mitra"/>
          <w:sz w:val="28"/>
          <w:szCs w:val="28"/>
          <w:rtl/>
        </w:rPr>
      </w:pPr>
      <w:r w:rsidRPr="00B269F6">
        <w:rPr>
          <w:rFonts w:cs="2  Mitra" w:hint="cs"/>
          <w:sz w:val="28"/>
          <w:szCs w:val="28"/>
          <w:rtl/>
        </w:rPr>
        <w:t xml:space="preserve">مواد 310 تا 325 ق.ا.د.م </w:t>
      </w:r>
      <w:r w:rsidR="00700435" w:rsidRPr="00B269F6">
        <w:rPr>
          <w:rFonts w:cs="2  Mitra" w:hint="cs"/>
          <w:sz w:val="28"/>
          <w:szCs w:val="28"/>
          <w:rtl/>
        </w:rPr>
        <w:t>« »</w:t>
      </w:r>
    </w:p>
    <w:p w:rsidR="000B77B3" w:rsidRPr="00B269F6" w:rsidRDefault="000B77B3" w:rsidP="006D7EF8">
      <w:pPr>
        <w:spacing w:after="0"/>
        <w:jc w:val="lowKashida"/>
        <w:rPr>
          <w:rFonts w:cs="2  Mitra"/>
          <w:sz w:val="28"/>
          <w:szCs w:val="28"/>
          <w:rtl/>
        </w:rPr>
      </w:pPr>
      <w:r w:rsidRPr="00B269F6">
        <w:rPr>
          <w:rFonts w:cs="2  Mitra" w:hint="cs"/>
          <w:sz w:val="28"/>
          <w:szCs w:val="28"/>
          <w:rtl/>
        </w:rPr>
        <w:t>دادگاه باید تعیین تکلیف فوری کند . دادگاه در قالب دستور موقت دستور می دهد طفل موقتاً نزد پدر باشد . زمان رسیدگی که فرا برسد ردی قطعی صادر می شود مبنی بر ابقاء یا رد حضانت طفل توسط مادر و دادگاه می تواند خلاف دستور موقت هم رأی صادر کند .</w:t>
      </w:r>
    </w:p>
    <w:p w:rsidR="000B77B3" w:rsidRPr="00B269F6" w:rsidRDefault="000B77B3" w:rsidP="006D7EF8">
      <w:pPr>
        <w:spacing w:after="0"/>
        <w:jc w:val="lowKashida"/>
        <w:rPr>
          <w:rFonts w:cs="2  Mitra"/>
          <w:sz w:val="28"/>
          <w:szCs w:val="28"/>
          <w:rtl/>
        </w:rPr>
      </w:pPr>
      <w:r w:rsidRPr="00B269F6">
        <w:rPr>
          <w:rFonts w:cs="2  Mitra" w:hint="cs"/>
          <w:sz w:val="28"/>
          <w:szCs w:val="28"/>
          <w:rtl/>
        </w:rPr>
        <w:t xml:space="preserve">لازم به ذکر است اگر رأی خلاف دستور موقت باشد ، کسی که دستور موقت به ضرر او صادر شده است نمی تواند جبران خسارت بخواهد و یا از طرف دیگر شکایت داشته باشد . </w:t>
      </w:r>
    </w:p>
    <w:p w:rsidR="000B77B3" w:rsidRPr="00B269F6" w:rsidRDefault="000B77B3" w:rsidP="006D7EF8">
      <w:pPr>
        <w:spacing w:after="0"/>
        <w:jc w:val="lowKashida"/>
        <w:rPr>
          <w:rFonts w:cs="2  Mitra"/>
          <w:sz w:val="28"/>
          <w:szCs w:val="28"/>
          <w:rtl/>
        </w:rPr>
      </w:pPr>
      <w:r w:rsidRPr="00B269F6">
        <w:rPr>
          <w:rFonts w:cs="2  Mitra" w:hint="cs"/>
          <w:sz w:val="28"/>
          <w:szCs w:val="28"/>
          <w:rtl/>
        </w:rPr>
        <w:t>کسی که دادخواست دستور موقت سلب حضانت می دهد از</w:t>
      </w:r>
      <w:r w:rsidR="00433ABC" w:rsidRPr="00B269F6">
        <w:rPr>
          <w:rFonts w:cs="2  Mitra" w:hint="cs"/>
          <w:sz w:val="28"/>
          <w:szCs w:val="28"/>
          <w:rtl/>
        </w:rPr>
        <w:t xml:space="preserve"> پرداخت خسارت احتمالی معاف است و همچنین چنین دستور موقتی نیاز به تایید رویس حوزه قضایی ندارد بر خلاف متن تبصره 1             ماده 25 ق.ا.د.م که خسارت احتمالی را پیش بینی کرده است .</w:t>
      </w:r>
    </w:p>
    <w:p w:rsidR="00433ABC" w:rsidRPr="00B269F6" w:rsidRDefault="00433ABC" w:rsidP="006D7EF8">
      <w:pPr>
        <w:spacing w:after="0"/>
        <w:jc w:val="lowKashida"/>
        <w:rPr>
          <w:rFonts w:cs="2  Mitra"/>
          <w:sz w:val="28"/>
          <w:szCs w:val="28"/>
          <w:rtl/>
        </w:rPr>
      </w:pPr>
      <w:r w:rsidRPr="00B269F6">
        <w:rPr>
          <w:rFonts w:cs="2  Mitra" w:hint="cs"/>
          <w:sz w:val="28"/>
          <w:szCs w:val="28"/>
          <w:rtl/>
        </w:rPr>
        <w:t>بنابر گفته های فوق دستور موقت نیاز به دادخواست دارد مبنی بر [ صدور دستور موقت مبنی بر تحویل طفل مشترک به نام ... به پدر ]</w:t>
      </w:r>
    </w:p>
    <w:p w:rsidR="0023095E" w:rsidRPr="00B269F6" w:rsidRDefault="0023095E" w:rsidP="006D7EF8">
      <w:pPr>
        <w:spacing w:after="0"/>
        <w:jc w:val="lowKashida"/>
        <w:rPr>
          <w:rFonts w:cs="2  Mitra"/>
          <w:sz w:val="28"/>
          <w:szCs w:val="28"/>
          <w:rtl/>
        </w:rPr>
      </w:pPr>
      <w:r w:rsidRPr="00B269F6">
        <w:rPr>
          <w:rFonts w:cs="2  Mitra" w:hint="cs"/>
          <w:sz w:val="28"/>
          <w:szCs w:val="28"/>
          <w:rtl/>
        </w:rPr>
        <w:t>در ملاقات تعیین زمان و مکان ملاقات اهمیت دارد ، دستور موقت می دهند جهت ملاقات طفل و پس از رسیدن زمان رسیدگی ، دادگاه می تواند روز و ساعت ملاقات را تغییر دهد .</w:t>
      </w:r>
    </w:p>
    <w:p w:rsidR="009A0AC7" w:rsidRPr="00B269F6" w:rsidRDefault="009A0AC7" w:rsidP="006D7EF8">
      <w:pPr>
        <w:spacing w:after="0"/>
        <w:jc w:val="lowKashida"/>
        <w:rPr>
          <w:rFonts w:cs="2  Mitra"/>
          <w:sz w:val="28"/>
          <w:szCs w:val="28"/>
          <w:rtl/>
        </w:rPr>
      </w:pPr>
      <w:r w:rsidRPr="00B269F6">
        <w:rPr>
          <w:rFonts w:cs="2  Mitra" w:hint="cs"/>
          <w:sz w:val="28"/>
          <w:szCs w:val="28"/>
          <w:rtl/>
        </w:rPr>
        <w:t>اگر طرفین برای ملاقات توافق نداشته باشند دادگاه می تواند محل ملاقات را کلانتری محل یا در محل اجرای احکام شعبه و یا هر جای دیگری قرار دهد و طرف باید از کلانتری بچه را تحویل بگیرد و همانجا نیز تحویل دهد.</w:t>
      </w:r>
    </w:p>
    <w:p w:rsidR="009A0AC7" w:rsidRPr="00B269F6" w:rsidRDefault="009A0AC7" w:rsidP="006D7EF8">
      <w:pPr>
        <w:spacing w:after="0"/>
        <w:jc w:val="lowKashida"/>
        <w:rPr>
          <w:rFonts w:cs="2  Mitra"/>
          <w:sz w:val="28"/>
          <w:szCs w:val="28"/>
          <w:rtl/>
        </w:rPr>
      </w:pPr>
      <w:r w:rsidRPr="00B269F6">
        <w:rPr>
          <w:rFonts w:cs="2  Mitra" w:hint="cs"/>
          <w:sz w:val="28"/>
          <w:szCs w:val="28"/>
          <w:rtl/>
        </w:rPr>
        <w:lastRenderedPageBreak/>
        <w:t xml:space="preserve">در دستور موقت اولاً زمان تعیین می شود ( روز و ساعت ) </w:t>
      </w:r>
    </w:p>
    <w:p w:rsidR="009A0AC7" w:rsidRPr="00B269F6" w:rsidRDefault="009A0AC7" w:rsidP="006D7EF8">
      <w:pPr>
        <w:spacing w:after="0"/>
        <w:jc w:val="lowKashida"/>
        <w:rPr>
          <w:rFonts w:cs="2  Mitra"/>
          <w:sz w:val="28"/>
          <w:szCs w:val="28"/>
          <w:rtl/>
        </w:rPr>
      </w:pPr>
      <w:r w:rsidRPr="00B269F6">
        <w:rPr>
          <w:rFonts w:cs="2  Mitra" w:hint="cs"/>
          <w:sz w:val="28"/>
          <w:szCs w:val="28"/>
          <w:rtl/>
        </w:rPr>
        <w:t>دستور موقت مستقلاً قابل اعتراض نیست . ماده 325 ق.ا.د.م</w:t>
      </w:r>
    </w:p>
    <w:p w:rsidR="009A0AC7" w:rsidRPr="00B269F6" w:rsidRDefault="009A0AC7" w:rsidP="006D7EF8">
      <w:pPr>
        <w:spacing w:after="0"/>
        <w:jc w:val="lowKashida"/>
        <w:rPr>
          <w:rFonts w:cs="2  Mitra"/>
          <w:sz w:val="28"/>
          <w:szCs w:val="28"/>
          <w:rtl/>
        </w:rPr>
      </w:pPr>
      <w:r w:rsidRPr="00B269F6">
        <w:rPr>
          <w:rFonts w:cs="2  Mitra" w:hint="cs"/>
          <w:sz w:val="28"/>
          <w:szCs w:val="28"/>
          <w:rtl/>
        </w:rPr>
        <w:t>دستور موقت یک دعوای غیر مالی است بنابراین باید دادخواست داده شود و اگر فوریت داشته باشد خارج از نوبت رسیدگی می شود .</w:t>
      </w:r>
    </w:p>
    <w:p w:rsidR="009A0AC7" w:rsidRPr="00B269F6" w:rsidRDefault="00B13D9B" w:rsidP="006D7EF8">
      <w:pPr>
        <w:spacing w:after="0"/>
        <w:jc w:val="lowKashida"/>
        <w:rPr>
          <w:rFonts w:cs="2  Mitra"/>
          <w:sz w:val="28"/>
          <w:szCs w:val="28"/>
          <w:rtl/>
        </w:rPr>
      </w:pPr>
      <w:r w:rsidRPr="00B269F6">
        <w:rPr>
          <w:rFonts w:cs="2  Mitra" w:hint="cs"/>
          <w:sz w:val="28"/>
          <w:szCs w:val="28"/>
          <w:rtl/>
        </w:rPr>
        <w:t>با عنایت به ماده 7 ق.ح.خ شرایط دادخواست سلب حضانت عبارتند از : 1- دادخواست باید به دادگاه صالح  داده شود 2- احراز فوریت بدون اخذ تأمین و بدون تایید رئیس حوزه قضایی می باشد .</w:t>
      </w:r>
    </w:p>
    <w:p w:rsidR="00B13D9B" w:rsidRPr="00B269F6" w:rsidRDefault="00C65122" w:rsidP="006D7EF8">
      <w:pPr>
        <w:spacing w:after="0"/>
        <w:jc w:val="lowKashida"/>
        <w:rPr>
          <w:rFonts w:cs="2  Mitra"/>
          <w:sz w:val="28"/>
          <w:szCs w:val="28"/>
          <w:rtl/>
        </w:rPr>
      </w:pPr>
      <w:r w:rsidRPr="00B269F6">
        <w:rPr>
          <w:rFonts w:cs="2  Mitra" w:hint="cs"/>
          <w:sz w:val="28"/>
          <w:szCs w:val="28"/>
          <w:rtl/>
        </w:rPr>
        <w:t>شرط اجرای رأی ، قطعیت و ابلاغ آن است . ماده 1 ق.ا.ا</w:t>
      </w:r>
    </w:p>
    <w:p w:rsidR="00C65122" w:rsidRPr="00B269F6" w:rsidRDefault="00F8540A" w:rsidP="006D7EF8">
      <w:pPr>
        <w:spacing w:after="0"/>
        <w:jc w:val="lowKashida"/>
        <w:rPr>
          <w:rFonts w:cs="2  Mitra"/>
          <w:sz w:val="28"/>
          <w:szCs w:val="28"/>
          <w:rtl/>
        </w:rPr>
      </w:pPr>
      <w:r w:rsidRPr="00B269F6">
        <w:rPr>
          <w:rFonts w:cs="2  Mitra" w:hint="cs"/>
          <w:sz w:val="28"/>
          <w:szCs w:val="28"/>
          <w:rtl/>
        </w:rPr>
        <w:t>ماده 117 ق.ا.ا : قرار تأمین ، دستور موقت باید ابلاغ شود و بعد اجرا شود .</w:t>
      </w:r>
    </w:p>
    <w:p w:rsidR="00F8540A" w:rsidRPr="00B269F6" w:rsidRDefault="00F8540A" w:rsidP="006D7EF8">
      <w:pPr>
        <w:spacing w:after="0"/>
        <w:jc w:val="lowKashida"/>
        <w:rPr>
          <w:rFonts w:cs="2  Mitra"/>
          <w:sz w:val="28"/>
          <w:szCs w:val="28"/>
          <w:rtl/>
        </w:rPr>
      </w:pPr>
      <w:r w:rsidRPr="00B269F6">
        <w:rPr>
          <w:rFonts w:cs="2  Mitra" w:hint="cs"/>
          <w:sz w:val="28"/>
          <w:szCs w:val="28"/>
          <w:rtl/>
        </w:rPr>
        <w:t xml:space="preserve">ماده 320 ق.ا.د.م : </w:t>
      </w:r>
      <w:r w:rsidRPr="00B269F6">
        <w:rPr>
          <w:rFonts w:cs="2  Mitra"/>
          <w:sz w:val="28"/>
          <w:szCs w:val="28"/>
          <w:rtl/>
        </w:rPr>
        <w:t>دستور موقت پس از ابلاغ قابل اجراست و نظر به فوريت كار ، دادگاه مي تواند مقرر دارد كه قبل از ابلاغ اجرا شود.</w:t>
      </w:r>
    </w:p>
    <w:p w:rsidR="009A0AC7" w:rsidRPr="00B269F6" w:rsidRDefault="00F8540A" w:rsidP="006D7EF8">
      <w:pPr>
        <w:spacing w:after="0"/>
        <w:jc w:val="lowKashida"/>
        <w:rPr>
          <w:rFonts w:cs="2  Mitra"/>
          <w:sz w:val="28"/>
          <w:szCs w:val="28"/>
          <w:rtl/>
        </w:rPr>
      </w:pPr>
      <w:r w:rsidRPr="00B269F6">
        <w:rPr>
          <w:rFonts w:cs="2  Mitra" w:hint="cs"/>
          <w:sz w:val="28"/>
          <w:szCs w:val="28"/>
          <w:rtl/>
        </w:rPr>
        <w:t>مراحل دستور موقت :</w:t>
      </w:r>
    </w:p>
    <w:p w:rsidR="00F8540A" w:rsidRPr="00B269F6" w:rsidRDefault="00F8540A" w:rsidP="005B3C5E">
      <w:pPr>
        <w:pStyle w:val="ListParagraph"/>
        <w:numPr>
          <w:ilvl w:val="0"/>
          <w:numId w:val="45"/>
        </w:numPr>
        <w:spacing w:after="0" w:line="240" w:lineRule="auto"/>
        <w:jc w:val="lowKashida"/>
        <w:rPr>
          <w:rFonts w:cs="2  Mitra"/>
          <w:sz w:val="28"/>
          <w:szCs w:val="28"/>
        </w:rPr>
      </w:pPr>
      <w:r w:rsidRPr="00B269F6">
        <w:rPr>
          <w:rFonts w:cs="2  Mitra" w:hint="cs"/>
          <w:sz w:val="28"/>
          <w:szCs w:val="28"/>
          <w:rtl/>
        </w:rPr>
        <w:t>تقاضا</w:t>
      </w:r>
    </w:p>
    <w:p w:rsidR="00F8540A" w:rsidRPr="00B269F6" w:rsidRDefault="00F8540A" w:rsidP="005B3C5E">
      <w:pPr>
        <w:pStyle w:val="ListParagraph"/>
        <w:numPr>
          <w:ilvl w:val="0"/>
          <w:numId w:val="45"/>
        </w:numPr>
        <w:spacing w:after="0" w:line="240" w:lineRule="auto"/>
        <w:jc w:val="lowKashida"/>
        <w:rPr>
          <w:rFonts w:cs="2  Mitra"/>
          <w:sz w:val="28"/>
          <w:szCs w:val="28"/>
        </w:rPr>
      </w:pPr>
      <w:r w:rsidRPr="00B269F6">
        <w:rPr>
          <w:rFonts w:cs="2  Mitra" w:hint="cs"/>
          <w:sz w:val="28"/>
          <w:szCs w:val="28"/>
          <w:rtl/>
        </w:rPr>
        <w:t>صدور</w:t>
      </w:r>
    </w:p>
    <w:p w:rsidR="00F8540A" w:rsidRPr="00B269F6" w:rsidRDefault="00F8540A" w:rsidP="005B3C5E">
      <w:pPr>
        <w:pStyle w:val="ListParagraph"/>
        <w:numPr>
          <w:ilvl w:val="0"/>
          <w:numId w:val="45"/>
        </w:numPr>
        <w:spacing w:after="0" w:line="240" w:lineRule="auto"/>
        <w:jc w:val="lowKashida"/>
        <w:rPr>
          <w:rFonts w:cs="2  Mitra"/>
          <w:sz w:val="28"/>
          <w:szCs w:val="28"/>
        </w:rPr>
      </w:pPr>
      <w:r w:rsidRPr="00B269F6">
        <w:rPr>
          <w:rFonts w:cs="2  Mitra" w:hint="cs"/>
          <w:sz w:val="28"/>
          <w:szCs w:val="28"/>
          <w:rtl/>
        </w:rPr>
        <w:t>ابلاغ</w:t>
      </w:r>
    </w:p>
    <w:p w:rsidR="00F8540A" w:rsidRPr="00B269F6" w:rsidRDefault="00F8540A" w:rsidP="005B3C5E">
      <w:pPr>
        <w:pStyle w:val="ListParagraph"/>
        <w:numPr>
          <w:ilvl w:val="0"/>
          <w:numId w:val="45"/>
        </w:numPr>
        <w:spacing w:after="0" w:line="240" w:lineRule="auto"/>
        <w:jc w:val="lowKashida"/>
        <w:rPr>
          <w:rFonts w:cs="2  Mitra"/>
          <w:sz w:val="28"/>
          <w:szCs w:val="28"/>
        </w:rPr>
      </w:pPr>
      <w:r w:rsidRPr="00B269F6">
        <w:rPr>
          <w:rFonts w:cs="2  Mitra" w:hint="cs"/>
          <w:sz w:val="28"/>
          <w:szCs w:val="28"/>
          <w:rtl/>
        </w:rPr>
        <w:t>اجرا</w:t>
      </w:r>
    </w:p>
    <w:p w:rsidR="00F8540A" w:rsidRPr="00B269F6" w:rsidRDefault="00F8540A" w:rsidP="005B3C5E">
      <w:pPr>
        <w:pStyle w:val="ListParagraph"/>
        <w:numPr>
          <w:ilvl w:val="0"/>
          <w:numId w:val="45"/>
        </w:numPr>
        <w:spacing w:after="0" w:line="240" w:lineRule="auto"/>
        <w:jc w:val="lowKashida"/>
        <w:rPr>
          <w:rFonts w:cs="2  Mitra"/>
          <w:sz w:val="28"/>
          <w:szCs w:val="28"/>
        </w:rPr>
      </w:pPr>
      <w:r w:rsidRPr="00B269F6">
        <w:rPr>
          <w:rFonts w:cs="2  Mitra" w:hint="cs"/>
          <w:sz w:val="28"/>
          <w:szCs w:val="28"/>
          <w:rtl/>
        </w:rPr>
        <w:t xml:space="preserve">اعتراض </w:t>
      </w:r>
    </w:p>
    <w:p w:rsidR="00F8540A" w:rsidRPr="00B269F6" w:rsidRDefault="00F8540A" w:rsidP="00F8540A">
      <w:pPr>
        <w:pStyle w:val="ListParagraph"/>
        <w:numPr>
          <w:ilvl w:val="0"/>
          <w:numId w:val="45"/>
        </w:numPr>
        <w:spacing w:after="0"/>
        <w:jc w:val="lowKashida"/>
        <w:rPr>
          <w:rFonts w:cs="2  Mitra"/>
          <w:sz w:val="28"/>
          <w:szCs w:val="28"/>
        </w:rPr>
      </w:pPr>
      <w:r w:rsidRPr="00B269F6">
        <w:rPr>
          <w:rFonts w:cs="2  Mitra" w:hint="cs"/>
          <w:sz w:val="28"/>
          <w:szCs w:val="28"/>
          <w:rtl/>
        </w:rPr>
        <w:t>رفع اثر از دستور موقت</w:t>
      </w:r>
    </w:p>
    <w:p w:rsidR="00F8540A" w:rsidRPr="00B269F6" w:rsidRDefault="00F8540A" w:rsidP="00F8540A">
      <w:pPr>
        <w:pStyle w:val="ListParagraph"/>
        <w:spacing w:after="0"/>
        <w:jc w:val="lowKashida"/>
        <w:rPr>
          <w:rFonts w:cs="2  Mitra"/>
          <w:sz w:val="28"/>
          <w:szCs w:val="28"/>
          <w:rtl/>
        </w:rPr>
      </w:pPr>
      <w:r w:rsidRPr="00B269F6">
        <w:rPr>
          <w:rFonts w:cs="2  Mitra" w:hint="cs"/>
          <w:sz w:val="28"/>
          <w:szCs w:val="28"/>
          <w:rtl/>
        </w:rPr>
        <w:t>طبق ماده 320 ق.ا.د.م بعد از صدور دستور موقت ، اجرا صورت می گیرد.</w:t>
      </w:r>
    </w:p>
    <w:p w:rsidR="009A0AC7" w:rsidRPr="00B269F6" w:rsidRDefault="0020270E" w:rsidP="006D7EF8">
      <w:pPr>
        <w:spacing w:after="0"/>
        <w:jc w:val="lowKashida"/>
        <w:rPr>
          <w:rFonts w:cs="2  Mitra"/>
          <w:sz w:val="28"/>
          <w:szCs w:val="28"/>
          <w:rtl/>
        </w:rPr>
      </w:pPr>
      <w:r w:rsidRPr="00B269F6">
        <w:rPr>
          <w:rFonts w:cs="2  Mitra" w:hint="cs"/>
          <w:sz w:val="28"/>
          <w:szCs w:val="28"/>
          <w:rtl/>
        </w:rPr>
        <w:t xml:space="preserve">طبق قانون اجرای احکام ، اجرا با اجرای احکام شعبه است . </w:t>
      </w:r>
    </w:p>
    <w:p w:rsidR="0020270E" w:rsidRPr="00B269F6" w:rsidRDefault="0020270E" w:rsidP="006D7EF8">
      <w:pPr>
        <w:spacing w:after="0"/>
        <w:jc w:val="lowKashida"/>
        <w:rPr>
          <w:rFonts w:cs="2  Mitra"/>
          <w:sz w:val="28"/>
          <w:szCs w:val="28"/>
          <w:rtl/>
        </w:rPr>
      </w:pPr>
      <w:r w:rsidRPr="00B269F6">
        <w:rPr>
          <w:rFonts w:cs="2  Mitra" w:hint="cs"/>
          <w:sz w:val="28"/>
          <w:szCs w:val="28"/>
          <w:rtl/>
        </w:rPr>
        <w:t>مواد 23 و 24 ق.ا.ا  می گوید از طریق نیروهای نظامی و انتظامی هم می توان اقدام کرد . دادورز     می نوسید به کلانتری محل برای اجرای دستور موقت .</w:t>
      </w:r>
    </w:p>
    <w:p w:rsidR="0020270E" w:rsidRPr="00B269F6" w:rsidRDefault="0020270E" w:rsidP="006D7EF8">
      <w:pPr>
        <w:spacing w:after="0"/>
        <w:jc w:val="lowKashida"/>
        <w:rPr>
          <w:rFonts w:cs="2  Mitra"/>
          <w:sz w:val="28"/>
          <w:szCs w:val="28"/>
          <w:rtl/>
        </w:rPr>
      </w:pPr>
      <w:r w:rsidRPr="00B269F6">
        <w:rPr>
          <w:rFonts w:cs="2  Mitra" w:hint="cs"/>
          <w:sz w:val="28"/>
          <w:szCs w:val="28"/>
          <w:rtl/>
        </w:rPr>
        <w:t>اجرا به سه صورت ممکن است صورت گیرد : 1- ابلاغ بعد از اجرا 2-همزمان با ابلاغ اجرا هم انجام شود 3- اول اجرا بعد ابلاغ می کنند .</w:t>
      </w:r>
    </w:p>
    <w:p w:rsidR="007247A1" w:rsidRPr="00B269F6" w:rsidRDefault="007247A1" w:rsidP="006D7EF8">
      <w:pPr>
        <w:spacing w:after="0"/>
        <w:jc w:val="lowKashida"/>
        <w:rPr>
          <w:rFonts w:cs="2  Mitra"/>
          <w:sz w:val="28"/>
          <w:szCs w:val="28"/>
          <w:rtl/>
        </w:rPr>
      </w:pPr>
      <w:r w:rsidRPr="00B269F6">
        <w:rPr>
          <w:rFonts w:cs="2  Mitra" w:hint="cs"/>
          <w:sz w:val="28"/>
          <w:szCs w:val="28"/>
          <w:rtl/>
        </w:rPr>
        <w:t>حضانت و ملاقات اعتبار امر مختومه را ندارند حتی پس از اجرا .</w:t>
      </w:r>
    </w:p>
    <w:p w:rsidR="007247A1" w:rsidRPr="00B269F6" w:rsidRDefault="007247A1" w:rsidP="006D7EF8">
      <w:pPr>
        <w:spacing w:after="0"/>
        <w:jc w:val="lowKashida"/>
        <w:rPr>
          <w:rFonts w:cs="2  Mitra"/>
          <w:sz w:val="28"/>
          <w:szCs w:val="28"/>
          <w:rtl/>
        </w:rPr>
      </w:pPr>
      <w:r w:rsidRPr="00B269F6">
        <w:rPr>
          <w:rFonts w:cs="2  Mitra" w:hint="cs"/>
          <w:sz w:val="28"/>
          <w:szCs w:val="28"/>
          <w:rtl/>
        </w:rPr>
        <w:t xml:space="preserve">جهیزیه ، مهریع ، نسب ، تغییر جنسیت دعاوی هستند که اعتبار امر مختومه را  ندارند . </w:t>
      </w:r>
    </w:p>
    <w:p w:rsidR="007247A1" w:rsidRPr="00B269F6" w:rsidRDefault="008011BC" w:rsidP="006D7EF8">
      <w:pPr>
        <w:spacing w:after="0"/>
        <w:jc w:val="lowKashida"/>
        <w:rPr>
          <w:rFonts w:cs="2  Mitra"/>
          <w:sz w:val="28"/>
          <w:szCs w:val="28"/>
        </w:rPr>
      </w:pPr>
      <w:r w:rsidRPr="00B269F6">
        <w:rPr>
          <w:rFonts w:cs="2  Mitra"/>
          <w:sz w:val="28"/>
          <w:szCs w:val="28"/>
        </w:rPr>
        <w:t>1393/02/25</w:t>
      </w:r>
    </w:p>
    <w:p w:rsidR="008011BC" w:rsidRPr="007018D8" w:rsidRDefault="008011BC" w:rsidP="006D7EF8">
      <w:pPr>
        <w:spacing w:after="0"/>
        <w:jc w:val="lowKashida"/>
        <w:rPr>
          <w:rFonts w:cs="2  Titr"/>
          <w:sz w:val="28"/>
          <w:szCs w:val="28"/>
          <w:rtl/>
        </w:rPr>
      </w:pPr>
      <w:r w:rsidRPr="007018D8">
        <w:rPr>
          <w:rFonts w:cs="2  Titr" w:hint="cs"/>
          <w:sz w:val="28"/>
          <w:szCs w:val="28"/>
          <w:rtl/>
        </w:rPr>
        <w:t>اجرای حکم طلاق</w:t>
      </w:r>
    </w:p>
    <w:p w:rsidR="008011BC" w:rsidRPr="00B269F6" w:rsidRDefault="008011BC" w:rsidP="008011BC">
      <w:pPr>
        <w:spacing w:after="0"/>
        <w:jc w:val="lowKashida"/>
        <w:rPr>
          <w:rFonts w:cs="2  Mitra"/>
          <w:sz w:val="28"/>
          <w:szCs w:val="28"/>
          <w:rtl/>
        </w:rPr>
      </w:pPr>
      <w:r w:rsidRPr="00B269F6">
        <w:rPr>
          <w:rFonts w:cs="2  Mitra" w:hint="cs"/>
          <w:sz w:val="28"/>
          <w:szCs w:val="28"/>
          <w:rtl/>
        </w:rPr>
        <w:t>طلاق از ریشه طلق یعنی آزاد می آید . مطلقه یعنی آزاد شده یعنی زن یا مردی از قید زوجیت آزاد شوند.</w:t>
      </w:r>
    </w:p>
    <w:p w:rsidR="008011BC" w:rsidRPr="00B269F6" w:rsidRDefault="008011BC" w:rsidP="008011BC">
      <w:pPr>
        <w:spacing w:after="0"/>
        <w:jc w:val="lowKashida"/>
        <w:rPr>
          <w:rFonts w:cs="2  Mitra"/>
          <w:sz w:val="28"/>
          <w:szCs w:val="28"/>
          <w:rtl/>
        </w:rPr>
      </w:pPr>
      <w:r w:rsidRPr="00B269F6">
        <w:rPr>
          <w:rFonts w:cs="2  Mitra" w:hint="cs"/>
          <w:sz w:val="28"/>
          <w:szCs w:val="28"/>
          <w:rtl/>
        </w:rPr>
        <w:t>طلاق به سه صورت واقع می شود :</w:t>
      </w:r>
    </w:p>
    <w:p w:rsidR="008011BC" w:rsidRPr="00B269F6" w:rsidRDefault="008011BC" w:rsidP="008011BC">
      <w:pPr>
        <w:pStyle w:val="ListParagraph"/>
        <w:numPr>
          <w:ilvl w:val="0"/>
          <w:numId w:val="46"/>
        </w:numPr>
        <w:spacing w:after="0"/>
        <w:jc w:val="lowKashida"/>
        <w:rPr>
          <w:rFonts w:cs="2  Mitra"/>
          <w:sz w:val="28"/>
          <w:szCs w:val="28"/>
        </w:rPr>
      </w:pPr>
      <w:r w:rsidRPr="00B269F6">
        <w:rPr>
          <w:rFonts w:cs="2  Mitra" w:hint="cs"/>
          <w:sz w:val="28"/>
          <w:szCs w:val="28"/>
          <w:rtl/>
        </w:rPr>
        <w:t>به تقاضای مرد « ماده 1133 ق.م » که منجر به صدور گواهی عدم امکان سازش می شود</w:t>
      </w:r>
    </w:p>
    <w:p w:rsidR="008011BC" w:rsidRPr="00B269F6" w:rsidRDefault="008011BC" w:rsidP="008011BC">
      <w:pPr>
        <w:pStyle w:val="ListParagraph"/>
        <w:numPr>
          <w:ilvl w:val="0"/>
          <w:numId w:val="46"/>
        </w:numPr>
        <w:spacing w:after="0"/>
        <w:jc w:val="lowKashida"/>
        <w:rPr>
          <w:rFonts w:cs="2  Mitra"/>
          <w:sz w:val="28"/>
          <w:szCs w:val="28"/>
        </w:rPr>
      </w:pPr>
      <w:r w:rsidRPr="00B269F6">
        <w:rPr>
          <w:rFonts w:cs="2  Mitra" w:hint="cs"/>
          <w:sz w:val="28"/>
          <w:szCs w:val="28"/>
          <w:rtl/>
        </w:rPr>
        <w:t>به تقاضای زن « ماده 1130 ق.م » در اثر عسر و حرج « ماده 1130 ق.م » و تحقق شرط ضمن عقد «ماده1119 ق.م »</w:t>
      </w:r>
      <w:r w:rsidR="00700435" w:rsidRPr="00B269F6">
        <w:rPr>
          <w:rFonts w:cs="2  Mitra" w:hint="cs"/>
          <w:sz w:val="28"/>
          <w:szCs w:val="28"/>
          <w:rtl/>
        </w:rPr>
        <w:t xml:space="preserve"> : « </w:t>
      </w:r>
      <w:r w:rsidR="00700435" w:rsidRPr="00B269F6">
        <w:rPr>
          <w:rFonts w:cs="2  Mitra"/>
          <w:sz w:val="28"/>
          <w:szCs w:val="28"/>
          <w:rtl/>
        </w:rPr>
        <w:t xml:space="preserve">طرفين عقد ازدواج ميتوانند هر شرطي كه مخالف با مقتضاي عقد مزبور نباشد در </w:t>
      </w:r>
      <w:r w:rsidR="00700435" w:rsidRPr="00B269F6">
        <w:rPr>
          <w:rFonts w:cs="2  Mitra"/>
          <w:sz w:val="28"/>
          <w:szCs w:val="28"/>
          <w:rtl/>
        </w:rPr>
        <w:lastRenderedPageBreak/>
        <w:t>ضمن عقد ازدواج يا عقد لازم ديگر بنمايد مثل اينكه شرط شود هر گاه شوهر زن ديگر بگيرد يا در مدت معيني غائب شود يا ترك انفاق نمايد يا بر عليه حيات زن سوءقصد كند يا سوء رفتاري نمايد كه زندگاني آنها با يكديگر غير قابل تحمل شود زن وكيل و وكيل در توكيل باشد كه پس از اثبات تحقق شرط در محكمه و صدور حكم نهايي خود را مطلقه سازد.</w:t>
      </w:r>
      <w:r w:rsidR="00700435" w:rsidRPr="00B269F6">
        <w:rPr>
          <w:rFonts w:cs="2  Mitra" w:hint="cs"/>
          <w:sz w:val="28"/>
          <w:szCs w:val="28"/>
          <w:rtl/>
        </w:rPr>
        <w:t xml:space="preserve"> »</w:t>
      </w:r>
    </w:p>
    <w:p w:rsidR="008011BC" w:rsidRPr="00B269F6" w:rsidRDefault="008011BC" w:rsidP="008011BC">
      <w:pPr>
        <w:pStyle w:val="ListParagraph"/>
        <w:numPr>
          <w:ilvl w:val="0"/>
          <w:numId w:val="46"/>
        </w:numPr>
        <w:spacing w:after="0"/>
        <w:jc w:val="lowKashida"/>
        <w:rPr>
          <w:rFonts w:cs="2  Mitra"/>
          <w:sz w:val="28"/>
          <w:szCs w:val="28"/>
        </w:rPr>
      </w:pPr>
      <w:r w:rsidRPr="00B269F6">
        <w:rPr>
          <w:rFonts w:cs="2  Mitra" w:hint="cs"/>
          <w:sz w:val="28"/>
          <w:szCs w:val="28"/>
          <w:rtl/>
        </w:rPr>
        <w:t>طلاق توافقی « خلع و مبارات »</w:t>
      </w:r>
    </w:p>
    <w:p w:rsidR="00BB70A3" w:rsidRPr="00B269F6" w:rsidRDefault="008011BC" w:rsidP="00BB70A3">
      <w:pPr>
        <w:spacing w:after="0"/>
        <w:jc w:val="lowKashida"/>
        <w:rPr>
          <w:rFonts w:cs="2  Mitra"/>
          <w:sz w:val="28"/>
          <w:szCs w:val="28"/>
          <w:rtl/>
        </w:rPr>
      </w:pPr>
      <w:r w:rsidRPr="00B269F6">
        <w:rPr>
          <w:rFonts w:cs="2  Mitra" w:hint="cs"/>
          <w:sz w:val="28"/>
          <w:szCs w:val="28"/>
          <w:rtl/>
        </w:rPr>
        <w:t xml:space="preserve">خواسته ، صدور گواهی است که امکان </w:t>
      </w:r>
      <w:r w:rsidR="00BB70A3" w:rsidRPr="00B269F6">
        <w:rPr>
          <w:rFonts w:cs="2  Mitra" w:hint="cs"/>
          <w:sz w:val="28"/>
          <w:szCs w:val="28"/>
          <w:rtl/>
        </w:rPr>
        <w:t>ادامه زندگی وجود ندارد و حکم گفته نمی شود زیرا دادگاه مجوز طلاق می دهد نه خود طلاق و اجرای صیغه آن و این مثل نکاح است . نکاح را سردفتر و عاقد جاری می کند و دادگاه مطابق مواد 1041 و 1043 ق.م مجوز می دهد و دادگاه فقط اذن می دهد .</w:t>
      </w:r>
    </w:p>
    <w:p w:rsidR="008011BC" w:rsidRPr="00B269F6" w:rsidRDefault="00BB70A3" w:rsidP="00BB70A3">
      <w:pPr>
        <w:spacing w:after="0"/>
        <w:jc w:val="lowKashida"/>
        <w:rPr>
          <w:rFonts w:cs="2  Mitra"/>
          <w:sz w:val="28"/>
          <w:szCs w:val="28"/>
          <w:rtl/>
        </w:rPr>
      </w:pPr>
      <w:r w:rsidRPr="00B269F6">
        <w:rPr>
          <w:rFonts w:cs="2  Mitra" w:hint="cs"/>
          <w:sz w:val="28"/>
          <w:szCs w:val="28"/>
          <w:rtl/>
        </w:rPr>
        <w:t>مجوز قبل از عمل اذن و مجوز بعد از عمل اجازه است .</w:t>
      </w:r>
    </w:p>
    <w:p w:rsidR="00271D68" w:rsidRPr="00B269F6" w:rsidRDefault="00271D68" w:rsidP="00271D68">
      <w:pPr>
        <w:jc w:val="lowKashida"/>
        <w:rPr>
          <w:rFonts w:cs="2  Mitra"/>
          <w:sz w:val="28"/>
          <w:szCs w:val="28"/>
          <w:rtl/>
        </w:rPr>
      </w:pPr>
      <w:r w:rsidRPr="00B269F6">
        <w:rPr>
          <w:rFonts w:cs="2  Mitra"/>
          <w:sz w:val="28"/>
          <w:szCs w:val="28"/>
          <w:rtl/>
        </w:rPr>
        <w:t>نكاح قبل از بلوغ ممنوع است .</w:t>
      </w:r>
    </w:p>
    <w:p w:rsidR="00271D68" w:rsidRPr="00B269F6" w:rsidRDefault="00271D68" w:rsidP="00271D68">
      <w:pPr>
        <w:jc w:val="lowKashida"/>
        <w:rPr>
          <w:rFonts w:cs="2  Mitra"/>
          <w:sz w:val="28"/>
          <w:szCs w:val="28"/>
          <w:rtl/>
        </w:rPr>
      </w:pPr>
      <w:r w:rsidRPr="00B269F6">
        <w:rPr>
          <w:rFonts w:cs="2  Mitra"/>
          <w:sz w:val="28"/>
          <w:szCs w:val="28"/>
          <w:rtl/>
        </w:rPr>
        <w:t xml:space="preserve"> تبصره- عقد نكاح قبلا از بلوغ با اجازه ولي و به شرط رعايت مصلحت مولي عليه صحيح مي باشد.</w:t>
      </w:r>
    </w:p>
    <w:p w:rsidR="00271D68" w:rsidRPr="00B269F6" w:rsidRDefault="00271D68" w:rsidP="00271D68">
      <w:pPr>
        <w:jc w:val="lowKashida"/>
        <w:rPr>
          <w:rFonts w:cs="2  Mitra"/>
          <w:sz w:val="28"/>
          <w:szCs w:val="28"/>
          <w:rtl/>
        </w:rPr>
      </w:pPr>
      <w:r w:rsidRPr="00B269F6">
        <w:rPr>
          <w:rFonts w:cs="2  Mitra"/>
          <w:sz w:val="28"/>
          <w:szCs w:val="28"/>
        </w:rPr>
        <w:t>‌‌‌‌‌</w:t>
      </w:r>
      <w:r w:rsidRPr="00B269F6">
        <w:rPr>
          <w:rFonts w:cs="2  Mitra"/>
          <w:sz w:val="28"/>
          <w:szCs w:val="28"/>
          <w:rtl/>
        </w:rPr>
        <w:t>ماده1043- نكاح دختري كه هنوز شوهر نكرده اگر چه به سن بلوغ رسيده باشد موقوف به اجازه پدر يا جد پدري او است و هرگاه پدر يا جد پدري بدون علت موجه از دادن اجازه مضايقه كند اجازه او ساقط و در اين صورت دختر ميتواند با معرفي كامل مردي كه ميخواهد با او ازدواج نمايد و شرايط نكاح و مهري كه بين آنها قرار داده شده پس از اخذ اجازه از دادگاه مدني خاص به دفتر ازدواج مراجعه و نسبت به ثبت ازدواج اقدام نمايد.</w:t>
      </w:r>
    </w:p>
    <w:p w:rsidR="00271D68" w:rsidRPr="00B269F6" w:rsidRDefault="00271D68" w:rsidP="00271D68">
      <w:pPr>
        <w:jc w:val="lowKashida"/>
        <w:rPr>
          <w:rFonts w:cs="2  Mitra"/>
          <w:sz w:val="28"/>
          <w:szCs w:val="28"/>
          <w:rtl/>
        </w:rPr>
      </w:pPr>
      <w:r w:rsidRPr="00B269F6">
        <w:rPr>
          <w:rFonts w:cs="2  Mitra"/>
          <w:sz w:val="28"/>
          <w:szCs w:val="28"/>
          <w:rtl/>
        </w:rPr>
        <w:t>ماده1044- در صورتي كه پدر يا جد پدري در محل حاضر نباشند و استيذان از آنها نيز عادتا" غير ممكن بوده و دختر نيز احتياج به ازدواج داشته باشد، وي مي تواند اقدام به ازدواج نمايد.</w:t>
      </w:r>
    </w:p>
    <w:p w:rsidR="00271D68" w:rsidRPr="00B269F6" w:rsidRDefault="00271D68" w:rsidP="00271D68">
      <w:pPr>
        <w:jc w:val="lowKashida"/>
        <w:rPr>
          <w:rFonts w:cs="2  Mitra"/>
          <w:sz w:val="28"/>
          <w:szCs w:val="28"/>
          <w:rtl/>
        </w:rPr>
      </w:pPr>
      <w:r w:rsidRPr="00B269F6">
        <w:rPr>
          <w:rFonts w:cs="2  Mitra"/>
          <w:sz w:val="28"/>
          <w:szCs w:val="28"/>
          <w:rtl/>
        </w:rPr>
        <w:t xml:space="preserve"> تبصره - ثبت اين ازدواج در دفترخانه منوط به احراز موارد فوق در دادگاه مدني خاص مي باشد.</w:t>
      </w:r>
    </w:p>
    <w:p w:rsidR="00BB70A3" w:rsidRPr="00B269F6" w:rsidRDefault="00BB70A3" w:rsidP="006D7EF8">
      <w:pPr>
        <w:spacing w:after="0"/>
        <w:jc w:val="lowKashida"/>
        <w:rPr>
          <w:rFonts w:cs="2  Mitra"/>
          <w:sz w:val="28"/>
          <w:szCs w:val="28"/>
          <w:rtl/>
        </w:rPr>
      </w:pPr>
      <w:r w:rsidRPr="00B269F6">
        <w:rPr>
          <w:rFonts w:cs="2  Mitra" w:hint="cs"/>
          <w:sz w:val="28"/>
          <w:szCs w:val="28"/>
          <w:rtl/>
        </w:rPr>
        <w:t>در طلاق هم همین پروسه طی می شود . دادگاه مرجع مَحرم سازی یا جداسازی ( طلاق ) افراد از یکدیگر نیست بلکه مجوز این اقدام را می دهد .</w:t>
      </w:r>
    </w:p>
    <w:p w:rsidR="00BB70A3" w:rsidRPr="00B269F6" w:rsidRDefault="00BB70A3" w:rsidP="006D7EF8">
      <w:pPr>
        <w:spacing w:after="0"/>
        <w:jc w:val="lowKashida"/>
        <w:rPr>
          <w:rFonts w:cs="2  Mitra"/>
          <w:sz w:val="28"/>
          <w:szCs w:val="28"/>
          <w:rtl/>
        </w:rPr>
      </w:pPr>
      <w:r w:rsidRPr="00B269F6">
        <w:rPr>
          <w:rFonts w:cs="2  Mitra" w:hint="cs"/>
          <w:sz w:val="28"/>
          <w:szCs w:val="28"/>
          <w:rtl/>
        </w:rPr>
        <w:t>از سال 71 تا 91 قانون گفته بود که طلاق باید با اجازه دادگاه باشد و از سال 91 به بعد و پس از تصویب قانون حمایت خانواده این امر تفکیک شد و گفته که جایی که طلاق توافقی است ( خلع و مبارات ) دادگاه حکم الزام به طلاق می دهد .</w:t>
      </w:r>
    </w:p>
    <w:p w:rsidR="00042F3C" w:rsidRPr="00B269F6" w:rsidRDefault="00BB70A3" w:rsidP="006D7EF8">
      <w:pPr>
        <w:spacing w:after="0"/>
        <w:jc w:val="lowKashida"/>
        <w:rPr>
          <w:rFonts w:cs="2  Mitra"/>
          <w:sz w:val="28"/>
          <w:szCs w:val="28"/>
          <w:rtl/>
        </w:rPr>
      </w:pPr>
      <w:r w:rsidRPr="00B269F6">
        <w:rPr>
          <w:rFonts w:cs="2  Mitra" w:hint="cs"/>
          <w:sz w:val="28"/>
          <w:szCs w:val="28"/>
          <w:rtl/>
        </w:rPr>
        <w:t xml:space="preserve">ماده </w:t>
      </w:r>
      <w:r w:rsidR="00042F3C" w:rsidRPr="00B269F6">
        <w:rPr>
          <w:rFonts w:cs="2  Mitra" w:hint="cs"/>
          <w:sz w:val="28"/>
          <w:szCs w:val="28"/>
          <w:rtl/>
        </w:rPr>
        <w:t xml:space="preserve"> </w:t>
      </w:r>
      <w:r w:rsidRPr="00B269F6">
        <w:rPr>
          <w:rFonts w:cs="2  Mitra" w:hint="cs"/>
          <w:sz w:val="28"/>
          <w:szCs w:val="28"/>
          <w:rtl/>
        </w:rPr>
        <w:t xml:space="preserve"> ق.ح.خ.ج : « »</w:t>
      </w:r>
    </w:p>
    <w:p w:rsidR="00BB70A3" w:rsidRPr="00B269F6" w:rsidRDefault="00BB70A3" w:rsidP="0001728F">
      <w:pPr>
        <w:spacing w:after="0"/>
        <w:jc w:val="lowKashida"/>
        <w:rPr>
          <w:rFonts w:cs="2  Mitra"/>
          <w:sz w:val="28"/>
          <w:szCs w:val="28"/>
          <w:rtl/>
        </w:rPr>
      </w:pPr>
      <w:r w:rsidRPr="00B269F6">
        <w:rPr>
          <w:rFonts w:cs="2  Mitra" w:hint="cs"/>
          <w:sz w:val="28"/>
          <w:szCs w:val="28"/>
          <w:rtl/>
        </w:rPr>
        <w:t xml:space="preserve">اگر طلاق توافقی یا به درخواست زوج باشد ، دادگاه به صدور گواهی عدم امکان سازش اقدام و اگر به درخواست زوجه باشد حسب مورد </w:t>
      </w:r>
      <w:r w:rsidR="0001728F" w:rsidRPr="00B269F6">
        <w:rPr>
          <w:rFonts w:cs="2  Mitra" w:hint="cs"/>
          <w:sz w:val="28"/>
          <w:szCs w:val="28"/>
          <w:rtl/>
        </w:rPr>
        <w:t>«</w:t>
      </w:r>
      <w:r w:rsidRPr="00B269F6">
        <w:rPr>
          <w:rFonts w:cs="2  Mitra" w:hint="cs"/>
          <w:sz w:val="28"/>
          <w:szCs w:val="28"/>
          <w:rtl/>
        </w:rPr>
        <w:t xml:space="preserve"> </w:t>
      </w:r>
      <w:r w:rsidR="0001728F" w:rsidRPr="00B269F6">
        <w:rPr>
          <w:rFonts w:cs="2  Mitra" w:hint="cs"/>
          <w:sz w:val="28"/>
          <w:szCs w:val="28"/>
          <w:rtl/>
        </w:rPr>
        <w:t xml:space="preserve">عسرو حرج ( ماده 1119 ق.م ) وتحقق شرط ضمن عقد ( 1130 ق.م ) » </w:t>
      </w:r>
      <w:r w:rsidR="00194DD9" w:rsidRPr="00B269F6">
        <w:rPr>
          <w:rFonts w:cs="2  Mitra" w:hint="cs"/>
          <w:sz w:val="28"/>
          <w:szCs w:val="28"/>
          <w:rtl/>
        </w:rPr>
        <w:t>دادگاه اقدام به صدور حکم الزام زوج به طلاق می نماید .</w:t>
      </w:r>
    </w:p>
    <w:p w:rsidR="00194DD9" w:rsidRPr="00B269F6" w:rsidRDefault="00194DD9" w:rsidP="0001728F">
      <w:pPr>
        <w:spacing w:after="0"/>
        <w:jc w:val="lowKashida"/>
        <w:rPr>
          <w:rFonts w:cs="2  Mitra"/>
          <w:sz w:val="28"/>
          <w:szCs w:val="28"/>
          <w:rtl/>
        </w:rPr>
      </w:pPr>
      <w:r w:rsidRPr="00B269F6">
        <w:rPr>
          <w:rFonts w:cs="2  Mitra" w:hint="cs"/>
          <w:sz w:val="28"/>
          <w:szCs w:val="28"/>
          <w:rtl/>
        </w:rPr>
        <w:t xml:space="preserve">اگر مرد از طلاق امتناع نمود دادگاه به سردفتر و عاقد اجازه جاری ساختن صیغه طلاق را می دهد . پس در دو مورد فوق ( عسر و حرج و تحقق شرط ضمن عقد ) ، دادگاه حکم طلاق را جاری می سازد . </w:t>
      </w:r>
    </w:p>
    <w:p w:rsidR="00A207B7" w:rsidRPr="00B269F6" w:rsidRDefault="00A207B7" w:rsidP="0001728F">
      <w:pPr>
        <w:spacing w:after="0"/>
        <w:jc w:val="lowKashida"/>
        <w:rPr>
          <w:rFonts w:cs="2  Mitra"/>
          <w:sz w:val="28"/>
          <w:szCs w:val="28"/>
          <w:rtl/>
        </w:rPr>
      </w:pPr>
      <w:r w:rsidRPr="00B269F6">
        <w:rPr>
          <w:rFonts w:cs="2  Mitra" w:hint="cs"/>
          <w:sz w:val="28"/>
          <w:szCs w:val="28"/>
          <w:rtl/>
        </w:rPr>
        <w:lastRenderedPageBreak/>
        <w:t>دادگاه ابتدائاً گواهی عدم امکان سازش می دهد و پس از آن حکم می دهد ( حکم اعلامی است و نیاز به صدور اجراییه ندارد ) . اجرا با دفتر خانه طلاق است .</w:t>
      </w:r>
    </w:p>
    <w:p w:rsidR="00A207B7" w:rsidRPr="00B269F6" w:rsidRDefault="00A207B7" w:rsidP="0001728F">
      <w:pPr>
        <w:spacing w:after="0"/>
        <w:jc w:val="lowKashida"/>
        <w:rPr>
          <w:rFonts w:cs="2  Mitra"/>
          <w:sz w:val="28"/>
          <w:szCs w:val="28"/>
          <w:rtl/>
        </w:rPr>
      </w:pPr>
      <w:r w:rsidRPr="00B269F6">
        <w:rPr>
          <w:rFonts w:cs="2  Mitra" w:hint="cs"/>
          <w:sz w:val="28"/>
          <w:szCs w:val="28"/>
          <w:rtl/>
        </w:rPr>
        <w:t xml:space="preserve">اجرای طلاق توسط دفترخانه طلاق </w:t>
      </w:r>
    </w:p>
    <w:p w:rsidR="00A207B7" w:rsidRPr="00B269F6" w:rsidRDefault="00BF45E1" w:rsidP="0001728F">
      <w:pPr>
        <w:spacing w:after="0"/>
        <w:jc w:val="lowKashida"/>
        <w:rPr>
          <w:rFonts w:cs="2  Mitra"/>
          <w:sz w:val="28"/>
          <w:szCs w:val="28"/>
          <w:rtl/>
        </w:rPr>
      </w:pPr>
      <w:r w:rsidRPr="00B269F6">
        <w:rPr>
          <w:rFonts w:cs="2  Mitra" w:hint="cs"/>
          <w:sz w:val="28"/>
          <w:szCs w:val="28"/>
          <w:rtl/>
        </w:rPr>
        <w:t>مطابق ماده 31 ق.ح.خ ، گواهی عدم بارداری باید از طریق دفترخانه احراز شود .</w:t>
      </w:r>
    </w:p>
    <w:p w:rsidR="00BF45E1" w:rsidRPr="00B269F6" w:rsidRDefault="008A2793" w:rsidP="00657DDE">
      <w:pPr>
        <w:spacing w:after="0"/>
        <w:jc w:val="lowKashida"/>
        <w:rPr>
          <w:rFonts w:cs="2  Mitra"/>
          <w:sz w:val="28"/>
          <w:szCs w:val="28"/>
          <w:rtl/>
        </w:rPr>
      </w:pPr>
      <w:r w:rsidRPr="00B269F6">
        <w:rPr>
          <w:rFonts w:cs="2  Mitra" w:hint="cs"/>
          <w:sz w:val="28"/>
          <w:szCs w:val="28"/>
          <w:rtl/>
        </w:rPr>
        <w:t>برای اجرای صیغه</w:t>
      </w:r>
      <w:r w:rsidR="00BF45E1" w:rsidRPr="00B269F6">
        <w:rPr>
          <w:rFonts w:cs="2  Mitra" w:hint="cs"/>
          <w:sz w:val="28"/>
          <w:szCs w:val="28"/>
          <w:rtl/>
        </w:rPr>
        <w:t xml:space="preserve"> طلاق ، دادگاه باید دو کار را انجام داده باشد : 1- مشاوره 2- استعلام از پزشکی قانونی . ماده 32 ق.ح.خ </w:t>
      </w:r>
      <w:r w:rsidR="00657DDE" w:rsidRPr="00B269F6">
        <w:rPr>
          <w:rFonts w:cs="2  Mitra" w:hint="cs"/>
          <w:sz w:val="28"/>
          <w:szCs w:val="28"/>
          <w:rtl/>
        </w:rPr>
        <w:t xml:space="preserve">« </w:t>
      </w:r>
      <w:r w:rsidR="00657DDE" w:rsidRPr="00B269F6">
        <w:rPr>
          <w:rFonts w:asciiTheme="majorBidi" w:hAnsiTheme="majorBidi" w:cs="2  Mitra"/>
          <w:sz w:val="28"/>
          <w:szCs w:val="28"/>
          <w:rtl/>
        </w:rPr>
        <w:t>در مورد حکم طلاق، اجرای صیغه و ثبت آن حسب مورد منوط به انقضای مهلت فرجام ‌ خواهی یا ابلاغ رأی فرجامی است.</w:t>
      </w:r>
      <w:r w:rsidR="00657DDE" w:rsidRPr="00B269F6">
        <w:rPr>
          <w:rFonts w:cs="2  Mitra" w:hint="cs"/>
          <w:sz w:val="28"/>
          <w:szCs w:val="28"/>
          <w:rtl/>
        </w:rPr>
        <w:t xml:space="preserve"> »</w:t>
      </w:r>
    </w:p>
    <w:p w:rsidR="00BF45E1" w:rsidRPr="00B269F6" w:rsidRDefault="00BF45E1" w:rsidP="006D7EF8">
      <w:pPr>
        <w:spacing w:after="0"/>
        <w:jc w:val="lowKashida"/>
        <w:rPr>
          <w:rFonts w:cs="2  Mitra"/>
          <w:sz w:val="28"/>
          <w:szCs w:val="28"/>
          <w:rtl/>
        </w:rPr>
      </w:pPr>
      <w:r w:rsidRPr="00B269F6">
        <w:rPr>
          <w:rFonts w:cs="2  Mitra" w:hint="cs"/>
          <w:sz w:val="28"/>
          <w:szCs w:val="28"/>
          <w:rtl/>
        </w:rPr>
        <w:t xml:space="preserve">اگر زن باردار باشد 1- طلاق او ایرادی ندارد اما عده او با وضع حملش از بین می رود . ماده 1109 ق.م </w:t>
      </w:r>
    </w:p>
    <w:p w:rsidR="005D6EBA" w:rsidRPr="00B269F6" w:rsidRDefault="00BF45E1" w:rsidP="006D7EF8">
      <w:pPr>
        <w:spacing w:after="0"/>
        <w:jc w:val="lowKashida"/>
        <w:rPr>
          <w:rFonts w:cs="2  Mitra"/>
          <w:sz w:val="28"/>
          <w:szCs w:val="28"/>
          <w:rtl/>
        </w:rPr>
      </w:pPr>
      <w:r w:rsidRPr="00B269F6">
        <w:rPr>
          <w:rFonts w:cs="2  Mitra" w:hint="cs"/>
          <w:sz w:val="28"/>
          <w:szCs w:val="28"/>
          <w:rtl/>
        </w:rPr>
        <w:t xml:space="preserve">دومین مورد ، رویه دادگاه هاست ( بخشنامه رئیس قوه قضاییه است ) </w:t>
      </w:r>
      <w:r w:rsidR="005D6EBA" w:rsidRPr="00B269F6">
        <w:rPr>
          <w:rFonts w:cs="2  Mitra" w:hint="cs"/>
          <w:sz w:val="28"/>
          <w:szCs w:val="28"/>
          <w:rtl/>
        </w:rPr>
        <w:t xml:space="preserve">و اقرار طرفین را به نداشتن رابطه زناشویی نمی پذیرند و پزشکی قانونی باید گواهی دهد . </w:t>
      </w:r>
    </w:p>
    <w:p w:rsidR="005D6EBA" w:rsidRPr="00B269F6" w:rsidRDefault="005D6EBA" w:rsidP="006D7EF8">
      <w:pPr>
        <w:spacing w:after="0"/>
        <w:jc w:val="lowKashida"/>
        <w:rPr>
          <w:rFonts w:cs="2  Mitra"/>
          <w:sz w:val="28"/>
          <w:szCs w:val="28"/>
          <w:rtl/>
        </w:rPr>
      </w:pPr>
      <w:r w:rsidRPr="00B269F6">
        <w:rPr>
          <w:rFonts w:cs="2  Mitra" w:hint="cs"/>
          <w:sz w:val="28"/>
          <w:szCs w:val="28"/>
          <w:rtl/>
        </w:rPr>
        <w:t xml:space="preserve">اگر دادگاه احراز کند که زوجه باکره است می تواند اسم شوهر را از شناسنامه حذف کنند . </w:t>
      </w:r>
    </w:p>
    <w:p w:rsidR="005D6EBA" w:rsidRPr="00B269F6" w:rsidRDefault="005D6EBA" w:rsidP="006D7EF8">
      <w:pPr>
        <w:spacing w:after="0"/>
        <w:jc w:val="lowKashida"/>
        <w:rPr>
          <w:rFonts w:cs="2  Mitra"/>
          <w:sz w:val="28"/>
          <w:szCs w:val="28"/>
          <w:rtl/>
        </w:rPr>
      </w:pPr>
      <w:r w:rsidRPr="00B269F6">
        <w:rPr>
          <w:rFonts w:cs="2  Mitra" w:hint="cs"/>
          <w:sz w:val="28"/>
          <w:szCs w:val="28"/>
          <w:rtl/>
        </w:rPr>
        <w:t>مواد 16 تا 19 ق.ح.خ درباره مشاوره</w:t>
      </w:r>
    </w:p>
    <w:p w:rsidR="00657DDE" w:rsidRPr="007018D8" w:rsidRDefault="00657DDE" w:rsidP="00657DDE">
      <w:pPr>
        <w:spacing w:line="360" w:lineRule="auto"/>
        <w:jc w:val="mediumKashida"/>
        <w:rPr>
          <w:rFonts w:asciiTheme="majorBidi" w:hAnsiTheme="majorBidi" w:cs="2  Titr"/>
          <w:sz w:val="28"/>
          <w:szCs w:val="28"/>
        </w:rPr>
      </w:pPr>
      <w:r w:rsidRPr="007018D8">
        <w:rPr>
          <w:rFonts w:asciiTheme="majorBidi" w:hAnsiTheme="majorBidi" w:cs="2  Titr"/>
          <w:sz w:val="28"/>
          <w:szCs w:val="28"/>
          <w:rtl/>
        </w:rPr>
        <w:t>فصل دوم ـ مراکز مشاوره خانوادگی</w:t>
      </w:r>
    </w:p>
    <w:p w:rsidR="00657DDE" w:rsidRPr="00B269F6" w:rsidRDefault="00657DDE" w:rsidP="00657DDE">
      <w:pPr>
        <w:spacing w:line="360" w:lineRule="auto"/>
        <w:jc w:val="mediumKashida"/>
        <w:rPr>
          <w:rFonts w:asciiTheme="majorBidi" w:hAnsiTheme="majorBidi" w:cs="2  Mitra"/>
          <w:sz w:val="28"/>
          <w:szCs w:val="28"/>
        </w:rPr>
      </w:pPr>
      <w:r w:rsidRPr="00B269F6">
        <w:rPr>
          <w:rFonts w:asciiTheme="majorBidi" w:hAnsiTheme="majorBidi" w:cs="2  Mitra"/>
          <w:sz w:val="28"/>
          <w:szCs w:val="28"/>
          <w:rtl/>
        </w:rPr>
        <w:t>ماده۱۶ـ به منظور تحکیم مبانی خانواده و جلوگیری از افزایش اختلافات خانوادگی و طلاق و سعی در ایجاد صلح و سازش، قوه قضائیه موظف است ظرف سه سال از تاریخ لازم ‌ الاجراء شدن این قانون مراکز مشاوره خانواده را در کنار دادگاههای خانواده ایجاد کند.</w:t>
      </w:r>
    </w:p>
    <w:p w:rsidR="00657DDE" w:rsidRPr="00B269F6" w:rsidRDefault="00657DDE" w:rsidP="00657DDE">
      <w:pPr>
        <w:spacing w:line="360" w:lineRule="auto"/>
        <w:jc w:val="mediumKashida"/>
        <w:rPr>
          <w:rFonts w:asciiTheme="majorBidi" w:hAnsiTheme="majorBidi" w:cs="2  Mitra"/>
          <w:sz w:val="28"/>
          <w:szCs w:val="28"/>
        </w:rPr>
      </w:pPr>
      <w:r w:rsidRPr="00B269F6">
        <w:rPr>
          <w:rFonts w:asciiTheme="majorBidi" w:hAnsiTheme="majorBidi" w:cs="2  Mitra"/>
          <w:sz w:val="28"/>
          <w:szCs w:val="28"/>
          <w:rtl/>
        </w:rPr>
        <w:t>تبصره ـ در مناطقی که مراکز مشاوره خانواده وابسته به سازمان بهزیستی وجود دارد دادگاهها می ‌ توانند از ظرفیت این مراکز نیز استفاده کنند.</w:t>
      </w:r>
    </w:p>
    <w:p w:rsidR="00657DDE" w:rsidRPr="00B269F6" w:rsidRDefault="00657DDE" w:rsidP="00657DDE">
      <w:pPr>
        <w:spacing w:line="360" w:lineRule="auto"/>
        <w:jc w:val="mediumKashida"/>
        <w:rPr>
          <w:rFonts w:asciiTheme="majorBidi" w:hAnsiTheme="majorBidi" w:cs="2  Mitra"/>
          <w:sz w:val="28"/>
          <w:szCs w:val="28"/>
        </w:rPr>
      </w:pPr>
      <w:r w:rsidRPr="00B269F6">
        <w:rPr>
          <w:rFonts w:asciiTheme="majorBidi" w:hAnsiTheme="majorBidi" w:cs="2  Mitra"/>
          <w:sz w:val="28"/>
          <w:szCs w:val="28"/>
          <w:rtl/>
        </w:rPr>
        <w:t>ماده۱۷ـ اعضای مراکز مشاوره خانواده از کارشناسان رشته ‌ های مختلف مانند مطالعات خانواده، مشاوره، روان ‌ پزشکی، روان ‌ شناسی، مددکاری اجتماعی، حقوق و فقه و مبانی حقوق اسلامی انتخاب می ‌ شوند و حداقل نصف اعضای هر مرکز باید از بانوان متأهل واجد شرایط باشند. تعداد اعضاء، نحوه انتخاب، گزینش، آموزش و نحوه رسیدگی به تخلفات اعضای مراکز مشاوره خانواده، شیوه انجام وظایف و تعداد این مراکز و نیز تعرفه خدمات مشاوره ‌ ای و نحوه پرداخت آن به موجب آیین ‌ نامه ‌ ای است که ظرف شش ماه پس ‌ از لازم‌الاجراء شدن این قانون به‌وسیله وزیر دادگستری تهیه می‌شود و به تصویب رئیس قوه قضائیه می‌رسد.</w:t>
      </w:r>
    </w:p>
    <w:p w:rsidR="00657DDE" w:rsidRPr="00B269F6" w:rsidRDefault="00657DDE" w:rsidP="00657DDE">
      <w:pPr>
        <w:spacing w:line="360" w:lineRule="auto"/>
        <w:jc w:val="mediumKashida"/>
        <w:rPr>
          <w:rFonts w:asciiTheme="majorBidi" w:hAnsiTheme="majorBidi" w:cs="2  Mitra"/>
          <w:sz w:val="28"/>
          <w:szCs w:val="28"/>
        </w:rPr>
      </w:pPr>
      <w:r w:rsidRPr="00B269F6">
        <w:rPr>
          <w:rFonts w:asciiTheme="majorBidi" w:hAnsiTheme="majorBidi" w:cs="2  Mitra"/>
          <w:sz w:val="28"/>
          <w:szCs w:val="28"/>
          <w:rtl/>
        </w:rPr>
        <w:lastRenderedPageBreak/>
        <w:t>ماده۱۸ـ در حوزه ‌ های قضائی که مراکز مشاوره خانواده ایجاد شده است، دادگاه خانواده می ‌ تواند در صورت لزوم با مشخص ‌ کردن موضوع اختلاف و تعیین مهلت، نظر این مراکز را در مورد امور و دعاوی خانوادگی خواستار شود.</w:t>
      </w:r>
    </w:p>
    <w:p w:rsidR="00657DDE" w:rsidRPr="00B269F6" w:rsidRDefault="00657DDE" w:rsidP="00657DDE">
      <w:pPr>
        <w:spacing w:line="360" w:lineRule="auto"/>
        <w:jc w:val="mediumKashida"/>
        <w:rPr>
          <w:rFonts w:asciiTheme="majorBidi" w:hAnsiTheme="majorBidi" w:cs="2  Mitra"/>
          <w:sz w:val="28"/>
          <w:szCs w:val="28"/>
        </w:rPr>
      </w:pPr>
      <w:r w:rsidRPr="00B269F6">
        <w:rPr>
          <w:rFonts w:asciiTheme="majorBidi" w:hAnsiTheme="majorBidi" w:cs="2  Mitra"/>
          <w:sz w:val="28"/>
          <w:szCs w:val="28"/>
          <w:rtl/>
        </w:rPr>
        <w:t>ماده۱۹ـ مراکز مشاوره خانواده ضمن ارائه خدمات مشاوره ‌ ای به زوجین، خواسته‌های دادگاه را در مهلت مقرر اجراء و در موارد مربوط سعی در ایجاد سازش می ‌ کنند. مراکز مذکور در صورت حصول سازش به تنظیم سازش ‌ نامه مبادرت و در غیر این ‌ صورت نظر کارشناسی خود در مورد علل و دلایل عدم سازش را به ‌ طور مکتوب و مستدل به دادگاه اعلام می ‌ کنند.</w:t>
      </w:r>
    </w:p>
    <w:p w:rsidR="00657DDE" w:rsidRPr="00B269F6" w:rsidRDefault="00657DDE" w:rsidP="00657DDE">
      <w:pPr>
        <w:spacing w:line="360" w:lineRule="auto"/>
        <w:jc w:val="mediumKashida"/>
        <w:rPr>
          <w:rFonts w:asciiTheme="majorBidi" w:hAnsiTheme="majorBidi" w:cs="2  Mitra"/>
          <w:sz w:val="28"/>
          <w:szCs w:val="28"/>
        </w:rPr>
      </w:pPr>
      <w:r w:rsidRPr="00B269F6">
        <w:rPr>
          <w:rFonts w:asciiTheme="majorBidi" w:hAnsiTheme="majorBidi" w:cs="2  Mitra"/>
          <w:sz w:val="28"/>
          <w:szCs w:val="28"/>
          <w:rtl/>
        </w:rPr>
        <w:t>تبصره ـ دادگاه با ملاحظه نظریه کارشناسی مراکز مشاوره خانواده به تشخیص خود مبادرت به صدور رأی می‌کند.</w:t>
      </w:r>
    </w:p>
    <w:p w:rsidR="00C52C36" w:rsidRPr="00B269F6" w:rsidRDefault="008A2793" w:rsidP="006D7EF8">
      <w:pPr>
        <w:spacing w:after="0"/>
        <w:jc w:val="lowKashida"/>
        <w:rPr>
          <w:rFonts w:cs="2  Mitra"/>
          <w:sz w:val="28"/>
          <w:szCs w:val="28"/>
          <w:rtl/>
        </w:rPr>
      </w:pPr>
      <w:r w:rsidRPr="00B269F6">
        <w:rPr>
          <w:rFonts w:cs="2  Mitra" w:hint="cs"/>
          <w:sz w:val="28"/>
          <w:szCs w:val="28"/>
          <w:rtl/>
        </w:rPr>
        <w:t xml:space="preserve">رأی طلاق قابل تجدید نظر و فرجام است </w:t>
      </w:r>
    </w:p>
    <w:p w:rsidR="008A2793" w:rsidRPr="00B269F6" w:rsidRDefault="008A2793" w:rsidP="006D7EF8">
      <w:pPr>
        <w:spacing w:after="0"/>
        <w:jc w:val="lowKashida"/>
        <w:rPr>
          <w:rFonts w:cs="2  Mitra"/>
          <w:sz w:val="28"/>
          <w:szCs w:val="28"/>
          <w:rtl/>
        </w:rPr>
      </w:pPr>
      <w:r w:rsidRPr="00B269F6">
        <w:rPr>
          <w:rFonts w:cs="2  Mitra" w:hint="cs"/>
          <w:sz w:val="28"/>
          <w:szCs w:val="28"/>
          <w:rtl/>
        </w:rPr>
        <w:t>اگر دادگاه رأی قطعی دهد می توانند حق تجدید نظر و فرجام را از خودشان ساقط کنند .</w:t>
      </w:r>
    </w:p>
    <w:p w:rsidR="008A2793" w:rsidRPr="00B269F6" w:rsidRDefault="008A2793" w:rsidP="006D7EF8">
      <w:pPr>
        <w:spacing w:after="0"/>
        <w:jc w:val="lowKashida"/>
        <w:rPr>
          <w:rFonts w:cs="2  Mitra"/>
          <w:sz w:val="28"/>
          <w:szCs w:val="28"/>
          <w:rtl/>
        </w:rPr>
      </w:pPr>
      <w:r w:rsidRPr="00B269F6">
        <w:rPr>
          <w:rFonts w:cs="2  Mitra" w:hint="cs"/>
          <w:sz w:val="28"/>
          <w:szCs w:val="28"/>
          <w:rtl/>
        </w:rPr>
        <w:t>در طلاق توافقی چون داوری وجود ندارد ، خارج از نوبت است و حق تجدید نظر را از خود ساقط       می کنند.</w:t>
      </w:r>
    </w:p>
    <w:p w:rsidR="008A2793" w:rsidRPr="00B269F6" w:rsidRDefault="008A2793" w:rsidP="008A2793">
      <w:pPr>
        <w:spacing w:after="0"/>
        <w:jc w:val="lowKashida"/>
        <w:rPr>
          <w:rFonts w:cs="2  Mitra"/>
          <w:sz w:val="28"/>
          <w:szCs w:val="28"/>
          <w:rtl/>
        </w:rPr>
      </w:pPr>
      <w:r w:rsidRPr="00B269F6">
        <w:rPr>
          <w:rFonts w:cs="2  Mitra" w:hint="cs"/>
          <w:sz w:val="28"/>
          <w:szCs w:val="28"/>
          <w:rtl/>
        </w:rPr>
        <w:t>مدت اعتبار گواهی عدم امکان سازش و حکم طلاق</w:t>
      </w:r>
    </w:p>
    <w:p w:rsidR="00657DDE" w:rsidRPr="00B269F6" w:rsidRDefault="00D6167B" w:rsidP="00657DDE">
      <w:pPr>
        <w:spacing w:after="0"/>
        <w:jc w:val="lowKashida"/>
        <w:rPr>
          <w:rFonts w:cs="2  Mitra"/>
          <w:sz w:val="28"/>
          <w:szCs w:val="28"/>
          <w:rtl/>
        </w:rPr>
      </w:pPr>
      <w:r w:rsidRPr="00B269F6">
        <w:rPr>
          <w:rFonts w:cs="2  Mitra" w:hint="cs"/>
          <w:sz w:val="28"/>
          <w:szCs w:val="28"/>
          <w:rtl/>
        </w:rPr>
        <w:t xml:space="preserve">با استناد به ماده 34 ق.ح.خ : </w:t>
      </w:r>
      <w:r w:rsidR="00D77683" w:rsidRPr="00B269F6">
        <w:rPr>
          <w:rFonts w:cs="2  Mitra" w:hint="cs"/>
          <w:sz w:val="28"/>
          <w:szCs w:val="28"/>
          <w:rtl/>
        </w:rPr>
        <w:t>تحت هر شرایطی گواهی عدم امکان سازش 3 ماه از تاریخ ابلاغ رأی قطعی است و در قانون جدید</w:t>
      </w:r>
      <w:r w:rsidRPr="00B269F6">
        <w:rPr>
          <w:rFonts w:cs="2  Mitra" w:hint="cs"/>
          <w:sz w:val="28"/>
          <w:szCs w:val="28"/>
          <w:rtl/>
        </w:rPr>
        <w:t xml:space="preserve"> مطابق ماده 33 ق.ح.خ</w:t>
      </w:r>
      <w:r w:rsidR="00D77683" w:rsidRPr="00B269F6">
        <w:rPr>
          <w:rFonts w:cs="2  Mitra" w:hint="cs"/>
          <w:sz w:val="28"/>
          <w:szCs w:val="28"/>
          <w:rtl/>
        </w:rPr>
        <w:t xml:space="preserve"> اعتبار حکم طلاق 6 ماه است . </w:t>
      </w:r>
    </w:p>
    <w:p w:rsidR="00657DDE" w:rsidRPr="00B269F6" w:rsidRDefault="00657DDE" w:rsidP="00657DDE">
      <w:pPr>
        <w:spacing w:after="0"/>
        <w:jc w:val="lowKashida"/>
        <w:rPr>
          <w:rFonts w:cs="2  Mitra"/>
          <w:sz w:val="28"/>
          <w:szCs w:val="28"/>
        </w:rPr>
      </w:pPr>
    </w:p>
    <w:p w:rsidR="00657DDE" w:rsidRPr="00B269F6" w:rsidRDefault="00657DDE" w:rsidP="00657DDE">
      <w:pPr>
        <w:spacing w:line="360" w:lineRule="auto"/>
        <w:jc w:val="mediumKashida"/>
        <w:rPr>
          <w:rFonts w:asciiTheme="majorBidi" w:hAnsiTheme="majorBidi" w:cs="2  Mitra"/>
          <w:sz w:val="28"/>
          <w:szCs w:val="28"/>
        </w:rPr>
      </w:pPr>
      <w:r w:rsidRPr="00B269F6">
        <w:rPr>
          <w:rFonts w:asciiTheme="majorBidi" w:hAnsiTheme="majorBidi" w:cs="2  Mitra"/>
          <w:sz w:val="28"/>
          <w:szCs w:val="28"/>
          <w:rtl/>
        </w:rPr>
        <w:t>ماده۳۲ـ در مورد حکم طلاق، اجرای صیغه و ثبت آن حسب مورد منوط به انقضای مهلت فرجام ‌ خواهی یا ابلاغ رأی فرجامی است.</w:t>
      </w:r>
    </w:p>
    <w:p w:rsidR="00657DDE" w:rsidRPr="00B269F6" w:rsidRDefault="00657DDE" w:rsidP="00657DDE">
      <w:pPr>
        <w:spacing w:line="360" w:lineRule="auto"/>
        <w:jc w:val="mediumKashida"/>
        <w:rPr>
          <w:rFonts w:asciiTheme="majorBidi" w:hAnsiTheme="majorBidi" w:cs="2  Mitra"/>
          <w:sz w:val="28"/>
          <w:szCs w:val="28"/>
        </w:rPr>
      </w:pPr>
      <w:r w:rsidRPr="00B269F6">
        <w:rPr>
          <w:rFonts w:asciiTheme="majorBidi" w:hAnsiTheme="majorBidi" w:cs="2  Mitra"/>
          <w:sz w:val="28"/>
          <w:szCs w:val="28"/>
          <w:rtl/>
        </w:rPr>
        <w:t xml:space="preserve">ماده۳۳ـ مدت اعتبار حکم طلاق شش ماه پس از تاریخ ابلاغ رأی فرجامی یا انقضای مهلت فرجام ‌ خواهی است. هرگاه حکم طلاق از سوی زوجه به دفتر رسمی ازدواج و طلاق تسلیم شود، در صورتی که زوج ظرف یک هفته از تاریخ ابلاغ مراتب در دفترخانه حاضر نشود، سردفتر به زوجین ابلاغ می ‌ کند برای اجرای صیغه طلاق و ثبت آن در دفترخانه حاضر شوند. در صورت عدم حضور زوج و عدم اعلام عذر از سوی وی یا امتناع او از اجرای صیغه، صیغه طلاق جاری و ثبت می‌شود و مراتب به زوج ابلاغ می‌گردد. در صورت اعلام عذر از سوی زوج، یک نوبت دیگر به ترتیب مذکور از طرفین دعوت به‌عمل </w:t>
      </w:r>
      <w:r w:rsidRPr="00B269F6">
        <w:rPr>
          <w:rFonts w:asciiTheme="majorBidi" w:hAnsiTheme="majorBidi" w:cs="2  Mitra" w:hint="cs"/>
          <w:sz w:val="28"/>
          <w:szCs w:val="28"/>
          <w:rtl/>
        </w:rPr>
        <w:t xml:space="preserve">      </w:t>
      </w:r>
      <w:r w:rsidRPr="00B269F6">
        <w:rPr>
          <w:rFonts w:asciiTheme="majorBidi" w:hAnsiTheme="majorBidi" w:cs="2  Mitra"/>
          <w:sz w:val="28"/>
          <w:szCs w:val="28"/>
          <w:rtl/>
        </w:rPr>
        <w:t>می ‌ آید.</w:t>
      </w:r>
    </w:p>
    <w:p w:rsidR="00D77683" w:rsidRPr="00B269F6" w:rsidRDefault="00657DDE" w:rsidP="00657DDE">
      <w:pPr>
        <w:spacing w:line="360" w:lineRule="auto"/>
        <w:jc w:val="mediumKashida"/>
        <w:rPr>
          <w:rFonts w:asciiTheme="majorBidi" w:hAnsiTheme="majorBidi" w:cs="2  Mitra"/>
          <w:sz w:val="28"/>
          <w:szCs w:val="28"/>
          <w:rtl/>
        </w:rPr>
      </w:pPr>
      <w:r w:rsidRPr="00B269F6">
        <w:rPr>
          <w:rFonts w:asciiTheme="majorBidi" w:hAnsiTheme="majorBidi" w:cs="2  Mitra"/>
          <w:sz w:val="28"/>
          <w:szCs w:val="28"/>
          <w:rtl/>
        </w:rPr>
        <w:lastRenderedPageBreak/>
        <w:t>تبصره ـ دادگاه صادرکننده حکم طلاق باید در رأی صادرشده بر نمایندگی سردفتر در اجرای صیغه طلاق در صورت امتناع زوج تصریح کند</w:t>
      </w:r>
      <w:r w:rsidR="00D77683" w:rsidRPr="00B269F6">
        <w:rPr>
          <w:rFonts w:cs="2  Mitra" w:hint="cs"/>
          <w:sz w:val="28"/>
          <w:szCs w:val="28"/>
          <w:rtl/>
        </w:rPr>
        <w:t xml:space="preserve"> »</w:t>
      </w:r>
    </w:p>
    <w:p w:rsidR="00657DDE" w:rsidRPr="00B269F6" w:rsidRDefault="00657DDE" w:rsidP="00657DDE">
      <w:pPr>
        <w:spacing w:line="360" w:lineRule="auto"/>
        <w:jc w:val="mediumKashida"/>
        <w:rPr>
          <w:rFonts w:asciiTheme="majorBidi" w:hAnsiTheme="majorBidi" w:cs="2  Mitra"/>
          <w:sz w:val="28"/>
          <w:szCs w:val="28"/>
        </w:rPr>
      </w:pPr>
      <w:r w:rsidRPr="00B269F6">
        <w:rPr>
          <w:rFonts w:cs="2  Mitra" w:hint="cs"/>
          <w:sz w:val="28"/>
          <w:szCs w:val="28"/>
          <w:rtl/>
        </w:rPr>
        <w:t>ماده 34 ق.ح.خ :</w:t>
      </w:r>
      <w:r w:rsidR="00D77683" w:rsidRPr="00B269F6">
        <w:rPr>
          <w:rFonts w:cs="2  Mitra" w:hint="cs"/>
          <w:sz w:val="28"/>
          <w:szCs w:val="28"/>
          <w:rtl/>
        </w:rPr>
        <w:t xml:space="preserve"> « </w:t>
      </w:r>
      <w:r w:rsidRPr="00B269F6">
        <w:rPr>
          <w:rFonts w:asciiTheme="majorBidi" w:hAnsiTheme="majorBidi" w:cs="2  Mitra"/>
          <w:sz w:val="28"/>
          <w:szCs w:val="28"/>
          <w:rtl/>
        </w:rPr>
        <w:t>مدت اعتبار گواهی عدم امکان سازش برای تسلیم به دفتر رسمی ازدواج و طلاق سه ماه پس از تاریخ ابلاغ رأی قطعی یا قطعی ‌ شدن رأی است. چنانچه گواهی مذکور ظرف این مهلت تسلیم نشود یا طرفی که آن را به دفترخانه رسمی طلاق تسلیم کرده است ظرف سه ماه از تاریخ تسلیم در دفترخانه حاضر نشود یا مدارک لازم را ارائه نکند، گواهی صادرشده از درجه اعتبار ساقط است.</w:t>
      </w:r>
    </w:p>
    <w:p w:rsidR="00D77683" w:rsidRPr="00B269F6" w:rsidRDefault="00657DDE" w:rsidP="00657DDE">
      <w:pPr>
        <w:spacing w:after="0"/>
        <w:jc w:val="lowKashida"/>
        <w:rPr>
          <w:rFonts w:cs="2  Mitra"/>
          <w:sz w:val="28"/>
          <w:szCs w:val="28"/>
          <w:rtl/>
        </w:rPr>
      </w:pPr>
      <w:r w:rsidRPr="00B269F6">
        <w:rPr>
          <w:rFonts w:asciiTheme="majorBidi" w:hAnsiTheme="majorBidi" w:cs="2  Mitra"/>
          <w:sz w:val="28"/>
          <w:szCs w:val="28"/>
          <w:rtl/>
        </w:rPr>
        <w:t>تبصره ـ هرگـاه گواهی عـدم امکان سازش صادرشده بر اساس توافق زوجین به حکم قانون از درجه اعتبار ساقط شود کلیه توافقاتی که گواهی مذکور بر مبنای آن صادر شده است ملغی می ‌ گردد</w:t>
      </w:r>
      <w:r w:rsidRPr="00B269F6">
        <w:rPr>
          <w:rFonts w:cs="2  Mitra" w:hint="cs"/>
          <w:sz w:val="28"/>
          <w:szCs w:val="28"/>
          <w:rtl/>
        </w:rPr>
        <w:t xml:space="preserve"> </w:t>
      </w:r>
      <w:r w:rsidR="00D77683" w:rsidRPr="00B269F6">
        <w:rPr>
          <w:rFonts w:cs="2  Mitra" w:hint="cs"/>
          <w:sz w:val="28"/>
          <w:szCs w:val="28"/>
          <w:rtl/>
        </w:rPr>
        <w:t>»</w:t>
      </w:r>
    </w:p>
    <w:p w:rsidR="00D77683" w:rsidRPr="00B269F6" w:rsidRDefault="00D77683" w:rsidP="008A2793">
      <w:pPr>
        <w:spacing w:after="0"/>
        <w:jc w:val="lowKashida"/>
        <w:rPr>
          <w:rFonts w:cs="2  Mitra"/>
          <w:sz w:val="28"/>
          <w:szCs w:val="28"/>
          <w:rtl/>
        </w:rPr>
      </w:pPr>
      <w:r w:rsidRPr="00B269F6">
        <w:rPr>
          <w:rFonts w:cs="2  Mitra" w:hint="cs"/>
          <w:sz w:val="28"/>
          <w:szCs w:val="28"/>
          <w:rtl/>
        </w:rPr>
        <w:t>مراحل اجرای صیغه طلاق</w:t>
      </w:r>
    </w:p>
    <w:p w:rsidR="00D77683" w:rsidRPr="00B269F6" w:rsidRDefault="00D77683" w:rsidP="00D77683">
      <w:pPr>
        <w:spacing w:after="0"/>
        <w:ind w:left="360"/>
        <w:jc w:val="lowKashida"/>
        <w:rPr>
          <w:rFonts w:cs="2  Mitra"/>
          <w:sz w:val="28"/>
          <w:szCs w:val="28"/>
          <w:rtl/>
        </w:rPr>
      </w:pPr>
      <w:r w:rsidRPr="00B269F6">
        <w:rPr>
          <w:rFonts w:cs="2  Mitra" w:hint="cs"/>
          <w:sz w:val="28"/>
          <w:szCs w:val="28"/>
          <w:rtl/>
        </w:rPr>
        <w:t>سردفتر برای اجرای صیغه طلاق چه شرایطی را باید در طرفین احراز کند ؟</w:t>
      </w:r>
    </w:p>
    <w:p w:rsidR="006D7EF8" w:rsidRPr="00B269F6" w:rsidRDefault="00D77683" w:rsidP="006D7EF8">
      <w:pPr>
        <w:spacing w:after="0"/>
        <w:jc w:val="lowKashida"/>
        <w:rPr>
          <w:rFonts w:cs="2  Mitra"/>
          <w:sz w:val="28"/>
          <w:szCs w:val="28"/>
          <w:rtl/>
        </w:rPr>
      </w:pPr>
      <w:r w:rsidRPr="00B269F6">
        <w:rPr>
          <w:rFonts w:cs="2  Mitra" w:hint="cs"/>
          <w:sz w:val="28"/>
          <w:szCs w:val="28"/>
          <w:rtl/>
        </w:rPr>
        <w:t xml:space="preserve">بر اساس ماده 1134 به بعد قانون مدنی </w:t>
      </w:r>
    </w:p>
    <w:p w:rsidR="006D7EF8" w:rsidRPr="00B269F6" w:rsidRDefault="00657DDE" w:rsidP="00D77683">
      <w:pPr>
        <w:pStyle w:val="ListParagraph"/>
        <w:numPr>
          <w:ilvl w:val="0"/>
          <w:numId w:val="48"/>
        </w:numPr>
        <w:spacing w:after="0"/>
        <w:jc w:val="lowKashida"/>
        <w:rPr>
          <w:rFonts w:cs="2  Mitra"/>
          <w:sz w:val="28"/>
          <w:szCs w:val="28"/>
        </w:rPr>
      </w:pPr>
      <w:r w:rsidRPr="00B269F6">
        <w:rPr>
          <w:rFonts w:cs="2  Mitra" w:hint="cs"/>
          <w:sz w:val="28"/>
          <w:szCs w:val="28"/>
          <w:rtl/>
        </w:rPr>
        <w:t>رأ</w:t>
      </w:r>
      <w:r w:rsidR="00D77683" w:rsidRPr="00B269F6">
        <w:rPr>
          <w:rFonts w:cs="2  Mitra" w:hint="cs"/>
          <w:sz w:val="28"/>
          <w:szCs w:val="28"/>
          <w:rtl/>
        </w:rPr>
        <w:t>ی دادگاه</w:t>
      </w:r>
    </w:p>
    <w:p w:rsidR="00D77683" w:rsidRPr="00B269F6" w:rsidRDefault="00657DDE" w:rsidP="00D77683">
      <w:pPr>
        <w:pStyle w:val="ListParagraph"/>
        <w:numPr>
          <w:ilvl w:val="0"/>
          <w:numId w:val="48"/>
        </w:numPr>
        <w:spacing w:after="0"/>
        <w:jc w:val="lowKashida"/>
        <w:rPr>
          <w:rFonts w:cs="2  Mitra"/>
          <w:sz w:val="28"/>
          <w:szCs w:val="28"/>
        </w:rPr>
      </w:pPr>
      <w:r w:rsidRPr="00B269F6">
        <w:rPr>
          <w:rFonts w:cs="2  Mitra" w:hint="cs"/>
          <w:sz w:val="28"/>
          <w:szCs w:val="28"/>
          <w:rtl/>
        </w:rPr>
        <w:t>رأ</w:t>
      </w:r>
      <w:r w:rsidR="00D77683" w:rsidRPr="00B269F6">
        <w:rPr>
          <w:rFonts w:cs="2  Mitra" w:hint="cs"/>
          <w:sz w:val="28"/>
          <w:szCs w:val="28"/>
          <w:rtl/>
        </w:rPr>
        <w:t>ی باید قطعی شده باشد</w:t>
      </w:r>
    </w:p>
    <w:p w:rsidR="00D77683" w:rsidRPr="00B269F6" w:rsidRDefault="00D77683" w:rsidP="00D77683">
      <w:pPr>
        <w:pStyle w:val="ListParagraph"/>
        <w:numPr>
          <w:ilvl w:val="0"/>
          <w:numId w:val="48"/>
        </w:numPr>
        <w:spacing w:after="0"/>
        <w:jc w:val="lowKashida"/>
        <w:rPr>
          <w:rFonts w:cs="2  Mitra"/>
          <w:sz w:val="28"/>
          <w:szCs w:val="28"/>
        </w:rPr>
      </w:pPr>
      <w:r w:rsidRPr="00B269F6">
        <w:rPr>
          <w:rFonts w:cs="2  Mitra" w:hint="cs"/>
          <w:sz w:val="28"/>
          <w:szCs w:val="28"/>
          <w:rtl/>
        </w:rPr>
        <w:t>اگر در رآی ننوشته باشد که زوجه باردار است باید از پزشکی قانونی استعلام کند</w:t>
      </w:r>
    </w:p>
    <w:p w:rsidR="00D77683" w:rsidRPr="00B269F6" w:rsidRDefault="00D77683" w:rsidP="00D77683">
      <w:pPr>
        <w:pStyle w:val="ListParagraph"/>
        <w:numPr>
          <w:ilvl w:val="0"/>
          <w:numId w:val="48"/>
        </w:numPr>
        <w:spacing w:after="0"/>
        <w:jc w:val="lowKashida"/>
        <w:rPr>
          <w:rFonts w:cs="2  Mitra"/>
          <w:sz w:val="28"/>
          <w:szCs w:val="28"/>
        </w:rPr>
      </w:pPr>
      <w:r w:rsidRPr="00B269F6">
        <w:rPr>
          <w:rFonts w:cs="2  Mitra" w:hint="cs"/>
          <w:sz w:val="28"/>
          <w:szCs w:val="28"/>
          <w:rtl/>
        </w:rPr>
        <w:t xml:space="preserve">اخذ شناسنامه طرفین </w:t>
      </w:r>
    </w:p>
    <w:p w:rsidR="00D77683" w:rsidRPr="00B269F6" w:rsidRDefault="00D77683" w:rsidP="00D77683">
      <w:pPr>
        <w:pStyle w:val="ListParagraph"/>
        <w:numPr>
          <w:ilvl w:val="0"/>
          <w:numId w:val="48"/>
        </w:numPr>
        <w:spacing w:after="0"/>
        <w:jc w:val="lowKashida"/>
        <w:rPr>
          <w:rFonts w:cs="2  Mitra"/>
          <w:sz w:val="28"/>
          <w:szCs w:val="28"/>
        </w:rPr>
      </w:pPr>
      <w:r w:rsidRPr="00B269F6">
        <w:rPr>
          <w:rFonts w:cs="2  Mitra" w:hint="cs"/>
          <w:sz w:val="28"/>
          <w:szCs w:val="28"/>
          <w:rtl/>
        </w:rPr>
        <w:t>سند ازدواج</w:t>
      </w:r>
    </w:p>
    <w:p w:rsidR="00D77683" w:rsidRPr="00B269F6" w:rsidRDefault="00D77683" w:rsidP="00D77683">
      <w:pPr>
        <w:pStyle w:val="ListParagraph"/>
        <w:numPr>
          <w:ilvl w:val="0"/>
          <w:numId w:val="48"/>
        </w:numPr>
        <w:spacing w:after="0"/>
        <w:jc w:val="lowKashida"/>
        <w:rPr>
          <w:rFonts w:cs="2  Mitra"/>
          <w:sz w:val="28"/>
          <w:szCs w:val="28"/>
        </w:rPr>
      </w:pPr>
      <w:r w:rsidRPr="00B269F6">
        <w:rPr>
          <w:rFonts w:cs="2  Mitra" w:hint="cs"/>
          <w:sz w:val="28"/>
          <w:szCs w:val="28"/>
          <w:rtl/>
        </w:rPr>
        <w:t xml:space="preserve">اگر طلاق به تقاضای مرد باشد باید مرد صیغه طلاق را جاری کند یا به سردفتر وکالت اجرای صیغه طلاق دهد و یا به حکم قانون جایی که زن وکیل در طلاق است به سردفتر وکالت دهد. باید معلوم باشد که زوجه عادت ماهیانه نباشد زیرا در زمانی باید صیغه طلاق جاری شود که زن در عادت ماهیانه نباشد اما صدور حکم طلاق توسط دادگاه با عادت زن منافاتی ندارد . </w:t>
      </w:r>
    </w:p>
    <w:p w:rsidR="00D77683" w:rsidRPr="00B269F6" w:rsidRDefault="00D77683" w:rsidP="00271D68">
      <w:pPr>
        <w:jc w:val="lowKashida"/>
        <w:rPr>
          <w:rFonts w:cs="2  Mitra"/>
          <w:sz w:val="28"/>
          <w:szCs w:val="28"/>
        </w:rPr>
      </w:pPr>
      <w:r w:rsidRPr="00B269F6">
        <w:rPr>
          <w:rFonts w:cs="2  Mitra" w:hint="cs"/>
          <w:sz w:val="28"/>
          <w:szCs w:val="28"/>
          <w:rtl/>
        </w:rPr>
        <w:t>ماده 1140 ق.م : «</w:t>
      </w:r>
      <w:r w:rsidR="00271D68" w:rsidRPr="00B269F6">
        <w:rPr>
          <w:rFonts w:cs="2  Mitra" w:hint="cs"/>
          <w:sz w:val="28"/>
          <w:szCs w:val="28"/>
          <w:rtl/>
        </w:rPr>
        <w:t xml:space="preserve"> </w:t>
      </w:r>
      <w:r w:rsidR="00271D68" w:rsidRPr="00B269F6">
        <w:rPr>
          <w:rFonts w:cs="2  Mitra"/>
          <w:sz w:val="28"/>
          <w:szCs w:val="28"/>
          <w:rtl/>
        </w:rPr>
        <w:t>هر يك از طرفين ميتواند براي انجام وصلت منظور از طرف مقابل تقاضا كند كه تصديق طبيب بصحت از امراض مسريه مهم از قبيل سفليس و سوزاك و سل ارائه دهد</w:t>
      </w:r>
      <w:r w:rsidRPr="00B269F6">
        <w:rPr>
          <w:rFonts w:cs="2  Mitra" w:hint="cs"/>
          <w:sz w:val="28"/>
          <w:szCs w:val="28"/>
          <w:rtl/>
        </w:rPr>
        <w:t xml:space="preserve"> »</w:t>
      </w:r>
    </w:p>
    <w:p w:rsidR="00D77683" w:rsidRPr="00B269F6" w:rsidRDefault="00D77683" w:rsidP="00D77683">
      <w:pPr>
        <w:spacing w:after="0"/>
        <w:jc w:val="lowKashida"/>
        <w:rPr>
          <w:rFonts w:cs="2  Mitra"/>
          <w:sz w:val="28"/>
          <w:szCs w:val="28"/>
          <w:rtl/>
        </w:rPr>
      </w:pPr>
      <w:r w:rsidRPr="00B269F6">
        <w:rPr>
          <w:rFonts w:cs="2  Mitra" w:hint="cs"/>
          <w:sz w:val="28"/>
          <w:szCs w:val="28"/>
          <w:rtl/>
        </w:rPr>
        <w:t xml:space="preserve">اگر زوجه به دروغ بگوید که عادت نیست ، طلاق شرعاً و قانوناً باطل است </w:t>
      </w:r>
    </w:p>
    <w:p w:rsidR="00C90A4B" w:rsidRPr="00B269F6" w:rsidRDefault="00D77683" w:rsidP="00D77683">
      <w:pPr>
        <w:spacing w:after="0"/>
        <w:jc w:val="lowKashida"/>
        <w:rPr>
          <w:rFonts w:cs="2  Mitra"/>
          <w:sz w:val="28"/>
          <w:szCs w:val="28"/>
          <w:rtl/>
        </w:rPr>
      </w:pPr>
      <w:r w:rsidRPr="00B269F6">
        <w:rPr>
          <w:rFonts w:cs="2  Mitra" w:hint="cs"/>
          <w:sz w:val="28"/>
          <w:szCs w:val="28"/>
          <w:rtl/>
        </w:rPr>
        <w:t xml:space="preserve">بر اساس ماده1134 ق.م ، طلاق باید به صیغه </w:t>
      </w:r>
      <w:r w:rsidR="00C90A4B" w:rsidRPr="00B269F6">
        <w:rPr>
          <w:rFonts w:cs="2  Mitra" w:hint="cs"/>
          <w:sz w:val="28"/>
          <w:szCs w:val="28"/>
          <w:rtl/>
        </w:rPr>
        <w:t xml:space="preserve">مخصوص باشد و در حضور حداقل دو نفر شاهد عادل جاری شود. </w:t>
      </w:r>
    </w:p>
    <w:p w:rsidR="00C90A4B" w:rsidRPr="00B269F6" w:rsidRDefault="00D6167B" w:rsidP="00D77683">
      <w:pPr>
        <w:spacing w:after="0"/>
        <w:jc w:val="lowKashida"/>
        <w:rPr>
          <w:rFonts w:cs="2  Mitra"/>
          <w:sz w:val="28"/>
          <w:szCs w:val="28"/>
          <w:rtl/>
        </w:rPr>
      </w:pPr>
      <w:r w:rsidRPr="00B269F6">
        <w:rPr>
          <w:rFonts w:cs="2  Mitra" w:hint="cs"/>
          <w:sz w:val="28"/>
          <w:szCs w:val="28"/>
          <w:rtl/>
        </w:rPr>
        <w:t>پس از جاری شدن صیغه طلاق چه اقداماتی باشد انجام شود ؟</w:t>
      </w:r>
    </w:p>
    <w:p w:rsidR="00D6167B" w:rsidRPr="00B269F6" w:rsidRDefault="00D6167B" w:rsidP="00D6167B">
      <w:pPr>
        <w:spacing w:after="0"/>
        <w:jc w:val="lowKashida"/>
        <w:rPr>
          <w:rFonts w:cs="2  Mitra"/>
          <w:sz w:val="28"/>
          <w:szCs w:val="28"/>
          <w:rtl/>
        </w:rPr>
      </w:pPr>
      <w:r w:rsidRPr="00B269F6">
        <w:rPr>
          <w:rFonts w:cs="2  Mitra" w:hint="cs"/>
          <w:sz w:val="28"/>
          <w:szCs w:val="28"/>
          <w:rtl/>
        </w:rPr>
        <w:t xml:space="preserve">بر اساس ماده 20 و 24 ق.ح.خ  : پس از جاری شدن صیغه طلاق باید ثبت گردد </w:t>
      </w:r>
    </w:p>
    <w:p w:rsidR="00D77683" w:rsidRPr="00B269F6" w:rsidRDefault="00D77683" w:rsidP="00D77683">
      <w:pPr>
        <w:spacing w:after="0"/>
        <w:jc w:val="lowKashida"/>
        <w:rPr>
          <w:rFonts w:cs="2  Mitra"/>
          <w:sz w:val="28"/>
          <w:szCs w:val="28"/>
          <w:rtl/>
        </w:rPr>
      </w:pPr>
      <w:r w:rsidRPr="00B269F6">
        <w:rPr>
          <w:rFonts w:cs="2  Mitra" w:hint="cs"/>
          <w:sz w:val="28"/>
          <w:szCs w:val="28"/>
          <w:rtl/>
        </w:rPr>
        <w:t xml:space="preserve"> </w:t>
      </w:r>
      <w:r w:rsidR="00B91C0C" w:rsidRPr="00B269F6">
        <w:rPr>
          <w:rFonts w:cs="2  Mitra" w:hint="cs"/>
          <w:sz w:val="28"/>
          <w:szCs w:val="28"/>
          <w:rtl/>
        </w:rPr>
        <w:t xml:space="preserve">ماده 38 ق.ح.خ : « در طلاق رجعی ، صیغه طلاق مطابق مقررات مربوط جاری و مراتب صورتجلسه می شود ولی ثبت طلاق منوط به ارائه گواهی کتبی حداقل دو شاهد مبنی بر سکونت زوجه مطلقه در منزل مشترک تا پایان عده </w:t>
      </w:r>
      <w:r w:rsidR="00B91C0C" w:rsidRPr="00B269F6">
        <w:rPr>
          <w:rFonts w:cs="2  Mitra" w:hint="cs"/>
          <w:sz w:val="28"/>
          <w:szCs w:val="28"/>
          <w:rtl/>
        </w:rPr>
        <w:lastRenderedPageBreak/>
        <w:t xml:space="preserve">است ، مگر اینکه زن رضایت زن رضایت به ثبت داشته باشد. در صورت تحقق رجوع ، صورتجلسه طلاق ابطال و در صورت عدم رجوع صورتجلسه تکمیل و طلاق ثبت می شود . صورتجلسه تکمیل شده به امضای سردفتر ، زوجین یا نمایندگان آنان و دو شاهد طلاق می رسد </w:t>
      </w:r>
      <w:r w:rsidR="00E1107F" w:rsidRPr="00B269F6">
        <w:rPr>
          <w:rFonts w:cs="2  Mitra" w:hint="cs"/>
          <w:sz w:val="28"/>
          <w:szCs w:val="28"/>
          <w:rtl/>
        </w:rPr>
        <w:t>. در صورت درخواست زوجه ، گواهی اجرای صیغه طلاق و عدم رجوع زوج به وی اعطاء می شود . در هر حال در صورت انقضای مدت عده و عدم احراز رجوع ، طلاق ثبت می شود</w:t>
      </w:r>
      <w:r w:rsidR="00B91C0C" w:rsidRPr="00B269F6">
        <w:rPr>
          <w:rFonts w:cs="2  Mitra" w:hint="cs"/>
          <w:sz w:val="28"/>
          <w:szCs w:val="28"/>
          <w:rtl/>
        </w:rPr>
        <w:t xml:space="preserve"> » </w:t>
      </w:r>
    </w:p>
    <w:p w:rsidR="008238C0" w:rsidRPr="00B269F6" w:rsidRDefault="00D77683" w:rsidP="008238C0">
      <w:pPr>
        <w:spacing w:after="0"/>
        <w:jc w:val="lowKashida"/>
        <w:rPr>
          <w:rFonts w:cs="2  Mitra"/>
          <w:sz w:val="28"/>
          <w:szCs w:val="28"/>
          <w:rtl/>
        </w:rPr>
      </w:pPr>
      <w:r w:rsidRPr="00B269F6">
        <w:rPr>
          <w:rFonts w:cs="2  Mitra" w:hint="cs"/>
          <w:sz w:val="28"/>
          <w:szCs w:val="28"/>
          <w:rtl/>
        </w:rPr>
        <w:t xml:space="preserve"> </w:t>
      </w:r>
      <w:r w:rsidR="008238C0" w:rsidRPr="00B269F6">
        <w:rPr>
          <w:rFonts w:cs="2  Mitra" w:hint="cs"/>
          <w:sz w:val="28"/>
          <w:szCs w:val="28"/>
          <w:rtl/>
        </w:rPr>
        <w:t>طلاق غیر مدخوله و زن یائسه که بائن هم باشد عده ندارد .</w:t>
      </w:r>
    </w:p>
    <w:p w:rsidR="008238C0" w:rsidRPr="00B269F6" w:rsidRDefault="008238C0" w:rsidP="008238C0">
      <w:pPr>
        <w:spacing w:after="0"/>
        <w:jc w:val="lowKashida"/>
        <w:rPr>
          <w:rFonts w:cs="2  Mitra"/>
          <w:sz w:val="28"/>
          <w:szCs w:val="28"/>
          <w:rtl/>
        </w:rPr>
      </w:pPr>
      <w:r w:rsidRPr="00B269F6">
        <w:rPr>
          <w:rFonts w:cs="2  Mitra" w:hint="cs"/>
          <w:sz w:val="28"/>
          <w:szCs w:val="28"/>
          <w:rtl/>
        </w:rPr>
        <w:t>طلاق عسر و حرجی را طلاق حاکم می گویند. ( الحاکم ولی الممتنع )</w:t>
      </w:r>
    </w:p>
    <w:p w:rsidR="00657DDE" w:rsidRPr="00B269F6" w:rsidRDefault="008238C0" w:rsidP="00657DDE">
      <w:pPr>
        <w:spacing w:line="360" w:lineRule="auto"/>
        <w:jc w:val="mediumKashida"/>
        <w:rPr>
          <w:rFonts w:asciiTheme="majorBidi" w:hAnsiTheme="majorBidi" w:cs="2  Mitra"/>
          <w:sz w:val="28"/>
          <w:szCs w:val="28"/>
        </w:rPr>
      </w:pPr>
      <w:r w:rsidRPr="00B269F6">
        <w:rPr>
          <w:rFonts w:cs="2  Mitra" w:hint="cs"/>
          <w:sz w:val="28"/>
          <w:szCs w:val="28"/>
          <w:rtl/>
        </w:rPr>
        <w:t>ماده 35 ق.ح.خ : «</w:t>
      </w:r>
      <w:r w:rsidR="005B3C5E" w:rsidRPr="00B269F6">
        <w:rPr>
          <w:rFonts w:cs="2  Mitra"/>
          <w:sz w:val="28"/>
          <w:szCs w:val="28"/>
        </w:rPr>
        <w:t xml:space="preserve"> </w:t>
      </w:r>
      <w:r w:rsidR="00657DDE" w:rsidRPr="00B269F6">
        <w:rPr>
          <w:rFonts w:asciiTheme="majorBidi" w:hAnsiTheme="majorBidi" w:cs="2  Mitra"/>
          <w:sz w:val="28"/>
          <w:szCs w:val="28"/>
          <w:rtl/>
        </w:rPr>
        <w:t>هرگاه زوج در مهلت مقرر به دفتر رسمی ازدواج و طلاق مراجعه و گواهی عدم امکان سازش را تسلیم کند، درصورتی که زوجه ظرف یک هفته در دفترخانه حاضر نشود سردفتر به زوجین اخطار می ‌ کند برای اجرای صیغه طلاق و ثبت آن در دفترخانه حاضر شوند. درصورت عدم حضور زوجه صیغه طلاق جاری و پس از ثبت به وسیله دفترخانه مراتب به اطلاع زوجه می‌رسد.</w:t>
      </w:r>
    </w:p>
    <w:p w:rsidR="00FF3581" w:rsidRPr="00B269F6" w:rsidRDefault="00657DDE" w:rsidP="00657DDE">
      <w:pPr>
        <w:spacing w:after="0"/>
        <w:jc w:val="lowKashida"/>
        <w:rPr>
          <w:rFonts w:cs="2  Mitra"/>
          <w:sz w:val="28"/>
          <w:szCs w:val="28"/>
          <w:rtl/>
        </w:rPr>
      </w:pPr>
      <w:r w:rsidRPr="00B269F6">
        <w:rPr>
          <w:rFonts w:asciiTheme="majorBidi" w:hAnsiTheme="majorBidi" w:cs="2  Mitra"/>
          <w:sz w:val="28"/>
          <w:szCs w:val="28"/>
          <w:rtl/>
        </w:rPr>
        <w:t>تبصره ـ فاصله بین ابلاغ اخطاریه و جلسه اجرای صیغه در این ماده و ماده (۳۴) این قانون نباید از یک هفته کمتر باشد. در مواردی که زوج یا زوجه مجهول ‌ المکان باشند، دعوت از شخص مجهول ‌ المکان از طریق نشر آگهی در جراید کثیر ‌ الانتشار یا هزینه درخواست ‌ کننده به وسیله دفترخانه به عمل می ‌ آید</w:t>
      </w:r>
      <w:r w:rsidR="005B3C5E" w:rsidRPr="00B269F6">
        <w:rPr>
          <w:rFonts w:cs="2  Mitra"/>
          <w:sz w:val="28"/>
          <w:szCs w:val="28"/>
        </w:rPr>
        <w:t xml:space="preserve"> </w:t>
      </w:r>
      <w:r w:rsidR="008238C0" w:rsidRPr="00B269F6">
        <w:rPr>
          <w:rFonts w:cs="2  Mitra" w:hint="cs"/>
          <w:sz w:val="28"/>
          <w:szCs w:val="28"/>
          <w:rtl/>
        </w:rPr>
        <w:t>»</w:t>
      </w:r>
    </w:p>
    <w:p w:rsidR="008238C0" w:rsidRPr="00B269F6" w:rsidRDefault="008238C0" w:rsidP="00D67A8A">
      <w:pPr>
        <w:spacing w:line="360" w:lineRule="auto"/>
        <w:jc w:val="mediumKashida"/>
        <w:rPr>
          <w:rFonts w:asciiTheme="majorBidi" w:hAnsiTheme="majorBidi" w:cs="2  Mitra"/>
          <w:sz w:val="28"/>
          <w:szCs w:val="28"/>
          <w:rtl/>
        </w:rPr>
      </w:pPr>
      <w:r w:rsidRPr="00B269F6">
        <w:rPr>
          <w:rFonts w:cs="2  Mitra" w:hint="cs"/>
          <w:sz w:val="28"/>
          <w:szCs w:val="28"/>
          <w:rtl/>
        </w:rPr>
        <w:t>ماده 36 ق.ح.خ : «</w:t>
      </w:r>
      <w:r w:rsidR="00D67A8A" w:rsidRPr="00B269F6">
        <w:rPr>
          <w:rFonts w:asciiTheme="majorBidi" w:hAnsiTheme="majorBidi" w:cs="2  Mitra"/>
          <w:sz w:val="28"/>
          <w:szCs w:val="28"/>
          <w:rtl/>
        </w:rPr>
        <w:t xml:space="preserve"> هرگاه گواهی عدم امکان سازش بنا بر توافق زوجین صادر شده باشد، درصورتی ‌ که زوجه بنا بر اعلام دادگاه صادرکننده رأی و یا به موجب سند رسمی در اجرای صیغه طلاق وکالت بلاعزل داشته باشد، عدم حضور زوج، مانع اجرای صیغه طلاق و ثبت آن نیست</w:t>
      </w:r>
      <w:r w:rsidRPr="00B269F6">
        <w:rPr>
          <w:rFonts w:cs="2  Mitra" w:hint="cs"/>
          <w:sz w:val="28"/>
          <w:szCs w:val="28"/>
          <w:rtl/>
        </w:rPr>
        <w:t xml:space="preserve"> »</w:t>
      </w:r>
    </w:p>
    <w:p w:rsidR="008238C0" w:rsidRPr="00B269F6" w:rsidRDefault="008238C0" w:rsidP="008238C0">
      <w:pPr>
        <w:spacing w:after="0"/>
        <w:jc w:val="lowKashida"/>
        <w:rPr>
          <w:rFonts w:cs="2  Mitra"/>
          <w:sz w:val="28"/>
          <w:szCs w:val="28"/>
          <w:rtl/>
        </w:rPr>
      </w:pPr>
      <w:r w:rsidRPr="00B269F6">
        <w:rPr>
          <w:rFonts w:cs="2  Mitra" w:hint="cs"/>
          <w:sz w:val="28"/>
          <w:szCs w:val="28"/>
          <w:rtl/>
        </w:rPr>
        <w:t>ماده 37 ق.ح.خ : «</w:t>
      </w:r>
      <w:r w:rsidR="00D67A8A" w:rsidRPr="00B269F6">
        <w:rPr>
          <w:rFonts w:cs="2  Mitra" w:hint="cs"/>
          <w:sz w:val="28"/>
          <w:szCs w:val="28"/>
          <w:rtl/>
        </w:rPr>
        <w:t xml:space="preserve"> </w:t>
      </w:r>
      <w:r w:rsidR="00D67A8A" w:rsidRPr="00B269F6">
        <w:rPr>
          <w:rFonts w:asciiTheme="majorBidi" w:hAnsiTheme="majorBidi" w:cs="2  Mitra"/>
          <w:sz w:val="28"/>
          <w:szCs w:val="28"/>
          <w:rtl/>
        </w:rPr>
        <w:t>اجرای صیغه طلاق با رعایت جهات شرعی در دفترخانه یا در محل دیگر و با حضور سردفتر انجام می ‌ گیرد</w:t>
      </w:r>
      <w:r w:rsidRPr="00B269F6">
        <w:rPr>
          <w:rFonts w:cs="2  Mitra" w:hint="cs"/>
          <w:sz w:val="28"/>
          <w:szCs w:val="28"/>
          <w:rtl/>
        </w:rPr>
        <w:t xml:space="preserve"> »</w:t>
      </w:r>
    </w:p>
    <w:p w:rsidR="008238C0" w:rsidRPr="00B269F6" w:rsidRDefault="008238C0" w:rsidP="008238C0">
      <w:pPr>
        <w:spacing w:after="0"/>
        <w:jc w:val="lowKashida"/>
        <w:rPr>
          <w:rFonts w:cs="2  Mitra"/>
          <w:sz w:val="28"/>
          <w:szCs w:val="28"/>
          <w:rtl/>
        </w:rPr>
      </w:pPr>
      <w:r w:rsidRPr="00B269F6">
        <w:rPr>
          <w:rFonts w:cs="2  Mitra" w:hint="cs"/>
          <w:sz w:val="28"/>
          <w:szCs w:val="28"/>
          <w:rtl/>
        </w:rPr>
        <w:t>ماده 49 ق.ح.خ : «</w:t>
      </w:r>
      <w:r w:rsidR="00D67A8A" w:rsidRPr="00B269F6">
        <w:rPr>
          <w:rFonts w:cs="2  Mitra" w:hint="cs"/>
          <w:sz w:val="28"/>
          <w:szCs w:val="28"/>
          <w:rtl/>
        </w:rPr>
        <w:t xml:space="preserve"> </w:t>
      </w:r>
      <w:r w:rsidR="00D67A8A" w:rsidRPr="00B269F6">
        <w:rPr>
          <w:rFonts w:asciiTheme="majorBidi" w:hAnsiTheme="majorBidi" w:cs="2  Mitra"/>
          <w:sz w:val="28"/>
          <w:szCs w:val="28"/>
          <w:rtl/>
        </w:rPr>
        <w:t>چنانچه مردی بدون ثبت در دفاتر رسمی به ازدواج دائم، طلاق یا فسخ نکاح اقدام یا پس از رجوع تا یک ماه از ثبت آن خودداری یا در مواردی که ثبت نکاح موقت الزامی است از ثبت آن امتناع کند، ضمن الزام به ثبت واقعه به پرداخت جزای نقدی درجه پنج و یا حبس تعزیری درجه هفت محکوم می ‌ شود. این مجازات در مورد مردی که از ثبت انفساخ نکاح و اعلام بطلان نکاح یا طلاق استنکاف کند نیز مقرر است.</w:t>
      </w:r>
      <w:r w:rsidRPr="00B269F6">
        <w:rPr>
          <w:rFonts w:cs="2  Mitra" w:hint="cs"/>
          <w:sz w:val="28"/>
          <w:szCs w:val="28"/>
          <w:rtl/>
        </w:rPr>
        <w:t xml:space="preserve"> » ضمانت اجرای کیفری ثبت طلاق می باشد</w:t>
      </w:r>
    </w:p>
    <w:p w:rsidR="00D67A8A" w:rsidRPr="00B269F6" w:rsidRDefault="008238C0" w:rsidP="00D67A8A">
      <w:pPr>
        <w:spacing w:line="360" w:lineRule="auto"/>
        <w:jc w:val="mediumKashida"/>
        <w:rPr>
          <w:rFonts w:asciiTheme="majorBidi" w:hAnsiTheme="majorBidi" w:cs="2  Mitra"/>
          <w:sz w:val="28"/>
          <w:szCs w:val="28"/>
        </w:rPr>
      </w:pPr>
      <w:r w:rsidRPr="00B269F6">
        <w:rPr>
          <w:rFonts w:cs="2  Mitra" w:hint="cs"/>
          <w:sz w:val="28"/>
          <w:szCs w:val="28"/>
          <w:rtl/>
        </w:rPr>
        <w:t>ماده 14 ق.ح.خ : «</w:t>
      </w:r>
      <w:r w:rsidR="00D67A8A" w:rsidRPr="00B269F6">
        <w:rPr>
          <w:rFonts w:cs="2  Mitra" w:hint="cs"/>
          <w:sz w:val="28"/>
          <w:szCs w:val="28"/>
          <w:rtl/>
        </w:rPr>
        <w:t xml:space="preserve"> </w:t>
      </w:r>
      <w:r w:rsidR="00D67A8A" w:rsidRPr="00B269F6">
        <w:rPr>
          <w:rFonts w:asciiTheme="majorBidi" w:hAnsiTheme="majorBidi" w:cs="2  Mitra"/>
          <w:sz w:val="28"/>
          <w:szCs w:val="28"/>
          <w:rtl/>
        </w:rPr>
        <w:t xml:space="preserve">هرگاه یکی از زوجین مقیم خارج از کشور باشد، دادگاه محل اقامت طرفی که در ایران اقامت دارد برای رسیدگی صالح است. اگر زوجین مقیم خارج از کشور باشند ولی یکی از آنان در ایران سکونت موقت داشته باشد، دادگاه محل سکونت فرد ساکن در ایران و اگر هر دو در ایران سکونت موقت داشته باشند، دادگاه محل سکونت موقت زوجه برای رسیدگی صالح است. هرگاه هیچ ‌ یک از زوجین در </w:t>
      </w:r>
      <w:r w:rsidR="00D67A8A" w:rsidRPr="00B269F6">
        <w:rPr>
          <w:rFonts w:asciiTheme="majorBidi" w:hAnsiTheme="majorBidi" w:cs="2  Mitra"/>
          <w:sz w:val="28"/>
          <w:szCs w:val="28"/>
          <w:rtl/>
        </w:rPr>
        <w:lastRenderedPageBreak/>
        <w:t>ایران سکونت نداشته باشند، دادگاه شهرستان تهران صلاحیت رسیدگی را دارد، مگر آنکه زوجین برای اقامه دعوی در محل دیگر توافق کنند</w:t>
      </w:r>
      <w:r w:rsidRPr="00B269F6">
        <w:rPr>
          <w:rFonts w:cs="2  Mitra" w:hint="cs"/>
          <w:sz w:val="28"/>
          <w:szCs w:val="28"/>
          <w:rtl/>
        </w:rPr>
        <w:t xml:space="preserve"> » و ماده 15 ق.ح.خ : «</w:t>
      </w:r>
      <w:r w:rsidR="00D67A8A" w:rsidRPr="00B269F6">
        <w:rPr>
          <w:rFonts w:cs="2  Mitra" w:hint="cs"/>
          <w:sz w:val="28"/>
          <w:szCs w:val="28"/>
          <w:rtl/>
        </w:rPr>
        <w:t xml:space="preserve"> </w:t>
      </w:r>
      <w:r w:rsidR="00D67A8A" w:rsidRPr="00B269F6">
        <w:rPr>
          <w:rFonts w:asciiTheme="majorBidi" w:hAnsiTheme="majorBidi" w:cs="2  Mitra"/>
          <w:sz w:val="28"/>
          <w:szCs w:val="28"/>
          <w:rtl/>
        </w:rPr>
        <w:t>هرگاه ایرانیان مقیم خارج از کشور امور و دعاوی خانوادگی خود را در محاکم و مراجع صلاحیتدار محل اقامت خویش مطرح کنند، احکام این محاکم یا مراجع در ایران اجراء نمی ‌ شود مگر آنکه دادگاه صلاحیتدار ایرانی این احکام را بررسی و حکم تنفیذی صادر کند.</w:t>
      </w:r>
    </w:p>
    <w:p w:rsidR="00D67A8A" w:rsidRPr="00B269F6" w:rsidRDefault="00D67A8A" w:rsidP="00D67A8A">
      <w:pPr>
        <w:spacing w:line="360" w:lineRule="auto"/>
        <w:jc w:val="mediumKashida"/>
        <w:rPr>
          <w:rFonts w:asciiTheme="majorBidi" w:hAnsiTheme="majorBidi" w:cs="2  Mitra"/>
          <w:sz w:val="28"/>
          <w:szCs w:val="28"/>
        </w:rPr>
      </w:pPr>
      <w:r w:rsidRPr="00B269F6">
        <w:rPr>
          <w:rFonts w:asciiTheme="majorBidi" w:hAnsiTheme="majorBidi" w:cs="2  Mitra"/>
          <w:sz w:val="28"/>
          <w:szCs w:val="28"/>
          <w:rtl/>
        </w:rPr>
        <w:t>تبصره ـ ثبت طلاق ایرانیان مقیم خارج از کشور در کنسولگری‌های جمهوری اسلامی ایران به درخواست کتبی زوجین یا زوج با ارائه گواهی اجرای صیغه طلاق توسط اشخاص صلاحیـتدار که با پیشنهـاد وزارت امور خارجه و تصویب رئیس قوه قضائیه به کنسولگری‌ها معرفی می‌شوند امکان‌پذیر است. ثبت طلاق رجعی منوط به انقضای عده است.</w:t>
      </w:r>
    </w:p>
    <w:p w:rsidR="00D67A8A" w:rsidRPr="00B269F6" w:rsidRDefault="00D67A8A" w:rsidP="00D67A8A">
      <w:pPr>
        <w:spacing w:line="360" w:lineRule="auto"/>
        <w:jc w:val="mediumKashida"/>
        <w:rPr>
          <w:rFonts w:asciiTheme="majorBidi" w:hAnsiTheme="majorBidi" w:cs="2  Mitra"/>
          <w:sz w:val="28"/>
          <w:szCs w:val="28"/>
        </w:rPr>
      </w:pPr>
      <w:r w:rsidRPr="00B269F6">
        <w:rPr>
          <w:rFonts w:asciiTheme="majorBidi" w:hAnsiTheme="majorBidi" w:cs="2  Mitra"/>
          <w:sz w:val="28"/>
          <w:szCs w:val="28"/>
          <w:rtl/>
        </w:rPr>
        <w:t>در طلاق بائن نیز زوجه می ‌ تواند طلاق خود را با درخواست کتبی و ارائه گواهی اجرای صیغه طلاق توسط اشخاص صلاحیتدار فوق در کنسولگری ثبت نماید.</w:t>
      </w:r>
    </w:p>
    <w:p w:rsidR="00EE6198" w:rsidRPr="00B269F6" w:rsidRDefault="00D67A8A" w:rsidP="00EE6198">
      <w:pPr>
        <w:spacing w:line="360" w:lineRule="auto"/>
        <w:jc w:val="mediumKashida"/>
        <w:rPr>
          <w:rFonts w:cs="2  Mitra"/>
          <w:sz w:val="28"/>
          <w:szCs w:val="28"/>
        </w:rPr>
      </w:pPr>
      <w:r w:rsidRPr="00B269F6">
        <w:rPr>
          <w:rFonts w:asciiTheme="majorBidi" w:hAnsiTheme="majorBidi" w:cs="2  Mitra"/>
          <w:sz w:val="28"/>
          <w:szCs w:val="28"/>
          <w:rtl/>
        </w:rPr>
        <w:t>در مواردی که طلاق به درخواست زوج ثبت می ‌ گردد، زوجه می ‌ تواند با رعایت این قانون برای مطالبه حقوق قانونی خود به دادگاه‌های ایران مراجعه نماید</w:t>
      </w:r>
      <w:r w:rsidR="008238C0" w:rsidRPr="00B269F6">
        <w:rPr>
          <w:rFonts w:cs="2  Mitra" w:hint="cs"/>
          <w:sz w:val="28"/>
          <w:szCs w:val="28"/>
          <w:rtl/>
        </w:rPr>
        <w:t xml:space="preserve"> » در رابطه با ابلاغ رأی طلاق صادره از دادگاه های خارجه می باشد .</w:t>
      </w:r>
    </w:p>
    <w:p w:rsidR="008238C0" w:rsidRPr="00B269F6" w:rsidRDefault="008238C0" w:rsidP="00EE6198">
      <w:pPr>
        <w:spacing w:line="360" w:lineRule="auto"/>
        <w:jc w:val="mediumKashida"/>
        <w:rPr>
          <w:rFonts w:asciiTheme="majorBidi" w:hAnsiTheme="majorBidi" w:cs="2  Mitra"/>
          <w:sz w:val="28"/>
          <w:szCs w:val="28"/>
        </w:rPr>
      </w:pPr>
      <w:r w:rsidRPr="00B269F6">
        <w:rPr>
          <w:rFonts w:cs="2  Mitra" w:hint="cs"/>
          <w:sz w:val="28"/>
          <w:szCs w:val="28"/>
          <w:rtl/>
        </w:rPr>
        <w:t xml:space="preserve"> </w:t>
      </w:r>
      <w:r w:rsidR="00EE6198" w:rsidRPr="00B269F6">
        <w:rPr>
          <w:rFonts w:asciiTheme="majorBidi" w:hAnsiTheme="majorBidi" w:cs="2  Mitra"/>
          <w:sz w:val="28"/>
          <w:szCs w:val="28"/>
        </w:rPr>
        <w:t>1393/03/01</w:t>
      </w:r>
    </w:p>
    <w:p w:rsidR="00EE6198" w:rsidRPr="00B269F6" w:rsidRDefault="00EE6198" w:rsidP="00EE6198">
      <w:pPr>
        <w:spacing w:line="360" w:lineRule="auto"/>
        <w:jc w:val="mediumKashida"/>
        <w:rPr>
          <w:rFonts w:cs="2  Mitra"/>
          <w:sz w:val="28"/>
          <w:szCs w:val="28"/>
          <w:rtl/>
        </w:rPr>
      </w:pPr>
      <w:r w:rsidRPr="00B269F6">
        <w:rPr>
          <w:rFonts w:cs="2  Mitra" w:hint="cs"/>
          <w:sz w:val="28"/>
          <w:szCs w:val="28"/>
          <w:rtl/>
        </w:rPr>
        <w:t xml:space="preserve">مسأله </w:t>
      </w:r>
      <w:r w:rsidRPr="00B269F6">
        <w:rPr>
          <w:rFonts w:ascii="Times New Roman" w:hAnsi="Times New Roman" w:cs="Times New Roman" w:hint="cs"/>
          <w:sz w:val="28"/>
          <w:szCs w:val="28"/>
          <w:rtl/>
        </w:rPr>
        <w:t>–</w:t>
      </w:r>
      <w:r w:rsidRPr="00B269F6">
        <w:rPr>
          <w:rFonts w:cs="2  Mitra" w:hint="cs"/>
          <w:sz w:val="28"/>
          <w:szCs w:val="28"/>
          <w:rtl/>
        </w:rPr>
        <w:t xml:space="preserve"> زن و مرد ایرانی که مقیم آمریکا هستند قصد طلاق دارند ، دادگاه ایالت نوادا آمریکا حکم طلاق را صادر می کند ، آیا این حکم در دادگاه ایران نیز قابلیت استناد و اجرا دارد یا خیر ؟</w:t>
      </w:r>
    </w:p>
    <w:p w:rsidR="00EE6198" w:rsidRPr="00B269F6" w:rsidRDefault="00EE6198" w:rsidP="00EE6198">
      <w:pPr>
        <w:spacing w:line="360" w:lineRule="auto"/>
        <w:jc w:val="mediumKashida"/>
        <w:rPr>
          <w:rFonts w:cs="2  Mitra"/>
          <w:sz w:val="28"/>
          <w:szCs w:val="28"/>
          <w:rtl/>
        </w:rPr>
      </w:pPr>
      <w:r w:rsidRPr="00B269F6">
        <w:rPr>
          <w:rFonts w:cs="2  Mitra" w:hint="cs"/>
          <w:sz w:val="28"/>
          <w:szCs w:val="28"/>
          <w:rtl/>
        </w:rPr>
        <w:t>هر حکمی چه از دادگاه داخل و چه در دادگاه خارج صادر شود ، شرط لازم برای اجرای صیغه طلاق است اما در مورد احکام دادگاه های خارجی کافی نیست بلکه حکم دادگاه خارجی باید تنفیذ شود . ( ماده 56 ق.ح.خ )</w:t>
      </w:r>
    </w:p>
    <w:p w:rsidR="00EE6198" w:rsidRPr="00B269F6" w:rsidRDefault="00EE6198" w:rsidP="00EE6198">
      <w:pPr>
        <w:spacing w:line="360" w:lineRule="auto"/>
        <w:jc w:val="mediumKashida"/>
        <w:rPr>
          <w:rFonts w:cs="2  Mitra"/>
          <w:sz w:val="28"/>
          <w:szCs w:val="28"/>
          <w:rtl/>
        </w:rPr>
      </w:pPr>
      <w:r w:rsidRPr="00B269F6">
        <w:rPr>
          <w:rFonts w:cs="2  Mitra" w:hint="cs"/>
          <w:sz w:val="28"/>
          <w:szCs w:val="28"/>
          <w:rtl/>
        </w:rPr>
        <w:t xml:space="preserve">منظور از تنفیذ یعنی شناسایی و کنترل </w:t>
      </w:r>
    </w:p>
    <w:p w:rsidR="00EE6198" w:rsidRPr="00B269F6" w:rsidRDefault="00EE6198" w:rsidP="00EE6198">
      <w:pPr>
        <w:spacing w:line="360" w:lineRule="auto"/>
        <w:jc w:val="mediumKashida"/>
        <w:rPr>
          <w:rFonts w:cs="2  Mitra"/>
          <w:sz w:val="28"/>
          <w:szCs w:val="28"/>
          <w:rtl/>
        </w:rPr>
      </w:pPr>
      <w:r w:rsidRPr="00B269F6">
        <w:rPr>
          <w:rFonts w:cs="2  Mitra" w:hint="cs"/>
          <w:sz w:val="28"/>
          <w:szCs w:val="28"/>
          <w:rtl/>
        </w:rPr>
        <w:t>ماده 169 ق.ا.ا. به بعد به اجرای احکام دادگاههای خارجی اختصاص دارد</w:t>
      </w:r>
    </w:p>
    <w:p w:rsidR="00EE6198" w:rsidRPr="00B269F6" w:rsidRDefault="00EE6198" w:rsidP="00EE6198">
      <w:pPr>
        <w:spacing w:line="360" w:lineRule="auto"/>
        <w:jc w:val="mediumKashida"/>
        <w:rPr>
          <w:rFonts w:cs="2  Mitra"/>
          <w:sz w:val="28"/>
          <w:szCs w:val="28"/>
          <w:rtl/>
        </w:rPr>
      </w:pPr>
      <w:r w:rsidRPr="00B269F6">
        <w:rPr>
          <w:rFonts w:cs="2  Mitra" w:hint="cs"/>
          <w:sz w:val="28"/>
          <w:szCs w:val="28"/>
          <w:rtl/>
        </w:rPr>
        <w:lastRenderedPageBreak/>
        <w:t>پس هیچ حکم دادگاه خارجی بدون دخالت و کنترل دادگاه ایرانی قدرت اجرایی پیدا نمی کند  از جمله طلاق .</w:t>
      </w:r>
    </w:p>
    <w:p w:rsidR="00ED0BEF" w:rsidRPr="00B269F6" w:rsidRDefault="00EE6198" w:rsidP="00ED0BEF">
      <w:pPr>
        <w:spacing w:line="360" w:lineRule="auto"/>
        <w:jc w:val="mediumKashida"/>
        <w:rPr>
          <w:rFonts w:cs="2  Mitra"/>
          <w:sz w:val="28"/>
          <w:szCs w:val="28"/>
          <w:rtl/>
        </w:rPr>
      </w:pPr>
      <w:r w:rsidRPr="00B269F6">
        <w:rPr>
          <w:rFonts w:cs="2  Mitra" w:hint="cs"/>
          <w:sz w:val="28"/>
          <w:szCs w:val="28"/>
          <w:rtl/>
        </w:rPr>
        <w:t>بر اساس ماده ق.ح.خ سئوالاتی مطرح می شود از جمله : به کدام دادگاه برویم ؟ چه دادخواستی بدهیم ؟ چه دعوایی ؟ و ...</w:t>
      </w:r>
      <w:r w:rsidR="00ED0BEF" w:rsidRPr="00B269F6">
        <w:rPr>
          <w:rFonts w:cs="2  Mitra" w:hint="cs"/>
          <w:sz w:val="28"/>
          <w:szCs w:val="28"/>
          <w:rtl/>
        </w:rPr>
        <w:t xml:space="preserve"> بر اساس ماده 14 و 15 ق.ح.خ باید به دادگاه خانواده مراجعه کرد </w:t>
      </w:r>
    </w:p>
    <w:p w:rsidR="00EE6198" w:rsidRPr="00B269F6" w:rsidRDefault="00EE6198" w:rsidP="00EE6198">
      <w:pPr>
        <w:spacing w:line="360" w:lineRule="auto"/>
        <w:jc w:val="mediumKashida"/>
        <w:rPr>
          <w:rFonts w:cs="2  Mitra"/>
          <w:sz w:val="28"/>
          <w:szCs w:val="28"/>
          <w:rtl/>
        </w:rPr>
      </w:pPr>
      <w:r w:rsidRPr="00B269F6">
        <w:rPr>
          <w:rFonts w:cs="2  Mitra" w:hint="cs"/>
          <w:sz w:val="28"/>
          <w:szCs w:val="28"/>
          <w:rtl/>
        </w:rPr>
        <w:t xml:space="preserve">دادگاه ایران حکم جدید صادر نمی کند بلکه شناسایی و تنفیذ و اجرا می کند مگر اینکه در قسمتی از حکم خارجه تغییر دهد </w:t>
      </w:r>
    </w:p>
    <w:p w:rsidR="009B1F33" w:rsidRPr="00B269F6" w:rsidRDefault="00EE6198" w:rsidP="00EE6198">
      <w:pPr>
        <w:spacing w:line="360" w:lineRule="auto"/>
        <w:jc w:val="mediumKashida"/>
        <w:rPr>
          <w:rFonts w:cs="2  Mitra"/>
          <w:sz w:val="28"/>
          <w:szCs w:val="28"/>
          <w:rtl/>
        </w:rPr>
      </w:pPr>
      <w:r w:rsidRPr="00B269F6">
        <w:rPr>
          <w:rFonts w:cs="2  Mitra" w:hint="cs"/>
          <w:sz w:val="28"/>
          <w:szCs w:val="28"/>
          <w:rtl/>
        </w:rPr>
        <w:t xml:space="preserve">احکامی که در دادگاههای خارج صادر می شود </w:t>
      </w:r>
      <w:r w:rsidR="009B1F33" w:rsidRPr="00B269F6">
        <w:rPr>
          <w:rFonts w:cs="2  Mitra" w:hint="cs"/>
          <w:sz w:val="28"/>
          <w:szCs w:val="28"/>
          <w:rtl/>
        </w:rPr>
        <w:t>، در دو مرحله در دادگاههای ایران بررسی   می شود ، شناسایی و تنفیذ ، صدور دستور اجرا</w:t>
      </w:r>
    </w:p>
    <w:p w:rsidR="009B1F33" w:rsidRPr="00B269F6" w:rsidRDefault="009B1F33" w:rsidP="00EE6198">
      <w:pPr>
        <w:spacing w:line="360" w:lineRule="auto"/>
        <w:jc w:val="mediumKashida"/>
        <w:rPr>
          <w:rFonts w:cs="2  Mitra"/>
          <w:sz w:val="28"/>
          <w:szCs w:val="28"/>
          <w:rtl/>
        </w:rPr>
      </w:pPr>
      <w:r w:rsidRPr="00B269F6">
        <w:rPr>
          <w:rFonts w:cs="2  Mitra" w:hint="cs"/>
          <w:sz w:val="28"/>
          <w:szCs w:val="28"/>
          <w:rtl/>
        </w:rPr>
        <w:t xml:space="preserve">مسأله - در حکم طلاق صادره از دادگاهی خارجی ، حضانت زهرا 8 ساله و محمد 12 ساله تا 15 سالگی به مادر داده شده است ، این حکم با ماده 1169 ق.م ایران در تعارض است و مسلماً دادگاه ایرانی این قسمت از حکم را باطل خواهد کرد. </w:t>
      </w:r>
    </w:p>
    <w:p w:rsidR="009B1F33" w:rsidRPr="00B269F6" w:rsidRDefault="009B1F33" w:rsidP="00EE6198">
      <w:pPr>
        <w:spacing w:line="360" w:lineRule="auto"/>
        <w:jc w:val="mediumKashida"/>
        <w:rPr>
          <w:rFonts w:cs="2  Mitra"/>
          <w:sz w:val="28"/>
          <w:szCs w:val="28"/>
          <w:rtl/>
        </w:rPr>
      </w:pPr>
      <w:r w:rsidRPr="00B269F6">
        <w:rPr>
          <w:rFonts w:cs="2  Mitra" w:hint="cs"/>
          <w:sz w:val="28"/>
          <w:szCs w:val="28"/>
          <w:rtl/>
        </w:rPr>
        <w:t xml:space="preserve">اجرای احکام خارجی مستقیماً با حاکمیت و استقلال یک کشور در ارتباط است </w:t>
      </w:r>
    </w:p>
    <w:p w:rsidR="00ED0BEF" w:rsidRPr="00B269F6" w:rsidRDefault="009B1F33" w:rsidP="0065187C">
      <w:pPr>
        <w:spacing w:line="360" w:lineRule="auto"/>
        <w:jc w:val="mediumKashida"/>
        <w:rPr>
          <w:rFonts w:cs="2  Mitra"/>
          <w:sz w:val="28"/>
          <w:szCs w:val="28"/>
          <w:rtl/>
        </w:rPr>
      </w:pPr>
      <w:r w:rsidRPr="00B269F6">
        <w:rPr>
          <w:rFonts w:cs="2  Mitra" w:hint="cs"/>
          <w:sz w:val="28"/>
          <w:szCs w:val="28"/>
          <w:rtl/>
        </w:rPr>
        <w:t>تشریفات شناسایی</w:t>
      </w:r>
      <w:r w:rsidR="0065187C" w:rsidRPr="00B269F6">
        <w:rPr>
          <w:rFonts w:cs="2  Mitra" w:hint="cs"/>
          <w:sz w:val="28"/>
          <w:szCs w:val="28"/>
          <w:rtl/>
        </w:rPr>
        <w:t xml:space="preserve"> </w:t>
      </w:r>
      <w:r w:rsidR="00ED0BEF" w:rsidRPr="00B269F6">
        <w:rPr>
          <w:rFonts w:cs="2  Mitra" w:hint="cs"/>
          <w:sz w:val="28"/>
          <w:szCs w:val="28"/>
          <w:rtl/>
        </w:rPr>
        <w:t xml:space="preserve">ارائه دادخواست به دادگاه ، تقاضای شناسایی و تنفیذ حکم صادره از دادگاه خارجی ( خواسته)، اصل حکم به زبان خارجی و ترجمه برابر با اصل شده آن باید به پیوست باشد . ماده 57 ق.ا.د.م </w:t>
      </w:r>
    </w:p>
    <w:p w:rsidR="00EE6198" w:rsidRPr="00B269F6" w:rsidRDefault="00ED0BEF" w:rsidP="00B269F6">
      <w:pPr>
        <w:spacing w:line="360" w:lineRule="auto"/>
        <w:jc w:val="mediumKashida"/>
        <w:rPr>
          <w:rFonts w:cs="2  Mitra"/>
          <w:sz w:val="28"/>
          <w:szCs w:val="28"/>
          <w:rtl/>
        </w:rPr>
      </w:pPr>
      <w:r w:rsidRPr="00B269F6">
        <w:rPr>
          <w:rFonts w:cs="2  Mitra" w:hint="cs"/>
          <w:sz w:val="28"/>
          <w:szCs w:val="28"/>
          <w:rtl/>
        </w:rPr>
        <w:t>هیچ کشوری حق صدور حکم ولو حکم صحیح در مورد اموال غیر منقول واقع در کشور دیگر را ندارد . بند 7 ماده 169 ق.ا.ا</w:t>
      </w:r>
    </w:p>
    <w:sectPr w:rsidR="00EE6198" w:rsidRPr="00B269F6" w:rsidSect="00F11E58">
      <w:headerReference w:type="default" r:id="rId10"/>
      <w:footerReference w:type="default" r:id="rId11"/>
      <w:pgSz w:w="11906" w:h="16838"/>
      <w:pgMar w:top="1134" w:right="1440" w:bottom="851" w:left="1440" w:header="708" w:footer="708" w:gutter="0"/>
      <w:pgBorders w:offsetFrom="page">
        <w:top w:val="peopleHats" w:sz="10" w:space="24" w:color="auto"/>
        <w:left w:val="peopleHats" w:sz="10" w:space="24" w:color="auto"/>
        <w:bottom w:val="peopleHats" w:sz="10" w:space="24" w:color="auto"/>
        <w:right w:val="peopleHats" w:sz="10" w:space="24" w:color="auto"/>
      </w:pgBorders>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D9D" w:rsidRDefault="004C3D9D" w:rsidP="00DF3CA7">
      <w:pPr>
        <w:spacing w:after="0" w:line="240" w:lineRule="auto"/>
      </w:pPr>
      <w:r>
        <w:separator/>
      </w:r>
    </w:p>
  </w:endnote>
  <w:endnote w:type="continuationSeparator" w:id="0">
    <w:p w:rsidR="004C3D9D" w:rsidRDefault="004C3D9D" w:rsidP="00DF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2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rtl/>
      </w:rPr>
      <w:id w:val="-1544905368"/>
      <w:docPartObj>
        <w:docPartGallery w:val="Page Numbers (Bottom of Page)"/>
        <w:docPartUnique/>
      </w:docPartObj>
    </w:sdtPr>
    <w:sdtEndPr/>
    <w:sdtContent>
      <w:p w:rsidR="00BA42EB" w:rsidRPr="00FF5D34" w:rsidRDefault="002A44E5">
        <w:pPr>
          <w:pStyle w:val="Footer"/>
          <w:jc w:val="center"/>
          <w:rPr>
            <w:b/>
            <w:bCs/>
          </w:rPr>
        </w:pPr>
        <w:r w:rsidRPr="00FF5D34">
          <w:rPr>
            <w:b/>
            <w:bCs/>
          </w:rPr>
          <w:fldChar w:fldCharType="begin"/>
        </w:r>
        <w:r w:rsidR="00BA42EB" w:rsidRPr="00FF5D34">
          <w:rPr>
            <w:b/>
            <w:bCs/>
          </w:rPr>
          <w:instrText xml:space="preserve"> PAGE   \* MERGEFORMAT </w:instrText>
        </w:r>
        <w:r w:rsidRPr="00FF5D34">
          <w:rPr>
            <w:b/>
            <w:bCs/>
          </w:rPr>
          <w:fldChar w:fldCharType="separate"/>
        </w:r>
        <w:r w:rsidR="00E258A5">
          <w:rPr>
            <w:b/>
            <w:bCs/>
            <w:noProof/>
            <w:rtl/>
          </w:rPr>
          <w:t>0</w:t>
        </w:r>
        <w:r w:rsidRPr="00FF5D34">
          <w:rPr>
            <w:b/>
            <w:bCs/>
            <w:noProof/>
          </w:rPr>
          <w:fldChar w:fldCharType="end"/>
        </w:r>
      </w:p>
    </w:sdtContent>
  </w:sdt>
  <w:p w:rsidR="00BA42EB" w:rsidRDefault="00BA4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D9D" w:rsidRDefault="004C3D9D" w:rsidP="00DF3CA7">
      <w:pPr>
        <w:spacing w:after="0" w:line="240" w:lineRule="auto"/>
      </w:pPr>
      <w:r>
        <w:separator/>
      </w:r>
    </w:p>
  </w:footnote>
  <w:footnote w:type="continuationSeparator" w:id="0">
    <w:p w:rsidR="004C3D9D" w:rsidRDefault="004C3D9D" w:rsidP="00DF3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BC5" w:rsidRDefault="00C30BC5" w:rsidP="00C30BC5">
    <w:pPr>
      <w:pStyle w:val="Header"/>
    </w:pPr>
    <w:r>
      <w:rPr>
        <w:rFonts w:hint="cs"/>
        <w:rtl/>
      </w:rPr>
      <w:t xml:space="preserve">جزوه کللاسی اجرای تصمیمات محاکم ، استاد علی شمسی  ، ارشد حقوق خانواده ، ترم 2 ، دانشگاه آزاد میمه ، جواد کرانی </w:t>
    </w:r>
  </w:p>
  <w:p w:rsidR="00C30BC5" w:rsidRDefault="00C30B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F01"/>
    <w:multiLevelType w:val="hybridMultilevel"/>
    <w:tmpl w:val="49C80B44"/>
    <w:lvl w:ilvl="0" w:tplc="6110FB9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1746451"/>
    <w:multiLevelType w:val="hybridMultilevel"/>
    <w:tmpl w:val="97E25B4E"/>
    <w:lvl w:ilvl="0" w:tplc="5CCEA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405F1"/>
    <w:multiLevelType w:val="hybridMultilevel"/>
    <w:tmpl w:val="CD3062CC"/>
    <w:lvl w:ilvl="0" w:tplc="5E72A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44846"/>
    <w:multiLevelType w:val="hybridMultilevel"/>
    <w:tmpl w:val="53DEF9C2"/>
    <w:lvl w:ilvl="0" w:tplc="40BE0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F587F"/>
    <w:multiLevelType w:val="hybridMultilevel"/>
    <w:tmpl w:val="D6B8FBB8"/>
    <w:lvl w:ilvl="0" w:tplc="5602F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1226E"/>
    <w:multiLevelType w:val="hybridMultilevel"/>
    <w:tmpl w:val="4718B86E"/>
    <w:lvl w:ilvl="0" w:tplc="55E83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64BAB"/>
    <w:multiLevelType w:val="hybridMultilevel"/>
    <w:tmpl w:val="EE3E5B38"/>
    <w:lvl w:ilvl="0" w:tplc="B4245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54C95"/>
    <w:multiLevelType w:val="hybridMultilevel"/>
    <w:tmpl w:val="EAC05212"/>
    <w:lvl w:ilvl="0" w:tplc="7DD86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741176"/>
    <w:multiLevelType w:val="hybridMultilevel"/>
    <w:tmpl w:val="ADA65F94"/>
    <w:lvl w:ilvl="0" w:tplc="2EB43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838BC"/>
    <w:multiLevelType w:val="hybridMultilevel"/>
    <w:tmpl w:val="7106709A"/>
    <w:lvl w:ilvl="0" w:tplc="865E2D2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3AF3A41"/>
    <w:multiLevelType w:val="hybridMultilevel"/>
    <w:tmpl w:val="41389154"/>
    <w:lvl w:ilvl="0" w:tplc="AD320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D640F"/>
    <w:multiLevelType w:val="hybridMultilevel"/>
    <w:tmpl w:val="1DC46248"/>
    <w:lvl w:ilvl="0" w:tplc="AC5A6EB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2B743A82"/>
    <w:multiLevelType w:val="hybridMultilevel"/>
    <w:tmpl w:val="91422878"/>
    <w:lvl w:ilvl="0" w:tplc="C8586FEE">
      <w:start w:val="1"/>
      <w:numFmt w:val="decimal"/>
      <w:lvlText w:val="%1-"/>
      <w:lvlJc w:val="left"/>
      <w:pPr>
        <w:ind w:left="540" w:hanging="360"/>
      </w:pPr>
      <w:rPr>
        <w:rFonts w:cs="2  Mitra"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30C94732"/>
    <w:multiLevelType w:val="hybridMultilevel"/>
    <w:tmpl w:val="2346BD6A"/>
    <w:lvl w:ilvl="0" w:tplc="A9D4D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46A3F"/>
    <w:multiLevelType w:val="hybridMultilevel"/>
    <w:tmpl w:val="E16474DE"/>
    <w:lvl w:ilvl="0" w:tplc="7A7EA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2D6911"/>
    <w:multiLevelType w:val="hybridMultilevel"/>
    <w:tmpl w:val="33024DB2"/>
    <w:lvl w:ilvl="0" w:tplc="E802467A">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6">
    <w:nsid w:val="38141AB4"/>
    <w:multiLevelType w:val="hybridMultilevel"/>
    <w:tmpl w:val="11D6A8F4"/>
    <w:lvl w:ilvl="0" w:tplc="A0A6A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D1620B"/>
    <w:multiLevelType w:val="hybridMultilevel"/>
    <w:tmpl w:val="67A45DCE"/>
    <w:lvl w:ilvl="0" w:tplc="8AE4D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41CFB"/>
    <w:multiLevelType w:val="hybridMultilevel"/>
    <w:tmpl w:val="065AE5C6"/>
    <w:lvl w:ilvl="0" w:tplc="28000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5B253C"/>
    <w:multiLevelType w:val="hybridMultilevel"/>
    <w:tmpl w:val="8E2E2694"/>
    <w:lvl w:ilvl="0" w:tplc="55DEAED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44844FDD"/>
    <w:multiLevelType w:val="hybridMultilevel"/>
    <w:tmpl w:val="575CE7AE"/>
    <w:lvl w:ilvl="0" w:tplc="2BB2D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1B46F3"/>
    <w:multiLevelType w:val="hybridMultilevel"/>
    <w:tmpl w:val="3D9624CE"/>
    <w:lvl w:ilvl="0" w:tplc="FE3ABBB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47B2381D"/>
    <w:multiLevelType w:val="hybridMultilevel"/>
    <w:tmpl w:val="80F815B4"/>
    <w:lvl w:ilvl="0" w:tplc="F7DC5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AD3A2A"/>
    <w:multiLevelType w:val="hybridMultilevel"/>
    <w:tmpl w:val="8626CC1E"/>
    <w:lvl w:ilvl="0" w:tplc="FCCE1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023DC1"/>
    <w:multiLevelType w:val="hybridMultilevel"/>
    <w:tmpl w:val="BDBC7D00"/>
    <w:lvl w:ilvl="0" w:tplc="1EE82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7D2234"/>
    <w:multiLevelType w:val="hybridMultilevel"/>
    <w:tmpl w:val="CB088054"/>
    <w:lvl w:ilvl="0" w:tplc="58BA2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F8628F"/>
    <w:multiLevelType w:val="hybridMultilevel"/>
    <w:tmpl w:val="253235F0"/>
    <w:lvl w:ilvl="0" w:tplc="146CC45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D02A3A"/>
    <w:multiLevelType w:val="hybridMultilevel"/>
    <w:tmpl w:val="827C3194"/>
    <w:lvl w:ilvl="0" w:tplc="68F84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5C170B"/>
    <w:multiLevelType w:val="hybridMultilevel"/>
    <w:tmpl w:val="8160C4E0"/>
    <w:lvl w:ilvl="0" w:tplc="E1CA9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4278AF"/>
    <w:multiLevelType w:val="hybridMultilevel"/>
    <w:tmpl w:val="0A408356"/>
    <w:lvl w:ilvl="0" w:tplc="05525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7521BC"/>
    <w:multiLevelType w:val="hybridMultilevel"/>
    <w:tmpl w:val="3C5C191E"/>
    <w:lvl w:ilvl="0" w:tplc="14542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D40036"/>
    <w:multiLevelType w:val="hybridMultilevel"/>
    <w:tmpl w:val="3A94CFAC"/>
    <w:lvl w:ilvl="0" w:tplc="5908D98A">
      <w:start w:val="5"/>
      <w:numFmt w:val="bullet"/>
      <w:lvlText w:val="-"/>
      <w:lvlJc w:val="left"/>
      <w:pPr>
        <w:ind w:left="720" w:hanging="360"/>
      </w:pPr>
      <w:rPr>
        <w:rFonts w:asciiTheme="minorHAnsi" w:eastAsiaTheme="minorHAnsi" w:hAnsiTheme="minorHAnsi" w:cs="2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A8011F"/>
    <w:multiLevelType w:val="hybridMultilevel"/>
    <w:tmpl w:val="3028F246"/>
    <w:lvl w:ilvl="0" w:tplc="FB660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B36581"/>
    <w:multiLevelType w:val="hybridMultilevel"/>
    <w:tmpl w:val="F82EB88C"/>
    <w:lvl w:ilvl="0" w:tplc="80C6B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60524B"/>
    <w:multiLevelType w:val="hybridMultilevel"/>
    <w:tmpl w:val="2FD8BC3E"/>
    <w:lvl w:ilvl="0" w:tplc="6EF64166">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5">
    <w:nsid w:val="600C71EE"/>
    <w:multiLevelType w:val="hybridMultilevel"/>
    <w:tmpl w:val="A28EBE1E"/>
    <w:lvl w:ilvl="0" w:tplc="46A6C0C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61024290"/>
    <w:multiLevelType w:val="hybridMultilevel"/>
    <w:tmpl w:val="A6E0839E"/>
    <w:lvl w:ilvl="0" w:tplc="9A44A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217270"/>
    <w:multiLevelType w:val="hybridMultilevel"/>
    <w:tmpl w:val="47341D9C"/>
    <w:lvl w:ilvl="0" w:tplc="30E65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C025DE"/>
    <w:multiLevelType w:val="hybridMultilevel"/>
    <w:tmpl w:val="47341D9C"/>
    <w:lvl w:ilvl="0" w:tplc="30E65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4F1A4C"/>
    <w:multiLevelType w:val="hybridMultilevel"/>
    <w:tmpl w:val="F668824C"/>
    <w:lvl w:ilvl="0" w:tplc="513864D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71CD165F"/>
    <w:multiLevelType w:val="hybridMultilevel"/>
    <w:tmpl w:val="16D65568"/>
    <w:lvl w:ilvl="0" w:tplc="A9E2B526">
      <w:start w:val="1"/>
      <w:numFmt w:val="bullet"/>
      <w:lvlText w:val="-"/>
      <w:lvlJc w:val="left"/>
      <w:pPr>
        <w:ind w:left="720" w:hanging="360"/>
      </w:pPr>
      <w:rPr>
        <w:rFonts w:asciiTheme="minorHAnsi" w:eastAsiaTheme="minorHAnsi" w:hAnsiTheme="minorHAnsi" w:cs="2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840866"/>
    <w:multiLevelType w:val="hybridMultilevel"/>
    <w:tmpl w:val="3446E6E4"/>
    <w:lvl w:ilvl="0" w:tplc="7362D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B3056F"/>
    <w:multiLevelType w:val="hybridMultilevel"/>
    <w:tmpl w:val="570015A0"/>
    <w:lvl w:ilvl="0" w:tplc="F3D60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670525"/>
    <w:multiLevelType w:val="hybridMultilevel"/>
    <w:tmpl w:val="3C863F38"/>
    <w:lvl w:ilvl="0" w:tplc="D32CEDF4">
      <w:start w:val="1"/>
      <w:numFmt w:val="decimal"/>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44">
    <w:nsid w:val="74704D44"/>
    <w:multiLevelType w:val="hybridMultilevel"/>
    <w:tmpl w:val="ACFE2434"/>
    <w:lvl w:ilvl="0" w:tplc="6A7EECA8">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5">
    <w:nsid w:val="750464E2"/>
    <w:multiLevelType w:val="hybridMultilevel"/>
    <w:tmpl w:val="B122F0C6"/>
    <w:lvl w:ilvl="0" w:tplc="624A140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nsid w:val="77967F91"/>
    <w:multiLevelType w:val="hybridMultilevel"/>
    <w:tmpl w:val="0AB2C818"/>
    <w:lvl w:ilvl="0" w:tplc="1D6AC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567B12"/>
    <w:multiLevelType w:val="hybridMultilevel"/>
    <w:tmpl w:val="2BAE2C2A"/>
    <w:lvl w:ilvl="0" w:tplc="9D787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3"/>
  </w:num>
  <w:num w:numId="3">
    <w:abstractNumId w:val="3"/>
  </w:num>
  <w:num w:numId="4">
    <w:abstractNumId w:val="5"/>
  </w:num>
  <w:num w:numId="5">
    <w:abstractNumId w:val="18"/>
  </w:num>
  <w:num w:numId="6">
    <w:abstractNumId w:val="28"/>
  </w:num>
  <w:num w:numId="7">
    <w:abstractNumId w:val="42"/>
  </w:num>
  <w:num w:numId="8">
    <w:abstractNumId w:val="16"/>
  </w:num>
  <w:num w:numId="9">
    <w:abstractNumId w:val="36"/>
  </w:num>
  <w:num w:numId="10">
    <w:abstractNumId w:val="23"/>
  </w:num>
  <w:num w:numId="11">
    <w:abstractNumId w:val="1"/>
  </w:num>
  <w:num w:numId="12">
    <w:abstractNumId w:val="14"/>
  </w:num>
  <w:num w:numId="13">
    <w:abstractNumId w:val="10"/>
  </w:num>
  <w:num w:numId="14">
    <w:abstractNumId w:val="40"/>
  </w:num>
  <w:num w:numId="15">
    <w:abstractNumId w:val="26"/>
  </w:num>
  <w:num w:numId="16">
    <w:abstractNumId w:val="38"/>
  </w:num>
  <w:num w:numId="17">
    <w:abstractNumId w:val="37"/>
  </w:num>
  <w:num w:numId="18">
    <w:abstractNumId w:val="24"/>
  </w:num>
  <w:num w:numId="19">
    <w:abstractNumId w:val="44"/>
  </w:num>
  <w:num w:numId="20">
    <w:abstractNumId w:val="43"/>
  </w:num>
  <w:num w:numId="21">
    <w:abstractNumId w:val="34"/>
  </w:num>
  <w:num w:numId="22">
    <w:abstractNumId w:val="2"/>
  </w:num>
  <w:num w:numId="23">
    <w:abstractNumId w:val="27"/>
  </w:num>
  <w:num w:numId="24">
    <w:abstractNumId w:val="30"/>
  </w:num>
  <w:num w:numId="25">
    <w:abstractNumId w:val="29"/>
  </w:num>
  <w:num w:numId="26">
    <w:abstractNumId w:val="47"/>
  </w:num>
  <w:num w:numId="27">
    <w:abstractNumId w:val="11"/>
  </w:num>
  <w:num w:numId="28">
    <w:abstractNumId w:val="9"/>
  </w:num>
  <w:num w:numId="29">
    <w:abstractNumId w:val="12"/>
  </w:num>
  <w:num w:numId="30">
    <w:abstractNumId w:val="35"/>
  </w:num>
  <w:num w:numId="31">
    <w:abstractNumId w:val="39"/>
  </w:num>
  <w:num w:numId="32">
    <w:abstractNumId w:val="0"/>
  </w:num>
  <w:num w:numId="33">
    <w:abstractNumId w:val="45"/>
  </w:num>
  <w:num w:numId="34">
    <w:abstractNumId w:val="19"/>
  </w:num>
  <w:num w:numId="35">
    <w:abstractNumId w:val="21"/>
  </w:num>
  <w:num w:numId="36">
    <w:abstractNumId w:val="25"/>
  </w:num>
  <w:num w:numId="37">
    <w:abstractNumId w:val="7"/>
  </w:num>
  <w:num w:numId="38">
    <w:abstractNumId w:val="31"/>
  </w:num>
  <w:num w:numId="39">
    <w:abstractNumId w:val="46"/>
  </w:num>
  <w:num w:numId="40">
    <w:abstractNumId w:val="6"/>
  </w:num>
  <w:num w:numId="41">
    <w:abstractNumId w:val="33"/>
  </w:num>
  <w:num w:numId="42">
    <w:abstractNumId w:val="32"/>
  </w:num>
  <w:num w:numId="43">
    <w:abstractNumId w:val="15"/>
  </w:num>
  <w:num w:numId="44">
    <w:abstractNumId w:val="8"/>
  </w:num>
  <w:num w:numId="45">
    <w:abstractNumId w:val="20"/>
  </w:num>
  <w:num w:numId="46">
    <w:abstractNumId w:val="22"/>
  </w:num>
  <w:num w:numId="47">
    <w:abstractNumId w:val="4"/>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D18"/>
    <w:rsid w:val="000019F0"/>
    <w:rsid w:val="00001A3E"/>
    <w:rsid w:val="00001AAF"/>
    <w:rsid w:val="000023D6"/>
    <w:rsid w:val="0000435F"/>
    <w:rsid w:val="000044E3"/>
    <w:rsid w:val="00004912"/>
    <w:rsid w:val="00004D0A"/>
    <w:rsid w:val="0000626C"/>
    <w:rsid w:val="00010EA5"/>
    <w:rsid w:val="000166B9"/>
    <w:rsid w:val="0001728F"/>
    <w:rsid w:val="00017BF1"/>
    <w:rsid w:val="00017D58"/>
    <w:rsid w:val="00020C90"/>
    <w:rsid w:val="00020D65"/>
    <w:rsid w:val="000226C6"/>
    <w:rsid w:val="00022D6A"/>
    <w:rsid w:val="00023513"/>
    <w:rsid w:val="00027B70"/>
    <w:rsid w:val="00030B16"/>
    <w:rsid w:val="00030D82"/>
    <w:rsid w:val="0003130F"/>
    <w:rsid w:val="0003363E"/>
    <w:rsid w:val="00042F3C"/>
    <w:rsid w:val="000442AA"/>
    <w:rsid w:val="000445B8"/>
    <w:rsid w:val="00051541"/>
    <w:rsid w:val="000527C3"/>
    <w:rsid w:val="0005356C"/>
    <w:rsid w:val="000539E3"/>
    <w:rsid w:val="00053D65"/>
    <w:rsid w:val="00061D31"/>
    <w:rsid w:val="000675D1"/>
    <w:rsid w:val="00071DA0"/>
    <w:rsid w:val="00076723"/>
    <w:rsid w:val="00076DE5"/>
    <w:rsid w:val="00077633"/>
    <w:rsid w:val="000779B8"/>
    <w:rsid w:val="0008151B"/>
    <w:rsid w:val="000828BF"/>
    <w:rsid w:val="00092DD5"/>
    <w:rsid w:val="00097D1A"/>
    <w:rsid w:val="000A2A96"/>
    <w:rsid w:val="000A69A3"/>
    <w:rsid w:val="000B04B8"/>
    <w:rsid w:val="000B0F04"/>
    <w:rsid w:val="000B5697"/>
    <w:rsid w:val="000B77B3"/>
    <w:rsid w:val="000C204C"/>
    <w:rsid w:val="000D06AD"/>
    <w:rsid w:val="000D0CC4"/>
    <w:rsid w:val="000D3FE7"/>
    <w:rsid w:val="000E361B"/>
    <w:rsid w:val="000E4A91"/>
    <w:rsid w:val="000E5E43"/>
    <w:rsid w:val="000E7610"/>
    <w:rsid w:val="000E7741"/>
    <w:rsid w:val="000F3B29"/>
    <w:rsid w:val="000F4B07"/>
    <w:rsid w:val="000F5A7B"/>
    <w:rsid w:val="000F5DC3"/>
    <w:rsid w:val="000F6C86"/>
    <w:rsid w:val="000F6F72"/>
    <w:rsid w:val="001007FC"/>
    <w:rsid w:val="0010374E"/>
    <w:rsid w:val="00105392"/>
    <w:rsid w:val="00115F8E"/>
    <w:rsid w:val="00116A92"/>
    <w:rsid w:val="0012282D"/>
    <w:rsid w:val="00127179"/>
    <w:rsid w:val="001276EA"/>
    <w:rsid w:val="00127BF8"/>
    <w:rsid w:val="00134A79"/>
    <w:rsid w:val="00135669"/>
    <w:rsid w:val="0013711E"/>
    <w:rsid w:val="00142043"/>
    <w:rsid w:val="00144A27"/>
    <w:rsid w:val="0015266B"/>
    <w:rsid w:val="0015300E"/>
    <w:rsid w:val="00155184"/>
    <w:rsid w:val="00164284"/>
    <w:rsid w:val="00164E83"/>
    <w:rsid w:val="00167803"/>
    <w:rsid w:val="00172DBE"/>
    <w:rsid w:val="00173435"/>
    <w:rsid w:val="00173544"/>
    <w:rsid w:val="00173BFF"/>
    <w:rsid w:val="0017499F"/>
    <w:rsid w:val="001800C0"/>
    <w:rsid w:val="001821A3"/>
    <w:rsid w:val="00183155"/>
    <w:rsid w:val="001870FC"/>
    <w:rsid w:val="00190F1C"/>
    <w:rsid w:val="00194DD9"/>
    <w:rsid w:val="00196E25"/>
    <w:rsid w:val="001A036F"/>
    <w:rsid w:val="001A0ADF"/>
    <w:rsid w:val="001A27EA"/>
    <w:rsid w:val="001A372E"/>
    <w:rsid w:val="001A5EFA"/>
    <w:rsid w:val="001A6832"/>
    <w:rsid w:val="001B0BBA"/>
    <w:rsid w:val="001B1E78"/>
    <w:rsid w:val="001B311B"/>
    <w:rsid w:val="001B3B84"/>
    <w:rsid w:val="001B4822"/>
    <w:rsid w:val="001B4FCB"/>
    <w:rsid w:val="001C0597"/>
    <w:rsid w:val="001C2435"/>
    <w:rsid w:val="001D22CE"/>
    <w:rsid w:val="001D3845"/>
    <w:rsid w:val="001D40DC"/>
    <w:rsid w:val="001D4263"/>
    <w:rsid w:val="001D4E17"/>
    <w:rsid w:val="001F3DC3"/>
    <w:rsid w:val="00201F9F"/>
    <w:rsid w:val="0020270E"/>
    <w:rsid w:val="00204D6F"/>
    <w:rsid w:val="00206706"/>
    <w:rsid w:val="0020793F"/>
    <w:rsid w:val="0021023D"/>
    <w:rsid w:val="002163A0"/>
    <w:rsid w:val="00222332"/>
    <w:rsid w:val="0022304C"/>
    <w:rsid w:val="00227FD7"/>
    <w:rsid w:val="0023095E"/>
    <w:rsid w:val="0023428F"/>
    <w:rsid w:val="00235819"/>
    <w:rsid w:val="002376E7"/>
    <w:rsid w:val="00245991"/>
    <w:rsid w:val="00247E70"/>
    <w:rsid w:val="00250E7D"/>
    <w:rsid w:val="00255FA4"/>
    <w:rsid w:val="002575B9"/>
    <w:rsid w:val="0026029C"/>
    <w:rsid w:val="00261237"/>
    <w:rsid w:val="00262777"/>
    <w:rsid w:val="00271D68"/>
    <w:rsid w:val="00272FC6"/>
    <w:rsid w:val="0027376E"/>
    <w:rsid w:val="002749E9"/>
    <w:rsid w:val="002753A9"/>
    <w:rsid w:val="00277535"/>
    <w:rsid w:val="00280037"/>
    <w:rsid w:val="0028046D"/>
    <w:rsid w:val="00281A54"/>
    <w:rsid w:val="00283F33"/>
    <w:rsid w:val="00290A77"/>
    <w:rsid w:val="00294ACD"/>
    <w:rsid w:val="00295FF9"/>
    <w:rsid w:val="002A367A"/>
    <w:rsid w:val="002A44E5"/>
    <w:rsid w:val="002A4657"/>
    <w:rsid w:val="002A544E"/>
    <w:rsid w:val="002A564E"/>
    <w:rsid w:val="002A6310"/>
    <w:rsid w:val="002A6421"/>
    <w:rsid w:val="002C07E3"/>
    <w:rsid w:val="002C0898"/>
    <w:rsid w:val="002C601C"/>
    <w:rsid w:val="002C7E6D"/>
    <w:rsid w:val="002C7F83"/>
    <w:rsid w:val="002D0C81"/>
    <w:rsid w:val="002D4347"/>
    <w:rsid w:val="002D4EB6"/>
    <w:rsid w:val="002D69D9"/>
    <w:rsid w:val="002E17BB"/>
    <w:rsid w:val="002E1D10"/>
    <w:rsid w:val="002E2025"/>
    <w:rsid w:val="002E7AEC"/>
    <w:rsid w:val="002F0F8B"/>
    <w:rsid w:val="002F2836"/>
    <w:rsid w:val="00300297"/>
    <w:rsid w:val="003005CB"/>
    <w:rsid w:val="00300A0A"/>
    <w:rsid w:val="00300F2B"/>
    <w:rsid w:val="003010E6"/>
    <w:rsid w:val="00302A40"/>
    <w:rsid w:val="0030561C"/>
    <w:rsid w:val="0031054E"/>
    <w:rsid w:val="003114B0"/>
    <w:rsid w:val="00312D39"/>
    <w:rsid w:val="003145BB"/>
    <w:rsid w:val="003152C0"/>
    <w:rsid w:val="00315B0A"/>
    <w:rsid w:val="00316363"/>
    <w:rsid w:val="003205ED"/>
    <w:rsid w:val="00323E83"/>
    <w:rsid w:val="00333577"/>
    <w:rsid w:val="00335219"/>
    <w:rsid w:val="00336280"/>
    <w:rsid w:val="00340F2B"/>
    <w:rsid w:val="003460DB"/>
    <w:rsid w:val="003503D9"/>
    <w:rsid w:val="0035181E"/>
    <w:rsid w:val="00351C89"/>
    <w:rsid w:val="003529D6"/>
    <w:rsid w:val="003537D6"/>
    <w:rsid w:val="003537E3"/>
    <w:rsid w:val="00354730"/>
    <w:rsid w:val="00356013"/>
    <w:rsid w:val="00357FA4"/>
    <w:rsid w:val="00361A22"/>
    <w:rsid w:val="003638C0"/>
    <w:rsid w:val="00364E0F"/>
    <w:rsid w:val="00370915"/>
    <w:rsid w:val="003724E4"/>
    <w:rsid w:val="003728AD"/>
    <w:rsid w:val="00376DE5"/>
    <w:rsid w:val="00377F7C"/>
    <w:rsid w:val="003812D3"/>
    <w:rsid w:val="003819D7"/>
    <w:rsid w:val="003820D1"/>
    <w:rsid w:val="00382167"/>
    <w:rsid w:val="00382C66"/>
    <w:rsid w:val="003872D7"/>
    <w:rsid w:val="00390F2C"/>
    <w:rsid w:val="003A272A"/>
    <w:rsid w:val="003A705E"/>
    <w:rsid w:val="003B0095"/>
    <w:rsid w:val="003B63AF"/>
    <w:rsid w:val="003B6D47"/>
    <w:rsid w:val="003C061B"/>
    <w:rsid w:val="003C210E"/>
    <w:rsid w:val="003C3DC7"/>
    <w:rsid w:val="003C4DE5"/>
    <w:rsid w:val="003D081A"/>
    <w:rsid w:val="003D0BC9"/>
    <w:rsid w:val="003D267E"/>
    <w:rsid w:val="003D33BD"/>
    <w:rsid w:val="003D515F"/>
    <w:rsid w:val="003D69B2"/>
    <w:rsid w:val="003E0829"/>
    <w:rsid w:val="003E19CF"/>
    <w:rsid w:val="003E393A"/>
    <w:rsid w:val="003E6B4F"/>
    <w:rsid w:val="003F0999"/>
    <w:rsid w:val="003F0CBA"/>
    <w:rsid w:val="003F21D0"/>
    <w:rsid w:val="003F291F"/>
    <w:rsid w:val="003F3827"/>
    <w:rsid w:val="003F71C4"/>
    <w:rsid w:val="0040157F"/>
    <w:rsid w:val="00401B5F"/>
    <w:rsid w:val="00401BD5"/>
    <w:rsid w:val="00406465"/>
    <w:rsid w:val="00407001"/>
    <w:rsid w:val="00407FE0"/>
    <w:rsid w:val="00411CF4"/>
    <w:rsid w:val="00413AEA"/>
    <w:rsid w:val="00415734"/>
    <w:rsid w:val="004166FC"/>
    <w:rsid w:val="0041714B"/>
    <w:rsid w:val="004206C4"/>
    <w:rsid w:val="00425679"/>
    <w:rsid w:val="004257B7"/>
    <w:rsid w:val="0042587B"/>
    <w:rsid w:val="00426116"/>
    <w:rsid w:val="00431B14"/>
    <w:rsid w:val="00431BF5"/>
    <w:rsid w:val="00433ABC"/>
    <w:rsid w:val="00444667"/>
    <w:rsid w:val="00446B3A"/>
    <w:rsid w:val="004547FA"/>
    <w:rsid w:val="00455CA5"/>
    <w:rsid w:val="004615E6"/>
    <w:rsid w:val="00461BCD"/>
    <w:rsid w:val="00465E86"/>
    <w:rsid w:val="00473B8D"/>
    <w:rsid w:val="00474F7D"/>
    <w:rsid w:val="004812F8"/>
    <w:rsid w:val="00484661"/>
    <w:rsid w:val="00484C65"/>
    <w:rsid w:val="004910C6"/>
    <w:rsid w:val="00493C0E"/>
    <w:rsid w:val="004954DF"/>
    <w:rsid w:val="004961F9"/>
    <w:rsid w:val="004969BB"/>
    <w:rsid w:val="00497C62"/>
    <w:rsid w:val="004A2630"/>
    <w:rsid w:val="004A2916"/>
    <w:rsid w:val="004A2E70"/>
    <w:rsid w:val="004A42C3"/>
    <w:rsid w:val="004A55C5"/>
    <w:rsid w:val="004B0D5E"/>
    <w:rsid w:val="004B1FE4"/>
    <w:rsid w:val="004B3624"/>
    <w:rsid w:val="004C0AD4"/>
    <w:rsid w:val="004C0F97"/>
    <w:rsid w:val="004C10D4"/>
    <w:rsid w:val="004C3D9D"/>
    <w:rsid w:val="004C3F3E"/>
    <w:rsid w:val="004C5D56"/>
    <w:rsid w:val="004D12C3"/>
    <w:rsid w:val="004D1CD1"/>
    <w:rsid w:val="004D30EA"/>
    <w:rsid w:val="004D381D"/>
    <w:rsid w:val="004D5F77"/>
    <w:rsid w:val="004E36B8"/>
    <w:rsid w:val="004E3D1E"/>
    <w:rsid w:val="004E5852"/>
    <w:rsid w:val="00500AEB"/>
    <w:rsid w:val="00502FE8"/>
    <w:rsid w:val="00504A6D"/>
    <w:rsid w:val="00505C91"/>
    <w:rsid w:val="005110A0"/>
    <w:rsid w:val="0051155B"/>
    <w:rsid w:val="00511E49"/>
    <w:rsid w:val="00512E3F"/>
    <w:rsid w:val="00513654"/>
    <w:rsid w:val="00513F49"/>
    <w:rsid w:val="00514659"/>
    <w:rsid w:val="00517DB5"/>
    <w:rsid w:val="0052373A"/>
    <w:rsid w:val="00523C77"/>
    <w:rsid w:val="00526511"/>
    <w:rsid w:val="005312DA"/>
    <w:rsid w:val="00533427"/>
    <w:rsid w:val="0053416F"/>
    <w:rsid w:val="005443F9"/>
    <w:rsid w:val="00545AA3"/>
    <w:rsid w:val="00547CF5"/>
    <w:rsid w:val="00564F76"/>
    <w:rsid w:val="00567102"/>
    <w:rsid w:val="00573631"/>
    <w:rsid w:val="005742F9"/>
    <w:rsid w:val="00574626"/>
    <w:rsid w:val="00575F74"/>
    <w:rsid w:val="00586808"/>
    <w:rsid w:val="00587D15"/>
    <w:rsid w:val="00590E5E"/>
    <w:rsid w:val="00591105"/>
    <w:rsid w:val="00592504"/>
    <w:rsid w:val="00592DE3"/>
    <w:rsid w:val="00594965"/>
    <w:rsid w:val="00595DA9"/>
    <w:rsid w:val="005A4D9E"/>
    <w:rsid w:val="005A7A60"/>
    <w:rsid w:val="005B2325"/>
    <w:rsid w:val="005B3C5E"/>
    <w:rsid w:val="005B4EE9"/>
    <w:rsid w:val="005B5CAA"/>
    <w:rsid w:val="005C338E"/>
    <w:rsid w:val="005C4076"/>
    <w:rsid w:val="005C5D70"/>
    <w:rsid w:val="005D4525"/>
    <w:rsid w:val="005D6EBA"/>
    <w:rsid w:val="005E330C"/>
    <w:rsid w:val="005E5B09"/>
    <w:rsid w:val="005E7708"/>
    <w:rsid w:val="005F68FB"/>
    <w:rsid w:val="005F79EE"/>
    <w:rsid w:val="00600146"/>
    <w:rsid w:val="00600DAD"/>
    <w:rsid w:val="00601DB7"/>
    <w:rsid w:val="00602FF7"/>
    <w:rsid w:val="00610B90"/>
    <w:rsid w:val="0061221D"/>
    <w:rsid w:val="00613576"/>
    <w:rsid w:val="0061360C"/>
    <w:rsid w:val="00616A52"/>
    <w:rsid w:val="006278BC"/>
    <w:rsid w:val="00627A6B"/>
    <w:rsid w:val="00631091"/>
    <w:rsid w:val="00634BAD"/>
    <w:rsid w:val="0064186B"/>
    <w:rsid w:val="00643FE7"/>
    <w:rsid w:val="00645924"/>
    <w:rsid w:val="00647258"/>
    <w:rsid w:val="0065187C"/>
    <w:rsid w:val="00652C29"/>
    <w:rsid w:val="00654D29"/>
    <w:rsid w:val="00657DDE"/>
    <w:rsid w:val="006673BE"/>
    <w:rsid w:val="00672C71"/>
    <w:rsid w:val="00672F53"/>
    <w:rsid w:val="006742C8"/>
    <w:rsid w:val="00674856"/>
    <w:rsid w:val="006767FB"/>
    <w:rsid w:val="00677465"/>
    <w:rsid w:val="006926AC"/>
    <w:rsid w:val="006944FE"/>
    <w:rsid w:val="006954E4"/>
    <w:rsid w:val="006A142D"/>
    <w:rsid w:val="006A2805"/>
    <w:rsid w:val="006B631F"/>
    <w:rsid w:val="006B7BC9"/>
    <w:rsid w:val="006C5863"/>
    <w:rsid w:val="006C78F7"/>
    <w:rsid w:val="006C7DB9"/>
    <w:rsid w:val="006D0B98"/>
    <w:rsid w:val="006D4421"/>
    <w:rsid w:val="006D6E37"/>
    <w:rsid w:val="006D7B96"/>
    <w:rsid w:val="006D7EF8"/>
    <w:rsid w:val="006E0B92"/>
    <w:rsid w:val="006E2266"/>
    <w:rsid w:val="006E4CDC"/>
    <w:rsid w:val="006F2003"/>
    <w:rsid w:val="0070034B"/>
    <w:rsid w:val="00700435"/>
    <w:rsid w:val="00700869"/>
    <w:rsid w:val="007018D8"/>
    <w:rsid w:val="00705CAA"/>
    <w:rsid w:val="007104D8"/>
    <w:rsid w:val="0071089C"/>
    <w:rsid w:val="007114A6"/>
    <w:rsid w:val="007124B6"/>
    <w:rsid w:val="0072077B"/>
    <w:rsid w:val="007247A1"/>
    <w:rsid w:val="00727332"/>
    <w:rsid w:val="0073213E"/>
    <w:rsid w:val="0073595B"/>
    <w:rsid w:val="007369E8"/>
    <w:rsid w:val="0074125B"/>
    <w:rsid w:val="007414B8"/>
    <w:rsid w:val="007435A9"/>
    <w:rsid w:val="00743A84"/>
    <w:rsid w:val="00743C25"/>
    <w:rsid w:val="00747B5F"/>
    <w:rsid w:val="00754895"/>
    <w:rsid w:val="00754B23"/>
    <w:rsid w:val="0076190A"/>
    <w:rsid w:val="00763E41"/>
    <w:rsid w:val="00767832"/>
    <w:rsid w:val="0077030F"/>
    <w:rsid w:val="007711B0"/>
    <w:rsid w:val="00771D18"/>
    <w:rsid w:val="00772364"/>
    <w:rsid w:val="00773FD4"/>
    <w:rsid w:val="00774915"/>
    <w:rsid w:val="00780022"/>
    <w:rsid w:val="00782A37"/>
    <w:rsid w:val="0079180E"/>
    <w:rsid w:val="00791CD3"/>
    <w:rsid w:val="00793A32"/>
    <w:rsid w:val="007A2FF5"/>
    <w:rsid w:val="007A3798"/>
    <w:rsid w:val="007A543E"/>
    <w:rsid w:val="007B046A"/>
    <w:rsid w:val="007B2C42"/>
    <w:rsid w:val="007C36D9"/>
    <w:rsid w:val="007C3833"/>
    <w:rsid w:val="007C49CA"/>
    <w:rsid w:val="007C53CC"/>
    <w:rsid w:val="007C5F4B"/>
    <w:rsid w:val="007C7CC0"/>
    <w:rsid w:val="007D67A2"/>
    <w:rsid w:val="007E1934"/>
    <w:rsid w:val="007E44CE"/>
    <w:rsid w:val="007F0BAD"/>
    <w:rsid w:val="008011BC"/>
    <w:rsid w:val="00803632"/>
    <w:rsid w:val="008103DD"/>
    <w:rsid w:val="0081529B"/>
    <w:rsid w:val="008162AE"/>
    <w:rsid w:val="00816D02"/>
    <w:rsid w:val="008230E8"/>
    <w:rsid w:val="008238C0"/>
    <w:rsid w:val="00825D3D"/>
    <w:rsid w:val="00826597"/>
    <w:rsid w:val="00841EE6"/>
    <w:rsid w:val="0084312E"/>
    <w:rsid w:val="00851C87"/>
    <w:rsid w:val="00853B03"/>
    <w:rsid w:val="008542A0"/>
    <w:rsid w:val="008559E9"/>
    <w:rsid w:val="00861F6C"/>
    <w:rsid w:val="00866017"/>
    <w:rsid w:val="00866368"/>
    <w:rsid w:val="00874323"/>
    <w:rsid w:val="00876009"/>
    <w:rsid w:val="008776AC"/>
    <w:rsid w:val="00881F1C"/>
    <w:rsid w:val="00884379"/>
    <w:rsid w:val="0089010C"/>
    <w:rsid w:val="00890273"/>
    <w:rsid w:val="008977D1"/>
    <w:rsid w:val="008A2793"/>
    <w:rsid w:val="008A526A"/>
    <w:rsid w:val="008A5A0C"/>
    <w:rsid w:val="008A7B84"/>
    <w:rsid w:val="008B0FA8"/>
    <w:rsid w:val="008B1E08"/>
    <w:rsid w:val="008B41FA"/>
    <w:rsid w:val="008B47F3"/>
    <w:rsid w:val="008B7DA2"/>
    <w:rsid w:val="008C2AAE"/>
    <w:rsid w:val="008C64DC"/>
    <w:rsid w:val="008C6CE9"/>
    <w:rsid w:val="008E0E14"/>
    <w:rsid w:val="008E2B59"/>
    <w:rsid w:val="008F0780"/>
    <w:rsid w:val="008F0E95"/>
    <w:rsid w:val="0090162F"/>
    <w:rsid w:val="0090189F"/>
    <w:rsid w:val="009059B0"/>
    <w:rsid w:val="0090644C"/>
    <w:rsid w:val="009104D0"/>
    <w:rsid w:val="00910A66"/>
    <w:rsid w:val="00911084"/>
    <w:rsid w:val="009117D3"/>
    <w:rsid w:val="00915CEB"/>
    <w:rsid w:val="00916218"/>
    <w:rsid w:val="00917784"/>
    <w:rsid w:val="00923DE3"/>
    <w:rsid w:val="00933EB7"/>
    <w:rsid w:val="0093573B"/>
    <w:rsid w:val="0093575A"/>
    <w:rsid w:val="00936FC2"/>
    <w:rsid w:val="00937DDD"/>
    <w:rsid w:val="009408E5"/>
    <w:rsid w:val="0094208C"/>
    <w:rsid w:val="00944A90"/>
    <w:rsid w:val="00946F54"/>
    <w:rsid w:val="00950496"/>
    <w:rsid w:val="009514C3"/>
    <w:rsid w:val="00953D14"/>
    <w:rsid w:val="00954CA7"/>
    <w:rsid w:val="00956023"/>
    <w:rsid w:val="00957DDF"/>
    <w:rsid w:val="00963B47"/>
    <w:rsid w:val="00967032"/>
    <w:rsid w:val="00967DD6"/>
    <w:rsid w:val="00971882"/>
    <w:rsid w:val="009719EB"/>
    <w:rsid w:val="00972155"/>
    <w:rsid w:val="009727D2"/>
    <w:rsid w:val="009763FB"/>
    <w:rsid w:val="00982909"/>
    <w:rsid w:val="00984968"/>
    <w:rsid w:val="009912C8"/>
    <w:rsid w:val="009933FC"/>
    <w:rsid w:val="00993E0A"/>
    <w:rsid w:val="0099596B"/>
    <w:rsid w:val="0099609A"/>
    <w:rsid w:val="00996116"/>
    <w:rsid w:val="00997DF2"/>
    <w:rsid w:val="009A0AC7"/>
    <w:rsid w:val="009B0949"/>
    <w:rsid w:val="009B0F24"/>
    <w:rsid w:val="009B1F33"/>
    <w:rsid w:val="009C1476"/>
    <w:rsid w:val="009C2F85"/>
    <w:rsid w:val="009C3716"/>
    <w:rsid w:val="009C3D01"/>
    <w:rsid w:val="009C532A"/>
    <w:rsid w:val="009C6A31"/>
    <w:rsid w:val="009C7855"/>
    <w:rsid w:val="009D1237"/>
    <w:rsid w:val="009D3E90"/>
    <w:rsid w:val="009D5D18"/>
    <w:rsid w:val="009D681A"/>
    <w:rsid w:val="009E09CE"/>
    <w:rsid w:val="009E2AC7"/>
    <w:rsid w:val="009E5B66"/>
    <w:rsid w:val="009F1D40"/>
    <w:rsid w:val="009F31FB"/>
    <w:rsid w:val="009F387C"/>
    <w:rsid w:val="009F4120"/>
    <w:rsid w:val="009F4B3B"/>
    <w:rsid w:val="009F7527"/>
    <w:rsid w:val="00A029E4"/>
    <w:rsid w:val="00A06365"/>
    <w:rsid w:val="00A11B1D"/>
    <w:rsid w:val="00A207B7"/>
    <w:rsid w:val="00A217F9"/>
    <w:rsid w:val="00A22DE2"/>
    <w:rsid w:val="00A247ED"/>
    <w:rsid w:val="00A25C38"/>
    <w:rsid w:val="00A406D3"/>
    <w:rsid w:val="00A408F5"/>
    <w:rsid w:val="00A41D6D"/>
    <w:rsid w:val="00A42E78"/>
    <w:rsid w:val="00A54BEE"/>
    <w:rsid w:val="00A67C71"/>
    <w:rsid w:val="00A7284A"/>
    <w:rsid w:val="00A72D28"/>
    <w:rsid w:val="00A7397D"/>
    <w:rsid w:val="00A75F1C"/>
    <w:rsid w:val="00A81E67"/>
    <w:rsid w:val="00A81F4C"/>
    <w:rsid w:val="00A82D85"/>
    <w:rsid w:val="00A85AF7"/>
    <w:rsid w:val="00A87693"/>
    <w:rsid w:val="00A90A8D"/>
    <w:rsid w:val="00AA123C"/>
    <w:rsid w:val="00AA3B2F"/>
    <w:rsid w:val="00AA5219"/>
    <w:rsid w:val="00AA7DCF"/>
    <w:rsid w:val="00AB6A17"/>
    <w:rsid w:val="00AB7075"/>
    <w:rsid w:val="00AC05B6"/>
    <w:rsid w:val="00AC1812"/>
    <w:rsid w:val="00AC1CA3"/>
    <w:rsid w:val="00AC3BFB"/>
    <w:rsid w:val="00AC4067"/>
    <w:rsid w:val="00AC443C"/>
    <w:rsid w:val="00AC4857"/>
    <w:rsid w:val="00AC5CE9"/>
    <w:rsid w:val="00AD5001"/>
    <w:rsid w:val="00AD6DA2"/>
    <w:rsid w:val="00AE1128"/>
    <w:rsid w:val="00AE37E2"/>
    <w:rsid w:val="00AE3ACA"/>
    <w:rsid w:val="00AE4712"/>
    <w:rsid w:val="00AE5D3C"/>
    <w:rsid w:val="00AE7BF3"/>
    <w:rsid w:val="00AF4752"/>
    <w:rsid w:val="00AF51D3"/>
    <w:rsid w:val="00AF5B2E"/>
    <w:rsid w:val="00AF6DF3"/>
    <w:rsid w:val="00B008E5"/>
    <w:rsid w:val="00B0788C"/>
    <w:rsid w:val="00B07C02"/>
    <w:rsid w:val="00B109F4"/>
    <w:rsid w:val="00B123B8"/>
    <w:rsid w:val="00B12B69"/>
    <w:rsid w:val="00B13D9B"/>
    <w:rsid w:val="00B16C12"/>
    <w:rsid w:val="00B200B2"/>
    <w:rsid w:val="00B220C4"/>
    <w:rsid w:val="00B269F6"/>
    <w:rsid w:val="00B30E19"/>
    <w:rsid w:val="00B31600"/>
    <w:rsid w:val="00B31A26"/>
    <w:rsid w:val="00B34D4F"/>
    <w:rsid w:val="00B34FC0"/>
    <w:rsid w:val="00B41E81"/>
    <w:rsid w:val="00B66434"/>
    <w:rsid w:val="00B801EA"/>
    <w:rsid w:val="00B802DA"/>
    <w:rsid w:val="00B84668"/>
    <w:rsid w:val="00B85B4F"/>
    <w:rsid w:val="00B867A4"/>
    <w:rsid w:val="00B87169"/>
    <w:rsid w:val="00B9120D"/>
    <w:rsid w:val="00B91C0C"/>
    <w:rsid w:val="00B93D4D"/>
    <w:rsid w:val="00BA02A9"/>
    <w:rsid w:val="00BA42EB"/>
    <w:rsid w:val="00BA4C91"/>
    <w:rsid w:val="00BA5488"/>
    <w:rsid w:val="00BA7E4D"/>
    <w:rsid w:val="00BB1093"/>
    <w:rsid w:val="00BB22D2"/>
    <w:rsid w:val="00BB5022"/>
    <w:rsid w:val="00BB6003"/>
    <w:rsid w:val="00BB70A3"/>
    <w:rsid w:val="00BC0941"/>
    <w:rsid w:val="00BC1A2D"/>
    <w:rsid w:val="00BC2754"/>
    <w:rsid w:val="00BC46F6"/>
    <w:rsid w:val="00BD245E"/>
    <w:rsid w:val="00BD2606"/>
    <w:rsid w:val="00BD5104"/>
    <w:rsid w:val="00BD612A"/>
    <w:rsid w:val="00BE60F2"/>
    <w:rsid w:val="00BF035D"/>
    <w:rsid w:val="00BF05DE"/>
    <w:rsid w:val="00BF45E1"/>
    <w:rsid w:val="00C02C37"/>
    <w:rsid w:val="00C138CB"/>
    <w:rsid w:val="00C15FA1"/>
    <w:rsid w:val="00C22DFB"/>
    <w:rsid w:val="00C30BC5"/>
    <w:rsid w:val="00C32DF1"/>
    <w:rsid w:val="00C35A00"/>
    <w:rsid w:val="00C41BA6"/>
    <w:rsid w:val="00C434C6"/>
    <w:rsid w:val="00C46770"/>
    <w:rsid w:val="00C472AF"/>
    <w:rsid w:val="00C52C36"/>
    <w:rsid w:val="00C52C3F"/>
    <w:rsid w:val="00C547E6"/>
    <w:rsid w:val="00C54E4D"/>
    <w:rsid w:val="00C60F74"/>
    <w:rsid w:val="00C61B7B"/>
    <w:rsid w:val="00C61D3E"/>
    <w:rsid w:val="00C62090"/>
    <w:rsid w:val="00C63D0B"/>
    <w:rsid w:val="00C65122"/>
    <w:rsid w:val="00C66236"/>
    <w:rsid w:val="00C66C93"/>
    <w:rsid w:val="00C66E5E"/>
    <w:rsid w:val="00C71286"/>
    <w:rsid w:val="00C7458A"/>
    <w:rsid w:val="00C75289"/>
    <w:rsid w:val="00C76BBB"/>
    <w:rsid w:val="00C8574C"/>
    <w:rsid w:val="00C90A4B"/>
    <w:rsid w:val="00C94CE8"/>
    <w:rsid w:val="00C959AA"/>
    <w:rsid w:val="00C9665E"/>
    <w:rsid w:val="00CA0C49"/>
    <w:rsid w:val="00CA1517"/>
    <w:rsid w:val="00CA1F43"/>
    <w:rsid w:val="00CB041E"/>
    <w:rsid w:val="00CB1C72"/>
    <w:rsid w:val="00CC785E"/>
    <w:rsid w:val="00CD3B0D"/>
    <w:rsid w:val="00CE091E"/>
    <w:rsid w:val="00CE2D8E"/>
    <w:rsid w:val="00CE2EB5"/>
    <w:rsid w:val="00CE48B1"/>
    <w:rsid w:val="00CF1703"/>
    <w:rsid w:val="00CF537B"/>
    <w:rsid w:val="00D01BCE"/>
    <w:rsid w:val="00D01EDD"/>
    <w:rsid w:val="00D067B3"/>
    <w:rsid w:val="00D07555"/>
    <w:rsid w:val="00D0763A"/>
    <w:rsid w:val="00D07DE3"/>
    <w:rsid w:val="00D11BD3"/>
    <w:rsid w:val="00D1254B"/>
    <w:rsid w:val="00D12BCE"/>
    <w:rsid w:val="00D15277"/>
    <w:rsid w:val="00D152DD"/>
    <w:rsid w:val="00D15369"/>
    <w:rsid w:val="00D208F6"/>
    <w:rsid w:val="00D20B1A"/>
    <w:rsid w:val="00D210B8"/>
    <w:rsid w:val="00D2556A"/>
    <w:rsid w:val="00D25918"/>
    <w:rsid w:val="00D26EAA"/>
    <w:rsid w:val="00D30437"/>
    <w:rsid w:val="00D3446C"/>
    <w:rsid w:val="00D34FD0"/>
    <w:rsid w:val="00D3737B"/>
    <w:rsid w:val="00D41FA5"/>
    <w:rsid w:val="00D46B66"/>
    <w:rsid w:val="00D50AD5"/>
    <w:rsid w:val="00D5136A"/>
    <w:rsid w:val="00D515AA"/>
    <w:rsid w:val="00D53596"/>
    <w:rsid w:val="00D57F05"/>
    <w:rsid w:val="00D6167B"/>
    <w:rsid w:val="00D62A1E"/>
    <w:rsid w:val="00D63509"/>
    <w:rsid w:val="00D63FD6"/>
    <w:rsid w:val="00D67456"/>
    <w:rsid w:val="00D67A8A"/>
    <w:rsid w:val="00D705B2"/>
    <w:rsid w:val="00D713D4"/>
    <w:rsid w:val="00D729B5"/>
    <w:rsid w:val="00D73430"/>
    <w:rsid w:val="00D734E0"/>
    <w:rsid w:val="00D77683"/>
    <w:rsid w:val="00D840E6"/>
    <w:rsid w:val="00D84231"/>
    <w:rsid w:val="00D859EA"/>
    <w:rsid w:val="00D85BC4"/>
    <w:rsid w:val="00D93D0A"/>
    <w:rsid w:val="00D96015"/>
    <w:rsid w:val="00DA12A1"/>
    <w:rsid w:val="00DA21B7"/>
    <w:rsid w:val="00DA2286"/>
    <w:rsid w:val="00DA2CA2"/>
    <w:rsid w:val="00DA3419"/>
    <w:rsid w:val="00DA5034"/>
    <w:rsid w:val="00DA5063"/>
    <w:rsid w:val="00DA757E"/>
    <w:rsid w:val="00DA75D3"/>
    <w:rsid w:val="00DB0CFB"/>
    <w:rsid w:val="00DC2933"/>
    <w:rsid w:val="00DC31B3"/>
    <w:rsid w:val="00DC721D"/>
    <w:rsid w:val="00DD158E"/>
    <w:rsid w:val="00DD5780"/>
    <w:rsid w:val="00DD6FE0"/>
    <w:rsid w:val="00DD7728"/>
    <w:rsid w:val="00DE1CE3"/>
    <w:rsid w:val="00DE58D7"/>
    <w:rsid w:val="00DE746E"/>
    <w:rsid w:val="00DF0861"/>
    <w:rsid w:val="00DF3CA7"/>
    <w:rsid w:val="00DF658F"/>
    <w:rsid w:val="00DF7229"/>
    <w:rsid w:val="00E00DF9"/>
    <w:rsid w:val="00E02FCD"/>
    <w:rsid w:val="00E05769"/>
    <w:rsid w:val="00E108EE"/>
    <w:rsid w:val="00E1107F"/>
    <w:rsid w:val="00E1352E"/>
    <w:rsid w:val="00E163E0"/>
    <w:rsid w:val="00E176E2"/>
    <w:rsid w:val="00E177FE"/>
    <w:rsid w:val="00E230F2"/>
    <w:rsid w:val="00E240B6"/>
    <w:rsid w:val="00E258A5"/>
    <w:rsid w:val="00E25906"/>
    <w:rsid w:val="00E26812"/>
    <w:rsid w:val="00E328D4"/>
    <w:rsid w:val="00E36166"/>
    <w:rsid w:val="00E4182C"/>
    <w:rsid w:val="00E41C84"/>
    <w:rsid w:val="00E422B9"/>
    <w:rsid w:val="00E46438"/>
    <w:rsid w:val="00E46A34"/>
    <w:rsid w:val="00E554C7"/>
    <w:rsid w:val="00E5751D"/>
    <w:rsid w:val="00E610A7"/>
    <w:rsid w:val="00E62C66"/>
    <w:rsid w:val="00E70384"/>
    <w:rsid w:val="00E8063A"/>
    <w:rsid w:val="00E82128"/>
    <w:rsid w:val="00E83505"/>
    <w:rsid w:val="00E87D1C"/>
    <w:rsid w:val="00E91048"/>
    <w:rsid w:val="00E91387"/>
    <w:rsid w:val="00E9139E"/>
    <w:rsid w:val="00E939BF"/>
    <w:rsid w:val="00EA10D3"/>
    <w:rsid w:val="00EA570C"/>
    <w:rsid w:val="00EB0EB5"/>
    <w:rsid w:val="00EB11C1"/>
    <w:rsid w:val="00EB18CF"/>
    <w:rsid w:val="00EB2BD1"/>
    <w:rsid w:val="00EC1BB3"/>
    <w:rsid w:val="00EC7151"/>
    <w:rsid w:val="00EC7B68"/>
    <w:rsid w:val="00ED0BEF"/>
    <w:rsid w:val="00ED2375"/>
    <w:rsid w:val="00ED3491"/>
    <w:rsid w:val="00EE13F9"/>
    <w:rsid w:val="00EE5A1C"/>
    <w:rsid w:val="00EE6198"/>
    <w:rsid w:val="00EE6F5A"/>
    <w:rsid w:val="00EF047B"/>
    <w:rsid w:val="00EF1F6D"/>
    <w:rsid w:val="00EF2EF4"/>
    <w:rsid w:val="00EF6986"/>
    <w:rsid w:val="00EF72F2"/>
    <w:rsid w:val="00EF7A64"/>
    <w:rsid w:val="00F01584"/>
    <w:rsid w:val="00F019E0"/>
    <w:rsid w:val="00F01C66"/>
    <w:rsid w:val="00F0212E"/>
    <w:rsid w:val="00F03141"/>
    <w:rsid w:val="00F05D81"/>
    <w:rsid w:val="00F0781E"/>
    <w:rsid w:val="00F11E58"/>
    <w:rsid w:val="00F21355"/>
    <w:rsid w:val="00F2372C"/>
    <w:rsid w:val="00F26DA2"/>
    <w:rsid w:val="00F30800"/>
    <w:rsid w:val="00F3080D"/>
    <w:rsid w:val="00F3085F"/>
    <w:rsid w:val="00F310FC"/>
    <w:rsid w:val="00F33B5A"/>
    <w:rsid w:val="00F413B3"/>
    <w:rsid w:val="00F4763F"/>
    <w:rsid w:val="00F476FD"/>
    <w:rsid w:val="00F4778C"/>
    <w:rsid w:val="00F507E1"/>
    <w:rsid w:val="00F54338"/>
    <w:rsid w:val="00F61BF8"/>
    <w:rsid w:val="00F6274D"/>
    <w:rsid w:val="00F67335"/>
    <w:rsid w:val="00F720D6"/>
    <w:rsid w:val="00F72732"/>
    <w:rsid w:val="00F75ABD"/>
    <w:rsid w:val="00F76315"/>
    <w:rsid w:val="00F8170E"/>
    <w:rsid w:val="00F83C3C"/>
    <w:rsid w:val="00F8540A"/>
    <w:rsid w:val="00F85CDB"/>
    <w:rsid w:val="00F86BFF"/>
    <w:rsid w:val="00F8722B"/>
    <w:rsid w:val="00F913F2"/>
    <w:rsid w:val="00F9205A"/>
    <w:rsid w:val="00F93FE1"/>
    <w:rsid w:val="00F9432B"/>
    <w:rsid w:val="00F96AD4"/>
    <w:rsid w:val="00FA1F87"/>
    <w:rsid w:val="00FA300C"/>
    <w:rsid w:val="00FA49E7"/>
    <w:rsid w:val="00FA5B67"/>
    <w:rsid w:val="00FB2922"/>
    <w:rsid w:val="00FB3398"/>
    <w:rsid w:val="00FB380F"/>
    <w:rsid w:val="00FB7A86"/>
    <w:rsid w:val="00FB7D13"/>
    <w:rsid w:val="00FC1CF2"/>
    <w:rsid w:val="00FC384F"/>
    <w:rsid w:val="00FC3D7D"/>
    <w:rsid w:val="00FC6DAE"/>
    <w:rsid w:val="00FC7647"/>
    <w:rsid w:val="00FC7F9F"/>
    <w:rsid w:val="00FD088C"/>
    <w:rsid w:val="00FD22DB"/>
    <w:rsid w:val="00FD276F"/>
    <w:rsid w:val="00FD5238"/>
    <w:rsid w:val="00FD5B2F"/>
    <w:rsid w:val="00FE5343"/>
    <w:rsid w:val="00FE768D"/>
    <w:rsid w:val="00FE7853"/>
    <w:rsid w:val="00FF171F"/>
    <w:rsid w:val="00FF1F3A"/>
    <w:rsid w:val="00FF3581"/>
    <w:rsid w:val="00FF3DAA"/>
    <w:rsid w:val="00FF5D34"/>
    <w:rsid w:val="00FF644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0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CA7"/>
  </w:style>
  <w:style w:type="paragraph" w:styleId="Footer">
    <w:name w:val="footer"/>
    <w:basedOn w:val="Normal"/>
    <w:link w:val="FooterChar"/>
    <w:uiPriority w:val="99"/>
    <w:unhideWhenUsed/>
    <w:rsid w:val="00DF3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CA7"/>
  </w:style>
  <w:style w:type="paragraph" w:styleId="ListParagraph">
    <w:name w:val="List Paragraph"/>
    <w:basedOn w:val="Normal"/>
    <w:uiPriority w:val="34"/>
    <w:qFormat/>
    <w:rsid w:val="007369E8"/>
    <w:pPr>
      <w:ind w:left="720"/>
      <w:contextualSpacing/>
    </w:pPr>
  </w:style>
  <w:style w:type="paragraph" w:styleId="BalloonText">
    <w:name w:val="Balloon Text"/>
    <w:basedOn w:val="Normal"/>
    <w:link w:val="BalloonTextChar"/>
    <w:uiPriority w:val="99"/>
    <w:semiHidden/>
    <w:unhideWhenUsed/>
    <w:rsid w:val="00F0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66"/>
    <w:rPr>
      <w:rFonts w:ascii="Tahoma" w:hAnsi="Tahoma" w:cs="Tahoma"/>
      <w:sz w:val="16"/>
      <w:szCs w:val="16"/>
    </w:rPr>
  </w:style>
  <w:style w:type="paragraph" w:styleId="NoSpacing">
    <w:name w:val="No Spacing"/>
    <w:uiPriority w:val="1"/>
    <w:qFormat/>
    <w:rsid w:val="00674856"/>
    <w:pPr>
      <w:bidi/>
      <w:spacing w:after="0" w:line="240" w:lineRule="auto"/>
    </w:pPr>
  </w:style>
  <w:style w:type="character" w:styleId="Hyperlink">
    <w:name w:val="Hyperlink"/>
    <w:basedOn w:val="DefaultParagraphFont"/>
    <w:uiPriority w:val="99"/>
    <w:unhideWhenUsed/>
    <w:rsid w:val="00C712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0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CA7"/>
  </w:style>
  <w:style w:type="paragraph" w:styleId="Footer">
    <w:name w:val="footer"/>
    <w:basedOn w:val="Normal"/>
    <w:link w:val="FooterChar"/>
    <w:uiPriority w:val="99"/>
    <w:unhideWhenUsed/>
    <w:rsid w:val="00DF3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CA7"/>
  </w:style>
  <w:style w:type="paragraph" w:styleId="ListParagraph">
    <w:name w:val="List Paragraph"/>
    <w:basedOn w:val="Normal"/>
    <w:uiPriority w:val="34"/>
    <w:qFormat/>
    <w:rsid w:val="007369E8"/>
    <w:pPr>
      <w:ind w:left="720"/>
      <w:contextualSpacing/>
    </w:pPr>
  </w:style>
  <w:style w:type="paragraph" w:styleId="BalloonText">
    <w:name w:val="Balloon Text"/>
    <w:basedOn w:val="Normal"/>
    <w:link w:val="BalloonTextChar"/>
    <w:uiPriority w:val="99"/>
    <w:semiHidden/>
    <w:unhideWhenUsed/>
    <w:rsid w:val="00F0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66"/>
    <w:rPr>
      <w:rFonts w:ascii="Tahoma" w:hAnsi="Tahoma" w:cs="Tahoma"/>
      <w:sz w:val="16"/>
      <w:szCs w:val="16"/>
    </w:rPr>
  </w:style>
  <w:style w:type="paragraph" w:styleId="NoSpacing">
    <w:name w:val="No Spacing"/>
    <w:uiPriority w:val="1"/>
    <w:qFormat/>
    <w:rsid w:val="00674856"/>
    <w:pPr>
      <w:bidi/>
      <w:spacing w:after="0" w:line="240" w:lineRule="auto"/>
    </w:pPr>
  </w:style>
  <w:style w:type="character" w:styleId="Hyperlink">
    <w:name w:val="Hyperlink"/>
    <w:basedOn w:val="DefaultParagraphFont"/>
    <w:uiPriority w:val="99"/>
    <w:unhideWhenUsed/>
    <w:rsid w:val="00C712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1578;&#1581;&#1602;&#1740;&#1602;%20&#1605;&#1602;&#1575;&#1740;&#1587;&#1607;%20&#1606;&#1601;&#1602;&#1607;%20&#1586;&#1608;&#1580;&#1607;%20&#1576;&#1575;%20&#1575;&#1602;&#1575;&#1585;&#157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2CF40-D39B-4C1D-93A5-AE6B9ED6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تحقیق مقایسه نفقه زوجه با اقارب</Template>
  <TotalTime>3249</TotalTime>
  <Pages>26</Pages>
  <Words>7125</Words>
  <Characters>40614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اجرای تصمیمات محاکم خانواده</vt:lpstr>
    </vt:vector>
  </TitlesOfParts>
  <Company/>
  <LinksUpToDate>false</LinksUpToDate>
  <CharactersWithSpaces>47644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اجرای تصمیمات محاکم خانواده</dc:title>
  <dc:creator>12801202</dc:creator>
  <cp:lastModifiedBy>جواد کرانی</cp:lastModifiedBy>
  <cp:revision>799</cp:revision>
  <cp:lastPrinted>2014-01-04T07:15:00Z</cp:lastPrinted>
  <dcterms:created xsi:type="dcterms:W3CDTF">2013-11-30T06:42:00Z</dcterms:created>
  <dcterms:modified xsi:type="dcterms:W3CDTF">2014-05-24T05:38:00Z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