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bookmarkStart w:id="0" w:name="_GoBack"/>
      <w:r w:rsidRPr="007E0567">
        <w:rPr>
          <w:rFonts w:cs="B Badr" w:hint="cs"/>
          <w:sz w:val="26"/>
          <w:szCs w:val="28"/>
          <w:rtl/>
        </w:rPr>
        <w:t>الاعتقادات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شيخ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بهائى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حسين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عبد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عاملى‏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بِسْمِ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اللَّهِ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الرَّحْمنِ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الرَّحِيمِ‏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نستعين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آلائه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الصّلاة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أشرف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أنبيائه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اوليائه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فالغرض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تحرير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هذه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المقالة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الباعث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تدوين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هذه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الرسالة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لمّا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لبعض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الفرق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الباطلة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الذين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سمّوا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أنفسهم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بالشيعة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كالزيدية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الواقفية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الكيسانية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اعتقادات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فاسدة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الاصول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الاعتقادية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الفروع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العمليّة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معاشر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الشيعة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الاثنى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عشرية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بريين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تلك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الاصول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الباطلة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الفروع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العاطلة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مخالفونا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أهل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السّنة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لمّا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يطّلعوا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حقيقة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مذهبنا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يفرقوا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بيننا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اولئك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الفرق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الضّالة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لاشتراك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اسم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الشيعة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نسبوا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تلك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الفرق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بعض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العقائد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الفاسدة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الآراء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الكاسدة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إلينا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شنّعوا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علينا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فأردنا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نبيّن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المطالب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الأصلية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الأحكام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الفرعية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نحن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المسائل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يظن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المخالفون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نقول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بها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بل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خلافها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الحقّ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يهدي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سواء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السبيل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فنقول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إنّا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معاشر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الشيعة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الاثنى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عشرية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إنّما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أخذنا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اصولنا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الدينيّة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فروعنا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الملية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مما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قامت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البراهين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العقلية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شهدت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الدلائل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النقلية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وصلت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إلينا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ائمة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اهل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البيت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السلام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كما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أخذ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أحكام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دينهم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غيرهم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وَ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اللَّهُ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يَهْدِي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مَنْ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يَشاءُ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إِلى‏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صِراطٍ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مُسْتَقِيمٍ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فنعتقد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توحید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العالم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اي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سوى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سبحانه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حادث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العدم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جوهرا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عرضا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بسيطا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مركبا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قديم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الّا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واجب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الوجود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لذاته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قادر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عالم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حيّ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سميع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بصير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غنىّ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مدرك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مريد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كاره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متكلم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صادق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كلامه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حروف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اصوات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حادثه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قدرته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علمه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يعمّان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مقدور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معلوم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يفعله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سبحانه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فهو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لغرض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مصلحة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حكمة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واحد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أحد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منزه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الشريك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برىّ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الانقسام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الذهنى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الخارجى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متعال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لوازم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الجوهريّة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العرضيّة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مقدس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الحلول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الاتحاد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كنه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ذاته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تصل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أيدى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العقول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الافكار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أرفع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اجلّ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يدرك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بالابصار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الدنيا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دار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القرار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نبوت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سبحانه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أرسل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رسلا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بالحجج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البيّنات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اوّلهم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ابونا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آدم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السلام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آخرهم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اشرف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الأنبياء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المرسلين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سيّد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الاولين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الآخرين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محمد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الطاهرين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معراجه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بجسده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السماء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واقع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الاحكام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الاعتقادية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العملية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حق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ريب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صدق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مرية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تعتريه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معصوم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الكبائر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الصغائر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السّهو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النسيان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النقائص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الظاهرة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الخفيّة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نبىّ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بعده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اوامره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نواهيه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الدينيّة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ليست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باجتهاد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بالوحى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امامت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خليفته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بعده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أمّته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بالنّص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الجلي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يوم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الغدير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امير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المؤمنين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سيد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الوصيّين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ابى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طالب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السلام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بعده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ولده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الحسن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الحسين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زين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العابدين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الباقر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جعفر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الصادق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موسى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الكاظم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الرضا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التقيّ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النقيّ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الحسن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العسكري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المهديّ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صاحب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الزمان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سلام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أجمعين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بنصّ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سابق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لاحقه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الأنبياء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اوصيائهم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معصومين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الذنوب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السّهو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النسيان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سائر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النقائص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الامام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محمد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المهدى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السلام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حيّ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مستور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الناس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كالخضر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الياس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يأذن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الظهور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فيملأ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الارض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قسطا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عدلا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ملئت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جورا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ظلما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مسائل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عقلی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ظهور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المعجزات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الأنبياء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الكرامات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الأولياء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الحسن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القبح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بمعنى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ترتب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استحقاق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المدح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عقليان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شكر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المنعم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واجب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عقلا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سمعا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إنّنا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فاعلون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لافعالنا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لسنا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مجبورين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سبحانه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يكلّفنا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نطيقه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تكليف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يطاق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قبيح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يصدر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تعالى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نحمل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آيات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القرآن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المجيد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ظاهرها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إلا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الدّليل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خلافه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كقوله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سبحانه</w:t>
      </w:r>
      <w:r w:rsidRPr="007E0567">
        <w:rPr>
          <w:rFonts w:cs="B Badr"/>
          <w:sz w:val="26"/>
          <w:szCs w:val="28"/>
          <w:rtl/>
        </w:rPr>
        <w:t xml:space="preserve">: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يَدُ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اللَّهِ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فَوْقَ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أَيْدِيهِمْ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تَجْرِي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بِأَعْيُنِنا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عَلَى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الْعَرْشِ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اسْتَوى‏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امثال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ذلك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معاد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المعاد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الجسماني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عذاب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القبر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نعيمه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سؤال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منكر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نكير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الصّراط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الميزان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الجنّة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النّار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حق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صدق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فاعل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الكبيرة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اذا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توبة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يخلد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النار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الآيات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ظاهرها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خلاف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ذلك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متأوّلة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الشفاعة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تحصل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لاصحاب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الكبائر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باذن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تعالى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المؤمنين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مخلّدون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الجنّة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الكفار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مخلّدون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النار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فروع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دین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محبّة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اصحاب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رسول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الذين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اقاموا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متابعته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يخالفوا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اوامره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وفاته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انقادوا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اوصاهم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حياته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نتبرأ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ممّن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حارب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أمير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المؤمنين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ابى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طالب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السلام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غصب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حقّه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اعان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ذلك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رضى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طهارت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صلات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الصلوات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الخمس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شخص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بالغ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عاقل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المرأة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الحيض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النفاس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استجاب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الجماعة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الجمعة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بشروطها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الرجلين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الوضوء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واجب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المسح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الخفين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جائز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لضرورة</w:t>
      </w:r>
      <w:r w:rsidRPr="007E0567">
        <w:rPr>
          <w:rFonts w:cs="B Badr"/>
          <w:sz w:val="26"/>
          <w:szCs w:val="28"/>
          <w:rtl/>
        </w:rPr>
        <w:t xml:space="preserve">.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الاغسال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الواجبة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ستة</w:t>
      </w:r>
      <w:r w:rsidRPr="007E0567">
        <w:rPr>
          <w:rFonts w:cs="B Badr"/>
          <w:sz w:val="26"/>
          <w:szCs w:val="28"/>
          <w:rtl/>
        </w:rPr>
        <w:t>: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غسل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الجنابة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الحيض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الاستحاضة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النفاس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الميت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غسل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الاموات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وطى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الحائض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النفساء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حرام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يجوز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للمحدث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مسّ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خطّ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المصحف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للجنب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قراءة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سور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العزائم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المكث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شي‏ء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المساجد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دخول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المسجد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الحرام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مسجد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النبىّ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نجوز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الصلاة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المغصوب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الحرير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المحض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الذهب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جلد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مأكول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اللحم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صوفه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شعره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الخزّ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الخالص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السّنجاب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نجوّز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الصّلاة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فاتحة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الكتاب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السجود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المأكول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الملبوس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المعادن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نوجب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الطمأنينة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الركوع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السجود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بقدر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الذّكر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الواجب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نجوّز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خلف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الفاسق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مجهول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الحال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نوجب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قصر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الرّباعيات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السفر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المباح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نقول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باستحباب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[</w:t>
      </w:r>
      <w:r w:rsidRPr="007E0567">
        <w:rPr>
          <w:rFonts w:cs="B Badr" w:hint="cs"/>
          <w:sz w:val="26"/>
          <w:szCs w:val="28"/>
          <w:rtl/>
        </w:rPr>
        <w:t>نوافل‏</w:t>
      </w:r>
      <w:r w:rsidRPr="007E0567">
        <w:rPr>
          <w:rFonts w:cs="B Badr"/>
          <w:sz w:val="26"/>
          <w:szCs w:val="28"/>
          <w:rtl/>
        </w:rPr>
        <w:t xml:space="preserve">] </w:t>
      </w:r>
      <w:r w:rsidRPr="007E0567">
        <w:rPr>
          <w:rFonts w:cs="B Badr" w:hint="cs"/>
          <w:sz w:val="26"/>
          <w:szCs w:val="28"/>
          <w:rtl/>
        </w:rPr>
        <w:t>الصلوات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الخمس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الليل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الشفع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الوتر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زکات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صوم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الزكاة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تسعة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أشياء</w:t>
      </w:r>
      <w:r w:rsidRPr="007E0567">
        <w:rPr>
          <w:rFonts w:cs="B Badr"/>
          <w:sz w:val="26"/>
          <w:szCs w:val="28"/>
          <w:rtl/>
        </w:rPr>
        <w:t>: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الذّهب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الفضة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الابل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البقر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الغنم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الحنطة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الشّعير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التّمر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الزّبيب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بالشروط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المقرّرة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صوم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شهر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رمضان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بالغ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عاقل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إلا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الحائض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النفساء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الصوم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يفسد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بـ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تعمّد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الشرب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الجماع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الكذب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رسوله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الائمة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الاثنى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عشر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السلام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دخول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شهر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رمضان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يثبت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بـ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رؤية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الهلال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شهادة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عدلين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الشياع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أفطر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شهر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رمضان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عالما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عامدا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دون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سفر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مرض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اكراه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حيض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نفاس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فقد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وجبت‏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الكفارة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هى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عتق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رقبة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صيام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شهرين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متتابعين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اطعام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ستين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مسكينا</w:t>
      </w:r>
      <w:r w:rsidRPr="007E0567">
        <w:rPr>
          <w:rFonts w:cs="B Badr"/>
          <w:sz w:val="26"/>
          <w:szCs w:val="28"/>
          <w:rtl/>
        </w:rPr>
        <w:t xml:space="preserve">.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افطر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المحرم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كالخمر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الزّنا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فعليه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الكفارات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الثلاث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نقول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حج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الحج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استطاع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سبيلا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المحرم</w:t>
      </w:r>
      <w:r w:rsidRPr="007E0567">
        <w:rPr>
          <w:rFonts w:cs="B Badr"/>
          <w:sz w:val="26"/>
          <w:szCs w:val="28"/>
          <w:rtl/>
        </w:rPr>
        <w:t>: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الطيب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أكلا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دهنا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النساء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وطيا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تقبيلا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لمسا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نظرا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بشهوة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كذا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لبس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المخيط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تغطية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الرأس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قبض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الانف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شمّ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الرائحة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الكريهة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قتل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القمّل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قصّ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الظّفر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ازالة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الشعر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الرأس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البدن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اخراج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الدّم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لضرورة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الطواف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جعل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الكعبة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يساره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ثوبه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بدنه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خاليين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النّجاسة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سعيه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الصّفا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المروة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سبعة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اشواط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أقلّ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أكثر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الوقوف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بعرفات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زوال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الشمس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غروبها</w:t>
      </w:r>
      <w:r w:rsidRPr="007E0567">
        <w:rPr>
          <w:rFonts w:cs="B Badr"/>
          <w:sz w:val="26"/>
          <w:szCs w:val="28"/>
          <w:rtl/>
        </w:rPr>
        <w:t xml:space="preserve">.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الوقوف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بالمشعر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ليلة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العيد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طلوع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الشمس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ثمّ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يذهب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منى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يرمى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العقبة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بسبع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حصيّات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يوم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العيد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يذبح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الهدى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البقر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الغنم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ينحره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الابل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يجوز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خلاف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ذلك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نقول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بوجوب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جهاد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الكفار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الحربيين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اهل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الكتاب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غيرهم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بالشروط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المقرّرة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علمائنا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نقول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بتحريم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الرّبا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الرّشوة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السّحر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القمار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حلق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اللحية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السمك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فلس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صید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التسمية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رمى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السّهم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الصيد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تركه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عمدا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فصيده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ميتة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أكله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تركها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سهوا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التسمية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ارسال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للصّيد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معلّما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مرسل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المعلّم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مسلما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الكافر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أرسل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قتله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تلفظ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الكافر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بالتّسمية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الصّيد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يقتله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الكلب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المعلّم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مثل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البازى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الفهد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سائر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الجوارح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الطائرة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السائرة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فهو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ميتة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أكله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محرمات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شرب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الخمر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مسكر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حرام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يحصل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السّكر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كالقطرة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الواحدة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مسلم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بالغ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عاقل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شرب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عامدا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عالما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بتحريمه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مختارا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يجلّد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ثمانين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جلدة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سواء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رجلا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امرأة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حرا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مملوكا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شرائها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كذا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اللهو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كالطّنبور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الرّباب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أمثالهما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القمار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كالنّرد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الشطرنج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غيرهما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بيع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العنب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التّمر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امثالهما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ليعمل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خمرا</w:t>
      </w:r>
      <w:r w:rsidRPr="007E0567">
        <w:rPr>
          <w:rFonts w:cs="B Badr"/>
          <w:sz w:val="26"/>
          <w:szCs w:val="28"/>
          <w:rtl/>
        </w:rPr>
        <w:t xml:space="preserve">.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الخشب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ليعمل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لهو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قمار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يحرم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الرجال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النساء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الاكل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الشرب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آنية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الذّهب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الفضة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الرجال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لبس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الذّهب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الحرير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حال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الحرب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الضرورة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كدفع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القمّل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شدة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البرد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عبد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امة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الانسان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سواء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ذكرا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انثى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يملك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أحدا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آبائه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أمهاته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احدا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أجداده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جدّاته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احدا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أولاده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أولاد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أولاده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ذكورا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اناثا</w:t>
      </w:r>
      <w:r w:rsidRPr="007E0567">
        <w:rPr>
          <w:rFonts w:cs="B Badr"/>
          <w:sz w:val="26"/>
          <w:szCs w:val="28"/>
          <w:rtl/>
        </w:rPr>
        <w:t xml:space="preserve">.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اذا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اشترى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احد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هؤلاء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انعتق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الحال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يملك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الرّجل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أحدا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اخواته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عمّاته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خالاته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أحدا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بنات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أخيه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بنات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اخته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فان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اشترى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إحداهنّ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انعتقت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الحال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أمّا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المرأة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فاعتقادنا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أنها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تملك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جميع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أقاربها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العمودين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ينعتق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أحد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سواهما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نکاح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طلاق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النكاح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المتعة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فيه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الايجاب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القبول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تعيين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المدّة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المهر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للمرأة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العدة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وقع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الدخول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آيسة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صغيرة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الدخول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بالمرأة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باحد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امور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أربعة</w:t>
      </w:r>
      <w:r w:rsidRPr="007E0567">
        <w:rPr>
          <w:rFonts w:cs="B Badr"/>
          <w:sz w:val="26"/>
          <w:szCs w:val="28"/>
          <w:rtl/>
        </w:rPr>
        <w:t>: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أما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العقد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الدائم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المتعة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الملك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التحليل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وطئ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امرأة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أحد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هذه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الاربعة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الحدّ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الشّرعي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هو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الجلد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أو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الرّجم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مطلق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القتل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بالشروط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المقررة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الرجل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يحلّ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يترك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وطى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زوجته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اكثر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أربعة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اشهر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الطلاق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يصحّ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بالكناية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بالكتابة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بغير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العربية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القدرة</w:t>
      </w:r>
      <w:r w:rsidRPr="007E0567">
        <w:rPr>
          <w:rFonts w:cs="B Badr"/>
          <w:sz w:val="26"/>
          <w:szCs w:val="28"/>
          <w:rtl/>
        </w:rPr>
        <w:t xml:space="preserve">.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بدّ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سماع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عدلين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صيغة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الطّلاق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وجوب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العدّة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المرأة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بعد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الطلاق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وقع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الدخول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الا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تكون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آيسة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صغيرة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أنّه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تجب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العدّة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بموت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الزّوج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لم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يدخل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بها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سواء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كانت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صغيرة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كبيرة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شابة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آيسة</w:t>
      </w:r>
      <w:r w:rsidRPr="007E0567">
        <w:rPr>
          <w:rFonts w:cs="B Badr"/>
          <w:sz w:val="26"/>
          <w:szCs w:val="28"/>
          <w:rtl/>
        </w:rPr>
        <w:t xml:space="preserve">،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سواء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نكاحها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دائما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منقطعا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 xml:space="preserve">: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عدّة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الوفاة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اذا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كان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الزوج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غائبا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ثبوت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خبر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موته</w:t>
      </w:r>
      <w:r w:rsidRPr="007E0567">
        <w:rPr>
          <w:rFonts w:cs="B Badr"/>
          <w:sz w:val="26"/>
          <w:szCs w:val="28"/>
          <w:rtl/>
        </w:rPr>
        <w:t>،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لا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حين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موته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نعتقد</w:t>
      </w:r>
      <w:r w:rsidRPr="007E0567">
        <w:rPr>
          <w:rFonts w:cs="B Badr"/>
          <w:sz w:val="26"/>
          <w:szCs w:val="28"/>
          <w:rtl/>
        </w:rPr>
        <w:t>: {</w:t>
      </w:r>
      <w:r w:rsidRPr="007E0567">
        <w:rPr>
          <w:rFonts w:cs="B Badr" w:hint="cs"/>
          <w:sz w:val="26"/>
          <w:szCs w:val="28"/>
          <w:rtl/>
        </w:rPr>
        <w:t>امر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معروف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نهی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از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منکر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lastRenderedPageBreak/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أنّ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الامر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بالمعروف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النهى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المنكر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واجب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بشرط</w:t>
      </w:r>
      <w:r w:rsidRPr="007E0567">
        <w:rPr>
          <w:rFonts w:cs="B Badr"/>
          <w:sz w:val="26"/>
          <w:szCs w:val="28"/>
          <w:rtl/>
        </w:rPr>
        <w:t xml:space="preserve"> 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ظنّ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التأثير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أمن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الضر</w:t>
      </w:r>
      <w:r w:rsidRPr="007E0567">
        <w:rPr>
          <w:rFonts w:cs="B Badr"/>
          <w:sz w:val="26"/>
          <w:szCs w:val="28"/>
          <w:rtl/>
        </w:rPr>
        <w:t>.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  <w:t>{</w:t>
      </w:r>
      <w:r w:rsidRPr="007E0567">
        <w:rPr>
          <w:rFonts w:cs="B Badr" w:hint="cs"/>
          <w:sz w:val="26"/>
          <w:szCs w:val="28"/>
          <w:rtl/>
        </w:rPr>
        <w:t>خاتمه</w:t>
      </w:r>
      <w:r w:rsidRPr="007E0567">
        <w:rPr>
          <w:rFonts w:cs="B Badr"/>
          <w:sz w:val="26"/>
          <w:szCs w:val="28"/>
          <w:rtl/>
        </w:rPr>
        <w:t>}</w:t>
      </w:r>
    </w:p>
    <w:p w:rsidR="007E0567" w:rsidRPr="007E0567" w:rsidRDefault="007E0567" w:rsidP="007E0567">
      <w:pPr>
        <w:ind w:left="-612" w:right="-567"/>
        <w:rPr>
          <w:rFonts w:cs="B Badr"/>
          <w:sz w:val="26"/>
          <w:szCs w:val="28"/>
          <w:rtl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هذه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عقائدنا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نسب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مخالفونا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خلافها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إلينا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افتروا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بذلك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علينا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اللّه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ولىّ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التوفيق</w:t>
      </w:r>
      <w:r w:rsidRPr="007E0567">
        <w:rPr>
          <w:rFonts w:cs="B Badr"/>
          <w:sz w:val="26"/>
          <w:szCs w:val="28"/>
          <w:rtl/>
        </w:rPr>
        <w:t>.</w:t>
      </w:r>
    </w:p>
    <w:p w:rsidR="002D1CF2" w:rsidRPr="007E0567" w:rsidRDefault="007E0567" w:rsidP="007E0567">
      <w:pPr>
        <w:ind w:left="-612" w:right="-567"/>
        <w:rPr>
          <w:rFonts w:cs="B Badr"/>
          <w:sz w:val="26"/>
          <w:szCs w:val="28"/>
        </w:rPr>
      </w:pP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/>
          <w:sz w:val="26"/>
          <w:szCs w:val="28"/>
          <w:rtl/>
        </w:rPr>
        <w:tab/>
      </w:r>
      <w:r w:rsidRPr="007E0567">
        <w:rPr>
          <w:rFonts w:cs="B Badr" w:hint="cs"/>
          <w:sz w:val="26"/>
          <w:szCs w:val="28"/>
          <w:rtl/>
        </w:rPr>
        <w:t>تمت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الرسالة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الصلاة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على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خاتم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الرّسالة</w:t>
      </w:r>
      <w:r w:rsidRPr="007E0567">
        <w:rPr>
          <w:rFonts w:cs="B Badr"/>
          <w:sz w:val="26"/>
          <w:szCs w:val="28"/>
          <w:rtl/>
        </w:rPr>
        <w:t xml:space="preserve">،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آله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ذوى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الشرف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الكمال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و</w:t>
      </w:r>
      <w:r w:rsidRPr="007E0567">
        <w:rPr>
          <w:rFonts w:cs="B Badr"/>
          <w:sz w:val="26"/>
          <w:szCs w:val="28"/>
          <w:rtl/>
        </w:rPr>
        <w:t xml:space="preserve"> </w:t>
      </w:r>
      <w:r w:rsidRPr="007E0567">
        <w:rPr>
          <w:rFonts w:cs="B Badr" w:hint="cs"/>
          <w:sz w:val="26"/>
          <w:szCs w:val="28"/>
          <w:rtl/>
        </w:rPr>
        <w:t>البسال</w:t>
      </w:r>
      <w:r w:rsidRPr="007E0567">
        <w:rPr>
          <w:rFonts w:cs="B Badr"/>
          <w:sz w:val="26"/>
          <w:szCs w:val="28"/>
          <w:rtl/>
        </w:rPr>
        <w:t>.</w:t>
      </w:r>
      <w:bookmarkEnd w:id="0"/>
    </w:p>
    <w:sectPr w:rsidR="002D1CF2" w:rsidRPr="007E0567" w:rsidSect="007E0567">
      <w:pgSz w:w="23814" w:h="16839" w:orient="landscape" w:code="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67"/>
    <w:rsid w:val="002D1CF2"/>
    <w:rsid w:val="007E0567"/>
    <w:rsid w:val="00B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6DEE02-8C39-43C2-8A3E-ED87E8E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1586</Words>
  <Characters>9041</Characters>
  <Application>Microsoft Office Word</Application>
  <DocSecurity>0</DocSecurity>
  <Lines>75</Lines>
  <Paragraphs>21</Paragraphs>
  <ScaleCrop>false</ScaleCrop>
  <Company>Office07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Jangande Cybery</dc:creator>
  <cp:keywords/>
  <dc:description/>
  <cp:lastModifiedBy>Jangande Cybery</cp:lastModifiedBy>
  <cp:revision>1</cp:revision>
  <dcterms:created xsi:type="dcterms:W3CDTF">2020-07-17T05:24:00Z</dcterms:created>
  <dcterms:modified xsi:type="dcterms:W3CDTF">2020-07-17T05:32:00Z</dcterms:modified>
</cp:coreProperties>
</file>