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063E6">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31ADD" w:rsidRDefault="00C31ADD" w:rsidP="00C31AD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3203538" w:history="1">
        <w:r w:rsidRPr="007F653E">
          <w:rPr>
            <w:rStyle w:val="Hyperlink"/>
            <w:rFonts w:hint="eastAsia"/>
            <w:noProof/>
            <w:rtl/>
          </w:rPr>
          <w:t>صح</w:t>
        </w:r>
        <w:r w:rsidRPr="007F653E">
          <w:rPr>
            <w:rStyle w:val="Hyperlink"/>
            <w:rFonts w:hint="cs"/>
            <w:noProof/>
            <w:rtl/>
          </w:rPr>
          <w:t>ی</w:t>
        </w:r>
        <w:r w:rsidRPr="007F653E">
          <w:rPr>
            <w:rStyle w:val="Hyperlink"/>
            <w:rFonts w:hint="eastAsia"/>
            <w:noProof/>
            <w:rtl/>
          </w:rPr>
          <w:t>ح</w:t>
        </w:r>
        <w:r w:rsidRPr="007F653E">
          <w:rPr>
            <w:rStyle w:val="Hyperlink"/>
            <w:noProof/>
            <w:rtl/>
          </w:rPr>
          <w:t xml:space="preserve"> </w:t>
        </w:r>
        <w:r w:rsidRPr="007F653E">
          <w:rPr>
            <w:rStyle w:val="Hyperlink"/>
            <w:rFonts w:hint="eastAsia"/>
            <w:noProof/>
            <w:rtl/>
          </w:rPr>
          <w:t>و</w:t>
        </w:r>
        <w:r w:rsidRPr="007F653E">
          <w:rPr>
            <w:rStyle w:val="Hyperlink"/>
            <w:noProof/>
            <w:rtl/>
          </w:rPr>
          <w:t xml:space="preserve"> </w:t>
        </w:r>
        <w:r w:rsidRPr="007F653E">
          <w:rPr>
            <w:rStyle w:val="Hyperlink"/>
            <w:rFonts w:hint="eastAsia"/>
            <w:noProof/>
            <w:rtl/>
          </w:rPr>
          <w:t>اعم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523203538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F97ED3">
          <w:rPr>
            <w:noProof/>
            <w:webHidden/>
            <w:rtl/>
          </w:rPr>
          <w:t>2</w:t>
        </w:r>
        <w:r>
          <w:rPr>
            <w:rStyle w:val="Hyperlink"/>
            <w:noProof/>
            <w:rtl/>
          </w:rPr>
          <w:fldChar w:fldCharType="end"/>
        </w:r>
      </w:hyperlink>
    </w:p>
    <w:p w:rsidR="00C31ADD" w:rsidRDefault="000A70AF" w:rsidP="00C31ADD">
      <w:pPr>
        <w:pStyle w:val="TOC2"/>
        <w:tabs>
          <w:tab w:val="right" w:leader="dot" w:pos="10194"/>
        </w:tabs>
        <w:rPr>
          <w:rFonts w:asciiTheme="minorHAnsi" w:eastAsiaTheme="minorEastAsia" w:hAnsiTheme="minorHAnsi" w:cstheme="minorBidi"/>
          <w:bCs w:val="0"/>
          <w:noProof/>
          <w:color w:val="auto"/>
          <w:szCs w:val="22"/>
          <w:rtl/>
        </w:rPr>
      </w:pPr>
      <w:hyperlink w:anchor="_Toc523203539" w:history="1">
        <w:r w:rsidR="00C31ADD" w:rsidRPr="007F653E">
          <w:rPr>
            <w:rStyle w:val="Hyperlink"/>
            <w:rFonts w:hint="eastAsia"/>
            <w:noProof/>
            <w:rtl/>
          </w:rPr>
          <w:t>ثمره</w:t>
        </w:r>
        <w:r w:rsidR="00C31ADD" w:rsidRPr="007F653E">
          <w:rPr>
            <w:rStyle w:val="Hyperlink"/>
            <w:noProof/>
            <w:rtl/>
          </w:rPr>
          <w:t xml:space="preserve"> </w:t>
        </w:r>
        <w:r w:rsidR="00C31ADD" w:rsidRPr="007F653E">
          <w:rPr>
            <w:rStyle w:val="Hyperlink"/>
            <w:rFonts w:hint="eastAsia"/>
            <w:noProof/>
            <w:rtl/>
          </w:rPr>
          <w:t>دوم</w:t>
        </w:r>
        <w:r w:rsidR="00C31ADD" w:rsidRPr="007F653E">
          <w:rPr>
            <w:rStyle w:val="Hyperlink"/>
            <w:noProof/>
            <w:rtl/>
          </w:rPr>
          <w:t xml:space="preserve">: </w:t>
        </w:r>
        <w:r w:rsidR="00C31ADD" w:rsidRPr="007F653E">
          <w:rPr>
            <w:rStyle w:val="Hyperlink"/>
            <w:rFonts w:hint="eastAsia"/>
            <w:noProof/>
            <w:rtl/>
          </w:rPr>
          <w:t>اجرا</w:t>
        </w:r>
        <w:r w:rsidR="00C31ADD" w:rsidRPr="007F653E">
          <w:rPr>
            <w:rStyle w:val="Hyperlink"/>
            <w:rFonts w:hint="cs"/>
            <w:noProof/>
            <w:rtl/>
          </w:rPr>
          <w:t>ی</w:t>
        </w:r>
        <w:r w:rsidR="00C31ADD" w:rsidRPr="007F653E">
          <w:rPr>
            <w:rStyle w:val="Hyperlink"/>
            <w:noProof/>
            <w:rtl/>
          </w:rPr>
          <w:t xml:space="preserve"> </w:t>
        </w:r>
        <w:r w:rsidR="00C31ADD" w:rsidRPr="007F653E">
          <w:rPr>
            <w:rStyle w:val="Hyperlink"/>
            <w:rFonts w:hint="eastAsia"/>
            <w:noProof/>
            <w:rtl/>
          </w:rPr>
          <w:t>برائت</w:t>
        </w:r>
        <w:r w:rsidR="00C31ADD" w:rsidRPr="007F653E">
          <w:rPr>
            <w:rStyle w:val="Hyperlink"/>
            <w:noProof/>
            <w:rtl/>
          </w:rPr>
          <w:t xml:space="preserve"> </w:t>
        </w:r>
        <w:r w:rsidR="00C31ADD" w:rsidRPr="007F653E">
          <w:rPr>
            <w:rStyle w:val="Hyperlink"/>
            <w:rFonts w:hint="eastAsia"/>
            <w:noProof/>
            <w:rtl/>
          </w:rPr>
          <w:t>و</w:t>
        </w:r>
        <w:r w:rsidR="00C31ADD" w:rsidRPr="007F653E">
          <w:rPr>
            <w:rStyle w:val="Hyperlink"/>
            <w:noProof/>
            <w:rtl/>
          </w:rPr>
          <w:t xml:space="preserve"> </w:t>
        </w:r>
        <w:r w:rsidR="00C31ADD" w:rsidRPr="007F653E">
          <w:rPr>
            <w:rStyle w:val="Hyperlink"/>
            <w:rFonts w:hint="eastAsia"/>
            <w:noProof/>
            <w:rtl/>
          </w:rPr>
          <w:t>اشتغال</w:t>
        </w:r>
        <w:r w:rsidR="00C31ADD" w:rsidRPr="007F653E">
          <w:rPr>
            <w:rStyle w:val="Hyperlink"/>
            <w:noProof/>
            <w:rtl/>
          </w:rPr>
          <w:t xml:space="preserve"> </w:t>
        </w:r>
        <w:r w:rsidR="00C31ADD" w:rsidRPr="007F653E">
          <w:rPr>
            <w:rStyle w:val="Hyperlink"/>
            <w:rFonts w:hint="eastAsia"/>
            <w:noProof/>
            <w:rtl/>
          </w:rPr>
          <w:t>بنا</w:t>
        </w:r>
        <w:r w:rsidR="00C31ADD" w:rsidRPr="007F653E">
          <w:rPr>
            <w:rStyle w:val="Hyperlink"/>
            <w:noProof/>
            <w:rtl/>
          </w:rPr>
          <w:t xml:space="preserve"> </w:t>
        </w:r>
        <w:r w:rsidR="00C31ADD" w:rsidRPr="007F653E">
          <w:rPr>
            <w:rStyle w:val="Hyperlink"/>
            <w:rFonts w:hint="eastAsia"/>
            <w:noProof/>
            <w:rtl/>
          </w:rPr>
          <w:t>بر</w:t>
        </w:r>
        <w:r w:rsidR="00C31ADD" w:rsidRPr="007F653E">
          <w:rPr>
            <w:rStyle w:val="Hyperlink"/>
            <w:noProof/>
            <w:rtl/>
          </w:rPr>
          <w:t xml:space="preserve"> </w:t>
        </w:r>
        <w:r w:rsidR="00C31ADD" w:rsidRPr="007F653E">
          <w:rPr>
            <w:rStyle w:val="Hyperlink"/>
            <w:rFonts w:hint="eastAsia"/>
            <w:noProof/>
            <w:rtl/>
          </w:rPr>
          <w:t>قول</w:t>
        </w:r>
        <w:r w:rsidR="00C31ADD" w:rsidRPr="007F653E">
          <w:rPr>
            <w:rStyle w:val="Hyperlink"/>
            <w:noProof/>
            <w:rtl/>
          </w:rPr>
          <w:t xml:space="preserve"> </w:t>
        </w:r>
        <w:r w:rsidR="00C31ADD" w:rsidRPr="007F653E">
          <w:rPr>
            <w:rStyle w:val="Hyperlink"/>
            <w:rFonts w:hint="eastAsia"/>
            <w:noProof/>
            <w:rtl/>
          </w:rPr>
          <w:t>به</w:t>
        </w:r>
        <w:r w:rsidR="00C31ADD" w:rsidRPr="007F653E">
          <w:rPr>
            <w:rStyle w:val="Hyperlink"/>
            <w:noProof/>
            <w:rtl/>
          </w:rPr>
          <w:t xml:space="preserve"> </w:t>
        </w:r>
        <w:r w:rsidR="00C31ADD" w:rsidRPr="007F653E">
          <w:rPr>
            <w:rStyle w:val="Hyperlink"/>
            <w:rFonts w:hint="eastAsia"/>
            <w:noProof/>
            <w:rtl/>
          </w:rPr>
          <w:t>اعم</w:t>
        </w:r>
        <w:r w:rsidR="00C31ADD" w:rsidRPr="007F653E">
          <w:rPr>
            <w:rStyle w:val="Hyperlink"/>
            <w:rFonts w:hint="cs"/>
            <w:noProof/>
            <w:rtl/>
          </w:rPr>
          <w:t>ی</w:t>
        </w:r>
        <w:r w:rsidR="00C31ADD" w:rsidRPr="007F653E">
          <w:rPr>
            <w:rStyle w:val="Hyperlink"/>
            <w:noProof/>
            <w:rtl/>
          </w:rPr>
          <w:t xml:space="preserve"> </w:t>
        </w:r>
        <w:r w:rsidR="00C31ADD" w:rsidRPr="007F653E">
          <w:rPr>
            <w:rStyle w:val="Hyperlink"/>
            <w:rFonts w:hint="eastAsia"/>
            <w:noProof/>
            <w:rtl/>
          </w:rPr>
          <w:t>و</w:t>
        </w:r>
        <w:r w:rsidR="00C31ADD" w:rsidRPr="007F653E">
          <w:rPr>
            <w:rStyle w:val="Hyperlink"/>
            <w:noProof/>
            <w:rtl/>
          </w:rPr>
          <w:t xml:space="preserve"> </w:t>
        </w:r>
        <w:r w:rsidR="00C31ADD" w:rsidRPr="007F653E">
          <w:rPr>
            <w:rStyle w:val="Hyperlink"/>
            <w:rFonts w:hint="eastAsia"/>
            <w:noProof/>
            <w:rtl/>
          </w:rPr>
          <w:t>صح</w:t>
        </w:r>
        <w:r w:rsidR="00C31ADD" w:rsidRPr="007F653E">
          <w:rPr>
            <w:rStyle w:val="Hyperlink"/>
            <w:rFonts w:hint="cs"/>
            <w:noProof/>
            <w:rtl/>
          </w:rPr>
          <w:t>ی</w:t>
        </w:r>
        <w:r w:rsidR="00C31ADD" w:rsidRPr="007F653E">
          <w:rPr>
            <w:rStyle w:val="Hyperlink"/>
            <w:rFonts w:hint="eastAsia"/>
            <w:noProof/>
            <w:rtl/>
          </w:rPr>
          <w:t>ح</w:t>
        </w:r>
        <w:r w:rsidR="00C31ADD" w:rsidRPr="007F653E">
          <w:rPr>
            <w:rStyle w:val="Hyperlink"/>
            <w:rFonts w:hint="cs"/>
            <w:noProof/>
            <w:rtl/>
          </w:rPr>
          <w:t>ی</w:t>
        </w:r>
        <w:r w:rsidR="00C31ADD">
          <w:rPr>
            <w:noProof/>
            <w:webHidden/>
            <w:rtl/>
          </w:rPr>
          <w:tab/>
        </w:r>
        <w:r w:rsidR="00C31ADD">
          <w:rPr>
            <w:rStyle w:val="Hyperlink"/>
            <w:noProof/>
            <w:rtl/>
          </w:rPr>
          <w:fldChar w:fldCharType="begin"/>
        </w:r>
        <w:r w:rsidR="00C31ADD">
          <w:rPr>
            <w:noProof/>
            <w:webHidden/>
            <w:rtl/>
          </w:rPr>
          <w:instrText xml:space="preserve"> </w:instrText>
        </w:r>
        <w:r w:rsidR="00C31ADD">
          <w:rPr>
            <w:noProof/>
            <w:webHidden/>
          </w:rPr>
          <w:instrText xml:space="preserve">PAGEREF </w:instrText>
        </w:r>
        <w:r w:rsidR="00C31ADD">
          <w:rPr>
            <w:noProof/>
            <w:webHidden/>
            <w:rtl/>
          </w:rPr>
          <w:instrText>_</w:instrText>
        </w:r>
        <w:r w:rsidR="00C31ADD">
          <w:rPr>
            <w:noProof/>
            <w:webHidden/>
          </w:rPr>
          <w:instrText>Toc</w:instrText>
        </w:r>
        <w:r w:rsidR="00C31ADD">
          <w:rPr>
            <w:noProof/>
            <w:webHidden/>
            <w:rtl/>
          </w:rPr>
          <w:instrText xml:space="preserve">523203539 </w:instrText>
        </w:r>
        <w:r w:rsidR="00C31ADD">
          <w:rPr>
            <w:noProof/>
            <w:webHidden/>
          </w:rPr>
          <w:instrText>\h</w:instrText>
        </w:r>
        <w:r w:rsidR="00C31ADD">
          <w:rPr>
            <w:noProof/>
            <w:webHidden/>
            <w:rtl/>
          </w:rPr>
          <w:instrText xml:space="preserve"> </w:instrText>
        </w:r>
        <w:r w:rsidR="00C31ADD">
          <w:rPr>
            <w:rStyle w:val="Hyperlink"/>
            <w:noProof/>
            <w:rtl/>
          </w:rPr>
        </w:r>
        <w:r w:rsidR="00C31ADD">
          <w:rPr>
            <w:rStyle w:val="Hyperlink"/>
            <w:noProof/>
            <w:rtl/>
          </w:rPr>
          <w:fldChar w:fldCharType="separate"/>
        </w:r>
        <w:r w:rsidR="00F97ED3">
          <w:rPr>
            <w:noProof/>
            <w:webHidden/>
            <w:rtl/>
          </w:rPr>
          <w:t>2</w:t>
        </w:r>
        <w:r w:rsidR="00C31ADD">
          <w:rPr>
            <w:rStyle w:val="Hyperlink"/>
            <w:noProof/>
            <w:rtl/>
          </w:rPr>
          <w:fldChar w:fldCharType="end"/>
        </w:r>
      </w:hyperlink>
    </w:p>
    <w:p w:rsidR="00C31ADD" w:rsidRDefault="000A70AF" w:rsidP="00C31ADD">
      <w:pPr>
        <w:pStyle w:val="TOC3"/>
        <w:tabs>
          <w:tab w:val="right" w:leader="dot" w:pos="10194"/>
        </w:tabs>
        <w:rPr>
          <w:rFonts w:asciiTheme="minorHAnsi" w:eastAsiaTheme="minorEastAsia" w:hAnsiTheme="minorHAnsi" w:cstheme="minorBidi"/>
          <w:bCs w:val="0"/>
          <w:iCs w:val="0"/>
          <w:noProof/>
          <w:color w:val="auto"/>
          <w:szCs w:val="22"/>
          <w:rtl/>
        </w:rPr>
      </w:pPr>
      <w:hyperlink w:anchor="_Toc523203540" w:history="1">
        <w:r w:rsidR="00C31ADD" w:rsidRPr="007F653E">
          <w:rPr>
            <w:rStyle w:val="Hyperlink"/>
            <w:rFonts w:hint="eastAsia"/>
            <w:noProof/>
            <w:rtl/>
          </w:rPr>
          <w:t>دفاع</w:t>
        </w:r>
        <w:r w:rsidR="00C31ADD" w:rsidRPr="007F653E">
          <w:rPr>
            <w:rStyle w:val="Hyperlink"/>
            <w:noProof/>
            <w:rtl/>
          </w:rPr>
          <w:t xml:space="preserve"> </w:t>
        </w:r>
        <w:r w:rsidR="00C31ADD" w:rsidRPr="007F653E">
          <w:rPr>
            <w:rStyle w:val="Hyperlink"/>
            <w:rFonts w:hint="eastAsia"/>
            <w:noProof/>
            <w:rtl/>
          </w:rPr>
          <w:t>مرحوم</w:t>
        </w:r>
        <w:r w:rsidR="00C31ADD" w:rsidRPr="007F653E">
          <w:rPr>
            <w:rStyle w:val="Hyperlink"/>
            <w:noProof/>
            <w:rtl/>
          </w:rPr>
          <w:t xml:space="preserve"> </w:t>
        </w:r>
        <w:r w:rsidR="00C31ADD" w:rsidRPr="007F653E">
          <w:rPr>
            <w:rStyle w:val="Hyperlink"/>
            <w:rFonts w:hint="eastAsia"/>
            <w:noProof/>
            <w:rtl/>
          </w:rPr>
          <w:t>نائ</w:t>
        </w:r>
        <w:r w:rsidR="00C31ADD" w:rsidRPr="007F653E">
          <w:rPr>
            <w:rStyle w:val="Hyperlink"/>
            <w:rFonts w:hint="cs"/>
            <w:noProof/>
            <w:rtl/>
          </w:rPr>
          <w:t>ی</w:t>
        </w:r>
        <w:r w:rsidR="00C31ADD" w:rsidRPr="007F653E">
          <w:rPr>
            <w:rStyle w:val="Hyperlink"/>
            <w:rFonts w:hint="eastAsia"/>
            <w:noProof/>
            <w:rtl/>
          </w:rPr>
          <w:t>ن</w:t>
        </w:r>
        <w:r w:rsidR="00C31ADD" w:rsidRPr="007F653E">
          <w:rPr>
            <w:rStyle w:val="Hyperlink"/>
            <w:rFonts w:hint="cs"/>
            <w:noProof/>
            <w:rtl/>
          </w:rPr>
          <w:t>ی</w:t>
        </w:r>
        <w:r w:rsidR="00C31ADD" w:rsidRPr="007F653E">
          <w:rPr>
            <w:rStyle w:val="Hyperlink"/>
            <w:noProof/>
            <w:rtl/>
          </w:rPr>
          <w:t xml:space="preserve"> </w:t>
        </w:r>
        <w:r w:rsidR="00C31ADD" w:rsidRPr="007F653E">
          <w:rPr>
            <w:rStyle w:val="Hyperlink"/>
            <w:rFonts w:hint="eastAsia"/>
            <w:noProof/>
            <w:rtl/>
          </w:rPr>
          <w:t>از</w:t>
        </w:r>
        <w:r w:rsidR="00C31ADD" w:rsidRPr="007F653E">
          <w:rPr>
            <w:rStyle w:val="Hyperlink"/>
            <w:noProof/>
            <w:rtl/>
          </w:rPr>
          <w:t xml:space="preserve"> </w:t>
        </w:r>
        <w:r w:rsidR="00C31ADD" w:rsidRPr="007F653E">
          <w:rPr>
            <w:rStyle w:val="Hyperlink"/>
            <w:rFonts w:hint="eastAsia"/>
            <w:noProof/>
            <w:rtl/>
          </w:rPr>
          <w:t>ثمره</w:t>
        </w:r>
        <w:r w:rsidR="00C31ADD" w:rsidRPr="007F653E">
          <w:rPr>
            <w:rStyle w:val="Hyperlink"/>
            <w:noProof/>
            <w:rtl/>
          </w:rPr>
          <w:t xml:space="preserve"> </w:t>
        </w:r>
        <w:r w:rsidR="00C31ADD" w:rsidRPr="007F653E">
          <w:rPr>
            <w:rStyle w:val="Hyperlink"/>
            <w:rFonts w:hint="eastAsia"/>
            <w:noProof/>
            <w:rtl/>
          </w:rPr>
          <w:t>دوم</w:t>
        </w:r>
        <w:r w:rsidR="00C31ADD">
          <w:rPr>
            <w:noProof/>
            <w:webHidden/>
            <w:rtl/>
          </w:rPr>
          <w:tab/>
        </w:r>
        <w:r w:rsidR="00C31ADD">
          <w:rPr>
            <w:rStyle w:val="Hyperlink"/>
            <w:noProof/>
            <w:rtl/>
          </w:rPr>
          <w:fldChar w:fldCharType="begin"/>
        </w:r>
        <w:r w:rsidR="00C31ADD">
          <w:rPr>
            <w:noProof/>
            <w:webHidden/>
            <w:rtl/>
          </w:rPr>
          <w:instrText xml:space="preserve"> </w:instrText>
        </w:r>
        <w:r w:rsidR="00C31ADD">
          <w:rPr>
            <w:noProof/>
            <w:webHidden/>
          </w:rPr>
          <w:instrText xml:space="preserve">PAGEREF </w:instrText>
        </w:r>
        <w:r w:rsidR="00C31ADD">
          <w:rPr>
            <w:noProof/>
            <w:webHidden/>
            <w:rtl/>
          </w:rPr>
          <w:instrText>_</w:instrText>
        </w:r>
        <w:r w:rsidR="00C31ADD">
          <w:rPr>
            <w:noProof/>
            <w:webHidden/>
          </w:rPr>
          <w:instrText>Toc</w:instrText>
        </w:r>
        <w:r w:rsidR="00C31ADD">
          <w:rPr>
            <w:noProof/>
            <w:webHidden/>
            <w:rtl/>
          </w:rPr>
          <w:instrText xml:space="preserve">523203540 </w:instrText>
        </w:r>
        <w:r w:rsidR="00C31ADD">
          <w:rPr>
            <w:noProof/>
            <w:webHidden/>
          </w:rPr>
          <w:instrText>\h</w:instrText>
        </w:r>
        <w:r w:rsidR="00C31ADD">
          <w:rPr>
            <w:noProof/>
            <w:webHidden/>
            <w:rtl/>
          </w:rPr>
          <w:instrText xml:space="preserve"> </w:instrText>
        </w:r>
        <w:r w:rsidR="00C31ADD">
          <w:rPr>
            <w:rStyle w:val="Hyperlink"/>
            <w:noProof/>
            <w:rtl/>
          </w:rPr>
        </w:r>
        <w:r w:rsidR="00C31ADD">
          <w:rPr>
            <w:rStyle w:val="Hyperlink"/>
            <w:noProof/>
            <w:rtl/>
          </w:rPr>
          <w:fldChar w:fldCharType="separate"/>
        </w:r>
        <w:r w:rsidR="00F97ED3">
          <w:rPr>
            <w:noProof/>
            <w:webHidden/>
            <w:rtl/>
          </w:rPr>
          <w:t>2</w:t>
        </w:r>
        <w:r w:rsidR="00C31ADD">
          <w:rPr>
            <w:rStyle w:val="Hyperlink"/>
            <w:noProof/>
            <w:rtl/>
          </w:rPr>
          <w:fldChar w:fldCharType="end"/>
        </w:r>
      </w:hyperlink>
    </w:p>
    <w:p w:rsidR="00C31ADD" w:rsidRDefault="000A70AF" w:rsidP="00C31ADD">
      <w:pPr>
        <w:pStyle w:val="TOC3"/>
        <w:tabs>
          <w:tab w:val="right" w:leader="dot" w:pos="10194"/>
        </w:tabs>
        <w:rPr>
          <w:rFonts w:asciiTheme="minorHAnsi" w:eastAsiaTheme="minorEastAsia" w:hAnsiTheme="minorHAnsi" w:cstheme="minorBidi"/>
          <w:bCs w:val="0"/>
          <w:iCs w:val="0"/>
          <w:noProof/>
          <w:color w:val="auto"/>
          <w:szCs w:val="22"/>
          <w:rtl/>
        </w:rPr>
      </w:pPr>
      <w:hyperlink w:anchor="_Toc523203541" w:history="1">
        <w:r w:rsidR="00C31ADD" w:rsidRPr="007F653E">
          <w:rPr>
            <w:rStyle w:val="Hyperlink"/>
            <w:rFonts w:hint="eastAsia"/>
            <w:noProof/>
            <w:rtl/>
          </w:rPr>
          <w:t>نظر</w:t>
        </w:r>
        <w:r w:rsidR="00C31ADD" w:rsidRPr="007F653E">
          <w:rPr>
            <w:rStyle w:val="Hyperlink"/>
            <w:rFonts w:hint="cs"/>
            <w:noProof/>
            <w:rtl/>
          </w:rPr>
          <w:t>ی</w:t>
        </w:r>
        <w:r w:rsidR="00C31ADD" w:rsidRPr="007F653E">
          <w:rPr>
            <w:rStyle w:val="Hyperlink"/>
            <w:rFonts w:hint="eastAsia"/>
            <w:noProof/>
            <w:rtl/>
          </w:rPr>
          <w:t>ه</w:t>
        </w:r>
        <w:r w:rsidR="00C31ADD" w:rsidRPr="007F653E">
          <w:rPr>
            <w:rStyle w:val="Hyperlink"/>
            <w:noProof/>
            <w:rtl/>
          </w:rPr>
          <w:t xml:space="preserve"> </w:t>
        </w:r>
        <w:r w:rsidR="00C31ADD" w:rsidRPr="007F653E">
          <w:rPr>
            <w:rStyle w:val="Hyperlink"/>
            <w:rFonts w:hint="eastAsia"/>
            <w:noProof/>
            <w:rtl/>
          </w:rPr>
          <w:t>مرحوم</w:t>
        </w:r>
        <w:r w:rsidR="00C31ADD" w:rsidRPr="007F653E">
          <w:rPr>
            <w:rStyle w:val="Hyperlink"/>
            <w:noProof/>
            <w:rtl/>
          </w:rPr>
          <w:t xml:space="preserve"> </w:t>
        </w:r>
        <w:r w:rsidR="00C31ADD" w:rsidRPr="007F653E">
          <w:rPr>
            <w:rStyle w:val="Hyperlink"/>
            <w:rFonts w:hint="eastAsia"/>
            <w:noProof/>
            <w:rtl/>
          </w:rPr>
          <w:t>خو</w:t>
        </w:r>
        <w:r w:rsidR="00C31ADD" w:rsidRPr="007F653E">
          <w:rPr>
            <w:rStyle w:val="Hyperlink"/>
            <w:rFonts w:hint="cs"/>
            <w:noProof/>
            <w:rtl/>
          </w:rPr>
          <w:t>یی</w:t>
        </w:r>
        <w:r w:rsidR="00C31ADD" w:rsidRPr="007F653E">
          <w:rPr>
            <w:rStyle w:val="Hyperlink"/>
            <w:noProof/>
            <w:rtl/>
          </w:rPr>
          <w:t xml:space="preserve"> </w:t>
        </w:r>
        <w:r w:rsidR="00C31ADD" w:rsidRPr="007F653E">
          <w:rPr>
            <w:rStyle w:val="Hyperlink"/>
            <w:rFonts w:hint="eastAsia"/>
            <w:noProof/>
            <w:rtl/>
          </w:rPr>
          <w:t>در</w:t>
        </w:r>
        <w:r w:rsidR="00C31ADD" w:rsidRPr="007F653E">
          <w:rPr>
            <w:rStyle w:val="Hyperlink"/>
            <w:noProof/>
            <w:rtl/>
          </w:rPr>
          <w:t xml:space="preserve"> </w:t>
        </w:r>
        <w:r w:rsidR="00C31ADD" w:rsidRPr="007F653E">
          <w:rPr>
            <w:rStyle w:val="Hyperlink"/>
            <w:rFonts w:hint="eastAsia"/>
            <w:noProof/>
            <w:rtl/>
          </w:rPr>
          <w:t>رابطه</w:t>
        </w:r>
        <w:r w:rsidR="00C31ADD" w:rsidRPr="007F653E">
          <w:rPr>
            <w:rStyle w:val="Hyperlink"/>
            <w:noProof/>
            <w:rtl/>
          </w:rPr>
          <w:t xml:space="preserve"> </w:t>
        </w:r>
        <w:r w:rsidR="00C31ADD" w:rsidRPr="007F653E">
          <w:rPr>
            <w:rStyle w:val="Hyperlink"/>
            <w:rFonts w:hint="eastAsia"/>
            <w:noProof/>
            <w:rtl/>
          </w:rPr>
          <w:t>با</w:t>
        </w:r>
        <w:r w:rsidR="00C31ADD" w:rsidRPr="007F653E">
          <w:rPr>
            <w:rStyle w:val="Hyperlink"/>
            <w:noProof/>
            <w:rtl/>
          </w:rPr>
          <w:t xml:space="preserve"> </w:t>
        </w:r>
        <w:r w:rsidR="00C31ADD" w:rsidRPr="007F653E">
          <w:rPr>
            <w:rStyle w:val="Hyperlink"/>
            <w:rFonts w:hint="eastAsia"/>
            <w:noProof/>
            <w:rtl/>
          </w:rPr>
          <w:t>ا</w:t>
        </w:r>
        <w:r w:rsidR="00C31ADD" w:rsidRPr="007F653E">
          <w:rPr>
            <w:rStyle w:val="Hyperlink"/>
            <w:rFonts w:hint="cs"/>
            <w:noProof/>
            <w:rtl/>
          </w:rPr>
          <w:t>ی</w:t>
        </w:r>
        <w:r w:rsidR="00C31ADD" w:rsidRPr="007F653E">
          <w:rPr>
            <w:rStyle w:val="Hyperlink"/>
            <w:rFonts w:hint="eastAsia"/>
            <w:noProof/>
            <w:rtl/>
          </w:rPr>
          <w:t>ن</w:t>
        </w:r>
        <w:r w:rsidR="00C31ADD" w:rsidRPr="007F653E">
          <w:rPr>
            <w:rStyle w:val="Hyperlink"/>
            <w:noProof/>
            <w:rtl/>
          </w:rPr>
          <w:t xml:space="preserve"> </w:t>
        </w:r>
        <w:r w:rsidR="00C31ADD" w:rsidRPr="007F653E">
          <w:rPr>
            <w:rStyle w:val="Hyperlink"/>
            <w:rFonts w:hint="eastAsia"/>
            <w:noProof/>
            <w:rtl/>
          </w:rPr>
          <w:t>ثمره</w:t>
        </w:r>
        <w:r w:rsidR="00C31ADD">
          <w:rPr>
            <w:noProof/>
            <w:webHidden/>
            <w:rtl/>
          </w:rPr>
          <w:tab/>
        </w:r>
        <w:r w:rsidR="00C31ADD">
          <w:rPr>
            <w:rStyle w:val="Hyperlink"/>
            <w:noProof/>
            <w:rtl/>
          </w:rPr>
          <w:fldChar w:fldCharType="begin"/>
        </w:r>
        <w:r w:rsidR="00C31ADD">
          <w:rPr>
            <w:noProof/>
            <w:webHidden/>
            <w:rtl/>
          </w:rPr>
          <w:instrText xml:space="preserve"> </w:instrText>
        </w:r>
        <w:r w:rsidR="00C31ADD">
          <w:rPr>
            <w:noProof/>
            <w:webHidden/>
          </w:rPr>
          <w:instrText xml:space="preserve">PAGEREF </w:instrText>
        </w:r>
        <w:r w:rsidR="00C31ADD">
          <w:rPr>
            <w:noProof/>
            <w:webHidden/>
            <w:rtl/>
          </w:rPr>
          <w:instrText>_</w:instrText>
        </w:r>
        <w:r w:rsidR="00C31ADD">
          <w:rPr>
            <w:noProof/>
            <w:webHidden/>
          </w:rPr>
          <w:instrText>Toc</w:instrText>
        </w:r>
        <w:r w:rsidR="00C31ADD">
          <w:rPr>
            <w:noProof/>
            <w:webHidden/>
            <w:rtl/>
          </w:rPr>
          <w:instrText xml:space="preserve">523203541 </w:instrText>
        </w:r>
        <w:r w:rsidR="00C31ADD">
          <w:rPr>
            <w:noProof/>
            <w:webHidden/>
          </w:rPr>
          <w:instrText>\h</w:instrText>
        </w:r>
        <w:r w:rsidR="00C31ADD">
          <w:rPr>
            <w:noProof/>
            <w:webHidden/>
            <w:rtl/>
          </w:rPr>
          <w:instrText xml:space="preserve"> </w:instrText>
        </w:r>
        <w:r w:rsidR="00C31ADD">
          <w:rPr>
            <w:rStyle w:val="Hyperlink"/>
            <w:noProof/>
            <w:rtl/>
          </w:rPr>
        </w:r>
        <w:r w:rsidR="00C31ADD">
          <w:rPr>
            <w:rStyle w:val="Hyperlink"/>
            <w:noProof/>
            <w:rtl/>
          </w:rPr>
          <w:fldChar w:fldCharType="separate"/>
        </w:r>
        <w:r w:rsidR="00F97ED3">
          <w:rPr>
            <w:noProof/>
            <w:webHidden/>
            <w:rtl/>
          </w:rPr>
          <w:t>2</w:t>
        </w:r>
        <w:r w:rsidR="00C31ADD">
          <w:rPr>
            <w:rStyle w:val="Hyperlink"/>
            <w:noProof/>
            <w:rtl/>
          </w:rPr>
          <w:fldChar w:fldCharType="end"/>
        </w:r>
      </w:hyperlink>
    </w:p>
    <w:p w:rsidR="00C31ADD" w:rsidRDefault="000A70AF" w:rsidP="00C31ADD">
      <w:pPr>
        <w:pStyle w:val="TOC4"/>
        <w:tabs>
          <w:tab w:val="right" w:leader="dot" w:pos="10194"/>
        </w:tabs>
        <w:rPr>
          <w:rFonts w:asciiTheme="minorHAnsi" w:eastAsiaTheme="minorEastAsia" w:hAnsiTheme="minorHAnsi" w:cstheme="minorBidi"/>
          <w:bCs w:val="0"/>
          <w:noProof/>
          <w:color w:val="auto"/>
          <w:szCs w:val="22"/>
          <w:rtl/>
        </w:rPr>
      </w:pPr>
      <w:hyperlink w:anchor="_Toc523203542" w:history="1">
        <w:r w:rsidR="00C31ADD" w:rsidRPr="007F653E">
          <w:rPr>
            <w:rStyle w:val="Hyperlink"/>
            <w:rFonts w:hint="eastAsia"/>
            <w:noProof/>
            <w:rtl/>
          </w:rPr>
          <w:t>تعل</w:t>
        </w:r>
        <w:r w:rsidR="00C31ADD" w:rsidRPr="007F653E">
          <w:rPr>
            <w:rStyle w:val="Hyperlink"/>
            <w:rFonts w:hint="cs"/>
            <w:noProof/>
            <w:rtl/>
          </w:rPr>
          <w:t>ی</w:t>
        </w:r>
        <w:r w:rsidR="00C31ADD" w:rsidRPr="007F653E">
          <w:rPr>
            <w:rStyle w:val="Hyperlink"/>
            <w:rFonts w:hint="eastAsia"/>
            <w:noProof/>
            <w:rtl/>
          </w:rPr>
          <w:t>قه</w:t>
        </w:r>
        <w:r w:rsidR="00C31ADD" w:rsidRPr="007F653E">
          <w:rPr>
            <w:rStyle w:val="Hyperlink"/>
            <w:noProof/>
            <w:rtl/>
          </w:rPr>
          <w:t xml:space="preserve"> </w:t>
        </w:r>
        <w:r w:rsidR="00C31ADD" w:rsidRPr="007F653E">
          <w:rPr>
            <w:rStyle w:val="Hyperlink"/>
            <w:rFonts w:hint="eastAsia"/>
            <w:noProof/>
            <w:rtl/>
          </w:rPr>
          <w:t>اول</w:t>
        </w:r>
        <w:r w:rsidR="00C31ADD" w:rsidRPr="007F653E">
          <w:rPr>
            <w:rStyle w:val="Hyperlink"/>
            <w:noProof/>
            <w:rtl/>
          </w:rPr>
          <w:t xml:space="preserve"> </w:t>
        </w:r>
        <w:r w:rsidR="00C31ADD" w:rsidRPr="007F653E">
          <w:rPr>
            <w:rStyle w:val="Hyperlink"/>
            <w:rFonts w:hint="eastAsia"/>
            <w:noProof/>
            <w:rtl/>
          </w:rPr>
          <w:t>استاد</w:t>
        </w:r>
        <w:r w:rsidR="00C31ADD" w:rsidRPr="007F653E">
          <w:rPr>
            <w:rStyle w:val="Hyperlink"/>
            <w:noProof/>
            <w:rtl/>
          </w:rPr>
          <w:t xml:space="preserve"> </w:t>
        </w:r>
        <w:r w:rsidR="00C31ADD" w:rsidRPr="007F653E">
          <w:rPr>
            <w:rStyle w:val="Hyperlink"/>
            <w:rFonts w:hint="eastAsia"/>
            <w:noProof/>
            <w:rtl/>
          </w:rPr>
          <w:t>به</w:t>
        </w:r>
        <w:r w:rsidR="00C31ADD" w:rsidRPr="007F653E">
          <w:rPr>
            <w:rStyle w:val="Hyperlink"/>
            <w:noProof/>
            <w:rtl/>
          </w:rPr>
          <w:t xml:space="preserve"> </w:t>
        </w:r>
        <w:r w:rsidR="00C31ADD" w:rsidRPr="007F653E">
          <w:rPr>
            <w:rStyle w:val="Hyperlink"/>
            <w:rFonts w:hint="eastAsia"/>
            <w:noProof/>
            <w:rtl/>
          </w:rPr>
          <w:t>کلام</w:t>
        </w:r>
        <w:r w:rsidR="00C31ADD" w:rsidRPr="007F653E">
          <w:rPr>
            <w:rStyle w:val="Hyperlink"/>
            <w:noProof/>
            <w:rtl/>
          </w:rPr>
          <w:t xml:space="preserve"> </w:t>
        </w:r>
        <w:r w:rsidR="00C31ADD" w:rsidRPr="007F653E">
          <w:rPr>
            <w:rStyle w:val="Hyperlink"/>
            <w:rFonts w:hint="eastAsia"/>
            <w:noProof/>
            <w:rtl/>
          </w:rPr>
          <w:t>مرحوم</w:t>
        </w:r>
        <w:r w:rsidR="00C31ADD" w:rsidRPr="007F653E">
          <w:rPr>
            <w:rStyle w:val="Hyperlink"/>
            <w:noProof/>
            <w:rtl/>
          </w:rPr>
          <w:t xml:space="preserve"> </w:t>
        </w:r>
        <w:r w:rsidR="00C31ADD" w:rsidRPr="007F653E">
          <w:rPr>
            <w:rStyle w:val="Hyperlink"/>
            <w:rFonts w:hint="eastAsia"/>
            <w:noProof/>
            <w:rtl/>
          </w:rPr>
          <w:t>خو</w:t>
        </w:r>
        <w:r w:rsidR="00C31ADD" w:rsidRPr="007F653E">
          <w:rPr>
            <w:rStyle w:val="Hyperlink"/>
            <w:rFonts w:hint="cs"/>
            <w:noProof/>
            <w:rtl/>
          </w:rPr>
          <w:t>یی</w:t>
        </w:r>
        <w:r w:rsidR="00C31ADD">
          <w:rPr>
            <w:noProof/>
            <w:webHidden/>
            <w:rtl/>
          </w:rPr>
          <w:tab/>
        </w:r>
        <w:r w:rsidR="00C31ADD">
          <w:rPr>
            <w:rStyle w:val="Hyperlink"/>
            <w:noProof/>
            <w:rtl/>
          </w:rPr>
          <w:fldChar w:fldCharType="begin"/>
        </w:r>
        <w:r w:rsidR="00C31ADD">
          <w:rPr>
            <w:noProof/>
            <w:webHidden/>
            <w:rtl/>
          </w:rPr>
          <w:instrText xml:space="preserve"> </w:instrText>
        </w:r>
        <w:r w:rsidR="00C31ADD">
          <w:rPr>
            <w:noProof/>
            <w:webHidden/>
          </w:rPr>
          <w:instrText xml:space="preserve">PAGEREF </w:instrText>
        </w:r>
        <w:r w:rsidR="00C31ADD">
          <w:rPr>
            <w:noProof/>
            <w:webHidden/>
            <w:rtl/>
          </w:rPr>
          <w:instrText>_</w:instrText>
        </w:r>
        <w:r w:rsidR="00C31ADD">
          <w:rPr>
            <w:noProof/>
            <w:webHidden/>
          </w:rPr>
          <w:instrText>Toc</w:instrText>
        </w:r>
        <w:r w:rsidR="00C31ADD">
          <w:rPr>
            <w:noProof/>
            <w:webHidden/>
            <w:rtl/>
          </w:rPr>
          <w:instrText xml:space="preserve">523203542 </w:instrText>
        </w:r>
        <w:r w:rsidR="00C31ADD">
          <w:rPr>
            <w:noProof/>
            <w:webHidden/>
          </w:rPr>
          <w:instrText>\h</w:instrText>
        </w:r>
        <w:r w:rsidR="00C31ADD">
          <w:rPr>
            <w:noProof/>
            <w:webHidden/>
            <w:rtl/>
          </w:rPr>
          <w:instrText xml:space="preserve"> </w:instrText>
        </w:r>
        <w:r w:rsidR="00C31ADD">
          <w:rPr>
            <w:rStyle w:val="Hyperlink"/>
            <w:noProof/>
            <w:rtl/>
          </w:rPr>
        </w:r>
        <w:r w:rsidR="00C31ADD">
          <w:rPr>
            <w:rStyle w:val="Hyperlink"/>
            <w:noProof/>
            <w:rtl/>
          </w:rPr>
          <w:fldChar w:fldCharType="separate"/>
        </w:r>
        <w:r w:rsidR="00F97ED3">
          <w:rPr>
            <w:noProof/>
            <w:webHidden/>
            <w:rtl/>
          </w:rPr>
          <w:t>3</w:t>
        </w:r>
        <w:r w:rsidR="00C31ADD">
          <w:rPr>
            <w:rStyle w:val="Hyperlink"/>
            <w:noProof/>
            <w:rtl/>
          </w:rPr>
          <w:fldChar w:fldCharType="end"/>
        </w:r>
      </w:hyperlink>
    </w:p>
    <w:p w:rsidR="00C31ADD" w:rsidRDefault="000A70AF" w:rsidP="00C31ADD">
      <w:pPr>
        <w:pStyle w:val="TOC4"/>
        <w:tabs>
          <w:tab w:val="right" w:leader="dot" w:pos="10194"/>
        </w:tabs>
        <w:rPr>
          <w:rFonts w:asciiTheme="minorHAnsi" w:eastAsiaTheme="minorEastAsia" w:hAnsiTheme="minorHAnsi" w:cstheme="minorBidi"/>
          <w:bCs w:val="0"/>
          <w:noProof/>
          <w:color w:val="auto"/>
          <w:szCs w:val="22"/>
          <w:rtl/>
        </w:rPr>
      </w:pPr>
      <w:hyperlink w:anchor="_Toc523203543" w:history="1">
        <w:r w:rsidR="00C31ADD" w:rsidRPr="007F653E">
          <w:rPr>
            <w:rStyle w:val="Hyperlink"/>
            <w:rFonts w:hint="eastAsia"/>
            <w:noProof/>
            <w:rtl/>
          </w:rPr>
          <w:t>تعل</w:t>
        </w:r>
        <w:r w:rsidR="00C31ADD" w:rsidRPr="007F653E">
          <w:rPr>
            <w:rStyle w:val="Hyperlink"/>
            <w:rFonts w:hint="cs"/>
            <w:noProof/>
            <w:rtl/>
          </w:rPr>
          <w:t>ی</w:t>
        </w:r>
        <w:r w:rsidR="00C31ADD" w:rsidRPr="007F653E">
          <w:rPr>
            <w:rStyle w:val="Hyperlink"/>
            <w:rFonts w:hint="eastAsia"/>
            <w:noProof/>
            <w:rtl/>
          </w:rPr>
          <w:t>قه</w:t>
        </w:r>
        <w:r w:rsidR="00C31ADD" w:rsidRPr="007F653E">
          <w:rPr>
            <w:rStyle w:val="Hyperlink"/>
            <w:noProof/>
            <w:rtl/>
          </w:rPr>
          <w:t xml:space="preserve"> </w:t>
        </w:r>
        <w:r w:rsidR="00C31ADD" w:rsidRPr="007F653E">
          <w:rPr>
            <w:rStyle w:val="Hyperlink"/>
            <w:rFonts w:hint="eastAsia"/>
            <w:noProof/>
            <w:rtl/>
          </w:rPr>
          <w:t>دوم</w:t>
        </w:r>
        <w:r w:rsidR="00C31ADD" w:rsidRPr="007F653E">
          <w:rPr>
            <w:rStyle w:val="Hyperlink"/>
            <w:noProof/>
            <w:rtl/>
          </w:rPr>
          <w:t xml:space="preserve"> </w:t>
        </w:r>
        <w:r w:rsidR="00C31ADD" w:rsidRPr="007F653E">
          <w:rPr>
            <w:rStyle w:val="Hyperlink"/>
            <w:rFonts w:hint="eastAsia"/>
            <w:noProof/>
            <w:rtl/>
          </w:rPr>
          <w:t>استاد</w:t>
        </w:r>
        <w:r w:rsidR="00C31ADD" w:rsidRPr="007F653E">
          <w:rPr>
            <w:rStyle w:val="Hyperlink"/>
            <w:noProof/>
            <w:rtl/>
          </w:rPr>
          <w:t xml:space="preserve"> </w:t>
        </w:r>
        <w:r w:rsidR="00C31ADD" w:rsidRPr="007F653E">
          <w:rPr>
            <w:rStyle w:val="Hyperlink"/>
            <w:rFonts w:hint="eastAsia"/>
            <w:noProof/>
            <w:rtl/>
          </w:rPr>
          <w:t>به</w:t>
        </w:r>
        <w:r w:rsidR="00C31ADD" w:rsidRPr="007F653E">
          <w:rPr>
            <w:rStyle w:val="Hyperlink"/>
            <w:noProof/>
            <w:rtl/>
          </w:rPr>
          <w:t xml:space="preserve"> </w:t>
        </w:r>
        <w:r w:rsidR="00C31ADD" w:rsidRPr="007F653E">
          <w:rPr>
            <w:rStyle w:val="Hyperlink"/>
            <w:rFonts w:hint="eastAsia"/>
            <w:noProof/>
            <w:rtl/>
          </w:rPr>
          <w:t>کلام</w:t>
        </w:r>
        <w:r w:rsidR="00C31ADD" w:rsidRPr="007F653E">
          <w:rPr>
            <w:rStyle w:val="Hyperlink"/>
            <w:noProof/>
            <w:rtl/>
          </w:rPr>
          <w:t xml:space="preserve"> </w:t>
        </w:r>
        <w:r w:rsidR="00C31ADD" w:rsidRPr="007F653E">
          <w:rPr>
            <w:rStyle w:val="Hyperlink"/>
            <w:rFonts w:hint="eastAsia"/>
            <w:noProof/>
            <w:rtl/>
          </w:rPr>
          <w:t>مرحوم</w:t>
        </w:r>
        <w:r w:rsidR="00C31ADD" w:rsidRPr="007F653E">
          <w:rPr>
            <w:rStyle w:val="Hyperlink"/>
            <w:noProof/>
            <w:rtl/>
          </w:rPr>
          <w:t xml:space="preserve"> </w:t>
        </w:r>
        <w:r w:rsidR="00C31ADD" w:rsidRPr="007F653E">
          <w:rPr>
            <w:rStyle w:val="Hyperlink"/>
            <w:rFonts w:hint="eastAsia"/>
            <w:noProof/>
            <w:rtl/>
          </w:rPr>
          <w:t>خو</w:t>
        </w:r>
        <w:r w:rsidR="00C31ADD" w:rsidRPr="007F653E">
          <w:rPr>
            <w:rStyle w:val="Hyperlink"/>
            <w:rFonts w:hint="cs"/>
            <w:noProof/>
            <w:rtl/>
          </w:rPr>
          <w:t>یی</w:t>
        </w:r>
        <w:r w:rsidR="00C31ADD">
          <w:rPr>
            <w:noProof/>
            <w:webHidden/>
            <w:rtl/>
          </w:rPr>
          <w:tab/>
        </w:r>
        <w:r w:rsidR="00C31ADD">
          <w:rPr>
            <w:rStyle w:val="Hyperlink"/>
            <w:noProof/>
            <w:rtl/>
          </w:rPr>
          <w:fldChar w:fldCharType="begin"/>
        </w:r>
        <w:r w:rsidR="00C31ADD">
          <w:rPr>
            <w:noProof/>
            <w:webHidden/>
            <w:rtl/>
          </w:rPr>
          <w:instrText xml:space="preserve"> </w:instrText>
        </w:r>
        <w:r w:rsidR="00C31ADD">
          <w:rPr>
            <w:noProof/>
            <w:webHidden/>
          </w:rPr>
          <w:instrText xml:space="preserve">PAGEREF </w:instrText>
        </w:r>
        <w:r w:rsidR="00C31ADD">
          <w:rPr>
            <w:noProof/>
            <w:webHidden/>
            <w:rtl/>
          </w:rPr>
          <w:instrText>_</w:instrText>
        </w:r>
        <w:r w:rsidR="00C31ADD">
          <w:rPr>
            <w:noProof/>
            <w:webHidden/>
          </w:rPr>
          <w:instrText>Toc</w:instrText>
        </w:r>
        <w:r w:rsidR="00C31ADD">
          <w:rPr>
            <w:noProof/>
            <w:webHidden/>
            <w:rtl/>
          </w:rPr>
          <w:instrText xml:space="preserve">523203543 </w:instrText>
        </w:r>
        <w:r w:rsidR="00C31ADD">
          <w:rPr>
            <w:noProof/>
            <w:webHidden/>
          </w:rPr>
          <w:instrText>\h</w:instrText>
        </w:r>
        <w:r w:rsidR="00C31ADD">
          <w:rPr>
            <w:noProof/>
            <w:webHidden/>
            <w:rtl/>
          </w:rPr>
          <w:instrText xml:space="preserve"> </w:instrText>
        </w:r>
        <w:r w:rsidR="00C31ADD">
          <w:rPr>
            <w:rStyle w:val="Hyperlink"/>
            <w:noProof/>
            <w:rtl/>
          </w:rPr>
        </w:r>
        <w:r w:rsidR="00C31ADD">
          <w:rPr>
            <w:rStyle w:val="Hyperlink"/>
            <w:noProof/>
            <w:rtl/>
          </w:rPr>
          <w:fldChar w:fldCharType="separate"/>
        </w:r>
        <w:r w:rsidR="00F97ED3">
          <w:rPr>
            <w:noProof/>
            <w:webHidden/>
            <w:rtl/>
          </w:rPr>
          <w:t>3</w:t>
        </w:r>
        <w:r w:rsidR="00C31ADD">
          <w:rPr>
            <w:rStyle w:val="Hyperlink"/>
            <w:noProof/>
            <w:rtl/>
          </w:rPr>
          <w:fldChar w:fldCharType="end"/>
        </w:r>
      </w:hyperlink>
    </w:p>
    <w:p w:rsidR="00C31ADD" w:rsidRDefault="000A70AF" w:rsidP="00C31ADD">
      <w:pPr>
        <w:pStyle w:val="TOC3"/>
        <w:tabs>
          <w:tab w:val="right" w:leader="dot" w:pos="10194"/>
        </w:tabs>
        <w:rPr>
          <w:rFonts w:asciiTheme="minorHAnsi" w:eastAsiaTheme="minorEastAsia" w:hAnsiTheme="minorHAnsi" w:cstheme="minorBidi"/>
          <w:bCs w:val="0"/>
          <w:iCs w:val="0"/>
          <w:noProof/>
          <w:color w:val="auto"/>
          <w:szCs w:val="22"/>
          <w:rtl/>
        </w:rPr>
      </w:pPr>
      <w:hyperlink w:anchor="_Toc523203544" w:history="1">
        <w:r w:rsidR="00C31ADD" w:rsidRPr="007F653E">
          <w:rPr>
            <w:rStyle w:val="Hyperlink"/>
            <w:rFonts w:hint="eastAsia"/>
            <w:noProof/>
            <w:rtl/>
          </w:rPr>
          <w:t>ثمره</w:t>
        </w:r>
        <w:r w:rsidR="00C31ADD" w:rsidRPr="007F653E">
          <w:rPr>
            <w:rStyle w:val="Hyperlink"/>
            <w:noProof/>
            <w:rtl/>
          </w:rPr>
          <w:t xml:space="preserve"> </w:t>
        </w:r>
        <w:r w:rsidR="00C31ADD" w:rsidRPr="007F653E">
          <w:rPr>
            <w:rStyle w:val="Hyperlink"/>
            <w:rFonts w:hint="eastAsia"/>
            <w:noProof/>
            <w:rtl/>
          </w:rPr>
          <w:t>سوم</w:t>
        </w:r>
        <w:r w:rsidR="00C31ADD" w:rsidRPr="007F653E">
          <w:rPr>
            <w:rStyle w:val="Hyperlink"/>
            <w:noProof/>
            <w:rtl/>
          </w:rPr>
          <w:t xml:space="preserve">: </w:t>
        </w:r>
        <w:r w:rsidR="00C31ADD" w:rsidRPr="007F653E">
          <w:rPr>
            <w:rStyle w:val="Hyperlink"/>
            <w:rFonts w:hint="eastAsia"/>
            <w:noProof/>
            <w:rtl/>
          </w:rPr>
          <w:t>ظهور</w:t>
        </w:r>
        <w:r w:rsidR="00C31ADD" w:rsidRPr="007F653E">
          <w:rPr>
            <w:rStyle w:val="Hyperlink"/>
            <w:noProof/>
            <w:rtl/>
          </w:rPr>
          <w:t xml:space="preserve"> </w:t>
        </w:r>
        <w:r w:rsidR="00C31ADD" w:rsidRPr="007F653E">
          <w:rPr>
            <w:rStyle w:val="Hyperlink"/>
            <w:rFonts w:hint="eastAsia"/>
            <w:noProof/>
            <w:rtl/>
          </w:rPr>
          <w:t>ثمره</w:t>
        </w:r>
        <w:r w:rsidR="00C31ADD" w:rsidRPr="007F653E">
          <w:rPr>
            <w:rStyle w:val="Hyperlink"/>
            <w:noProof/>
            <w:rtl/>
          </w:rPr>
          <w:t xml:space="preserve"> </w:t>
        </w:r>
        <w:r w:rsidR="00C31ADD" w:rsidRPr="007F653E">
          <w:rPr>
            <w:rStyle w:val="Hyperlink"/>
            <w:rFonts w:hint="eastAsia"/>
            <w:noProof/>
            <w:rtl/>
          </w:rPr>
          <w:t>در</w:t>
        </w:r>
        <w:r w:rsidR="00C31ADD" w:rsidRPr="007F653E">
          <w:rPr>
            <w:rStyle w:val="Hyperlink"/>
            <w:noProof/>
            <w:rtl/>
          </w:rPr>
          <w:t xml:space="preserve"> </w:t>
        </w:r>
        <w:r w:rsidR="00C31ADD" w:rsidRPr="007F653E">
          <w:rPr>
            <w:rStyle w:val="Hyperlink"/>
            <w:rFonts w:hint="eastAsia"/>
            <w:noProof/>
            <w:rtl/>
          </w:rPr>
          <w:t>باب</w:t>
        </w:r>
        <w:r w:rsidR="00C31ADD" w:rsidRPr="007F653E">
          <w:rPr>
            <w:rStyle w:val="Hyperlink"/>
            <w:noProof/>
            <w:rtl/>
          </w:rPr>
          <w:t xml:space="preserve"> </w:t>
        </w:r>
        <w:r w:rsidR="00C31ADD" w:rsidRPr="007F653E">
          <w:rPr>
            <w:rStyle w:val="Hyperlink"/>
            <w:rFonts w:hint="eastAsia"/>
            <w:noProof/>
            <w:rtl/>
          </w:rPr>
          <w:t>نذر</w:t>
        </w:r>
        <w:r w:rsidR="00C31ADD">
          <w:rPr>
            <w:noProof/>
            <w:webHidden/>
            <w:rtl/>
          </w:rPr>
          <w:tab/>
        </w:r>
        <w:r w:rsidR="00C31ADD">
          <w:rPr>
            <w:rStyle w:val="Hyperlink"/>
            <w:noProof/>
            <w:rtl/>
          </w:rPr>
          <w:fldChar w:fldCharType="begin"/>
        </w:r>
        <w:r w:rsidR="00C31ADD">
          <w:rPr>
            <w:noProof/>
            <w:webHidden/>
            <w:rtl/>
          </w:rPr>
          <w:instrText xml:space="preserve"> </w:instrText>
        </w:r>
        <w:r w:rsidR="00C31ADD">
          <w:rPr>
            <w:noProof/>
            <w:webHidden/>
          </w:rPr>
          <w:instrText xml:space="preserve">PAGEREF </w:instrText>
        </w:r>
        <w:r w:rsidR="00C31ADD">
          <w:rPr>
            <w:noProof/>
            <w:webHidden/>
            <w:rtl/>
          </w:rPr>
          <w:instrText>_</w:instrText>
        </w:r>
        <w:r w:rsidR="00C31ADD">
          <w:rPr>
            <w:noProof/>
            <w:webHidden/>
          </w:rPr>
          <w:instrText>Toc</w:instrText>
        </w:r>
        <w:r w:rsidR="00C31ADD">
          <w:rPr>
            <w:noProof/>
            <w:webHidden/>
            <w:rtl/>
          </w:rPr>
          <w:instrText xml:space="preserve">523203544 </w:instrText>
        </w:r>
        <w:r w:rsidR="00C31ADD">
          <w:rPr>
            <w:noProof/>
            <w:webHidden/>
          </w:rPr>
          <w:instrText>\h</w:instrText>
        </w:r>
        <w:r w:rsidR="00C31ADD">
          <w:rPr>
            <w:noProof/>
            <w:webHidden/>
            <w:rtl/>
          </w:rPr>
          <w:instrText xml:space="preserve"> </w:instrText>
        </w:r>
        <w:r w:rsidR="00C31ADD">
          <w:rPr>
            <w:rStyle w:val="Hyperlink"/>
            <w:noProof/>
            <w:rtl/>
          </w:rPr>
        </w:r>
        <w:r w:rsidR="00C31ADD">
          <w:rPr>
            <w:rStyle w:val="Hyperlink"/>
            <w:noProof/>
            <w:rtl/>
          </w:rPr>
          <w:fldChar w:fldCharType="separate"/>
        </w:r>
        <w:r w:rsidR="00F97ED3">
          <w:rPr>
            <w:noProof/>
            <w:webHidden/>
            <w:rtl/>
          </w:rPr>
          <w:t>4</w:t>
        </w:r>
        <w:r w:rsidR="00C31ADD">
          <w:rPr>
            <w:rStyle w:val="Hyperlink"/>
            <w:noProof/>
            <w:rtl/>
          </w:rPr>
          <w:fldChar w:fldCharType="end"/>
        </w:r>
      </w:hyperlink>
    </w:p>
    <w:p w:rsidR="00C31ADD" w:rsidRDefault="000A70AF" w:rsidP="00C31ADD">
      <w:pPr>
        <w:pStyle w:val="TOC4"/>
        <w:tabs>
          <w:tab w:val="right" w:leader="dot" w:pos="10194"/>
        </w:tabs>
        <w:rPr>
          <w:rFonts w:asciiTheme="minorHAnsi" w:eastAsiaTheme="minorEastAsia" w:hAnsiTheme="minorHAnsi" w:cstheme="minorBidi"/>
          <w:bCs w:val="0"/>
          <w:noProof/>
          <w:color w:val="auto"/>
          <w:szCs w:val="22"/>
          <w:rtl/>
        </w:rPr>
      </w:pPr>
      <w:hyperlink w:anchor="_Toc523203545" w:history="1">
        <w:r w:rsidR="00C31ADD" w:rsidRPr="007F653E">
          <w:rPr>
            <w:rStyle w:val="Hyperlink"/>
            <w:rFonts w:hint="eastAsia"/>
            <w:noProof/>
            <w:rtl/>
          </w:rPr>
          <w:t>اشکال</w:t>
        </w:r>
        <w:r w:rsidR="00C31ADD" w:rsidRPr="007F653E">
          <w:rPr>
            <w:rStyle w:val="Hyperlink"/>
            <w:noProof/>
            <w:rtl/>
          </w:rPr>
          <w:t xml:space="preserve"> </w:t>
        </w:r>
        <w:r w:rsidR="00C31ADD" w:rsidRPr="007F653E">
          <w:rPr>
            <w:rStyle w:val="Hyperlink"/>
            <w:rFonts w:hint="eastAsia"/>
            <w:noProof/>
            <w:rtl/>
          </w:rPr>
          <w:t>اول</w:t>
        </w:r>
        <w:r w:rsidR="00C31ADD" w:rsidRPr="007F653E">
          <w:rPr>
            <w:rStyle w:val="Hyperlink"/>
            <w:noProof/>
            <w:rtl/>
          </w:rPr>
          <w:t xml:space="preserve"> </w:t>
        </w:r>
        <w:r w:rsidR="00C31ADD" w:rsidRPr="007F653E">
          <w:rPr>
            <w:rStyle w:val="Hyperlink"/>
            <w:rFonts w:hint="eastAsia"/>
            <w:noProof/>
            <w:rtl/>
          </w:rPr>
          <w:t>مرحوم</w:t>
        </w:r>
        <w:r w:rsidR="00C31ADD" w:rsidRPr="007F653E">
          <w:rPr>
            <w:rStyle w:val="Hyperlink"/>
            <w:noProof/>
            <w:rtl/>
          </w:rPr>
          <w:t xml:space="preserve"> </w:t>
        </w:r>
        <w:r w:rsidR="00C31ADD" w:rsidRPr="007F653E">
          <w:rPr>
            <w:rStyle w:val="Hyperlink"/>
            <w:rFonts w:hint="eastAsia"/>
            <w:noProof/>
            <w:rtl/>
          </w:rPr>
          <w:t>خو</w:t>
        </w:r>
        <w:r w:rsidR="00C31ADD" w:rsidRPr="007F653E">
          <w:rPr>
            <w:rStyle w:val="Hyperlink"/>
            <w:rFonts w:hint="cs"/>
            <w:noProof/>
            <w:rtl/>
          </w:rPr>
          <w:t>یی</w:t>
        </w:r>
        <w:r w:rsidR="00C31ADD" w:rsidRPr="007F653E">
          <w:rPr>
            <w:rStyle w:val="Hyperlink"/>
            <w:noProof/>
            <w:rtl/>
          </w:rPr>
          <w:t xml:space="preserve">: </w:t>
        </w:r>
        <w:r w:rsidR="00C31ADD" w:rsidRPr="007F653E">
          <w:rPr>
            <w:rStyle w:val="Hyperlink"/>
            <w:rFonts w:hint="eastAsia"/>
            <w:noProof/>
            <w:rtl/>
          </w:rPr>
          <w:t>ملاک</w:t>
        </w:r>
        <w:r w:rsidR="00C31ADD" w:rsidRPr="007F653E">
          <w:rPr>
            <w:rStyle w:val="Hyperlink"/>
            <w:noProof/>
            <w:rtl/>
          </w:rPr>
          <w:t xml:space="preserve"> </w:t>
        </w:r>
        <w:r w:rsidR="00C31ADD" w:rsidRPr="007F653E">
          <w:rPr>
            <w:rStyle w:val="Hyperlink"/>
            <w:rFonts w:hint="eastAsia"/>
            <w:noProof/>
            <w:rtl/>
          </w:rPr>
          <w:t>قصد</w:t>
        </w:r>
        <w:r w:rsidR="00C31ADD" w:rsidRPr="007F653E">
          <w:rPr>
            <w:rStyle w:val="Hyperlink"/>
            <w:noProof/>
            <w:rtl/>
          </w:rPr>
          <w:t xml:space="preserve"> </w:t>
        </w:r>
        <w:r w:rsidR="00C31ADD" w:rsidRPr="007F653E">
          <w:rPr>
            <w:rStyle w:val="Hyperlink"/>
            <w:rFonts w:hint="eastAsia"/>
            <w:noProof/>
            <w:rtl/>
          </w:rPr>
          <w:t>ناذر</w:t>
        </w:r>
        <w:r w:rsidR="00C31ADD" w:rsidRPr="007F653E">
          <w:rPr>
            <w:rStyle w:val="Hyperlink"/>
            <w:noProof/>
            <w:rtl/>
          </w:rPr>
          <w:t xml:space="preserve"> </w:t>
        </w:r>
        <w:r w:rsidR="00C31ADD" w:rsidRPr="007F653E">
          <w:rPr>
            <w:rStyle w:val="Hyperlink"/>
            <w:rFonts w:hint="eastAsia"/>
            <w:noProof/>
            <w:rtl/>
          </w:rPr>
          <w:t>است</w:t>
        </w:r>
        <w:r w:rsidR="00C31ADD" w:rsidRPr="007F653E">
          <w:rPr>
            <w:rStyle w:val="Hyperlink"/>
            <w:noProof/>
            <w:rtl/>
          </w:rPr>
          <w:t>.</w:t>
        </w:r>
        <w:r w:rsidR="00C31ADD">
          <w:rPr>
            <w:noProof/>
            <w:webHidden/>
            <w:rtl/>
          </w:rPr>
          <w:tab/>
        </w:r>
        <w:r w:rsidR="00C31ADD">
          <w:rPr>
            <w:rStyle w:val="Hyperlink"/>
            <w:noProof/>
            <w:rtl/>
          </w:rPr>
          <w:fldChar w:fldCharType="begin"/>
        </w:r>
        <w:r w:rsidR="00C31ADD">
          <w:rPr>
            <w:noProof/>
            <w:webHidden/>
            <w:rtl/>
          </w:rPr>
          <w:instrText xml:space="preserve"> </w:instrText>
        </w:r>
        <w:r w:rsidR="00C31ADD">
          <w:rPr>
            <w:noProof/>
            <w:webHidden/>
          </w:rPr>
          <w:instrText xml:space="preserve">PAGEREF </w:instrText>
        </w:r>
        <w:r w:rsidR="00C31ADD">
          <w:rPr>
            <w:noProof/>
            <w:webHidden/>
            <w:rtl/>
          </w:rPr>
          <w:instrText>_</w:instrText>
        </w:r>
        <w:r w:rsidR="00C31ADD">
          <w:rPr>
            <w:noProof/>
            <w:webHidden/>
          </w:rPr>
          <w:instrText>Toc</w:instrText>
        </w:r>
        <w:r w:rsidR="00C31ADD">
          <w:rPr>
            <w:noProof/>
            <w:webHidden/>
            <w:rtl/>
          </w:rPr>
          <w:instrText xml:space="preserve">523203545 </w:instrText>
        </w:r>
        <w:r w:rsidR="00C31ADD">
          <w:rPr>
            <w:noProof/>
            <w:webHidden/>
          </w:rPr>
          <w:instrText>\h</w:instrText>
        </w:r>
        <w:r w:rsidR="00C31ADD">
          <w:rPr>
            <w:noProof/>
            <w:webHidden/>
            <w:rtl/>
          </w:rPr>
          <w:instrText xml:space="preserve"> </w:instrText>
        </w:r>
        <w:r w:rsidR="00C31ADD">
          <w:rPr>
            <w:rStyle w:val="Hyperlink"/>
            <w:noProof/>
            <w:rtl/>
          </w:rPr>
        </w:r>
        <w:r w:rsidR="00C31ADD">
          <w:rPr>
            <w:rStyle w:val="Hyperlink"/>
            <w:noProof/>
            <w:rtl/>
          </w:rPr>
          <w:fldChar w:fldCharType="separate"/>
        </w:r>
        <w:r w:rsidR="00F97ED3">
          <w:rPr>
            <w:noProof/>
            <w:webHidden/>
            <w:rtl/>
          </w:rPr>
          <w:t>4</w:t>
        </w:r>
        <w:r w:rsidR="00C31ADD">
          <w:rPr>
            <w:rStyle w:val="Hyperlink"/>
            <w:noProof/>
            <w:rtl/>
          </w:rPr>
          <w:fldChar w:fldCharType="end"/>
        </w:r>
      </w:hyperlink>
    </w:p>
    <w:p w:rsidR="00C31ADD" w:rsidRDefault="000A70AF" w:rsidP="00C31ADD">
      <w:pPr>
        <w:pStyle w:val="TOC5"/>
        <w:tabs>
          <w:tab w:val="right" w:leader="dot" w:pos="10194"/>
        </w:tabs>
        <w:rPr>
          <w:rFonts w:asciiTheme="minorHAnsi" w:eastAsiaTheme="minorEastAsia" w:hAnsiTheme="minorHAnsi" w:cstheme="minorBidi"/>
          <w:bCs w:val="0"/>
          <w:noProof/>
          <w:color w:val="auto"/>
          <w:szCs w:val="22"/>
          <w:rtl/>
        </w:rPr>
      </w:pPr>
      <w:hyperlink w:anchor="_Toc523203546" w:history="1">
        <w:r w:rsidR="00C31ADD" w:rsidRPr="007F653E">
          <w:rPr>
            <w:rStyle w:val="Hyperlink"/>
            <w:rFonts w:hint="eastAsia"/>
            <w:noProof/>
            <w:rtl/>
          </w:rPr>
          <w:t>جواب</w:t>
        </w:r>
        <w:r w:rsidR="00C31ADD" w:rsidRPr="007F653E">
          <w:rPr>
            <w:rStyle w:val="Hyperlink"/>
            <w:noProof/>
            <w:rtl/>
          </w:rPr>
          <w:t xml:space="preserve"> </w:t>
        </w:r>
        <w:r w:rsidR="00C31ADD" w:rsidRPr="007F653E">
          <w:rPr>
            <w:rStyle w:val="Hyperlink"/>
            <w:rFonts w:hint="eastAsia"/>
            <w:noProof/>
            <w:rtl/>
          </w:rPr>
          <w:t>استاد</w:t>
        </w:r>
        <w:r w:rsidR="00C31ADD" w:rsidRPr="007F653E">
          <w:rPr>
            <w:rStyle w:val="Hyperlink"/>
            <w:noProof/>
            <w:rtl/>
          </w:rPr>
          <w:t xml:space="preserve"> </w:t>
        </w:r>
        <w:r w:rsidR="00C31ADD" w:rsidRPr="007F653E">
          <w:rPr>
            <w:rStyle w:val="Hyperlink"/>
            <w:rFonts w:hint="eastAsia"/>
            <w:noProof/>
            <w:rtl/>
          </w:rPr>
          <w:t>از</w:t>
        </w:r>
        <w:r w:rsidR="00C31ADD" w:rsidRPr="007F653E">
          <w:rPr>
            <w:rStyle w:val="Hyperlink"/>
            <w:noProof/>
            <w:rtl/>
          </w:rPr>
          <w:t xml:space="preserve"> </w:t>
        </w:r>
        <w:r w:rsidR="00C31ADD" w:rsidRPr="007F653E">
          <w:rPr>
            <w:rStyle w:val="Hyperlink"/>
            <w:rFonts w:hint="eastAsia"/>
            <w:noProof/>
            <w:rtl/>
          </w:rPr>
          <w:t>اشکال</w:t>
        </w:r>
        <w:r w:rsidR="00C31ADD" w:rsidRPr="007F653E">
          <w:rPr>
            <w:rStyle w:val="Hyperlink"/>
            <w:noProof/>
            <w:rtl/>
          </w:rPr>
          <w:t xml:space="preserve"> </w:t>
        </w:r>
        <w:r w:rsidR="00C31ADD" w:rsidRPr="007F653E">
          <w:rPr>
            <w:rStyle w:val="Hyperlink"/>
            <w:rFonts w:hint="eastAsia"/>
            <w:noProof/>
            <w:rtl/>
          </w:rPr>
          <w:t>اول</w:t>
        </w:r>
        <w:r w:rsidR="00C31ADD" w:rsidRPr="007F653E">
          <w:rPr>
            <w:rStyle w:val="Hyperlink"/>
            <w:noProof/>
            <w:rtl/>
          </w:rPr>
          <w:t xml:space="preserve"> </w:t>
        </w:r>
        <w:r w:rsidR="00C31ADD" w:rsidRPr="007F653E">
          <w:rPr>
            <w:rStyle w:val="Hyperlink"/>
            <w:rFonts w:hint="eastAsia"/>
            <w:noProof/>
            <w:rtl/>
          </w:rPr>
          <w:t>مرحوم</w:t>
        </w:r>
        <w:r w:rsidR="00C31ADD" w:rsidRPr="007F653E">
          <w:rPr>
            <w:rStyle w:val="Hyperlink"/>
            <w:noProof/>
            <w:rtl/>
          </w:rPr>
          <w:t xml:space="preserve"> </w:t>
        </w:r>
        <w:r w:rsidR="00C31ADD" w:rsidRPr="007F653E">
          <w:rPr>
            <w:rStyle w:val="Hyperlink"/>
            <w:rFonts w:hint="eastAsia"/>
            <w:noProof/>
            <w:rtl/>
          </w:rPr>
          <w:t>خو</w:t>
        </w:r>
        <w:r w:rsidR="00C31ADD" w:rsidRPr="007F653E">
          <w:rPr>
            <w:rStyle w:val="Hyperlink"/>
            <w:rFonts w:hint="cs"/>
            <w:noProof/>
            <w:rtl/>
          </w:rPr>
          <w:t>یی</w:t>
        </w:r>
        <w:r w:rsidR="00C31ADD">
          <w:rPr>
            <w:noProof/>
            <w:webHidden/>
            <w:rtl/>
          </w:rPr>
          <w:tab/>
        </w:r>
        <w:r w:rsidR="00C31ADD">
          <w:rPr>
            <w:rStyle w:val="Hyperlink"/>
            <w:noProof/>
            <w:rtl/>
          </w:rPr>
          <w:fldChar w:fldCharType="begin"/>
        </w:r>
        <w:r w:rsidR="00C31ADD">
          <w:rPr>
            <w:noProof/>
            <w:webHidden/>
            <w:rtl/>
          </w:rPr>
          <w:instrText xml:space="preserve"> </w:instrText>
        </w:r>
        <w:r w:rsidR="00C31ADD">
          <w:rPr>
            <w:noProof/>
            <w:webHidden/>
          </w:rPr>
          <w:instrText xml:space="preserve">PAGEREF </w:instrText>
        </w:r>
        <w:r w:rsidR="00C31ADD">
          <w:rPr>
            <w:noProof/>
            <w:webHidden/>
            <w:rtl/>
          </w:rPr>
          <w:instrText>_</w:instrText>
        </w:r>
        <w:r w:rsidR="00C31ADD">
          <w:rPr>
            <w:noProof/>
            <w:webHidden/>
          </w:rPr>
          <w:instrText>Toc</w:instrText>
        </w:r>
        <w:r w:rsidR="00C31ADD">
          <w:rPr>
            <w:noProof/>
            <w:webHidden/>
            <w:rtl/>
          </w:rPr>
          <w:instrText xml:space="preserve">523203546 </w:instrText>
        </w:r>
        <w:r w:rsidR="00C31ADD">
          <w:rPr>
            <w:noProof/>
            <w:webHidden/>
          </w:rPr>
          <w:instrText>\h</w:instrText>
        </w:r>
        <w:r w:rsidR="00C31ADD">
          <w:rPr>
            <w:noProof/>
            <w:webHidden/>
            <w:rtl/>
          </w:rPr>
          <w:instrText xml:space="preserve"> </w:instrText>
        </w:r>
        <w:r w:rsidR="00C31ADD">
          <w:rPr>
            <w:rStyle w:val="Hyperlink"/>
            <w:noProof/>
            <w:rtl/>
          </w:rPr>
        </w:r>
        <w:r w:rsidR="00C31ADD">
          <w:rPr>
            <w:rStyle w:val="Hyperlink"/>
            <w:noProof/>
            <w:rtl/>
          </w:rPr>
          <w:fldChar w:fldCharType="separate"/>
        </w:r>
        <w:r w:rsidR="00F97ED3">
          <w:rPr>
            <w:noProof/>
            <w:webHidden/>
            <w:rtl/>
          </w:rPr>
          <w:t>4</w:t>
        </w:r>
        <w:r w:rsidR="00C31ADD">
          <w:rPr>
            <w:rStyle w:val="Hyperlink"/>
            <w:noProof/>
            <w:rtl/>
          </w:rPr>
          <w:fldChar w:fldCharType="end"/>
        </w:r>
      </w:hyperlink>
    </w:p>
    <w:p w:rsidR="00C91EB6" w:rsidRPr="00C91EB6" w:rsidRDefault="00C31ADD" w:rsidP="00F063E6">
      <w:pPr>
        <w:jc w:val="both"/>
      </w:pPr>
      <w:r>
        <w:rPr>
          <w:rFonts w:cs="B Titr"/>
          <w:noProof/>
          <w:webHidden/>
          <w:color w:val="632423" w:themeColor="accent2" w:themeShade="80"/>
          <w:szCs w:val="24"/>
          <w:rtl/>
        </w:rPr>
        <w:fldChar w:fldCharType="end"/>
      </w:r>
    </w:p>
    <w:p w:rsidR="00F343FB" w:rsidRPr="00A6366F" w:rsidRDefault="00F842AD" w:rsidP="00F063E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81685">
        <w:rPr>
          <w:rFonts w:hint="cs"/>
          <w:rtl/>
        </w:rPr>
        <w:t>ثمره</w:t>
      </w:r>
      <w:r w:rsidR="00781685">
        <w:rPr>
          <w:rtl/>
        </w:rPr>
        <w:t xml:space="preserve"> </w:t>
      </w:r>
      <w:r w:rsidR="00781685">
        <w:rPr>
          <w:rFonts w:hint="cs"/>
          <w:rtl/>
        </w:rPr>
        <w:t>دوم</w:t>
      </w:r>
      <w:r w:rsidR="00025B70">
        <w:rPr>
          <w:rFonts w:hint="cs"/>
          <w:rtl/>
        </w:rPr>
        <w:t xml:space="preserve"> </w:t>
      </w:r>
      <w:r w:rsidR="00386C11" w:rsidRPr="00A6366F">
        <w:rPr>
          <w:rFonts w:hint="cs"/>
          <w:rtl/>
        </w:rPr>
        <w:t>/</w:t>
      </w:r>
      <w:bookmarkStart w:id="1" w:name="BokSabj_d"/>
      <w:bookmarkEnd w:id="1"/>
      <w:r w:rsidR="00781685">
        <w:rPr>
          <w:rFonts w:hint="cs"/>
          <w:rtl/>
        </w:rPr>
        <w:t>بحث</w:t>
      </w:r>
      <w:r w:rsidR="00781685">
        <w:rPr>
          <w:rtl/>
        </w:rPr>
        <w:t xml:space="preserve"> </w:t>
      </w:r>
      <w:r w:rsidR="00781685">
        <w:rPr>
          <w:rFonts w:hint="cs"/>
          <w:rtl/>
        </w:rPr>
        <w:t>صحیح</w:t>
      </w:r>
      <w:r w:rsidR="00781685">
        <w:rPr>
          <w:rtl/>
        </w:rPr>
        <w:t xml:space="preserve"> </w:t>
      </w:r>
      <w:r w:rsidR="00781685">
        <w:rPr>
          <w:rFonts w:hint="cs"/>
          <w:rtl/>
        </w:rPr>
        <w:t>و</w:t>
      </w:r>
      <w:r w:rsidR="00781685">
        <w:rPr>
          <w:rtl/>
        </w:rPr>
        <w:t xml:space="preserve"> </w:t>
      </w:r>
      <w:r w:rsidR="00781685">
        <w:rPr>
          <w:rFonts w:hint="cs"/>
          <w:rtl/>
        </w:rPr>
        <w:t>اعم</w:t>
      </w:r>
      <w:r w:rsidR="00386C11" w:rsidRPr="00A6366F">
        <w:rPr>
          <w:rFonts w:hint="cs"/>
          <w:rtl/>
        </w:rPr>
        <w:t xml:space="preserve"> /</w:t>
      </w:r>
      <w:bookmarkStart w:id="2" w:name="Bokkolli"/>
      <w:bookmarkEnd w:id="2"/>
      <w:r w:rsidR="00781685">
        <w:rPr>
          <w:rFonts w:hint="cs"/>
          <w:rtl/>
        </w:rPr>
        <w:t>مقدمات</w:t>
      </w:r>
      <w:r w:rsidR="00781685">
        <w:rPr>
          <w:rtl/>
        </w:rPr>
        <w:t xml:space="preserve"> </w:t>
      </w:r>
      <w:r w:rsidR="00781685">
        <w:rPr>
          <w:rFonts w:hint="cs"/>
          <w:rtl/>
        </w:rPr>
        <w:t>علم</w:t>
      </w:r>
      <w:r w:rsidR="00781685">
        <w:rPr>
          <w:rtl/>
        </w:rPr>
        <w:t xml:space="preserve"> </w:t>
      </w:r>
      <w:r w:rsidR="00781685">
        <w:rPr>
          <w:rFonts w:hint="cs"/>
          <w:rtl/>
        </w:rPr>
        <w:t>اصول</w:t>
      </w:r>
      <w:r w:rsidR="001B6799" w:rsidRPr="00A6366F">
        <w:rPr>
          <w:rFonts w:hint="cs"/>
          <w:rtl/>
        </w:rPr>
        <w:t xml:space="preserve"> </w:t>
      </w:r>
    </w:p>
    <w:p w:rsidR="003A6148" w:rsidRDefault="008F5B4D" w:rsidP="00F063E6">
      <w:pPr>
        <w:jc w:val="both"/>
        <w:rPr>
          <w:rStyle w:val="Emphasis"/>
          <w:b/>
          <w:bCs w:val="0"/>
          <w:rtl/>
        </w:rPr>
      </w:pPr>
      <w:r w:rsidRPr="009C66D5">
        <w:rPr>
          <w:rStyle w:val="Emphasis"/>
          <w:rFonts w:hint="cs"/>
          <w:b/>
          <w:bCs w:val="0"/>
          <w:rtl/>
        </w:rPr>
        <w:t>خلاصه مباحث گذشته:</w:t>
      </w:r>
    </w:p>
    <w:p w:rsidR="00E2207B" w:rsidRPr="00E2207B" w:rsidRDefault="00E2207B" w:rsidP="00F063E6">
      <w:pPr>
        <w:jc w:val="both"/>
        <w:rPr>
          <w:rtl/>
        </w:rPr>
      </w:pPr>
      <w:r>
        <w:rPr>
          <w:rFonts w:hint="cs"/>
          <w:rtl/>
        </w:rPr>
        <w:t xml:space="preserve">گفته شد مرحوم اخوند سه ثمره برای نزاع بین صحیح و اعم ذکر کرده است که ثمره اول را پذیرفته است و ثمره دوم را قبول ندارد و نوبت به ثمره دوم رسید. ثمره دوم در جایی بود که دستمان از دلیل اجتهادی کوتاه شده است </w:t>
      </w:r>
      <w:r w:rsidR="00DD32D8">
        <w:rPr>
          <w:rFonts w:hint="cs"/>
          <w:rtl/>
        </w:rPr>
        <w:t>صاحب قوانین فرموده بود که یکی از ثمرات بحث صحیحی و اعمی عبارت است از اینکه اگر در جزئیت یا شرطیت چیزی شک شود اگر قائل به صحیحی شویم باید اصل احتیاط را جاری کرد ولی اگر اعمی شدیم برائت را جاری میکنیم البته به شرط اینکه در اقل و اکثر ارتباطی ما قائل به برائت شویم. مرحوم شیخ انصاری و مرحوم اخوند این ثمره را انکار کردند و فرمودند علی ای حال شک ما به اقل و اکثر ارتباطی برگشت میکند که یا برائتی م</w:t>
      </w:r>
      <w:r w:rsidR="00520439">
        <w:rPr>
          <w:rFonts w:hint="cs"/>
          <w:rtl/>
        </w:rPr>
        <w:t>یشویم به خاطر انحلال علم اجمالی و یا اشتغالی میشویم. بحث منتهی شد به کلام اقای نائینی که از این ثمره ایشان دفاع کرد</w:t>
      </w:r>
      <w:r w:rsidR="00C821A0">
        <w:rPr>
          <w:rFonts w:hint="cs"/>
          <w:rtl/>
        </w:rPr>
        <w:t>ه است</w:t>
      </w:r>
      <w:r w:rsidR="00520439">
        <w:rPr>
          <w:rFonts w:hint="cs"/>
          <w:rtl/>
        </w:rPr>
        <w:t>.</w:t>
      </w:r>
    </w:p>
    <w:p w:rsidR="00247D2F" w:rsidRPr="003A6148" w:rsidRDefault="00247D2F" w:rsidP="00F063E6">
      <w:pPr>
        <w:pBdr>
          <w:bottom w:val="double" w:sz="6" w:space="1" w:color="auto"/>
        </w:pBdr>
        <w:jc w:val="both"/>
      </w:pPr>
    </w:p>
    <w:p w:rsidR="008F5B4D" w:rsidRDefault="00520439" w:rsidP="00F063E6">
      <w:pPr>
        <w:pStyle w:val="Heading1"/>
        <w:jc w:val="both"/>
        <w:rPr>
          <w:rtl/>
        </w:rPr>
      </w:pPr>
      <w:bookmarkStart w:id="3" w:name="_Toc523203538"/>
      <w:r>
        <w:rPr>
          <w:rFonts w:hint="cs"/>
          <w:rtl/>
        </w:rPr>
        <w:lastRenderedPageBreak/>
        <w:t>صحیح و اعم</w:t>
      </w:r>
      <w:bookmarkEnd w:id="3"/>
    </w:p>
    <w:p w:rsidR="00520439" w:rsidRDefault="00520439" w:rsidP="00F063E6">
      <w:pPr>
        <w:pStyle w:val="Heading2"/>
        <w:jc w:val="both"/>
        <w:rPr>
          <w:rtl/>
        </w:rPr>
      </w:pPr>
      <w:bookmarkStart w:id="4" w:name="_Toc523203539"/>
      <w:r>
        <w:rPr>
          <w:rFonts w:hint="cs"/>
          <w:rtl/>
        </w:rPr>
        <w:t>ثمره دوم: اجرای برائت و اشتغال بنا بر قول به اعمی و صحیحی</w:t>
      </w:r>
      <w:bookmarkEnd w:id="4"/>
    </w:p>
    <w:p w:rsidR="00520439" w:rsidRDefault="00520439" w:rsidP="00F063E6">
      <w:pPr>
        <w:pStyle w:val="Heading3"/>
        <w:jc w:val="both"/>
        <w:rPr>
          <w:rtl/>
        </w:rPr>
      </w:pPr>
      <w:bookmarkStart w:id="5" w:name="_Toc523203540"/>
      <w:r>
        <w:rPr>
          <w:rFonts w:hint="cs"/>
          <w:rtl/>
        </w:rPr>
        <w:t>دفاع مرحوم نائینی از ثمره دوم</w:t>
      </w:r>
      <w:bookmarkEnd w:id="5"/>
    </w:p>
    <w:p w:rsidR="00520439" w:rsidRDefault="00520439" w:rsidP="00C31ADD">
      <w:pPr>
        <w:jc w:val="both"/>
      </w:pPr>
      <w:r>
        <w:rPr>
          <w:rFonts w:hint="cs"/>
          <w:rtl/>
        </w:rPr>
        <w:t>ایشان فرموده است</w:t>
      </w:r>
      <w:r w:rsidR="00C31ADD">
        <w:rPr>
          <w:rStyle w:val="FootnoteReference"/>
          <w:rtl/>
        </w:rPr>
        <w:footnoteReference w:id="1"/>
      </w:r>
      <w:r>
        <w:rPr>
          <w:rFonts w:hint="cs"/>
          <w:rtl/>
        </w:rPr>
        <w:t xml:space="preserve"> ثمره ای که صاحب قوانین ذکر کرده است درست است زیرا اگر اعمی شدیم شک ما در اقل اکثر است زیرا طبق قول اعمی خطاب به واقع اجزا تعلق گرفته است و در نتیجه شک در سعه عمل قرار گرفته است و نسبت به زائد برائت جاری میکنیم اما اگر قائل به صحیحی شدیم شک در محصل و متحصل است یعنی امر یا به خود عنوان تعلق گرفته است و یا به چیزی که عنوان قید است ولی علی ای حال شک ما رجوع به شک در محصل میکند و باید احتیاط کرد و در هر جزئی که شک شود شک در حصول عنوان است و شک در محصل است و این شک مجرایش احتیاط است. پس چرا مشهور با اینکه صحیحی هستند برائت جاری میکنند؟ دلیلش این است که انها اشتباه کرده اند و متوجه نبودند که لازمه صحیحی بودن احتیاط است و یا اینکه توهم کرده اند که جامع ذات اجزا است نه عنوان.</w:t>
      </w:r>
    </w:p>
    <w:p w:rsidR="00D468A9" w:rsidRDefault="00D468A9" w:rsidP="00D468A9">
      <w:pPr>
        <w:pStyle w:val="Heading3"/>
        <w:rPr>
          <w:rtl/>
        </w:rPr>
      </w:pPr>
      <w:bookmarkStart w:id="6" w:name="_Toc523203541"/>
      <w:r>
        <w:rPr>
          <w:rFonts w:hint="cs"/>
          <w:rtl/>
        </w:rPr>
        <w:t>نظریه مرحوم خویی در رابطه با این ثمره</w:t>
      </w:r>
      <w:bookmarkEnd w:id="6"/>
    </w:p>
    <w:p w:rsidR="00520439" w:rsidRDefault="00520439" w:rsidP="00F063E6">
      <w:pPr>
        <w:jc w:val="both"/>
        <w:rPr>
          <w:rtl/>
        </w:rPr>
      </w:pPr>
      <w:r>
        <w:rPr>
          <w:rFonts w:hint="cs"/>
          <w:rtl/>
        </w:rPr>
        <w:t>بعضی گفته اند</w:t>
      </w:r>
      <w:r w:rsidR="00C31ADD">
        <w:rPr>
          <w:rStyle w:val="FootnoteReference"/>
          <w:rtl/>
        </w:rPr>
        <w:footnoteReference w:id="2"/>
      </w:r>
      <w:r>
        <w:rPr>
          <w:rFonts w:hint="cs"/>
          <w:rtl/>
        </w:rPr>
        <w:t xml:space="preserve"> که حق با شیخ و اخوند است و ادعای نائینی درست نیست </w:t>
      </w:r>
      <w:r w:rsidR="00F063E6">
        <w:rPr>
          <w:rFonts w:hint="cs"/>
          <w:rtl/>
        </w:rPr>
        <w:t xml:space="preserve">و ثمره ای وجود ندارد. درمحاضرات فرموده است که بنا بر هر دو قول برائت جاری میشود چون که بنا بر صحیحی جامع یا جامع ماهوی بسیط است و یا </w:t>
      </w:r>
      <w:r w:rsidR="00C821A0">
        <w:rPr>
          <w:rFonts w:hint="cs"/>
          <w:rtl/>
        </w:rPr>
        <w:t xml:space="preserve">جامع ماهوی </w:t>
      </w:r>
      <w:r w:rsidR="00F063E6">
        <w:rPr>
          <w:rFonts w:hint="cs"/>
          <w:rtl/>
        </w:rPr>
        <w:t xml:space="preserve">مرکب است و یا جامع انتزاعی است و طبق هر کدام جامع ما با اجزا و شرایط اتحاد وجودی دارند اگر جامع ماهوی بسیط است که وجودش به همان وجود اجزا و شرایط است و اگر جامع </w:t>
      </w:r>
      <w:r w:rsidR="00C821A0">
        <w:rPr>
          <w:rFonts w:hint="cs"/>
          <w:rtl/>
        </w:rPr>
        <w:t xml:space="preserve">ماهوی </w:t>
      </w:r>
      <w:r w:rsidR="00F063E6">
        <w:rPr>
          <w:rFonts w:hint="cs"/>
          <w:rtl/>
        </w:rPr>
        <w:t>مرکب</w:t>
      </w:r>
      <w:r w:rsidR="00C821A0">
        <w:rPr>
          <w:rFonts w:hint="cs"/>
          <w:rtl/>
        </w:rPr>
        <w:t xml:space="preserve"> است حکمش</w:t>
      </w:r>
      <w:r w:rsidR="00F063E6">
        <w:rPr>
          <w:rFonts w:hint="cs"/>
          <w:rtl/>
        </w:rPr>
        <w:t xml:space="preserve"> نیز این گونه است و اگر امر انتزاعی باشد با منشا انتزاعش وحدت دارد فلذا امر به جامع در حقیقت امر به اجزا و شرایط است</w:t>
      </w:r>
      <w:r w:rsidR="00C821A0">
        <w:rPr>
          <w:rFonts w:hint="cs"/>
          <w:rtl/>
        </w:rPr>
        <w:t xml:space="preserve"> چون منشا انتزاع هستند</w:t>
      </w:r>
      <w:r w:rsidR="00F063E6">
        <w:rPr>
          <w:rFonts w:hint="cs"/>
          <w:rtl/>
        </w:rPr>
        <w:t xml:space="preserve"> پس شک در اجزا</w:t>
      </w:r>
      <w:r w:rsidR="00C821A0">
        <w:rPr>
          <w:rFonts w:hint="cs"/>
          <w:rtl/>
        </w:rPr>
        <w:t>،</w:t>
      </w:r>
      <w:r w:rsidR="00F063E6">
        <w:rPr>
          <w:rFonts w:hint="cs"/>
          <w:rtl/>
        </w:rPr>
        <w:t xml:space="preserve"> شک در حصول متعلق داریم و شک د رتوسعه متعلق امر است و همان شک در اقل و اکثر است.</w:t>
      </w:r>
      <w:r w:rsidR="00C821A0">
        <w:rPr>
          <w:rFonts w:hint="cs"/>
          <w:rtl/>
        </w:rPr>
        <w:t xml:space="preserve"> که برائت جاری میشود.</w:t>
      </w:r>
    </w:p>
    <w:p w:rsidR="00F063E6" w:rsidRDefault="00F063E6" w:rsidP="00D468A9">
      <w:pPr>
        <w:pStyle w:val="Heading4"/>
        <w:rPr>
          <w:rtl/>
        </w:rPr>
      </w:pPr>
      <w:bookmarkStart w:id="7" w:name="_Toc523203542"/>
      <w:r>
        <w:rPr>
          <w:rFonts w:hint="cs"/>
          <w:rtl/>
        </w:rPr>
        <w:lastRenderedPageBreak/>
        <w:t>تعلیقه اول استاد به کلام مرحوم خویی</w:t>
      </w:r>
      <w:bookmarkEnd w:id="7"/>
    </w:p>
    <w:p w:rsidR="00F063E6" w:rsidRDefault="00F063E6" w:rsidP="00F063E6">
      <w:pPr>
        <w:jc w:val="both"/>
        <w:rPr>
          <w:rtl/>
        </w:rPr>
      </w:pPr>
      <w:r>
        <w:rPr>
          <w:rFonts w:hint="cs"/>
          <w:rtl/>
        </w:rPr>
        <w:t xml:space="preserve">به ذهن میاید که ایشان ادعای مرحوم نائینی را درست تامل نکرده است زیرا نائینی فرموده است که امر به جامعی تعلق گرفته است که وجودش منحاز از اجزا و شرایط است مثلا وجوب نماز به اجزا تعلق نگرفته است بلکه به عنوان تعلق گرفته است مثل ناهی از فحشاء. و عنوان غیر از معنون است فلذا شک در محصل و متحصل است. </w:t>
      </w:r>
    </w:p>
    <w:p w:rsidR="00F063E6" w:rsidRDefault="00F063E6" w:rsidP="00F063E6">
      <w:pPr>
        <w:jc w:val="both"/>
        <w:rPr>
          <w:rtl/>
        </w:rPr>
      </w:pPr>
      <w:r>
        <w:rPr>
          <w:rFonts w:hint="cs"/>
          <w:rtl/>
        </w:rPr>
        <w:t>اگر شما میخواهید به نائینی اشکال کنید باید اینگونه اشکال کنید که جامع یک نحوه تصویر دیگری نیز دارد و مبنا را اشکال کنید و بگوید که جامع عنوان منحاز نیست. و محور اشکال به مبنا باشد.</w:t>
      </w:r>
      <w:r w:rsidR="00C821A0">
        <w:rPr>
          <w:rFonts w:hint="cs"/>
          <w:rtl/>
        </w:rPr>
        <w:t xml:space="preserve"> نه اینکه خلاف فرض مرحوم نائینی اشکال کنید.</w:t>
      </w:r>
    </w:p>
    <w:p w:rsidR="00F063E6" w:rsidRDefault="00F063E6" w:rsidP="00D468A9">
      <w:pPr>
        <w:pStyle w:val="Heading4"/>
        <w:rPr>
          <w:rtl/>
        </w:rPr>
      </w:pPr>
      <w:bookmarkStart w:id="8" w:name="_Toc523203543"/>
      <w:r>
        <w:rPr>
          <w:rFonts w:hint="cs"/>
          <w:rtl/>
        </w:rPr>
        <w:t>تعلیقه دوم استاد به کلام مرحوم خویی</w:t>
      </w:r>
      <w:bookmarkEnd w:id="8"/>
    </w:p>
    <w:p w:rsidR="00F063E6" w:rsidRDefault="0088650C" w:rsidP="00F063E6">
      <w:pPr>
        <w:jc w:val="both"/>
        <w:rPr>
          <w:rtl/>
        </w:rPr>
      </w:pPr>
      <w:r>
        <w:rPr>
          <w:rFonts w:hint="cs"/>
          <w:rtl/>
        </w:rPr>
        <w:t>کلام مرحوم خویی در جامع ماهوی درست است ولی در جامع انتزاعی درست نیست و لو اینکه جامع انتزاعی با منشا انتزاعش اتحاد وجودی دارند ولی امر به جامع انتزاعی امر به منشا انتزاع نیست. خود ایشان در فقه به ما یاد داده است که اگر حکم به عنوان انتزاعی تعلق گرفت جای اصل نیست مثلا شخصی که ماموم است و اقتدا به امام کرد و امام در حال رکوع بود و شک کرد که به رکوع امام رسید یا نه؟ در اینجا استصحاب</w:t>
      </w:r>
      <w:r w:rsidR="00C821A0">
        <w:rPr>
          <w:rFonts w:hint="cs"/>
          <w:rtl/>
        </w:rPr>
        <w:t xml:space="preserve"> را اجرا</w:t>
      </w:r>
      <w:r>
        <w:rPr>
          <w:rFonts w:hint="cs"/>
          <w:rtl/>
        </w:rPr>
        <w:t xml:space="preserve"> </w:t>
      </w:r>
      <w:r w:rsidR="00C821A0">
        <w:rPr>
          <w:rFonts w:hint="cs"/>
          <w:rtl/>
        </w:rPr>
        <w:t>می</w:t>
      </w:r>
      <w:r>
        <w:rPr>
          <w:rFonts w:hint="cs"/>
          <w:rtl/>
        </w:rPr>
        <w:t>کنیم که ان وقتی امام به رکوع رفت در حال رکوع بود الان نیزکه شک کردیم ان حالت را استصحاب کنیم. مرحوم خویی فرموده است که این استصحاب به درد نمیخورد چون موضوع اقتدا رکوع اقتدا کننده در حالی که امام در حال رکوع است و معیت شرط است</w:t>
      </w:r>
      <w:r w:rsidR="00C821A0">
        <w:rPr>
          <w:rFonts w:hint="cs"/>
          <w:rtl/>
        </w:rPr>
        <w:t xml:space="preserve"> که یک عنوان انتزاعی است</w:t>
      </w:r>
      <w:r>
        <w:rPr>
          <w:rFonts w:hint="cs"/>
          <w:rtl/>
        </w:rPr>
        <w:t xml:space="preserve"> در حالی که این استصحاب معیت که یک عنوان انتزاعی است </w:t>
      </w:r>
      <w:r w:rsidR="00C821A0">
        <w:rPr>
          <w:rFonts w:hint="cs"/>
          <w:rtl/>
        </w:rPr>
        <w:t>را ثابت نمیکند و در عین حال</w:t>
      </w:r>
      <w:r>
        <w:rPr>
          <w:rFonts w:hint="cs"/>
          <w:rtl/>
        </w:rPr>
        <w:t xml:space="preserve"> دو وجود نیست اما چون امر به عنوان تعلق گرفته است فایده ندارد. پس چه بسا حکم به عنوان انتزاعی تعلق گرفته است و شک در متعلق انتزاع است با اینکه اتحاد وجودی دارند ولی منشا انتزاع را تصحیح نمیکند. در محل بحث نیز همین طور است که اگر امر به عنوان انتزاعی تعلق گرفته باشد چون این عنوان با منشا انتزاعی اتحاد وجودی دارد متعلق ما همان منشا انتزاع است فلذا در صورت شک، شک در اقل و اکثر است و شک در سعه است در حالی که اشکال این است که امر به چیز انتزاعی امر به منشا انتزاع نیست.</w:t>
      </w:r>
    </w:p>
    <w:p w:rsidR="0088650C" w:rsidRDefault="0088650C" w:rsidP="00F063E6">
      <w:pPr>
        <w:jc w:val="both"/>
        <w:rPr>
          <w:rtl/>
        </w:rPr>
      </w:pPr>
      <w:r>
        <w:rPr>
          <w:rFonts w:hint="cs"/>
          <w:rtl/>
        </w:rPr>
        <w:t>اینکه مرحوم نائینی بحث را به دو وجود داشتن و یک وجود داشتن مربوط کرده همین مطلب را میخواهد بگوید که باید بررسی کنیم که متعلق امر چه چیزی است ایا متعلق ان عنوان است یا غیر ان. اگر عنوان باشد شک در محصل است. مهم مرکب حکم است که بنا بر اعمی مرکب حکم</w:t>
      </w:r>
      <w:r w:rsidR="00D468A9">
        <w:rPr>
          <w:rFonts w:hint="cs"/>
          <w:rtl/>
        </w:rPr>
        <w:t xml:space="preserve"> مشکوک</w:t>
      </w:r>
      <w:r>
        <w:rPr>
          <w:rFonts w:hint="cs"/>
          <w:rtl/>
        </w:rPr>
        <w:t xml:space="preserve"> است و بنا ب</w:t>
      </w:r>
      <w:r w:rsidR="00D468A9">
        <w:rPr>
          <w:rFonts w:hint="cs"/>
          <w:rtl/>
        </w:rPr>
        <w:t>ر صحیحی مرکب حکم مشکوک نیست و</w:t>
      </w:r>
      <w:r>
        <w:rPr>
          <w:rFonts w:hint="cs"/>
          <w:rtl/>
        </w:rPr>
        <w:t xml:space="preserve"> ناهی از فحشا </w:t>
      </w:r>
      <w:r w:rsidR="00D468A9">
        <w:rPr>
          <w:rFonts w:hint="cs"/>
          <w:rtl/>
        </w:rPr>
        <w:t xml:space="preserve">معلوم </w:t>
      </w:r>
      <w:r>
        <w:rPr>
          <w:rFonts w:hint="cs"/>
          <w:rtl/>
        </w:rPr>
        <w:t xml:space="preserve">است و مشکوک انطباق بر معنون </w:t>
      </w:r>
      <w:r w:rsidR="00D468A9">
        <w:rPr>
          <w:rFonts w:hint="cs"/>
          <w:rtl/>
        </w:rPr>
        <w:t>است.</w:t>
      </w:r>
    </w:p>
    <w:p w:rsidR="00D468A9" w:rsidRDefault="00D468A9" w:rsidP="00F063E6">
      <w:pPr>
        <w:jc w:val="both"/>
        <w:rPr>
          <w:rtl/>
        </w:rPr>
      </w:pPr>
      <w:r w:rsidRPr="00D468A9">
        <w:rPr>
          <w:rFonts w:hint="cs"/>
          <w:highlight w:val="yellow"/>
          <w:rtl/>
        </w:rPr>
        <w:t>نتیجه</w:t>
      </w:r>
      <w:r>
        <w:rPr>
          <w:rFonts w:hint="cs"/>
          <w:rtl/>
        </w:rPr>
        <w:t>: قسم ثالث از ادعای مرحوم خویی دارای مناقشه است. و فرمایش مرحوم نائینی در قسم ثالث درست است.</w:t>
      </w:r>
    </w:p>
    <w:p w:rsidR="00877EE9" w:rsidRDefault="00877EE9" w:rsidP="00F063E6">
      <w:pPr>
        <w:jc w:val="both"/>
        <w:rPr>
          <w:rtl/>
        </w:rPr>
      </w:pPr>
      <w:r>
        <w:rPr>
          <w:rFonts w:hint="cs"/>
          <w:rtl/>
        </w:rPr>
        <w:lastRenderedPageBreak/>
        <w:t xml:space="preserve">اگر از ما </w:t>
      </w:r>
      <w:r w:rsidR="00C821A0">
        <w:rPr>
          <w:rFonts w:hint="cs"/>
          <w:rtl/>
        </w:rPr>
        <w:t>بپرسند که ایا نزاع بین صحیحی و اعمی دارای ثمره است یا نه؟ در جواب میگوییم:</w:t>
      </w:r>
    </w:p>
    <w:p w:rsidR="00877EE9" w:rsidRDefault="00877EE9" w:rsidP="00F063E6">
      <w:pPr>
        <w:jc w:val="both"/>
        <w:rPr>
          <w:rtl/>
        </w:rPr>
      </w:pPr>
      <w:r>
        <w:rPr>
          <w:rFonts w:hint="cs"/>
          <w:rtl/>
        </w:rPr>
        <w:t>تقریب شما ازجامع صحیح چیست؟ اگر تقریب به دو مرکب برگشت کرد جای اشتغال است و اگر به یک مرکب برگشت کرد جای برائت است</w:t>
      </w:r>
    </w:p>
    <w:p w:rsidR="00877EE9" w:rsidRDefault="00877EE9" w:rsidP="00C821A0">
      <w:pPr>
        <w:pStyle w:val="Heading3"/>
        <w:rPr>
          <w:rtl/>
        </w:rPr>
      </w:pPr>
      <w:bookmarkStart w:id="9" w:name="_Toc523203544"/>
      <w:r>
        <w:rPr>
          <w:rFonts w:hint="cs"/>
          <w:rtl/>
        </w:rPr>
        <w:t>ثمره سوم</w:t>
      </w:r>
      <w:r w:rsidR="00C821A0">
        <w:rPr>
          <w:rFonts w:hint="cs"/>
          <w:rtl/>
        </w:rPr>
        <w:t>: ظهور ثمره در باب نذر</w:t>
      </w:r>
      <w:bookmarkEnd w:id="9"/>
    </w:p>
    <w:p w:rsidR="00877EE9" w:rsidRPr="00877EE9" w:rsidRDefault="00877EE9" w:rsidP="00877EE9">
      <w:pPr>
        <w:jc w:val="both"/>
      </w:pPr>
      <w:r>
        <w:rPr>
          <w:rFonts w:hint="cs"/>
          <w:rtl/>
        </w:rPr>
        <w:t>مرحوم اخوند میفرماید</w:t>
      </w:r>
      <w:r w:rsidR="00C31ADD">
        <w:rPr>
          <w:rStyle w:val="FootnoteReference"/>
          <w:rtl/>
        </w:rPr>
        <w:footnoteReference w:id="3"/>
      </w:r>
      <w:r>
        <w:rPr>
          <w:rFonts w:hint="cs"/>
          <w:rtl/>
        </w:rPr>
        <w:t>:</w:t>
      </w:r>
      <w:r w:rsidRPr="00877EE9">
        <w:rPr>
          <w:rFonts w:ascii="Traditional Arabic" w:eastAsia="Times New Roman" w:hAnsi="Traditional Arabic" w:cs="Times New Roman" w:hint="cs"/>
          <w:color w:val="000000"/>
          <w:sz w:val="30"/>
          <w:szCs w:val="30"/>
          <w:rtl/>
        </w:rPr>
        <w:t xml:space="preserve"> </w:t>
      </w:r>
      <w:r w:rsidRPr="00877EE9">
        <w:rPr>
          <w:rFonts w:hint="cs"/>
          <w:rtl/>
        </w:rPr>
        <w:t>ثمره ميان صحيح و اعم در باب نذر پيدا مى‏شود، و آن اينكه شخصى نذر كرده كه اگر فلانى نماز بخواند يك درهم به او مى‏دهم، ازقضا فلانى نمازى خواند و ما يقين كرديم كه نمازش فاسد است، زيرا كه به جزء يا شرطى غير ركنى اخلال كرده است، در اينجا اگر ناذر يك درهم به نمازگزار داد آيا موافقت نذر شده است يا نه؟ وفا به نذر كرده است يا خير؟</w:t>
      </w:r>
    </w:p>
    <w:p w:rsidR="00877EE9" w:rsidRPr="00877EE9" w:rsidRDefault="00877EE9" w:rsidP="00877EE9">
      <w:pPr>
        <w:jc w:val="both"/>
        <w:rPr>
          <w:rtl/>
        </w:rPr>
      </w:pPr>
      <w:r w:rsidRPr="00877EE9">
        <w:rPr>
          <w:rFonts w:hint="cs"/>
          <w:rtl/>
        </w:rPr>
        <w:t>اگر اعمى باشيم مى‏گوييم آرى موافقت نذر حاصل شده زيرا نذر درهم بر مصلى كرده بود و اين شخص هم مصلى است.</w:t>
      </w:r>
    </w:p>
    <w:p w:rsidR="00877EE9" w:rsidRDefault="00877EE9" w:rsidP="00877EE9">
      <w:pPr>
        <w:jc w:val="both"/>
        <w:rPr>
          <w:rtl/>
        </w:rPr>
      </w:pPr>
      <w:r w:rsidRPr="00877EE9">
        <w:rPr>
          <w:rFonts w:hint="cs"/>
          <w:rtl/>
        </w:rPr>
        <w:t>ولى اگر صحيحى باشيم مى‏گوييم: خير موافقت نذر نشده و از عهده‏اش برداشته نشده است زيرا اين نماز فاسد اصلا نماز نيست و او درهم را به مصلى نداده تا به نذرش وفا كرده باشد</w:t>
      </w:r>
      <w:r w:rsidR="00C821A0">
        <w:rPr>
          <w:rFonts w:hint="cs"/>
          <w:rtl/>
        </w:rPr>
        <w:t>.</w:t>
      </w:r>
    </w:p>
    <w:p w:rsidR="00C821A0" w:rsidRPr="00877EE9" w:rsidRDefault="00C821A0" w:rsidP="00C821A0">
      <w:pPr>
        <w:pStyle w:val="Heading4"/>
        <w:rPr>
          <w:rtl/>
        </w:rPr>
      </w:pPr>
      <w:bookmarkStart w:id="10" w:name="_Toc523203545"/>
      <w:r>
        <w:rPr>
          <w:rFonts w:hint="cs"/>
          <w:rtl/>
        </w:rPr>
        <w:t>اشکال اول مرحوم خویی: ملاک قصد ناذر است.</w:t>
      </w:r>
      <w:bookmarkEnd w:id="10"/>
    </w:p>
    <w:p w:rsidR="00877EE9" w:rsidRDefault="00877EE9" w:rsidP="00F063E6">
      <w:pPr>
        <w:jc w:val="both"/>
        <w:rPr>
          <w:rtl/>
        </w:rPr>
      </w:pPr>
      <w:r>
        <w:rPr>
          <w:rFonts w:hint="cs"/>
          <w:rtl/>
        </w:rPr>
        <w:t>مرحوم خویی</w:t>
      </w:r>
      <w:r w:rsidR="00C31ADD">
        <w:rPr>
          <w:rStyle w:val="FootnoteReference"/>
          <w:rtl/>
        </w:rPr>
        <w:footnoteReference w:id="4"/>
      </w:r>
      <w:r>
        <w:rPr>
          <w:rFonts w:hint="cs"/>
          <w:rtl/>
        </w:rPr>
        <w:t xml:space="preserve"> در خصوص نذر یک اشکالی دارد و ان عبارت است از اینکه باید نیت ناذر را بررسی کرد و این بحث مبتنی بر نیت ناذر است نه اینکه مبتنی بر بحث صحیح و اعم باشد</w:t>
      </w:r>
    </w:p>
    <w:p w:rsidR="00C31ADD" w:rsidRDefault="00C31ADD" w:rsidP="00C31ADD">
      <w:pPr>
        <w:pStyle w:val="Heading5"/>
        <w:rPr>
          <w:rtl/>
        </w:rPr>
      </w:pPr>
      <w:bookmarkStart w:id="11" w:name="_Toc523203546"/>
      <w:r>
        <w:rPr>
          <w:rFonts w:hint="cs"/>
          <w:rtl/>
        </w:rPr>
        <w:t>جواب استاد از اشکال اول مرحوم خویی</w:t>
      </w:r>
      <w:bookmarkEnd w:id="11"/>
    </w:p>
    <w:p w:rsidR="001A1EA5" w:rsidRPr="006162A2" w:rsidRDefault="00877EE9" w:rsidP="00C31ADD">
      <w:pPr>
        <w:jc w:val="both"/>
        <w:rPr>
          <w:rtl/>
        </w:rPr>
      </w:pPr>
      <w:r>
        <w:rPr>
          <w:rFonts w:hint="cs"/>
          <w:rtl/>
        </w:rPr>
        <w:t>ظاهر کلام مرحوم اخوند این است که از این جهت اشکالی ندارد و حق نیز ب</w:t>
      </w:r>
      <w:bookmarkStart w:id="12" w:name="_GoBack"/>
      <w:bookmarkEnd w:id="12"/>
      <w:r>
        <w:rPr>
          <w:rFonts w:hint="cs"/>
          <w:rtl/>
        </w:rPr>
        <w:t xml:space="preserve">ا ایشان است. زیرا درست است که نذر را باید با قصد ان بررسی کرد ولی خیلی اوقات قصد ناذر معلوم نیست </w:t>
      </w:r>
      <w:r w:rsidR="00B720FE">
        <w:rPr>
          <w:rFonts w:hint="cs"/>
          <w:rtl/>
        </w:rPr>
        <w:t>و الا اگر ان را میدانست که به ما رجوع نمیکرد و سوال نمیپرسید. فلذا ما میگویم که مثل اقای خویی قائل به این مطلب نیستیم که از ناذر بپرسیم بلکه میگوییم که این لفظ در عرف شما چه چیزی از ان منسبق میشود اگر در ان منطقه صحیح منسبق بود که نذر ناذر حمل بر همان میشود و اگر اعمی منسبق شد بر همان اعمی حمل میشود. فلذا ثمره از این جهت د</w:t>
      </w:r>
      <w:r w:rsidR="00C31ADD">
        <w:rPr>
          <w:rFonts w:hint="cs"/>
          <w:rtl/>
        </w:rPr>
        <w:t>رست است که صحیح و اعم رهگشا است.</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0AF" w:rsidRDefault="000A70AF" w:rsidP="008B750B">
      <w:pPr>
        <w:spacing w:line="240" w:lineRule="auto"/>
      </w:pPr>
      <w:r>
        <w:separator/>
      </w:r>
    </w:p>
  </w:endnote>
  <w:endnote w:type="continuationSeparator" w:id="0">
    <w:p w:rsidR="000A70AF" w:rsidRDefault="000A70A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97ED3" w:rsidRPr="00F97ED3">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781685" w:rsidP="001B6799">
          <w:pPr>
            <w:pStyle w:val="Footer"/>
            <w:bidi w:val="0"/>
            <w:rPr>
              <w:color w:val="808080" w:themeColor="background1" w:themeShade="80"/>
              <w:rtl/>
            </w:rPr>
          </w:pPr>
          <w:bookmarkStart w:id="20" w:name="BokAdres"/>
          <w:bookmarkEnd w:id="20"/>
          <w:r>
            <w:rPr>
              <w:color w:val="808080" w:themeColor="background1" w:themeShade="80"/>
            </w:rPr>
            <w:t>U1mg1_13970605-003_mk2_mfeb.ir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0AF" w:rsidRDefault="000A70AF" w:rsidP="008B750B">
      <w:pPr>
        <w:spacing w:line="240" w:lineRule="auto"/>
      </w:pPr>
      <w:r>
        <w:separator/>
      </w:r>
    </w:p>
  </w:footnote>
  <w:footnote w:type="continuationSeparator" w:id="0">
    <w:p w:rsidR="000A70AF" w:rsidRDefault="000A70AF" w:rsidP="008B750B">
      <w:pPr>
        <w:spacing w:line="240" w:lineRule="auto"/>
      </w:pPr>
      <w:r>
        <w:continuationSeparator/>
      </w:r>
    </w:p>
  </w:footnote>
  <w:footnote w:id="1">
    <w:p w:rsidR="00C31ADD" w:rsidRPr="00C31ADD" w:rsidRDefault="00C31ADD" w:rsidP="00C31ADD">
      <w:pPr>
        <w:pStyle w:val="FootnoteText"/>
      </w:pPr>
      <w:r w:rsidRPr="00C31ADD">
        <w:footnoteRef/>
      </w:r>
      <w:r w:rsidRPr="00C31ADD">
        <w:rPr>
          <w:rtl/>
        </w:rPr>
        <w:t xml:space="preserve"> </w:t>
      </w:r>
      <w:hyperlink r:id="rId1" w:history="1">
        <w:r w:rsidRPr="00C31ADD">
          <w:rPr>
            <w:rStyle w:val="Hyperlink"/>
            <w:rFonts w:hint="cs"/>
            <w:rtl/>
          </w:rPr>
          <w:t>فوائد</w:t>
        </w:r>
        <w:r w:rsidRPr="00C31ADD">
          <w:rPr>
            <w:rStyle w:val="Hyperlink"/>
            <w:rtl/>
          </w:rPr>
          <w:t xml:space="preserve"> </w:t>
        </w:r>
        <w:r w:rsidRPr="00C31ADD">
          <w:rPr>
            <w:rStyle w:val="Hyperlink"/>
            <w:rFonts w:hint="cs"/>
            <w:rtl/>
          </w:rPr>
          <w:t>الاصول،</w:t>
        </w:r>
        <w:r w:rsidRPr="00C31ADD">
          <w:rPr>
            <w:rStyle w:val="Hyperlink"/>
            <w:rtl/>
          </w:rPr>
          <w:t xml:space="preserve"> </w:t>
        </w:r>
        <w:r w:rsidRPr="00C31ADD">
          <w:rPr>
            <w:rStyle w:val="Hyperlink"/>
            <w:rFonts w:hint="cs"/>
            <w:rtl/>
          </w:rPr>
          <w:t>محقق</w:t>
        </w:r>
        <w:r w:rsidRPr="00C31ADD">
          <w:rPr>
            <w:rStyle w:val="Hyperlink"/>
            <w:rtl/>
          </w:rPr>
          <w:t xml:space="preserve"> </w:t>
        </w:r>
        <w:r w:rsidRPr="00C31ADD">
          <w:rPr>
            <w:rStyle w:val="Hyperlink"/>
            <w:rFonts w:hint="cs"/>
            <w:rtl/>
          </w:rPr>
          <w:t>نایینی،</w:t>
        </w:r>
        <w:r w:rsidRPr="00C31ADD">
          <w:rPr>
            <w:rStyle w:val="Hyperlink"/>
            <w:rtl/>
          </w:rPr>
          <w:t xml:space="preserve"> </w:t>
        </w:r>
        <w:r w:rsidRPr="00C31ADD">
          <w:rPr>
            <w:rStyle w:val="Hyperlink"/>
            <w:rFonts w:hint="cs"/>
            <w:rtl/>
          </w:rPr>
          <w:t>ج</w:t>
        </w:r>
        <w:r w:rsidRPr="00C31ADD">
          <w:rPr>
            <w:rStyle w:val="Hyperlink"/>
            <w:rtl/>
          </w:rPr>
          <w:t>1</w:t>
        </w:r>
        <w:r w:rsidRPr="00C31ADD">
          <w:rPr>
            <w:rStyle w:val="Hyperlink"/>
            <w:rFonts w:hint="cs"/>
            <w:rtl/>
          </w:rPr>
          <w:t>،</w:t>
        </w:r>
        <w:r w:rsidRPr="00C31ADD">
          <w:rPr>
            <w:rStyle w:val="Hyperlink"/>
            <w:rtl/>
          </w:rPr>
          <w:t xml:space="preserve"> </w:t>
        </w:r>
        <w:r w:rsidRPr="00C31ADD">
          <w:rPr>
            <w:rStyle w:val="Hyperlink"/>
            <w:rFonts w:hint="cs"/>
            <w:rtl/>
          </w:rPr>
          <w:t>ص</w:t>
        </w:r>
        <w:r w:rsidRPr="00C31ADD">
          <w:rPr>
            <w:rStyle w:val="Hyperlink"/>
            <w:rtl/>
          </w:rPr>
          <w:t>79.</w:t>
        </w:r>
      </w:hyperlink>
    </w:p>
  </w:footnote>
  <w:footnote w:id="2">
    <w:p w:rsidR="00C31ADD" w:rsidRPr="00C31ADD" w:rsidRDefault="00C31ADD" w:rsidP="00C31ADD">
      <w:pPr>
        <w:pStyle w:val="FootnoteText"/>
      </w:pPr>
      <w:r w:rsidRPr="00C31ADD">
        <w:footnoteRef/>
      </w:r>
      <w:r w:rsidRPr="00C31ADD">
        <w:rPr>
          <w:rtl/>
        </w:rPr>
        <w:t xml:space="preserve"> </w:t>
      </w:r>
      <w:hyperlink r:id="rId2" w:history="1">
        <w:r w:rsidRPr="00C31ADD">
          <w:rPr>
            <w:rStyle w:val="Hyperlink"/>
            <w:rFonts w:hint="cs"/>
            <w:rtl/>
          </w:rPr>
          <w:t>مصباح</w:t>
        </w:r>
        <w:r w:rsidRPr="00C31ADD">
          <w:rPr>
            <w:rStyle w:val="Hyperlink"/>
            <w:rtl/>
          </w:rPr>
          <w:t xml:space="preserve"> </w:t>
        </w:r>
        <w:r w:rsidRPr="00C31ADD">
          <w:rPr>
            <w:rStyle w:val="Hyperlink"/>
            <w:rFonts w:hint="cs"/>
            <w:rtl/>
          </w:rPr>
          <w:t>الاصول،</w:t>
        </w:r>
        <w:r w:rsidRPr="00C31ADD">
          <w:rPr>
            <w:rStyle w:val="Hyperlink"/>
            <w:rtl/>
          </w:rPr>
          <w:t xml:space="preserve"> </w:t>
        </w:r>
        <w:r w:rsidRPr="00C31ADD">
          <w:rPr>
            <w:rStyle w:val="Hyperlink"/>
            <w:rFonts w:hint="cs"/>
            <w:rtl/>
          </w:rPr>
          <w:t>السید</w:t>
        </w:r>
        <w:r w:rsidRPr="00C31ADD">
          <w:rPr>
            <w:rStyle w:val="Hyperlink"/>
            <w:rtl/>
          </w:rPr>
          <w:t xml:space="preserve"> </w:t>
        </w:r>
        <w:r w:rsidRPr="00C31ADD">
          <w:rPr>
            <w:rStyle w:val="Hyperlink"/>
            <w:rFonts w:hint="cs"/>
            <w:rtl/>
          </w:rPr>
          <w:t>أبوالقاسم</w:t>
        </w:r>
        <w:r w:rsidRPr="00C31ADD">
          <w:rPr>
            <w:rStyle w:val="Hyperlink"/>
            <w:rtl/>
          </w:rPr>
          <w:t xml:space="preserve"> </w:t>
        </w:r>
        <w:r w:rsidRPr="00C31ADD">
          <w:rPr>
            <w:rStyle w:val="Hyperlink"/>
            <w:rFonts w:hint="cs"/>
            <w:rtl/>
          </w:rPr>
          <w:t>الخوئی،</w:t>
        </w:r>
        <w:r w:rsidRPr="00C31ADD">
          <w:rPr>
            <w:rStyle w:val="Hyperlink"/>
            <w:rtl/>
          </w:rPr>
          <w:t xml:space="preserve"> </w:t>
        </w:r>
        <w:r w:rsidRPr="00C31ADD">
          <w:rPr>
            <w:rStyle w:val="Hyperlink"/>
            <w:rFonts w:hint="cs"/>
            <w:rtl/>
          </w:rPr>
          <w:t>ج</w:t>
        </w:r>
        <w:r w:rsidRPr="00C31ADD">
          <w:rPr>
            <w:rStyle w:val="Hyperlink"/>
            <w:rtl/>
          </w:rPr>
          <w:t>1</w:t>
        </w:r>
        <w:r w:rsidRPr="00C31ADD">
          <w:rPr>
            <w:rStyle w:val="Hyperlink"/>
            <w:rFonts w:hint="cs"/>
            <w:rtl/>
          </w:rPr>
          <w:t>،</w:t>
        </w:r>
        <w:r w:rsidRPr="00C31ADD">
          <w:rPr>
            <w:rStyle w:val="Hyperlink"/>
            <w:rtl/>
          </w:rPr>
          <w:t xml:space="preserve"> </w:t>
        </w:r>
        <w:r w:rsidRPr="00C31ADD">
          <w:rPr>
            <w:rStyle w:val="Hyperlink"/>
            <w:rFonts w:hint="cs"/>
            <w:rtl/>
          </w:rPr>
          <w:t>ص</w:t>
        </w:r>
        <w:r w:rsidRPr="00C31ADD">
          <w:rPr>
            <w:rStyle w:val="Hyperlink"/>
            <w:rtl/>
          </w:rPr>
          <w:t>159.</w:t>
        </w:r>
      </w:hyperlink>
    </w:p>
  </w:footnote>
  <w:footnote w:id="3">
    <w:p w:rsidR="00C31ADD" w:rsidRPr="00C31ADD" w:rsidRDefault="00C31ADD" w:rsidP="00C31ADD">
      <w:pPr>
        <w:pStyle w:val="FootnoteText"/>
        <w:rPr>
          <w:rtl/>
        </w:rPr>
      </w:pPr>
      <w:r w:rsidRPr="00C31ADD">
        <w:footnoteRef/>
      </w:r>
      <w:r w:rsidRPr="00C31ADD">
        <w:rPr>
          <w:rtl/>
        </w:rPr>
        <w:t xml:space="preserve"> </w:t>
      </w:r>
      <w:hyperlink r:id="rId3" w:history="1">
        <w:r w:rsidRPr="00C31ADD">
          <w:rPr>
            <w:rStyle w:val="Hyperlink"/>
            <w:rFonts w:hint="cs"/>
            <w:rtl/>
          </w:rPr>
          <w:t>کفایه</w:t>
        </w:r>
        <w:r w:rsidRPr="00C31ADD">
          <w:rPr>
            <w:rStyle w:val="Hyperlink"/>
            <w:rtl/>
          </w:rPr>
          <w:t xml:space="preserve"> </w:t>
        </w:r>
        <w:r w:rsidRPr="00C31ADD">
          <w:rPr>
            <w:rStyle w:val="Hyperlink"/>
            <w:rFonts w:hint="cs"/>
            <w:rtl/>
          </w:rPr>
          <w:t>الاصول،</w:t>
        </w:r>
        <w:r w:rsidRPr="00C31ADD">
          <w:rPr>
            <w:rStyle w:val="Hyperlink"/>
            <w:rtl/>
          </w:rPr>
          <w:t xml:space="preserve"> </w:t>
        </w:r>
        <w:r w:rsidRPr="00C31ADD">
          <w:rPr>
            <w:rStyle w:val="Hyperlink"/>
            <w:rFonts w:hint="cs"/>
            <w:rtl/>
          </w:rPr>
          <w:t>آخوند</w:t>
        </w:r>
        <w:r w:rsidRPr="00C31ADD">
          <w:rPr>
            <w:rStyle w:val="Hyperlink"/>
            <w:rtl/>
          </w:rPr>
          <w:t xml:space="preserve"> </w:t>
        </w:r>
        <w:r w:rsidRPr="00C31ADD">
          <w:rPr>
            <w:rStyle w:val="Hyperlink"/>
            <w:rFonts w:hint="cs"/>
            <w:rtl/>
          </w:rPr>
          <w:t>خراسانی،</w:t>
        </w:r>
        <w:r w:rsidRPr="00C31ADD">
          <w:rPr>
            <w:rStyle w:val="Hyperlink"/>
            <w:rtl/>
          </w:rPr>
          <w:t xml:space="preserve"> </w:t>
        </w:r>
        <w:r w:rsidRPr="00C31ADD">
          <w:rPr>
            <w:rStyle w:val="Hyperlink"/>
            <w:rFonts w:hint="cs"/>
            <w:rtl/>
          </w:rPr>
          <w:t>ج</w:t>
        </w:r>
        <w:r w:rsidRPr="00C31ADD">
          <w:rPr>
            <w:rStyle w:val="Hyperlink"/>
            <w:rtl/>
          </w:rPr>
          <w:t>0</w:t>
        </w:r>
        <w:r w:rsidRPr="00C31ADD">
          <w:rPr>
            <w:rStyle w:val="Hyperlink"/>
            <w:rFonts w:hint="cs"/>
            <w:rtl/>
          </w:rPr>
          <w:t>،</w:t>
        </w:r>
        <w:r w:rsidRPr="00C31ADD">
          <w:rPr>
            <w:rStyle w:val="Hyperlink"/>
            <w:rtl/>
          </w:rPr>
          <w:t xml:space="preserve"> </w:t>
        </w:r>
        <w:r w:rsidRPr="00C31ADD">
          <w:rPr>
            <w:rStyle w:val="Hyperlink"/>
            <w:rFonts w:hint="cs"/>
            <w:rtl/>
          </w:rPr>
          <w:t>ص</w:t>
        </w:r>
        <w:r w:rsidRPr="00C31ADD">
          <w:rPr>
            <w:rStyle w:val="Hyperlink"/>
            <w:rtl/>
          </w:rPr>
          <w:t>28.</w:t>
        </w:r>
      </w:hyperlink>
    </w:p>
  </w:footnote>
  <w:footnote w:id="4">
    <w:p w:rsidR="00C31ADD" w:rsidRPr="00C31ADD" w:rsidRDefault="00C31ADD" w:rsidP="00C31ADD">
      <w:pPr>
        <w:pStyle w:val="FootnoteText"/>
      </w:pPr>
      <w:r w:rsidRPr="00C31ADD">
        <w:footnoteRef/>
      </w:r>
      <w:r w:rsidRPr="00C31ADD">
        <w:rPr>
          <w:rtl/>
        </w:rPr>
        <w:t xml:space="preserve"> </w:t>
      </w:r>
      <w:hyperlink r:id="rId4" w:history="1">
        <w:r w:rsidRPr="00C31ADD">
          <w:rPr>
            <w:rStyle w:val="Hyperlink"/>
            <w:rFonts w:hint="cs"/>
            <w:rtl/>
          </w:rPr>
          <w:t>مصباح</w:t>
        </w:r>
        <w:r w:rsidRPr="00C31ADD">
          <w:rPr>
            <w:rStyle w:val="Hyperlink"/>
            <w:rtl/>
          </w:rPr>
          <w:t xml:space="preserve"> </w:t>
        </w:r>
        <w:r w:rsidRPr="00C31ADD">
          <w:rPr>
            <w:rStyle w:val="Hyperlink"/>
            <w:rFonts w:hint="cs"/>
            <w:rtl/>
          </w:rPr>
          <w:t>الاصول،</w:t>
        </w:r>
        <w:r w:rsidRPr="00C31ADD">
          <w:rPr>
            <w:rStyle w:val="Hyperlink"/>
            <w:rtl/>
          </w:rPr>
          <w:t xml:space="preserve"> </w:t>
        </w:r>
        <w:r w:rsidRPr="00C31ADD">
          <w:rPr>
            <w:rStyle w:val="Hyperlink"/>
            <w:rFonts w:hint="cs"/>
            <w:rtl/>
          </w:rPr>
          <w:t>السید</w:t>
        </w:r>
        <w:r w:rsidRPr="00C31ADD">
          <w:rPr>
            <w:rStyle w:val="Hyperlink"/>
            <w:rtl/>
          </w:rPr>
          <w:t xml:space="preserve"> </w:t>
        </w:r>
        <w:r w:rsidRPr="00C31ADD">
          <w:rPr>
            <w:rStyle w:val="Hyperlink"/>
            <w:rFonts w:hint="cs"/>
            <w:rtl/>
          </w:rPr>
          <w:t>أبوالقاسم</w:t>
        </w:r>
        <w:r w:rsidRPr="00C31ADD">
          <w:rPr>
            <w:rStyle w:val="Hyperlink"/>
            <w:rtl/>
          </w:rPr>
          <w:t xml:space="preserve"> </w:t>
        </w:r>
        <w:r w:rsidRPr="00C31ADD">
          <w:rPr>
            <w:rStyle w:val="Hyperlink"/>
            <w:rFonts w:hint="cs"/>
            <w:rtl/>
          </w:rPr>
          <w:t>الخوئی،</w:t>
        </w:r>
        <w:r w:rsidRPr="00C31ADD">
          <w:rPr>
            <w:rStyle w:val="Hyperlink"/>
            <w:rtl/>
          </w:rPr>
          <w:t xml:space="preserve"> </w:t>
        </w:r>
        <w:r w:rsidRPr="00C31ADD">
          <w:rPr>
            <w:rStyle w:val="Hyperlink"/>
            <w:rFonts w:hint="cs"/>
            <w:rtl/>
          </w:rPr>
          <w:t>ج</w:t>
        </w:r>
        <w:r w:rsidRPr="00C31ADD">
          <w:rPr>
            <w:rStyle w:val="Hyperlink"/>
            <w:rtl/>
          </w:rPr>
          <w:t>1</w:t>
        </w:r>
        <w:r w:rsidRPr="00C31ADD">
          <w:rPr>
            <w:rStyle w:val="Hyperlink"/>
            <w:rFonts w:hint="cs"/>
            <w:rtl/>
          </w:rPr>
          <w:t>،</w:t>
        </w:r>
        <w:r w:rsidRPr="00C31ADD">
          <w:rPr>
            <w:rStyle w:val="Hyperlink"/>
            <w:rtl/>
          </w:rPr>
          <w:t xml:space="preserve"> </w:t>
        </w:r>
        <w:r w:rsidRPr="00C31ADD">
          <w:rPr>
            <w:rStyle w:val="Hyperlink"/>
            <w:rFonts w:hint="cs"/>
            <w:rtl/>
          </w:rPr>
          <w:t>ص</w:t>
        </w:r>
        <w:r w:rsidRPr="00C31ADD">
          <w:rPr>
            <w:rStyle w:val="Hyperlink"/>
            <w:rtl/>
          </w:rPr>
          <w:t>162.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781685">
      <w:rPr>
        <w:b/>
        <w:bCs/>
        <w:sz w:val="20"/>
        <w:szCs w:val="24"/>
        <w:rtl/>
      </w:rPr>
      <w:t>003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78168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78168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781685">
      <w:rPr>
        <w:sz w:val="24"/>
        <w:szCs w:val="24"/>
        <w:rtl/>
      </w:rPr>
      <w:t>5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781685">
      <w:rPr>
        <w:rFonts w:hint="cs"/>
        <w:color w:val="000000" w:themeColor="text1"/>
        <w:sz w:val="24"/>
        <w:szCs w:val="24"/>
        <w:rtl/>
      </w:rPr>
      <w:t>بحث</w:t>
    </w:r>
    <w:r w:rsidR="00781685">
      <w:rPr>
        <w:color w:val="000000" w:themeColor="text1"/>
        <w:sz w:val="24"/>
        <w:szCs w:val="24"/>
        <w:rtl/>
      </w:rPr>
      <w:t xml:space="preserve"> </w:t>
    </w:r>
    <w:r w:rsidR="00781685">
      <w:rPr>
        <w:rFonts w:hint="cs"/>
        <w:color w:val="000000" w:themeColor="text1"/>
        <w:sz w:val="24"/>
        <w:szCs w:val="24"/>
        <w:rtl/>
      </w:rPr>
      <w:t>صحیح</w:t>
    </w:r>
    <w:r w:rsidR="00781685">
      <w:rPr>
        <w:color w:val="000000" w:themeColor="text1"/>
        <w:sz w:val="24"/>
        <w:szCs w:val="24"/>
        <w:rtl/>
      </w:rPr>
      <w:t xml:space="preserve"> </w:t>
    </w:r>
    <w:r w:rsidR="00781685">
      <w:rPr>
        <w:rFonts w:hint="cs"/>
        <w:color w:val="000000" w:themeColor="text1"/>
        <w:sz w:val="24"/>
        <w:szCs w:val="24"/>
        <w:rtl/>
      </w:rPr>
      <w:t>و</w:t>
    </w:r>
    <w:r w:rsidR="00781685">
      <w:rPr>
        <w:color w:val="000000" w:themeColor="text1"/>
        <w:sz w:val="24"/>
        <w:szCs w:val="24"/>
        <w:rtl/>
      </w:rPr>
      <w:t xml:space="preserve"> </w:t>
    </w:r>
    <w:r w:rsidR="00781685">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781685">
      <w:rPr>
        <w:rFonts w:hint="cs"/>
        <w:sz w:val="24"/>
        <w:szCs w:val="24"/>
        <w:rtl/>
      </w:rPr>
      <w:t>مهدی</w:t>
    </w:r>
    <w:r w:rsidR="00781685">
      <w:rPr>
        <w:sz w:val="24"/>
        <w:szCs w:val="24"/>
        <w:rtl/>
      </w:rPr>
      <w:t xml:space="preserve"> </w:t>
    </w:r>
    <w:r w:rsidR="0078168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781685">
      <w:rPr>
        <w:rFonts w:hint="cs"/>
        <w:sz w:val="24"/>
        <w:szCs w:val="24"/>
        <w:rtl/>
      </w:rPr>
      <w:t>ثمره</w:t>
    </w:r>
    <w:r w:rsidR="00781685">
      <w:rPr>
        <w:sz w:val="24"/>
        <w:szCs w:val="24"/>
        <w:rtl/>
      </w:rPr>
      <w:t xml:space="preserve"> </w:t>
    </w:r>
    <w:r w:rsidR="00781685">
      <w:rPr>
        <w:rFonts w:hint="cs"/>
        <w:sz w:val="24"/>
        <w:szCs w:val="24"/>
        <w:rtl/>
      </w:rPr>
      <w:t>دوم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70AF"/>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5216"/>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3AE2"/>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439"/>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1685"/>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7EE9"/>
    <w:rsid w:val="0088650C"/>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304F"/>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20FE"/>
    <w:rsid w:val="00B739B0"/>
    <w:rsid w:val="00B814A3"/>
    <w:rsid w:val="00B96F38"/>
    <w:rsid w:val="00BC716B"/>
    <w:rsid w:val="00BD0E74"/>
    <w:rsid w:val="00BD5F8C"/>
    <w:rsid w:val="00BE29DD"/>
    <w:rsid w:val="00C066AF"/>
    <w:rsid w:val="00C10E06"/>
    <w:rsid w:val="00C145B8"/>
    <w:rsid w:val="00C2438F"/>
    <w:rsid w:val="00C31ADD"/>
    <w:rsid w:val="00C31AF0"/>
    <w:rsid w:val="00C32A7E"/>
    <w:rsid w:val="00C34F28"/>
    <w:rsid w:val="00C368DF"/>
    <w:rsid w:val="00C442C5"/>
    <w:rsid w:val="00C57B5C"/>
    <w:rsid w:val="00C57C7C"/>
    <w:rsid w:val="00C61049"/>
    <w:rsid w:val="00C63FFE"/>
    <w:rsid w:val="00C821A0"/>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68A9"/>
    <w:rsid w:val="00D552B9"/>
    <w:rsid w:val="00D735B2"/>
    <w:rsid w:val="00D74021"/>
    <w:rsid w:val="00D76D01"/>
    <w:rsid w:val="00D922A9"/>
    <w:rsid w:val="00D9394A"/>
    <w:rsid w:val="00DB0CBB"/>
    <w:rsid w:val="00DB67CC"/>
    <w:rsid w:val="00DC3783"/>
    <w:rsid w:val="00DD32D8"/>
    <w:rsid w:val="00DE1070"/>
    <w:rsid w:val="00E00219"/>
    <w:rsid w:val="00E0316B"/>
    <w:rsid w:val="00E2207B"/>
    <w:rsid w:val="00E25E10"/>
    <w:rsid w:val="00E339E5"/>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63E6"/>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7ED3"/>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25439">
      <w:bodyDiv w:val="1"/>
      <w:marLeft w:val="0"/>
      <w:marRight w:val="0"/>
      <w:marTop w:val="0"/>
      <w:marBottom w:val="0"/>
      <w:divBdr>
        <w:top w:val="none" w:sz="0" w:space="0" w:color="auto"/>
        <w:left w:val="none" w:sz="0" w:space="0" w:color="auto"/>
        <w:bottom w:val="none" w:sz="0" w:space="0" w:color="auto"/>
        <w:right w:val="none" w:sz="0" w:space="0" w:color="auto"/>
      </w:divBdr>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0/28/&#1606;&#1584;&#1585;" TargetMode="External"/><Relationship Id="rId2" Type="http://schemas.openxmlformats.org/officeDocument/2006/relationships/hyperlink" Target="http://lib.eshia.ir/13046/1/159/&#1579;&#1605;&#1585;&#1607;" TargetMode="External"/><Relationship Id="rId1" Type="http://schemas.openxmlformats.org/officeDocument/2006/relationships/hyperlink" Target="http://lib.eshia.ir/13102/1/79/&#1589;&#1581;&#1740;&#1581;&#1740;" TargetMode="External"/><Relationship Id="rId4" Type="http://schemas.openxmlformats.org/officeDocument/2006/relationships/hyperlink" Target="http://lib.eshia.ir/13046/1/162/&#1606;&#1584;&#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82AD2-C5A7-44FA-ABD4-28402D60F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367</TotalTime>
  <Pages>1</Pages>
  <Words>1048</Words>
  <Characters>5976</Characters>
  <Application>Microsoft Office Word</Application>
  <DocSecurity>0</DocSecurity>
  <Lines>49</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2018-09-09T09:48:00Z</cp:lastPrinted>
  <dcterms:created xsi:type="dcterms:W3CDTF">2018-08-27T12:13:00Z</dcterms:created>
  <dcterms:modified xsi:type="dcterms:W3CDTF">2018-09-09T09:55:00Z</dcterms:modified>
  <cp:contentStatus>ویرایش 2.5</cp:contentStatus>
  <cp:version>2.7</cp:version>
</cp:coreProperties>
</file>