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B617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73BBC" w:rsidRDefault="00F73BBC" w:rsidP="00F73BB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504117" w:history="1">
        <w:r w:rsidRPr="001972B4">
          <w:rPr>
            <w:rStyle w:val="Hyperlink"/>
            <w:rFonts w:hint="eastAsia"/>
            <w:noProof/>
            <w:rtl/>
          </w:rPr>
          <w:t>صح</w:t>
        </w:r>
        <w:r w:rsidRPr="001972B4">
          <w:rPr>
            <w:rStyle w:val="Hyperlink"/>
            <w:rFonts w:hint="cs"/>
            <w:noProof/>
            <w:rtl/>
          </w:rPr>
          <w:t>ی</w:t>
        </w:r>
        <w:r w:rsidRPr="001972B4">
          <w:rPr>
            <w:rStyle w:val="Hyperlink"/>
            <w:rFonts w:hint="eastAsia"/>
            <w:noProof/>
            <w:rtl/>
          </w:rPr>
          <w:t>ح</w:t>
        </w:r>
        <w:r w:rsidRPr="001972B4">
          <w:rPr>
            <w:rStyle w:val="Hyperlink"/>
            <w:noProof/>
            <w:rtl/>
          </w:rPr>
          <w:t xml:space="preserve"> </w:t>
        </w:r>
        <w:r w:rsidRPr="001972B4">
          <w:rPr>
            <w:rStyle w:val="Hyperlink"/>
            <w:rFonts w:hint="eastAsia"/>
            <w:noProof/>
            <w:rtl/>
          </w:rPr>
          <w:t>و</w:t>
        </w:r>
        <w:r w:rsidRPr="001972B4">
          <w:rPr>
            <w:rStyle w:val="Hyperlink"/>
            <w:noProof/>
            <w:rtl/>
          </w:rPr>
          <w:t xml:space="preserve"> </w:t>
        </w:r>
        <w:r w:rsidRPr="001972B4">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523504117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40B4F">
          <w:rPr>
            <w:noProof/>
            <w:webHidden/>
            <w:rtl/>
          </w:rPr>
          <w:t>1</w:t>
        </w:r>
        <w:r>
          <w:rPr>
            <w:rStyle w:val="Hyperlink"/>
            <w:noProof/>
            <w:rtl/>
          </w:rPr>
          <w:fldChar w:fldCharType="end"/>
        </w:r>
      </w:hyperlink>
    </w:p>
    <w:p w:rsidR="00F73BBC" w:rsidRDefault="00D92BBC" w:rsidP="00F73BBC">
      <w:pPr>
        <w:pStyle w:val="TOC2"/>
        <w:tabs>
          <w:tab w:val="right" w:leader="dot" w:pos="10194"/>
        </w:tabs>
        <w:rPr>
          <w:rFonts w:asciiTheme="minorHAnsi" w:eastAsiaTheme="minorEastAsia" w:hAnsiTheme="minorHAnsi" w:cstheme="minorBidi"/>
          <w:bCs w:val="0"/>
          <w:noProof/>
          <w:color w:val="auto"/>
          <w:szCs w:val="22"/>
          <w:rtl/>
        </w:rPr>
      </w:pPr>
      <w:hyperlink w:anchor="_Toc523504118" w:history="1">
        <w:r w:rsidR="00F73BBC" w:rsidRPr="001972B4">
          <w:rPr>
            <w:rStyle w:val="Hyperlink"/>
            <w:rFonts w:hint="eastAsia"/>
            <w:noProof/>
            <w:rtl/>
          </w:rPr>
          <w:t>ادله</w:t>
        </w:r>
        <w:r w:rsidR="00F73BBC" w:rsidRPr="001972B4">
          <w:rPr>
            <w:rStyle w:val="Hyperlink"/>
            <w:noProof/>
            <w:rtl/>
          </w:rPr>
          <w:t xml:space="preserve"> </w:t>
        </w:r>
        <w:r w:rsidR="00F73BBC" w:rsidRPr="001972B4">
          <w:rPr>
            <w:rStyle w:val="Hyperlink"/>
            <w:rFonts w:hint="eastAsia"/>
            <w:noProof/>
            <w:rtl/>
          </w:rPr>
          <w:t>قول</w:t>
        </w:r>
        <w:r w:rsidR="00F73BBC" w:rsidRPr="001972B4">
          <w:rPr>
            <w:rStyle w:val="Hyperlink"/>
            <w:noProof/>
            <w:rtl/>
          </w:rPr>
          <w:t xml:space="preserve"> </w:t>
        </w:r>
        <w:r w:rsidR="00F73BBC" w:rsidRPr="001972B4">
          <w:rPr>
            <w:rStyle w:val="Hyperlink"/>
            <w:rFonts w:hint="eastAsia"/>
            <w:noProof/>
            <w:rtl/>
          </w:rPr>
          <w:t>صح</w:t>
        </w:r>
        <w:r w:rsidR="00F73BBC" w:rsidRPr="001972B4">
          <w:rPr>
            <w:rStyle w:val="Hyperlink"/>
            <w:rFonts w:hint="cs"/>
            <w:noProof/>
            <w:rtl/>
          </w:rPr>
          <w:t>ی</w:t>
        </w:r>
        <w:r w:rsidR="00F73BBC" w:rsidRPr="001972B4">
          <w:rPr>
            <w:rStyle w:val="Hyperlink"/>
            <w:rFonts w:hint="eastAsia"/>
            <w:noProof/>
            <w:rtl/>
          </w:rPr>
          <w:t>ح</w:t>
        </w:r>
        <w:r w:rsidR="00F73BBC" w:rsidRPr="001972B4">
          <w:rPr>
            <w:rStyle w:val="Hyperlink"/>
            <w:rFonts w:hint="cs"/>
            <w:noProof/>
            <w:rtl/>
          </w:rPr>
          <w:t>ی</w:t>
        </w:r>
        <w:r w:rsidR="00F73BBC" w:rsidRPr="001972B4">
          <w:rPr>
            <w:rStyle w:val="Hyperlink"/>
            <w:noProof/>
            <w:rtl/>
          </w:rPr>
          <w:t xml:space="preserve"> </w:t>
        </w:r>
        <w:r w:rsidR="00F73BBC" w:rsidRPr="001972B4">
          <w:rPr>
            <w:rStyle w:val="Hyperlink"/>
            <w:rFonts w:hint="eastAsia"/>
            <w:noProof/>
            <w:rtl/>
          </w:rPr>
          <w:t>و</w:t>
        </w:r>
        <w:r w:rsidR="00F73BBC" w:rsidRPr="001972B4">
          <w:rPr>
            <w:rStyle w:val="Hyperlink"/>
            <w:noProof/>
            <w:rtl/>
          </w:rPr>
          <w:t xml:space="preserve"> </w:t>
        </w:r>
        <w:r w:rsidR="00F73BBC" w:rsidRPr="001972B4">
          <w:rPr>
            <w:rStyle w:val="Hyperlink"/>
            <w:rFonts w:hint="eastAsia"/>
            <w:noProof/>
            <w:rtl/>
          </w:rPr>
          <w:t>اعم</w:t>
        </w:r>
        <w:r w:rsidR="00F73BBC" w:rsidRPr="001972B4">
          <w:rPr>
            <w:rStyle w:val="Hyperlink"/>
            <w:rFonts w:hint="cs"/>
            <w:noProof/>
            <w:rtl/>
          </w:rPr>
          <w:t>ی</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523504118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1</w:t>
        </w:r>
        <w:r w:rsidR="00F73BBC">
          <w:rPr>
            <w:rStyle w:val="Hyperlink"/>
            <w:noProof/>
            <w:rtl/>
          </w:rPr>
          <w:fldChar w:fldCharType="end"/>
        </w:r>
      </w:hyperlink>
    </w:p>
    <w:p w:rsidR="00F73BBC" w:rsidRDefault="00D92BBC" w:rsidP="00F73BBC">
      <w:pPr>
        <w:pStyle w:val="TOC3"/>
        <w:tabs>
          <w:tab w:val="right" w:leader="dot" w:pos="10194"/>
        </w:tabs>
        <w:rPr>
          <w:rFonts w:asciiTheme="minorHAnsi" w:eastAsiaTheme="minorEastAsia" w:hAnsiTheme="minorHAnsi" w:cstheme="minorBidi"/>
          <w:bCs w:val="0"/>
          <w:iCs w:val="0"/>
          <w:noProof/>
          <w:color w:val="auto"/>
          <w:szCs w:val="22"/>
          <w:rtl/>
        </w:rPr>
      </w:pPr>
      <w:hyperlink w:anchor="_Toc523504119" w:history="1">
        <w:r w:rsidR="00F73BBC" w:rsidRPr="001972B4">
          <w:rPr>
            <w:rStyle w:val="Hyperlink"/>
            <w:rFonts w:hint="eastAsia"/>
            <w:noProof/>
            <w:rtl/>
          </w:rPr>
          <w:t>وجه</w:t>
        </w:r>
        <w:r w:rsidR="00F73BBC" w:rsidRPr="001972B4">
          <w:rPr>
            <w:rStyle w:val="Hyperlink"/>
            <w:noProof/>
            <w:rtl/>
          </w:rPr>
          <w:t xml:space="preserve"> </w:t>
        </w:r>
        <w:r w:rsidR="00F73BBC" w:rsidRPr="001972B4">
          <w:rPr>
            <w:rStyle w:val="Hyperlink"/>
            <w:rFonts w:hint="eastAsia"/>
            <w:noProof/>
            <w:rtl/>
          </w:rPr>
          <w:t>اول</w:t>
        </w:r>
        <w:r w:rsidR="00F73BBC" w:rsidRPr="001972B4">
          <w:rPr>
            <w:rStyle w:val="Hyperlink"/>
            <w:noProof/>
            <w:rtl/>
          </w:rPr>
          <w:t xml:space="preserve">: </w:t>
        </w:r>
        <w:r w:rsidR="00F73BBC" w:rsidRPr="001972B4">
          <w:rPr>
            <w:rStyle w:val="Hyperlink"/>
            <w:rFonts w:hint="eastAsia"/>
            <w:noProof/>
            <w:rtl/>
          </w:rPr>
          <w:t>تبادر</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523504119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2</w:t>
        </w:r>
        <w:r w:rsidR="00F73BBC">
          <w:rPr>
            <w:rStyle w:val="Hyperlink"/>
            <w:noProof/>
            <w:rtl/>
          </w:rPr>
          <w:fldChar w:fldCharType="end"/>
        </w:r>
      </w:hyperlink>
    </w:p>
    <w:p w:rsidR="00F73BBC" w:rsidRDefault="00D92BBC" w:rsidP="00F73BBC">
      <w:pPr>
        <w:pStyle w:val="TOC4"/>
        <w:tabs>
          <w:tab w:val="right" w:leader="dot" w:pos="10194"/>
        </w:tabs>
        <w:rPr>
          <w:rFonts w:asciiTheme="minorHAnsi" w:eastAsiaTheme="minorEastAsia" w:hAnsiTheme="minorHAnsi" w:cstheme="minorBidi"/>
          <w:bCs w:val="0"/>
          <w:noProof/>
          <w:color w:val="auto"/>
          <w:szCs w:val="22"/>
          <w:rtl/>
        </w:rPr>
      </w:pPr>
      <w:hyperlink w:anchor="_Toc523504120" w:history="1">
        <w:r w:rsidR="00F73BBC" w:rsidRPr="001972B4">
          <w:rPr>
            <w:rStyle w:val="Hyperlink"/>
            <w:rFonts w:hint="eastAsia"/>
            <w:noProof/>
            <w:rtl/>
          </w:rPr>
          <w:t>اشکال</w:t>
        </w:r>
        <w:r w:rsidR="00F73BBC" w:rsidRPr="001972B4">
          <w:rPr>
            <w:rStyle w:val="Hyperlink"/>
            <w:noProof/>
            <w:rtl/>
          </w:rPr>
          <w:t xml:space="preserve"> </w:t>
        </w:r>
        <w:r w:rsidR="00F73BBC" w:rsidRPr="001972B4">
          <w:rPr>
            <w:rStyle w:val="Hyperlink"/>
            <w:rFonts w:hint="eastAsia"/>
            <w:noProof/>
            <w:rtl/>
          </w:rPr>
          <w:t>ها</w:t>
        </w:r>
        <w:r w:rsidR="00F73BBC" w:rsidRPr="001972B4">
          <w:rPr>
            <w:rStyle w:val="Hyperlink"/>
            <w:rFonts w:hint="cs"/>
            <w:noProof/>
            <w:rtl/>
          </w:rPr>
          <w:t>ی</w:t>
        </w:r>
        <w:r w:rsidR="00F73BBC" w:rsidRPr="001972B4">
          <w:rPr>
            <w:rStyle w:val="Hyperlink"/>
            <w:noProof/>
            <w:rtl/>
          </w:rPr>
          <w:t xml:space="preserve"> </w:t>
        </w:r>
        <w:r w:rsidR="00F73BBC" w:rsidRPr="001972B4">
          <w:rPr>
            <w:rStyle w:val="Hyperlink"/>
            <w:rFonts w:hint="eastAsia"/>
            <w:noProof/>
            <w:rtl/>
          </w:rPr>
          <w:t>استاد</w:t>
        </w:r>
        <w:r w:rsidR="00F73BBC" w:rsidRPr="001972B4">
          <w:rPr>
            <w:rStyle w:val="Hyperlink"/>
            <w:noProof/>
            <w:rtl/>
          </w:rPr>
          <w:t xml:space="preserve"> </w:t>
        </w:r>
        <w:r w:rsidR="00F73BBC" w:rsidRPr="001972B4">
          <w:rPr>
            <w:rStyle w:val="Hyperlink"/>
            <w:rFonts w:hint="eastAsia"/>
            <w:noProof/>
            <w:rtl/>
          </w:rPr>
          <w:t>به</w:t>
        </w:r>
        <w:r w:rsidR="00F73BBC" w:rsidRPr="001972B4">
          <w:rPr>
            <w:rStyle w:val="Hyperlink"/>
            <w:noProof/>
            <w:rtl/>
          </w:rPr>
          <w:t xml:space="preserve"> </w:t>
        </w:r>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اول</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523504120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2</w:t>
        </w:r>
        <w:r w:rsidR="00F73BBC">
          <w:rPr>
            <w:rStyle w:val="Hyperlink"/>
            <w:noProof/>
            <w:rtl/>
          </w:rPr>
          <w:fldChar w:fldCharType="end"/>
        </w:r>
      </w:hyperlink>
    </w:p>
    <w:p w:rsidR="00F73BBC" w:rsidRDefault="00D92BBC" w:rsidP="00F73BBC">
      <w:pPr>
        <w:pStyle w:val="TOC3"/>
        <w:tabs>
          <w:tab w:val="right" w:leader="dot" w:pos="10194"/>
        </w:tabs>
        <w:rPr>
          <w:rFonts w:asciiTheme="minorHAnsi" w:eastAsiaTheme="minorEastAsia" w:hAnsiTheme="minorHAnsi" w:cstheme="minorBidi"/>
          <w:bCs w:val="0"/>
          <w:iCs w:val="0"/>
          <w:noProof/>
          <w:color w:val="auto"/>
          <w:szCs w:val="22"/>
          <w:rtl/>
        </w:rPr>
      </w:pPr>
      <w:hyperlink w:anchor="_Toc523504121" w:history="1">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دوم</w:t>
        </w:r>
        <w:r w:rsidR="00F73BBC" w:rsidRPr="001972B4">
          <w:rPr>
            <w:rStyle w:val="Hyperlink"/>
            <w:noProof/>
            <w:rtl/>
          </w:rPr>
          <w:t xml:space="preserve">: </w:t>
        </w:r>
        <w:r w:rsidR="00F73BBC" w:rsidRPr="001972B4">
          <w:rPr>
            <w:rStyle w:val="Hyperlink"/>
            <w:rFonts w:hint="eastAsia"/>
            <w:noProof/>
            <w:rtl/>
          </w:rPr>
          <w:t>صحت</w:t>
        </w:r>
        <w:r w:rsidR="00F73BBC" w:rsidRPr="001972B4">
          <w:rPr>
            <w:rStyle w:val="Hyperlink"/>
            <w:noProof/>
            <w:rtl/>
          </w:rPr>
          <w:t xml:space="preserve"> </w:t>
        </w:r>
        <w:r w:rsidR="00F73BBC" w:rsidRPr="001972B4">
          <w:rPr>
            <w:rStyle w:val="Hyperlink"/>
            <w:rFonts w:hint="eastAsia"/>
            <w:noProof/>
            <w:rtl/>
          </w:rPr>
          <w:t>سلب</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523504121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3</w:t>
        </w:r>
        <w:r w:rsidR="00F73BBC">
          <w:rPr>
            <w:rStyle w:val="Hyperlink"/>
            <w:noProof/>
            <w:rtl/>
          </w:rPr>
          <w:fldChar w:fldCharType="end"/>
        </w:r>
      </w:hyperlink>
    </w:p>
    <w:p w:rsidR="00F73BBC" w:rsidRDefault="00D92BBC" w:rsidP="00F73BBC">
      <w:pPr>
        <w:pStyle w:val="TOC4"/>
        <w:tabs>
          <w:tab w:val="right" w:leader="dot" w:pos="10194"/>
        </w:tabs>
        <w:rPr>
          <w:rFonts w:asciiTheme="minorHAnsi" w:eastAsiaTheme="minorEastAsia" w:hAnsiTheme="minorHAnsi" w:cstheme="minorBidi"/>
          <w:bCs w:val="0"/>
          <w:noProof/>
          <w:color w:val="auto"/>
          <w:szCs w:val="22"/>
          <w:rtl/>
        </w:rPr>
      </w:pPr>
      <w:hyperlink w:anchor="_Toc523504122" w:history="1">
        <w:r w:rsidR="00F73BBC" w:rsidRPr="001972B4">
          <w:rPr>
            <w:rStyle w:val="Hyperlink"/>
            <w:rFonts w:hint="eastAsia"/>
            <w:noProof/>
            <w:rtl/>
          </w:rPr>
          <w:t>اشکال</w:t>
        </w:r>
        <w:r w:rsidR="00F73BBC" w:rsidRPr="001972B4">
          <w:rPr>
            <w:rStyle w:val="Hyperlink"/>
            <w:noProof/>
            <w:rtl/>
          </w:rPr>
          <w:t xml:space="preserve"> </w:t>
        </w:r>
        <w:r w:rsidR="00F73BBC" w:rsidRPr="001972B4">
          <w:rPr>
            <w:rStyle w:val="Hyperlink"/>
            <w:rFonts w:hint="eastAsia"/>
            <w:noProof/>
            <w:rtl/>
          </w:rPr>
          <w:t>استاد</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523504122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3</w:t>
        </w:r>
        <w:r w:rsidR="00F73BBC">
          <w:rPr>
            <w:rStyle w:val="Hyperlink"/>
            <w:noProof/>
            <w:rtl/>
          </w:rPr>
          <w:fldChar w:fldCharType="end"/>
        </w:r>
      </w:hyperlink>
    </w:p>
    <w:p w:rsidR="00F73BBC" w:rsidRDefault="00D92BBC" w:rsidP="00F73BBC">
      <w:pPr>
        <w:pStyle w:val="TOC3"/>
        <w:tabs>
          <w:tab w:val="right" w:leader="dot" w:pos="10194"/>
        </w:tabs>
        <w:rPr>
          <w:rFonts w:asciiTheme="minorHAnsi" w:eastAsiaTheme="minorEastAsia" w:hAnsiTheme="minorHAnsi" w:cstheme="minorBidi"/>
          <w:bCs w:val="0"/>
          <w:iCs w:val="0"/>
          <w:noProof/>
          <w:color w:val="auto"/>
          <w:szCs w:val="22"/>
          <w:rtl/>
        </w:rPr>
      </w:pPr>
      <w:hyperlink w:anchor="_Toc523504123" w:history="1">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سوم</w:t>
        </w:r>
        <w:r w:rsidR="00F73BBC" w:rsidRPr="001972B4">
          <w:rPr>
            <w:rStyle w:val="Hyperlink"/>
            <w:noProof/>
            <w:rtl/>
          </w:rPr>
          <w:t>:</w:t>
        </w:r>
        <w:r w:rsidR="00F73BBC" w:rsidRPr="001972B4">
          <w:rPr>
            <w:rStyle w:val="Hyperlink"/>
            <w:rFonts w:hint="eastAsia"/>
            <w:noProof/>
            <w:rtl/>
          </w:rPr>
          <w:t>کثرت</w:t>
        </w:r>
        <w:r w:rsidR="00F73BBC" w:rsidRPr="001972B4">
          <w:rPr>
            <w:rStyle w:val="Hyperlink"/>
            <w:noProof/>
            <w:rtl/>
          </w:rPr>
          <w:t xml:space="preserve"> </w:t>
        </w:r>
        <w:r w:rsidR="00F73BBC" w:rsidRPr="001972B4">
          <w:rPr>
            <w:rStyle w:val="Hyperlink"/>
            <w:rFonts w:hint="eastAsia"/>
            <w:noProof/>
            <w:rtl/>
          </w:rPr>
          <w:t>استعمال</w:t>
        </w:r>
        <w:r w:rsidR="00F73BBC" w:rsidRPr="001972B4">
          <w:rPr>
            <w:rStyle w:val="Hyperlink"/>
            <w:noProof/>
            <w:rtl/>
          </w:rPr>
          <w:t xml:space="preserve"> </w:t>
        </w:r>
        <w:r w:rsidR="00F73BBC" w:rsidRPr="001972B4">
          <w:rPr>
            <w:rStyle w:val="Hyperlink"/>
            <w:rFonts w:hint="eastAsia"/>
            <w:noProof/>
            <w:rtl/>
          </w:rPr>
          <w:t>در</w:t>
        </w:r>
        <w:r w:rsidR="00F73BBC" w:rsidRPr="001972B4">
          <w:rPr>
            <w:rStyle w:val="Hyperlink"/>
            <w:noProof/>
            <w:rtl/>
          </w:rPr>
          <w:t xml:space="preserve"> </w:t>
        </w:r>
        <w:r w:rsidR="00F73BBC" w:rsidRPr="001972B4">
          <w:rPr>
            <w:rStyle w:val="Hyperlink"/>
            <w:rFonts w:hint="eastAsia"/>
            <w:noProof/>
            <w:rtl/>
          </w:rPr>
          <w:t>صح</w:t>
        </w:r>
        <w:r w:rsidR="00F73BBC" w:rsidRPr="001972B4">
          <w:rPr>
            <w:rStyle w:val="Hyperlink"/>
            <w:rFonts w:hint="cs"/>
            <w:noProof/>
            <w:rtl/>
          </w:rPr>
          <w:t>ی</w:t>
        </w:r>
        <w:r w:rsidR="00F73BBC" w:rsidRPr="001972B4">
          <w:rPr>
            <w:rStyle w:val="Hyperlink"/>
            <w:rFonts w:hint="eastAsia"/>
            <w:noProof/>
            <w:rtl/>
          </w:rPr>
          <w:t>ح</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523504123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3</w:t>
        </w:r>
        <w:r w:rsidR="00F73BBC">
          <w:rPr>
            <w:rStyle w:val="Hyperlink"/>
            <w:noProof/>
            <w:rtl/>
          </w:rPr>
          <w:fldChar w:fldCharType="end"/>
        </w:r>
      </w:hyperlink>
    </w:p>
    <w:p w:rsidR="00F73BBC" w:rsidRDefault="00D92BBC" w:rsidP="00F73BBC">
      <w:pPr>
        <w:pStyle w:val="TOC4"/>
        <w:tabs>
          <w:tab w:val="right" w:leader="dot" w:pos="10194"/>
        </w:tabs>
        <w:rPr>
          <w:rFonts w:asciiTheme="minorHAnsi" w:eastAsiaTheme="minorEastAsia" w:hAnsiTheme="minorHAnsi" w:cstheme="minorBidi"/>
          <w:bCs w:val="0"/>
          <w:noProof/>
          <w:color w:val="auto"/>
          <w:szCs w:val="22"/>
          <w:rtl/>
        </w:rPr>
      </w:pPr>
      <w:hyperlink w:anchor="_Toc523504124" w:history="1">
        <w:r w:rsidR="00F73BBC" w:rsidRPr="001972B4">
          <w:rPr>
            <w:rStyle w:val="Hyperlink"/>
            <w:rFonts w:hint="eastAsia"/>
            <w:noProof/>
            <w:rtl/>
          </w:rPr>
          <w:t>اشکال</w:t>
        </w:r>
        <w:r w:rsidR="00F73BBC" w:rsidRPr="001972B4">
          <w:rPr>
            <w:rStyle w:val="Hyperlink"/>
            <w:noProof/>
            <w:rtl/>
          </w:rPr>
          <w:t xml:space="preserve"> </w:t>
        </w:r>
        <w:r w:rsidR="00F73BBC" w:rsidRPr="001972B4">
          <w:rPr>
            <w:rStyle w:val="Hyperlink"/>
            <w:rFonts w:hint="eastAsia"/>
            <w:noProof/>
            <w:rtl/>
          </w:rPr>
          <w:t>استاد</w:t>
        </w:r>
        <w:r w:rsidR="00F73BBC" w:rsidRPr="001972B4">
          <w:rPr>
            <w:rStyle w:val="Hyperlink"/>
            <w:noProof/>
            <w:rtl/>
          </w:rPr>
          <w:t xml:space="preserve"> </w:t>
        </w:r>
        <w:r w:rsidR="00F73BBC" w:rsidRPr="001972B4">
          <w:rPr>
            <w:rStyle w:val="Hyperlink"/>
            <w:rFonts w:hint="eastAsia"/>
            <w:noProof/>
            <w:rtl/>
          </w:rPr>
          <w:t>به</w:t>
        </w:r>
        <w:r w:rsidR="00F73BBC" w:rsidRPr="001972B4">
          <w:rPr>
            <w:rStyle w:val="Hyperlink"/>
            <w:noProof/>
            <w:rtl/>
          </w:rPr>
          <w:t xml:space="preserve"> </w:t>
        </w:r>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سوم</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523504124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4</w:t>
        </w:r>
        <w:r w:rsidR="00F73BBC">
          <w:rPr>
            <w:rStyle w:val="Hyperlink"/>
            <w:noProof/>
            <w:rtl/>
          </w:rPr>
          <w:fldChar w:fldCharType="end"/>
        </w:r>
      </w:hyperlink>
    </w:p>
    <w:p w:rsidR="00F73BBC" w:rsidRDefault="00D92BBC" w:rsidP="00F73BBC">
      <w:pPr>
        <w:pStyle w:val="TOC5"/>
        <w:tabs>
          <w:tab w:val="right" w:leader="dot" w:pos="10194"/>
        </w:tabs>
        <w:rPr>
          <w:rFonts w:asciiTheme="minorHAnsi" w:eastAsiaTheme="minorEastAsia" w:hAnsiTheme="minorHAnsi" w:cstheme="minorBidi"/>
          <w:bCs w:val="0"/>
          <w:noProof/>
          <w:color w:val="auto"/>
          <w:szCs w:val="22"/>
          <w:rtl/>
        </w:rPr>
      </w:pPr>
      <w:hyperlink w:anchor="_Toc523504125" w:history="1">
        <w:r w:rsidR="00F73BBC" w:rsidRPr="001972B4">
          <w:rPr>
            <w:rStyle w:val="Hyperlink"/>
            <w:rFonts w:hint="eastAsia"/>
            <w:noProof/>
            <w:rtl/>
          </w:rPr>
          <w:t>اشکال</w:t>
        </w:r>
        <w:r w:rsidR="00F73BBC" w:rsidRPr="001972B4">
          <w:rPr>
            <w:rStyle w:val="Hyperlink"/>
            <w:noProof/>
            <w:rtl/>
          </w:rPr>
          <w:t xml:space="preserve"> </w:t>
        </w:r>
        <w:r w:rsidR="00F73BBC" w:rsidRPr="001972B4">
          <w:rPr>
            <w:rStyle w:val="Hyperlink"/>
            <w:rFonts w:hint="eastAsia"/>
            <w:noProof/>
            <w:rtl/>
          </w:rPr>
          <w:t>مرحوم</w:t>
        </w:r>
        <w:r w:rsidR="00F73BBC" w:rsidRPr="001972B4">
          <w:rPr>
            <w:rStyle w:val="Hyperlink"/>
            <w:noProof/>
            <w:rtl/>
          </w:rPr>
          <w:t xml:space="preserve"> </w:t>
        </w:r>
        <w:r w:rsidR="00F73BBC" w:rsidRPr="001972B4">
          <w:rPr>
            <w:rStyle w:val="Hyperlink"/>
            <w:rFonts w:hint="eastAsia"/>
            <w:noProof/>
            <w:rtl/>
          </w:rPr>
          <w:t>اخوند</w:t>
        </w:r>
        <w:r w:rsidR="00F73BBC" w:rsidRPr="001972B4">
          <w:rPr>
            <w:rStyle w:val="Hyperlink"/>
            <w:noProof/>
            <w:rtl/>
          </w:rPr>
          <w:t xml:space="preserve"> </w:t>
        </w:r>
        <w:r w:rsidR="00F73BBC" w:rsidRPr="001972B4">
          <w:rPr>
            <w:rStyle w:val="Hyperlink"/>
            <w:rFonts w:hint="eastAsia"/>
            <w:noProof/>
            <w:rtl/>
          </w:rPr>
          <w:t>بر</w:t>
        </w:r>
        <w:r w:rsidR="00F73BBC" w:rsidRPr="001972B4">
          <w:rPr>
            <w:rStyle w:val="Hyperlink"/>
            <w:noProof/>
            <w:rtl/>
          </w:rPr>
          <w:t xml:space="preserve"> </w:t>
        </w:r>
        <w:r w:rsidR="00F73BBC" w:rsidRPr="001972B4">
          <w:rPr>
            <w:rStyle w:val="Hyperlink"/>
            <w:rFonts w:hint="eastAsia"/>
            <w:noProof/>
            <w:rtl/>
          </w:rPr>
          <w:t>ا</w:t>
        </w:r>
        <w:r w:rsidR="00F73BBC" w:rsidRPr="001972B4">
          <w:rPr>
            <w:rStyle w:val="Hyperlink"/>
            <w:rFonts w:hint="cs"/>
            <w:noProof/>
            <w:rtl/>
          </w:rPr>
          <w:t>ی</w:t>
        </w:r>
        <w:r w:rsidR="00F73BBC" w:rsidRPr="001972B4">
          <w:rPr>
            <w:rStyle w:val="Hyperlink"/>
            <w:rFonts w:hint="eastAsia"/>
            <w:noProof/>
            <w:rtl/>
          </w:rPr>
          <w:t>ن</w:t>
        </w:r>
        <w:r w:rsidR="00F73BBC" w:rsidRPr="001972B4">
          <w:rPr>
            <w:rStyle w:val="Hyperlink"/>
            <w:noProof/>
            <w:rtl/>
          </w:rPr>
          <w:t xml:space="preserve"> </w:t>
        </w:r>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سوم</w:t>
        </w:r>
        <w:r w:rsidR="00F73BBC" w:rsidRPr="001972B4">
          <w:rPr>
            <w:rStyle w:val="Hyperlink"/>
            <w:noProof/>
            <w:rtl/>
          </w:rPr>
          <w:t xml:space="preserve"> </w:t>
        </w:r>
        <w:r w:rsidR="00F73BBC" w:rsidRPr="001972B4">
          <w:rPr>
            <w:rStyle w:val="Hyperlink"/>
            <w:rFonts w:hint="eastAsia"/>
            <w:noProof/>
            <w:rtl/>
          </w:rPr>
          <w:t>در</w:t>
        </w:r>
        <w:r w:rsidR="00F73BBC" w:rsidRPr="001972B4">
          <w:rPr>
            <w:rStyle w:val="Hyperlink"/>
            <w:noProof/>
            <w:rtl/>
          </w:rPr>
          <w:t xml:space="preserve"> </w:t>
        </w:r>
        <w:r w:rsidR="00F73BBC" w:rsidRPr="001972B4">
          <w:rPr>
            <w:rStyle w:val="Hyperlink"/>
            <w:rFonts w:hint="eastAsia"/>
            <w:noProof/>
            <w:rtl/>
          </w:rPr>
          <w:t>تعل</w:t>
        </w:r>
        <w:r w:rsidR="00F73BBC" w:rsidRPr="001972B4">
          <w:rPr>
            <w:rStyle w:val="Hyperlink"/>
            <w:rFonts w:hint="cs"/>
            <w:noProof/>
            <w:rtl/>
          </w:rPr>
          <w:t>ی</w:t>
        </w:r>
        <w:r w:rsidR="00F73BBC" w:rsidRPr="001972B4">
          <w:rPr>
            <w:rStyle w:val="Hyperlink"/>
            <w:rFonts w:hint="eastAsia"/>
            <w:noProof/>
            <w:rtl/>
          </w:rPr>
          <w:t>قه</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523504125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5</w:t>
        </w:r>
        <w:r w:rsidR="00F73BBC">
          <w:rPr>
            <w:rStyle w:val="Hyperlink"/>
            <w:noProof/>
            <w:rtl/>
          </w:rPr>
          <w:fldChar w:fldCharType="end"/>
        </w:r>
      </w:hyperlink>
    </w:p>
    <w:p w:rsidR="00F73BBC" w:rsidRDefault="00D92BBC" w:rsidP="00F73BBC">
      <w:pPr>
        <w:pStyle w:val="TOC6"/>
        <w:tabs>
          <w:tab w:val="right" w:leader="dot" w:pos="10194"/>
        </w:tabs>
        <w:rPr>
          <w:rFonts w:asciiTheme="minorHAnsi" w:eastAsiaTheme="minorEastAsia" w:hAnsiTheme="minorHAnsi" w:cstheme="minorBidi"/>
          <w:bCs w:val="0"/>
          <w:noProof/>
          <w:color w:val="auto"/>
          <w:szCs w:val="22"/>
          <w:rtl/>
        </w:rPr>
      </w:pPr>
      <w:hyperlink w:anchor="_Toc523504126" w:history="1">
        <w:r w:rsidR="00F73BBC" w:rsidRPr="001972B4">
          <w:rPr>
            <w:rStyle w:val="Hyperlink"/>
            <w:rFonts w:hint="eastAsia"/>
            <w:noProof/>
            <w:rtl/>
          </w:rPr>
          <w:t>تقد</w:t>
        </w:r>
        <w:r w:rsidR="00F73BBC" w:rsidRPr="001972B4">
          <w:rPr>
            <w:rStyle w:val="Hyperlink"/>
            <w:noProof/>
            <w:rtl/>
          </w:rPr>
          <w:t xml:space="preserve"> </w:t>
        </w:r>
        <w:r w:rsidR="00F73BBC" w:rsidRPr="001972B4">
          <w:rPr>
            <w:rStyle w:val="Hyperlink"/>
            <w:rFonts w:hint="eastAsia"/>
            <w:noProof/>
            <w:rtl/>
          </w:rPr>
          <w:t>استاد</w:t>
        </w:r>
        <w:r w:rsidR="00F73BBC" w:rsidRPr="001972B4">
          <w:rPr>
            <w:rStyle w:val="Hyperlink"/>
            <w:noProof/>
            <w:rtl/>
          </w:rPr>
          <w:t xml:space="preserve"> </w:t>
        </w:r>
        <w:r w:rsidR="00F73BBC" w:rsidRPr="001972B4">
          <w:rPr>
            <w:rStyle w:val="Hyperlink"/>
            <w:rFonts w:hint="eastAsia"/>
            <w:noProof/>
            <w:rtl/>
          </w:rPr>
          <w:t>به</w:t>
        </w:r>
        <w:r w:rsidR="00F73BBC" w:rsidRPr="001972B4">
          <w:rPr>
            <w:rStyle w:val="Hyperlink"/>
            <w:noProof/>
            <w:rtl/>
          </w:rPr>
          <w:t xml:space="preserve"> </w:t>
        </w:r>
        <w:r w:rsidR="00F73BBC" w:rsidRPr="001972B4">
          <w:rPr>
            <w:rStyle w:val="Hyperlink"/>
            <w:rFonts w:hint="eastAsia"/>
            <w:noProof/>
            <w:rtl/>
          </w:rPr>
          <w:t>ب</w:t>
        </w:r>
        <w:r w:rsidR="00F73BBC" w:rsidRPr="001972B4">
          <w:rPr>
            <w:rStyle w:val="Hyperlink"/>
            <w:rFonts w:hint="cs"/>
            <w:noProof/>
            <w:rtl/>
          </w:rPr>
          <w:t>ی</w:t>
        </w:r>
        <w:r w:rsidR="00F73BBC" w:rsidRPr="001972B4">
          <w:rPr>
            <w:rStyle w:val="Hyperlink"/>
            <w:rFonts w:hint="eastAsia"/>
            <w:noProof/>
            <w:rtl/>
          </w:rPr>
          <w:t>ان</w:t>
        </w:r>
        <w:r w:rsidR="00F73BBC" w:rsidRPr="001972B4">
          <w:rPr>
            <w:rStyle w:val="Hyperlink"/>
            <w:noProof/>
            <w:rtl/>
          </w:rPr>
          <w:t xml:space="preserve"> </w:t>
        </w:r>
        <w:r w:rsidR="00F73BBC" w:rsidRPr="001972B4">
          <w:rPr>
            <w:rStyle w:val="Hyperlink"/>
            <w:rFonts w:hint="eastAsia"/>
            <w:noProof/>
            <w:rtl/>
          </w:rPr>
          <w:t>مرحوم</w:t>
        </w:r>
        <w:r w:rsidR="00F73BBC" w:rsidRPr="001972B4">
          <w:rPr>
            <w:rStyle w:val="Hyperlink"/>
            <w:noProof/>
            <w:rtl/>
          </w:rPr>
          <w:t xml:space="preserve"> </w:t>
        </w:r>
        <w:r w:rsidR="00F73BBC" w:rsidRPr="001972B4">
          <w:rPr>
            <w:rStyle w:val="Hyperlink"/>
            <w:rFonts w:hint="eastAsia"/>
            <w:noProof/>
            <w:rtl/>
          </w:rPr>
          <w:t>اخوند</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523504126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5</w:t>
        </w:r>
        <w:r w:rsidR="00F73BBC">
          <w:rPr>
            <w:rStyle w:val="Hyperlink"/>
            <w:noProof/>
            <w:rtl/>
          </w:rPr>
          <w:fldChar w:fldCharType="end"/>
        </w:r>
      </w:hyperlink>
    </w:p>
    <w:p w:rsidR="00F73BBC" w:rsidRDefault="00D92BBC" w:rsidP="00F73BBC">
      <w:pPr>
        <w:pStyle w:val="TOC3"/>
        <w:tabs>
          <w:tab w:val="right" w:leader="dot" w:pos="10194"/>
        </w:tabs>
        <w:rPr>
          <w:rFonts w:asciiTheme="minorHAnsi" w:eastAsiaTheme="minorEastAsia" w:hAnsiTheme="minorHAnsi" w:cstheme="minorBidi"/>
          <w:bCs w:val="0"/>
          <w:iCs w:val="0"/>
          <w:noProof/>
          <w:color w:val="auto"/>
          <w:szCs w:val="22"/>
          <w:rtl/>
        </w:rPr>
      </w:pPr>
      <w:hyperlink w:anchor="_Toc523504127" w:history="1">
        <w:r w:rsidR="00F73BBC" w:rsidRPr="001972B4">
          <w:rPr>
            <w:rStyle w:val="Hyperlink"/>
            <w:rFonts w:hint="eastAsia"/>
            <w:noProof/>
            <w:rtl/>
          </w:rPr>
          <w:t>دل</w:t>
        </w:r>
        <w:r w:rsidR="00F73BBC" w:rsidRPr="001972B4">
          <w:rPr>
            <w:rStyle w:val="Hyperlink"/>
            <w:rFonts w:hint="cs"/>
            <w:noProof/>
            <w:rtl/>
          </w:rPr>
          <w:t>ی</w:t>
        </w:r>
        <w:r w:rsidR="00F73BBC" w:rsidRPr="001972B4">
          <w:rPr>
            <w:rStyle w:val="Hyperlink"/>
            <w:rFonts w:hint="eastAsia"/>
            <w:noProof/>
            <w:rtl/>
          </w:rPr>
          <w:t>ل</w:t>
        </w:r>
        <w:r w:rsidR="00F73BBC" w:rsidRPr="001972B4">
          <w:rPr>
            <w:rStyle w:val="Hyperlink"/>
            <w:noProof/>
            <w:rtl/>
          </w:rPr>
          <w:t xml:space="preserve"> </w:t>
        </w:r>
        <w:r w:rsidR="00F73BBC" w:rsidRPr="001972B4">
          <w:rPr>
            <w:rStyle w:val="Hyperlink"/>
            <w:rFonts w:hint="eastAsia"/>
            <w:noProof/>
            <w:rtl/>
          </w:rPr>
          <w:t>چهارم</w:t>
        </w:r>
        <w:r w:rsidR="00F73BBC" w:rsidRPr="001972B4">
          <w:rPr>
            <w:rStyle w:val="Hyperlink"/>
            <w:noProof/>
            <w:rtl/>
          </w:rPr>
          <w:t xml:space="preserve">: </w:t>
        </w:r>
        <w:r w:rsidR="00F73BBC" w:rsidRPr="001972B4">
          <w:rPr>
            <w:rStyle w:val="Hyperlink"/>
            <w:rFonts w:hint="eastAsia"/>
            <w:noProof/>
            <w:rtl/>
          </w:rPr>
          <w:t>روش</w:t>
        </w:r>
        <w:r w:rsidR="00F73BBC" w:rsidRPr="001972B4">
          <w:rPr>
            <w:rStyle w:val="Hyperlink"/>
            <w:noProof/>
            <w:rtl/>
          </w:rPr>
          <w:t xml:space="preserve"> </w:t>
        </w:r>
        <w:r w:rsidR="00F73BBC" w:rsidRPr="001972B4">
          <w:rPr>
            <w:rStyle w:val="Hyperlink"/>
            <w:rFonts w:hint="eastAsia"/>
            <w:noProof/>
            <w:rtl/>
          </w:rPr>
          <w:t>واضع</w:t>
        </w:r>
        <w:r w:rsidR="00F73BBC" w:rsidRPr="001972B4">
          <w:rPr>
            <w:rStyle w:val="Hyperlink"/>
            <w:rFonts w:hint="cs"/>
            <w:noProof/>
            <w:rtl/>
          </w:rPr>
          <w:t>ی</w:t>
        </w:r>
        <w:r w:rsidR="00F73BBC" w:rsidRPr="001972B4">
          <w:rPr>
            <w:rStyle w:val="Hyperlink"/>
            <w:rFonts w:hint="eastAsia"/>
            <w:noProof/>
            <w:rtl/>
          </w:rPr>
          <w:t>ن</w:t>
        </w:r>
        <w:r w:rsidR="00F73BBC" w:rsidRPr="001972B4">
          <w:rPr>
            <w:rStyle w:val="Hyperlink"/>
            <w:noProof/>
            <w:rtl/>
          </w:rPr>
          <w:t xml:space="preserve"> </w:t>
        </w:r>
        <w:r w:rsidR="00F73BBC" w:rsidRPr="001972B4">
          <w:rPr>
            <w:rStyle w:val="Hyperlink"/>
            <w:rFonts w:hint="eastAsia"/>
            <w:noProof/>
            <w:rtl/>
          </w:rPr>
          <w:t>و</w:t>
        </w:r>
        <w:r w:rsidR="00F73BBC" w:rsidRPr="001972B4">
          <w:rPr>
            <w:rStyle w:val="Hyperlink"/>
            <w:noProof/>
            <w:rtl/>
          </w:rPr>
          <w:t xml:space="preserve"> </w:t>
        </w:r>
        <w:r w:rsidR="00F73BBC" w:rsidRPr="001972B4">
          <w:rPr>
            <w:rStyle w:val="Hyperlink"/>
            <w:rFonts w:hint="eastAsia"/>
            <w:noProof/>
            <w:rtl/>
          </w:rPr>
          <w:t>مقن</w:t>
        </w:r>
        <w:r w:rsidR="00F73BBC" w:rsidRPr="001972B4">
          <w:rPr>
            <w:rStyle w:val="Hyperlink"/>
            <w:rFonts w:hint="cs"/>
            <w:noProof/>
            <w:rtl/>
          </w:rPr>
          <w:t>ی</w:t>
        </w:r>
        <w:r w:rsidR="00F73BBC" w:rsidRPr="001972B4">
          <w:rPr>
            <w:rStyle w:val="Hyperlink"/>
            <w:rFonts w:hint="eastAsia"/>
            <w:noProof/>
            <w:rtl/>
          </w:rPr>
          <w:t>ن</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523504127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5</w:t>
        </w:r>
        <w:r w:rsidR="00F73BBC">
          <w:rPr>
            <w:rStyle w:val="Hyperlink"/>
            <w:noProof/>
            <w:rtl/>
          </w:rPr>
          <w:fldChar w:fldCharType="end"/>
        </w:r>
      </w:hyperlink>
    </w:p>
    <w:p w:rsidR="00F73BBC" w:rsidRDefault="00D92BBC" w:rsidP="00F73BBC">
      <w:pPr>
        <w:pStyle w:val="TOC4"/>
        <w:tabs>
          <w:tab w:val="right" w:leader="dot" w:pos="10194"/>
        </w:tabs>
        <w:rPr>
          <w:rFonts w:asciiTheme="minorHAnsi" w:eastAsiaTheme="minorEastAsia" w:hAnsiTheme="minorHAnsi" w:cstheme="minorBidi"/>
          <w:bCs w:val="0"/>
          <w:noProof/>
          <w:color w:val="auto"/>
          <w:szCs w:val="22"/>
          <w:rtl/>
        </w:rPr>
      </w:pPr>
      <w:hyperlink w:anchor="_Toc523504128" w:history="1">
        <w:r w:rsidR="00F73BBC" w:rsidRPr="001972B4">
          <w:rPr>
            <w:rStyle w:val="Hyperlink"/>
            <w:rFonts w:hint="eastAsia"/>
            <w:noProof/>
            <w:rtl/>
          </w:rPr>
          <w:t>اشکال</w:t>
        </w:r>
        <w:r w:rsidR="00F73BBC" w:rsidRPr="001972B4">
          <w:rPr>
            <w:rStyle w:val="Hyperlink"/>
            <w:noProof/>
            <w:rtl/>
          </w:rPr>
          <w:t xml:space="preserve"> </w:t>
        </w:r>
        <w:r w:rsidR="00F73BBC" w:rsidRPr="001972B4">
          <w:rPr>
            <w:rStyle w:val="Hyperlink"/>
            <w:rFonts w:hint="eastAsia"/>
            <w:noProof/>
            <w:rtl/>
          </w:rPr>
          <w:t>مرحوم</w:t>
        </w:r>
        <w:r w:rsidR="00F73BBC" w:rsidRPr="001972B4">
          <w:rPr>
            <w:rStyle w:val="Hyperlink"/>
            <w:noProof/>
            <w:rtl/>
          </w:rPr>
          <w:t xml:space="preserve"> </w:t>
        </w:r>
        <w:r w:rsidR="00F73BBC" w:rsidRPr="001972B4">
          <w:rPr>
            <w:rStyle w:val="Hyperlink"/>
            <w:rFonts w:hint="eastAsia"/>
            <w:noProof/>
            <w:rtl/>
          </w:rPr>
          <w:t>اخوند</w:t>
        </w:r>
        <w:r w:rsidR="00F73BBC">
          <w:rPr>
            <w:noProof/>
            <w:webHidden/>
            <w:rtl/>
          </w:rPr>
          <w:tab/>
        </w:r>
        <w:r w:rsidR="00F73BBC">
          <w:rPr>
            <w:rStyle w:val="Hyperlink"/>
            <w:noProof/>
            <w:rtl/>
          </w:rPr>
          <w:fldChar w:fldCharType="begin"/>
        </w:r>
        <w:r w:rsidR="00F73BBC">
          <w:rPr>
            <w:noProof/>
            <w:webHidden/>
            <w:rtl/>
          </w:rPr>
          <w:instrText xml:space="preserve"> </w:instrText>
        </w:r>
        <w:r w:rsidR="00F73BBC">
          <w:rPr>
            <w:noProof/>
            <w:webHidden/>
          </w:rPr>
          <w:instrText xml:space="preserve">PAGEREF </w:instrText>
        </w:r>
        <w:r w:rsidR="00F73BBC">
          <w:rPr>
            <w:noProof/>
            <w:webHidden/>
            <w:rtl/>
          </w:rPr>
          <w:instrText>_</w:instrText>
        </w:r>
        <w:r w:rsidR="00F73BBC">
          <w:rPr>
            <w:noProof/>
            <w:webHidden/>
          </w:rPr>
          <w:instrText>Toc</w:instrText>
        </w:r>
        <w:r w:rsidR="00F73BBC">
          <w:rPr>
            <w:noProof/>
            <w:webHidden/>
            <w:rtl/>
          </w:rPr>
          <w:instrText xml:space="preserve">523504128 </w:instrText>
        </w:r>
        <w:r w:rsidR="00F73BBC">
          <w:rPr>
            <w:noProof/>
            <w:webHidden/>
          </w:rPr>
          <w:instrText>\h</w:instrText>
        </w:r>
        <w:r w:rsidR="00F73BBC">
          <w:rPr>
            <w:noProof/>
            <w:webHidden/>
            <w:rtl/>
          </w:rPr>
          <w:instrText xml:space="preserve"> </w:instrText>
        </w:r>
        <w:r w:rsidR="00F73BBC">
          <w:rPr>
            <w:rStyle w:val="Hyperlink"/>
            <w:noProof/>
            <w:rtl/>
          </w:rPr>
        </w:r>
        <w:r w:rsidR="00F73BBC">
          <w:rPr>
            <w:rStyle w:val="Hyperlink"/>
            <w:noProof/>
            <w:rtl/>
          </w:rPr>
          <w:fldChar w:fldCharType="separate"/>
        </w:r>
        <w:r w:rsidR="00140B4F">
          <w:rPr>
            <w:noProof/>
            <w:webHidden/>
            <w:rtl/>
          </w:rPr>
          <w:t>5</w:t>
        </w:r>
        <w:r w:rsidR="00F73BBC">
          <w:rPr>
            <w:rStyle w:val="Hyperlink"/>
            <w:noProof/>
            <w:rtl/>
          </w:rPr>
          <w:fldChar w:fldCharType="end"/>
        </w:r>
      </w:hyperlink>
    </w:p>
    <w:p w:rsidR="00C91EB6" w:rsidRPr="00C91EB6" w:rsidRDefault="00F73BBC" w:rsidP="002B617F">
      <w:pPr>
        <w:jc w:val="both"/>
      </w:pPr>
      <w:r>
        <w:rPr>
          <w:rFonts w:cs="B Titr"/>
          <w:noProof/>
          <w:webHidden/>
          <w:color w:val="632423" w:themeColor="accent2" w:themeShade="80"/>
          <w:szCs w:val="24"/>
          <w:rtl/>
        </w:rPr>
        <w:fldChar w:fldCharType="end"/>
      </w:r>
    </w:p>
    <w:p w:rsidR="00F343FB" w:rsidRPr="00A6366F" w:rsidRDefault="00F842AD" w:rsidP="002B617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0334D">
        <w:rPr>
          <w:rFonts w:hint="cs"/>
          <w:rtl/>
        </w:rPr>
        <w:t>ادله</w:t>
      </w:r>
      <w:r w:rsidR="0090334D">
        <w:rPr>
          <w:rtl/>
        </w:rPr>
        <w:t xml:space="preserve"> </w:t>
      </w:r>
      <w:r w:rsidR="0090334D">
        <w:rPr>
          <w:rFonts w:hint="cs"/>
          <w:rtl/>
        </w:rPr>
        <w:t>صحیح</w:t>
      </w:r>
      <w:r w:rsidR="0090334D">
        <w:rPr>
          <w:rtl/>
        </w:rPr>
        <w:t xml:space="preserve"> </w:t>
      </w:r>
      <w:r w:rsidR="0090334D">
        <w:rPr>
          <w:rFonts w:hint="cs"/>
          <w:rtl/>
        </w:rPr>
        <w:t>و</w:t>
      </w:r>
      <w:r w:rsidR="0090334D">
        <w:rPr>
          <w:rtl/>
        </w:rPr>
        <w:t xml:space="preserve"> </w:t>
      </w:r>
      <w:r w:rsidR="0090334D">
        <w:rPr>
          <w:rFonts w:hint="cs"/>
          <w:rtl/>
        </w:rPr>
        <w:t>اعم</w:t>
      </w:r>
      <w:r w:rsidR="00025B70">
        <w:rPr>
          <w:rFonts w:hint="cs"/>
          <w:rtl/>
        </w:rPr>
        <w:t xml:space="preserve"> </w:t>
      </w:r>
      <w:r w:rsidR="00386C11" w:rsidRPr="00A6366F">
        <w:rPr>
          <w:rFonts w:hint="cs"/>
          <w:rtl/>
        </w:rPr>
        <w:t>/</w:t>
      </w:r>
      <w:bookmarkStart w:id="2" w:name="BokSabj_d"/>
      <w:bookmarkEnd w:id="2"/>
      <w:r w:rsidR="0090334D">
        <w:rPr>
          <w:rFonts w:hint="cs"/>
          <w:rtl/>
        </w:rPr>
        <w:t>صحیح</w:t>
      </w:r>
      <w:r w:rsidR="0090334D">
        <w:rPr>
          <w:rtl/>
        </w:rPr>
        <w:t xml:space="preserve"> </w:t>
      </w:r>
      <w:r w:rsidR="0090334D">
        <w:rPr>
          <w:rFonts w:hint="cs"/>
          <w:rtl/>
        </w:rPr>
        <w:t>و</w:t>
      </w:r>
      <w:r w:rsidR="0090334D">
        <w:rPr>
          <w:rtl/>
        </w:rPr>
        <w:t xml:space="preserve"> </w:t>
      </w:r>
      <w:r w:rsidR="0090334D">
        <w:rPr>
          <w:rFonts w:hint="cs"/>
          <w:rtl/>
        </w:rPr>
        <w:t>اعم</w:t>
      </w:r>
      <w:r w:rsidR="00386C11" w:rsidRPr="00A6366F">
        <w:rPr>
          <w:rFonts w:hint="cs"/>
          <w:rtl/>
        </w:rPr>
        <w:t xml:space="preserve"> /</w:t>
      </w:r>
      <w:bookmarkStart w:id="3" w:name="Bokkolli"/>
      <w:bookmarkEnd w:id="3"/>
      <w:r w:rsidR="0090334D">
        <w:rPr>
          <w:rFonts w:hint="cs"/>
          <w:rtl/>
        </w:rPr>
        <w:t>مقدمات</w:t>
      </w:r>
      <w:r w:rsidR="0090334D">
        <w:rPr>
          <w:rtl/>
        </w:rPr>
        <w:t xml:space="preserve"> </w:t>
      </w:r>
      <w:r w:rsidR="0090334D">
        <w:rPr>
          <w:rFonts w:hint="cs"/>
          <w:rtl/>
        </w:rPr>
        <w:t>علم</w:t>
      </w:r>
      <w:r w:rsidR="0090334D">
        <w:rPr>
          <w:rtl/>
        </w:rPr>
        <w:t xml:space="preserve"> </w:t>
      </w:r>
      <w:r w:rsidR="0090334D">
        <w:rPr>
          <w:rFonts w:hint="cs"/>
          <w:rtl/>
        </w:rPr>
        <w:t>اصول</w:t>
      </w:r>
      <w:r w:rsidR="001B6799" w:rsidRPr="00A6366F">
        <w:rPr>
          <w:rFonts w:hint="cs"/>
          <w:rtl/>
        </w:rPr>
        <w:t xml:space="preserve"> </w:t>
      </w:r>
    </w:p>
    <w:p w:rsidR="008F5B4D" w:rsidRPr="009C66D5" w:rsidRDefault="008F5B4D" w:rsidP="002B617F">
      <w:pPr>
        <w:jc w:val="both"/>
        <w:rPr>
          <w:rStyle w:val="Emphasis"/>
          <w:b/>
          <w:bCs w:val="0"/>
          <w:rtl/>
        </w:rPr>
      </w:pPr>
      <w:r w:rsidRPr="009C66D5">
        <w:rPr>
          <w:rStyle w:val="Emphasis"/>
          <w:rFonts w:hint="cs"/>
          <w:b/>
          <w:bCs w:val="0"/>
          <w:rtl/>
        </w:rPr>
        <w:t>خلاصه مباحث گذشته:</w:t>
      </w:r>
    </w:p>
    <w:p w:rsidR="003A6148" w:rsidRDefault="002B617F" w:rsidP="002B617F">
      <w:pPr>
        <w:pBdr>
          <w:bottom w:val="double" w:sz="6" w:space="1" w:color="auto"/>
        </w:pBdr>
        <w:jc w:val="both"/>
        <w:rPr>
          <w:rtl/>
        </w:rPr>
      </w:pPr>
      <w:r>
        <w:rPr>
          <w:rFonts w:hint="cs"/>
          <w:rtl/>
        </w:rPr>
        <w:t>در مباحث گذشته گفته شد برای بحث صحیح و اعم چند ثمره ذکر شده است که مرحوم اخوند سه ثمره از ان ها را ذکر کرده است ثمره اول صحت تمسک به اطلاقات بنا بر قول اعمی و عدم صحت تمسک به اطلاقات بنابر قول صحیحی بود. ثمره دوم در صورت نبود دلیل اجتهادی و هنگام شک اعمی ها به برائت تمسک میکردند و صحیحی ها به احتیاط تمسک میکنند و ثمره سوم بحث نذر بود. که مرحوم اخوند فرمود این ثمره خیلی مهم و اصولی نیست و مرحوم خویی نیز دو اشکال بر ان داشتند. و خلاصه ثمره سوم را قبول نکردند. حال نوبت به ادله صحیحی و اعمی رسیده است که در این جلسه بیان خواهد شد</w:t>
      </w:r>
    </w:p>
    <w:p w:rsidR="00247D2F" w:rsidRPr="003A6148" w:rsidRDefault="00247D2F" w:rsidP="002B617F">
      <w:pPr>
        <w:pBdr>
          <w:bottom w:val="double" w:sz="6" w:space="1" w:color="auto"/>
        </w:pBdr>
        <w:jc w:val="both"/>
      </w:pPr>
    </w:p>
    <w:p w:rsidR="008F5B4D" w:rsidRDefault="008F5B4D" w:rsidP="002B617F">
      <w:pPr>
        <w:jc w:val="both"/>
      </w:pPr>
    </w:p>
    <w:p w:rsidR="003E6650" w:rsidRDefault="002B617F" w:rsidP="00F46A5F">
      <w:pPr>
        <w:pStyle w:val="Heading1"/>
        <w:rPr>
          <w:rtl/>
        </w:rPr>
      </w:pPr>
      <w:bookmarkStart w:id="4" w:name="_Toc523504117"/>
      <w:r>
        <w:rPr>
          <w:rFonts w:hint="cs"/>
          <w:rtl/>
        </w:rPr>
        <w:t>صحیح و اعم</w:t>
      </w:r>
      <w:bookmarkEnd w:id="4"/>
    </w:p>
    <w:p w:rsidR="00F46A5F" w:rsidRPr="00F46A5F" w:rsidRDefault="00F46A5F" w:rsidP="00F46A5F">
      <w:pPr>
        <w:pStyle w:val="Heading2"/>
        <w:rPr>
          <w:rtl/>
        </w:rPr>
      </w:pPr>
      <w:bookmarkStart w:id="5" w:name="_Toc523504118"/>
      <w:r>
        <w:rPr>
          <w:rFonts w:hint="cs"/>
          <w:rtl/>
        </w:rPr>
        <w:t>ادله قول صحیحی و اعمی</w:t>
      </w:r>
      <w:bookmarkEnd w:id="5"/>
    </w:p>
    <w:p w:rsidR="002B617F" w:rsidRDefault="002B617F" w:rsidP="00F46A5F">
      <w:pPr>
        <w:jc w:val="both"/>
        <w:rPr>
          <w:rtl/>
        </w:rPr>
      </w:pPr>
      <w:r>
        <w:rPr>
          <w:rFonts w:hint="cs"/>
          <w:rtl/>
        </w:rPr>
        <w:t xml:space="preserve">اموری را که مرحوم اخوند قبل از ورود در ادله مطرح کرده است تمام شد بعد از </w:t>
      </w:r>
      <w:r w:rsidR="00F46A5F">
        <w:rPr>
          <w:rFonts w:hint="cs"/>
          <w:rtl/>
        </w:rPr>
        <w:t xml:space="preserve">ان </w:t>
      </w:r>
      <w:r>
        <w:rPr>
          <w:rFonts w:hint="cs"/>
          <w:rtl/>
        </w:rPr>
        <w:t xml:space="preserve">وارد ادله قولین شده است اول قول صحیحی را مدلل کرده است بعد هم قول اعمی را بررسی کرده است. اصل اینکه در این جا وارد ادله اثباتی میشویم در صورتی </w:t>
      </w:r>
      <w:r>
        <w:rPr>
          <w:rFonts w:hint="cs"/>
          <w:rtl/>
        </w:rPr>
        <w:lastRenderedPageBreak/>
        <w:t>است که بنا بر هر دو قول تصویر جامع وجود داشته باشد تا بعد از</w:t>
      </w:r>
      <w:r w:rsidR="00F46A5F">
        <w:rPr>
          <w:rFonts w:hint="cs"/>
          <w:rtl/>
        </w:rPr>
        <w:t xml:space="preserve"> ان، دلیل اثباتی</w:t>
      </w:r>
      <w:r>
        <w:rPr>
          <w:rFonts w:hint="cs"/>
          <w:rtl/>
        </w:rPr>
        <w:t xml:space="preserve"> مطرح شود ولی اگر تصویر جامع ممکن نشد برای هر کدام که باشد دیگری متعین است اگر صحیحی ها نتواستند جامع را تصویر </w:t>
      </w:r>
      <w:r w:rsidR="00F46A5F">
        <w:rPr>
          <w:rFonts w:hint="cs"/>
          <w:rtl/>
        </w:rPr>
        <w:t>کنند پس اعمی ثابت است چون</w:t>
      </w:r>
      <w:r>
        <w:rPr>
          <w:rFonts w:hint="cs"/>
          <w:rtl/>
        </w:rPr>
        <w:t xml:space="preserve"> وضع باید جامع داشته باشد چون موضوع له عام است لا محاله دیگر نیاز به دلیل ندارد و دیگری متعین میشود </w:t>
      </w:r>
      <w:r w:rsidR="008E4C1F">
        <w:rPr>
          <w:rFonts w:hint="cs"/>
          <w:rtl/>
        </w:rPr>
        <w:t>و هکذا بالعکس. مثل مرحوم اخوند که قائل به عدم امکان تصویر جامع برای اعمی</w:t>
      </w:r>
      <w:r w:rsidR="00D74A78">
        <w:rPr>
          <w:rFonts w:hint="cs"/>
          <w:rtl/>
        </w:rPr>
        <w:t xml:space="preserve"> است دیگر</w:t>
      </w:r>
      <w:r w:rsidR="008E4C1F">
        <w:rPr>
          <w:rFonts w:hint="cs"/>
          <w:rtl/>
        </w:rPr>
        <w:t xml:space="preserve"> نیاز به استدلال برای اثبات صحیحی ندارد ولی برای تایید دلیل میاورد پس زبان حال مرحوم اخوند این است که صحیحی حق است هم ثبوتا چون جامع دارد پس وضع برای اعمی ممکن نیست و هم اثباتا دلیل بر صحت قول صحیحی است که در مجموع </w:t>
      </w:r>
      <w:r w:rsidR="00F46A5F">
        <w:rPr>
          <w:rFonts w:hint="cs"/>
          <w:rtl/>
        </w:rPr>
        <w:t>به چهار دلیل ایشان میپردازد.</w:t>
      </w:r>
    </w:p>
    <w:p w:rsidR="008E4C1F" w:rsidRDefault="008E4C1F" w:rsidP="00D74A78">
      <w:pPr>
        <w:pStyle w:val="Heading3"/>
        <w:rPr>
          <w:rtl/>
        </w:rPr>
      </w:pPr>
      <w:bookmarkStart w:id="6" w:name="_Toc523504119"/>
      <w:r>
        <w:rPr>
          <w:rFonts w:hint="cs"/>
          <w:rtl/>
        </w:rPr>
        <w:t>وجه اول</w:t>
      </w:r>
      <w:r w:rsidR="00D74A78">
        <w:rPr>
          <w:rFonts w:hint="cs"/>
          <w:rtl/>
        </w:rPr>
        <w:t>: تبادر</w:t>
      </w:r>
      <w:bookmarkEnd w:id="6"/>
    </w:p>
    <w:p w:rsidR="008E4C1F" w:rsidRDefault="00D74A78" w:rsidP="002B617F">
      <w:pPr>
        <w:jc w:val="both"/>
        <w:rPr>
          <w:rtl/>
        </w:rPr>
      </w:pPr>
      <w:r>
        <w:rPr>
          <w:rFonts w:hint="cs"/>
          <w:rtl/>
        </w:rPr>
        <w:t>مرحوم اخوند میفرماید</w:t>
      </w:r>
      <w:r>
        <w:rPr>
          <w:rStyle w:val="FootnoteReference"/>
          <w:rtl/>
        </w:rPr>
        <w:footnoteReference w:id="1"/>
      </w:r>
      <w:r>
        <w:rPr>
          <w:rFonts w:hint="cs"/>
          <w:rtl/>
        </w:rPr>
        <w:t>:</w:t>
      </w:r>
      <w:r w:rsidR="008E4C1F">
        <w:rPr>
          <w:rFonts w:hint="cs"/>
          <w:rtl/>
        </w:rPr>
        <w:t>شاه فرد علامت وضع است که تبادر است یعنی از الفاظ عبادات صحیحی به ذهن تبادر میکند و تبادر علامت حقیقت است</w:t>
      </w:r>
    </w:p>
    <w:p w:rsidR="008E4C1F" w:rsidRDefault="008E4C1F" w:rsidP="002B617F">
      <w:pPr>
        <w:jc w:val="both"/>
        <w:rPr>
          <w:rtl/>
        </w:rPr>
      </w:pPr>
      <w:r>
        <w:rPr>
          <w:rFonts w:hint="cs"/>
          <w:rtl/>
        </w:rPr>
        <w:t>لا یقال: شما در بحث ثمرات گفتید که در بحث تمسک به اطلاق بنا بر صحیحی لفظ مجمل است پس چطور صحیحی از ان تبادر میکند؟</w:t>
      </w:r>
    </w:p>
    <w:p w:rsidR="008E4C1F" w:rsidRDefault="008E4C1F" w:rsidP="002B617F">
      <w:pPr>
        <w:jc w:val="both"/>
        <w:rPr>
          <w:rtl/>
        </w:rPr>
      </w:pPr>
      <w:r>
        <w:rPr>
          <w:rFonts w:hint="cs"/>
          <w:rtl/>
        </w:rPr>
        <w:t xml:space="preserve">فانه یقال: عیبی ندارد که لفظ از جهتی واضح باشد و از جهتی واضح نباشد یعنی از جهتی که ما یترتب علیه الاثر واضح باشد و صحیح اثر بر ان مترتب میشود و از جهت تشخص اجزا و و شرایط مجمل باشد. پس تبادر از جهتی دیگر است و از </w:t>
      </w:r>
      <w:r w:rsidR="00D74A78">
        <w:rPr>
          <w:rFonts w:hint="cs"/>
          <w:rtl/>
        </w:rPr>
        <w:t xml:space="preserve">این </w:t>
      </w:r>
      <w:r>
        <w:rPr>
          <w:rFonts w:hint="cs"/>
          <w:rtl/>
        </w:rPr>
        <w:t>لحاظ دیگر اشکال بر او وارد نیست.</w:t>
      </w:r>
    </w:p>
    <w:p w:rsidR="008E4C1F" w:rsidRDefault="008E4C1F" w:rsidP="00D74A78">
      <w:pPr>
        <w:pStyle w:val="Heading4"/>
        <w:rPr>
          <w:rtl/>
        </w:rPr>
      </w:pPr>
      <w:bookmarkStart w:id="7" w:name="_Toc523504120"/>
      <w:r>
        <w:rPr>
          <w:rFonts w:hint="cs"/>
          <w:rtl/>
        </w:rPr>
        <w:t>اشکال های استاد به دلیل اول</w:t>
      </w:r>
      <w:bookmarkEnd w:id="7"/>
    </w:p>
    <w:p w:rsidR="008E4C1F" w:rsidRDefault="008E4C1F" w:rsidP="002B617F">
      <w:pPr>
        <w:jc w:val="both"/>
        <w:rPr>
          <w:rtl/>
        </w:rPr>
      </w:pPr>
      <w:r>
        <w:rPr>
          <w:rFonts w:hint="cs"/>
          <w:rtl/>
        </w:rPr>
        <w:t>اولا:اینکه ایشان این</w:t>
      </w:r>
      <w:r w:rsidR="00D74A78">
        <w:rPr>
          <w:rFonts w:hint="cs"/>
          <w:rtl/>
        </w:rPr>
        <w:t xml:space="preserve"> ادعا را فرموده است ممکن است</w:t>
      </w:r>
      <w:r>
        <w:rPr>
          <w:rFonts w:hint="cs"/>
          <w:rtl/>
        </w:rPr>
        <w:t xml:space="preserve"> ادعا بکنیم که اصلا صحیح تبادر نمیکند بلکه معنای مبهمی که قابل بر فاسد هم هست به ذهن تبادر میکند اینکه ایشان فرمود از این جهت واضح است و لو اینکه از جهت تشخص اجزا و شرایط واضح نباشد فلذا تبادر از انها صحیح است درست نیست و این اول کلام است.</w:t>
      </w:r>
    </w:p>
    <w:p w:rsidR="008E4C1F" w:rsidRDefault="008E4C1F" w:rsidP="002B617F">
      <w:pPr>
        <w:jc w:val="both"/>
        <w:rPr>
          <w:rtl/>
        </w:rPr>
      </w:pPr>
      <w:r>
        <w:rPr>
          <w:rFonts w:hint="cs"/>
          <w:rtl/>
        </w:rPr>
        <w:t xml:space="preserve">ثانیا: در بحث تبادر گذشت که تبادری علامت حقیقت است که از حاق لفظ باشد و باید احراز بشود که از حاق لفظ است و اگر احتمال داده شود که تبادر مستند به قرائن است علامت حقیقت نیست و در این جا معلوم نیست که عبادت صحیح از حاق </w:t>
      </w:r>
      <w:r>
        <w:rPr>
          <w:rFonts w:hint="cs"/>
          <w:rtl/>
        </w:rPr>
        <w:lastRenderedPageBreak/>
        <w:t>لفظ باشد بلکه احتمال داده میشود که مستند به قرائن محتفه باشد زیرا مردم با نماز صحیح سرو کار دارند و با اثر صحیح کار دارند.</w:t>
      </w:r>
      <w:r w:rsidR="00C365F5">
        <w:rPr>
          <w:rFonts w:hint="cs"/>
          <w:rtl/>
        </w:rPr>
        <w:t xml:space="preserve"> خیلی سخت است که ما یک جایی کشف شود که تبادر حاقی باشد. </w:t>
      </w:r>
    </w:p>
    <w:p w:rsidR="00C365F5" w:rsidRDefault="00C365F5" w:rsidP="002B617F">
      <w:pPr>
        <w:jc w:val="both"/>
        <w:rPr>
          <w:rtl/>
        </w:rPr>
      </w:pPr>
      <w:r>
        <w:rPr>
          <w:rFonts w:hint="cs"/>
          <w:rtl/>
        </w:rPr>
        <w:t>نتیجه:</w:t>
      </w:r>
      <w:r w:rsidR="00D74A78">
        <w:rPr>
          <w:rFonts w:hint="cs"/>
          <w:rtl/>
        </w:rPr>
        <w:t xml:space="preserve"> اولا تبادر صحیح نیست و ثانیا بر فرض که تبادر باشد احراز نمیشود که از حاق لفظ است.</w:t>
      </w:r>
    </w:p>
    <w:p w:rsidR="00C365F5" w:rsidRDefault="00C365F5" w:rsidP="00D74A78">
      <w:pPr>
        <w:pStyle w:val="Heading3"/>
        <w:rPr>
          <w:rtl/>
        </w:rPr>
      </w:pPr>
      <w:bookmarkStart w:id="8" w:name="_Toc523504121"/>
      <w:r>
        <w:rPr>
          <w:rFonts w:hint="cs"/>
          <w:rtl/>
        </w:rPr>
        <w:t>دلیل دوم: صحت سلب</w:t>
      </w:r>
      <w:bookmarkEnd w:id="8"/>
    </w:p>
    <w:p w:rsidR="00C365F5" w:rsidRDefault="00C365F5" w:rsidP="002B617F">
      <w:pPr>
        <w:jc w:val="both"/>
        <w:rPr>
          <w:rtl/>
        </w:rPr>
      </w:pPr>
      <w:r>
        <w:rPr>
          <w:rFonts w:hint="cs"/>
          <w:rtl/>
        </w:rPr>
        <w:t>دلیل دوم صحت سلب است</w:t>
      </w:r>
      <w:r w:rsidR="00D74A78">
        <w:rPr>
          <w:rFonts w:hint="cs"/>
          <w:rtl/>
        </w:rPr>
        <w:t xml:space="preserve"> مرحوم اخوند میفرماید:</w:t>
      </w:r>
      <w:r w:rsidR="00D74A78">
        <w:rPr>
          <w:rStyle w:val="FootnoteReference"/>
          <w:rtl/>
        </w:rPr>
        <w:footnoteReference w:id="2"/>
      </w:r>
      <w:r>
        <w:rPr>
          <w:rFonts w:hint="cs"/>
          <w:rtl/>
        </w:rPr>
        <w:t xml:space="preserve"> به دقت نمازی را که بعضی از اجزا و شرایطی که از مقومات نیستند را فاقد است از ان نماز را سلب میکنند و اگر جایی به ان اطلاق میشود مسامحی است پس معنای حقیقی شامل نماز باطل نمیشود و الا صحت سلب نداشت پس اینکه ما میتوانیم از نماز باطل اسم نماز را سلب کنیم کشف میشود که نماز باطل از افراد جامع نیست</w:t>
      </w:r>
    </w:p>
    <w:p w:rsidR="00C365F5" w:rsidRDefault="00C365F5" w:rsidP="00D74A78">
      <w:pPr>
        <w:pStyle w:val="Heading4"/>
        <w:rPr>
          <w:rtl/>
        </w:rPr>
      </w:pPr>
      <w:bookmarkStart w:id="9" w:name="_Toc523504122"/>
      <w:r>
        <w:rPr>
          <w:rFonts w:hint="cs"/>
          <w:rtl/>
        </w:rPr>
        <w:t>اشکال استاد</w:t>
      </w:r>
      <w:bookmarkEnd w:id="9"/>
    </w:p>
    <w:p w:rsidR="00C365F5" w:rsidRDefault="00C365F5" w:rsidP="002B617F">
      <w:pPr>
        <w:jc w:val="both"/>
        <w:rPr>
          <w:rtl/>
        </w:rPr>
      </w:pPr>
      <w:r>
        <w:rPr>
          <w:rFonts w:hint="cs"/>
          <w:rtl/>
        </w:rPr>
        <w:t>اینکه مرحوم اخوند این ادعا را دارد عکسش به ذهن اقرب است یعنی به دقت نماز را بر نماز باطل را هم حمل میکنند و در این محاوره ما احساس تسامح نمیکنیم و اگر جایی که از نماز باطل اسم ان سلب میشود با تسامح است اگر یک ذکر رکوع نداشته باشد که نمیشود گفت این نماز نیست. اگر کسی به بچه اش بگوید این نماز نیست بچه در جواب میگوید پس چیست؟ ورزش است؟ پدر در جواب میگوید نماز هست ولی نماز صحیح نیست.</w:t>
      </w:r>
      <w:r w:rsidR="00D74A78">
        <w:rPr>
          <w:rFonts w:hint="cs"/>
          <w:rtl/>
        </w:rPr>
        <w:t xml:space="preserve"> پس معلوم است که سلب اسم نیاز به مسامحه دارد</w:t>
      </w:r>
      <w:r>
        <w:rPr>
          <w:rFonts w:hint="cs"/>
          <w:rtl/>
        </w:rPr>
        <w:t xml:space="preserve"> و لااقل ما دقتی را که مرحوم اخوند میگوید را احراز نکردیم</w:t>
      </w:r>
    </w:p>
    <w:p w:rsidR="00C365F5" w:rsidRDefault="00C365F5" w:rsidP="00D74A78">
      <w:pPr>
        <w:pStyle w:val="Heading3"/>
        <w:rPr>
          <w:rtl/>
        </w:rPr>
      </w:pPr>
      <w:bookmarkStart w:id="10" w:name="_Toc523504123"/>
      <w:r>
        <w:rPr>
          <w:rFonts w:hint="cs"/>
          <w:rtl/>
        </w:rPr>
        <w:t>دلیل سوم</w:t>
      </w:r>
      <w:r w:rsidR="00D74A78">
        <w:rPr>
          <w:rFonts w:hint="cs"/>
          <w:rtl/>
        </w:rPr>
        <w:t>:کثرت استعمال در صحیح</w:t>
      </w:r>
      <w:bookmarkEnd w:id="10"/>
      <w:r w:rsidR="00D74A78">
        <w:rPr>
          <w:rFonts w:hint="cs"/>
          <w:rtl/>
        </w:rPr>
        <w:t xml:space="preserve"> </w:t>
      </w:r>
    </w:p>
    <w:p w:rsidR="00C365F5" w:rsidRDefault="00C365F5" w:rsidP="002B617F">
      <w:pPr>
        <w:jc w:val="both"/>
        <w:rPr>
          <w:rtl/>
        </w:rPr>
      </w:pPr>
      <w:r>
        <w:rPr>
          <w:rFonts w:hint="cs"/>
          <w:rtl/>
        </w:rPr>
        <w:t xml:space="preserve">کثرت استعمال صحیح از الفاظ در لسان شارع. </w:t>
      </w:r>
      <w:r w:rsidR="00D74A78">
        <w:rPr>
          <w:rFonts w:hint="cs"/>
          <w:rtl/>
        </w:rPr>
        <w:t xml:space="preserve"> مرحوم اخوند میفرماید:</w:t>
      </w:r>
      <w:r w:rsidR="00D74A78">
        <w:rPr>
          <w:rStyle w:val="FootnoteReference"/>
          <w:rtl/>
        </w:rPr>
        <w:footnoteReference w:id="3"/>
      </w:r>
      <w:r>
        <w:rPr>
          <w:rFonts w:hint="cs"/>
          <w:rtl/>
        </w:rPr>
        <w:t>در خیلی از موارد حتی در جایی که شرط کمال را ندارد اسم عبادت از ان سلب شده است مثلا کسی که در مسجد نماز نخواند شارع اسم نماز را سلب کرده است. دراین جا که نمیشود گفت که این استعمالات مجازی است پس لا محاله</w:t>
      </w:r>
      <w:r w:rsidR="00D74A78">
        <w:rPr>
          <w:rFonts w:hint="cs"/>
          <w:rtl/>
        </w:rPr>
        <w:t xml:space="preserve"> موضوع له این الفاظ همان صحیح است</w:t>
      </w:r>
    </w:p>
    <w:p w:rsidR="00C365F5" w:rsidRDefault="00C365F5" w:rsidP="002B617F">
      <w:pPr>
        <w:jc w:val="both"/>
        <w:rPr>
          <w:rtl/>
        </w:rPr>
      </w:pPr>
      <w:r>
        <w:rPr>
          <w:rFonts w:hint="cs"/>
          <w:rtl/>
        </w:rPr>
        <w:t>ان قلت: موضوع در این موار</w:t>
      </w:r>
      <w:r w:rsidR="00D74A78">
        <w:rPr>
          <w:rFonts w:hint="cs"/>
          <w:rtl/>
        </w:rPr>
        <w:t>د نماز حصه صحیح است نه ذات نماز.</w:t>
      </w:r>
    </w:p>
    <w:p w:rsidR="00C365F5" w:rsidRDefault="00C365F5" w:rsidP="002B617F">
      <w:pPr>
        <w:jc w:val="both"/>
        <w:rPr>
          <w:rtl/>
        </w:rPr>
      </w:pPr>
      <w:r>
        <w:rPr>
          <w:rFonts w:hint="cs"/>
          <w:rtl/>
        </w:rPr>
        <w:lastRenderedPageBreak/>
        <w:t xml:space="preserve">قلت: این ادعا خلاف ارتکاز است و در ارتکاز ما این است که این اثار برای ذات نماز است فلذا باید این اسم دراین استعمالات باید در ذات </w:t>
      </w:r>
      <w:r w:rsidR="00D74A78">
        <w:rPr>
          <w:rFonts w:hint="cs"/>
          <w:rtl/>
        </w:rPr>
        <w:t>نماز استعمال شود اگر</w:t>
      </w:r>
      <w:r>
        <w:rPr>
          <w:rFonts w:hint="cs"/>
          <w:rtl/>
        </w:rPr>
        <w:t xml:space="preserve"> ذات صلات اعم بود نباید اثر را بر جامع مترتب میکرد پس اینکه نفی از ذات شده است حتی در لا صلات لجار المسجد..... هم ذات نماز است چون اگر ذات نماز را نفی نکند غرضش که مبالغه است فراهم نمیشود منتها ذات نماز را در اینجا </w:t>
      </w:r>
      <w:r w:rsidR="00D74A78">
        <w:rPr>
          <w:rFonts w:hint="cs"/>
          <w:rtl/>
        </w:rPr>
        <w:t>ادعائی</w:t>
      </w:r>
      <w:r>
        <w:rPr>
          <w:rFonts w:hint="cs"/>
          <w:rtl/>
        </w:rPr>
        <w:t xml:space="preserve"> </w:t>
      </w:r>
      <w:r w:rsidR="006209C5">
        <w:rPr>
          <w:rFonts w:hint="cs"/>
          <w:rtl/>
        </w:rPr>
        <w:t xml:space="preserve">نفی شده است. پس در جایی که میگوید نماز بدون طهارت نماز نیست </w:t>
      </w:r>
      <w:r w:rsidR="00D74A78">
        <w:rPr>
          <w:rFonts w:hint="cs"/>
          <w:rtl/>
        </w:rPr>
        <w:t>حقیقتا ذات</w:t>
      </w:r>
      <w:r w:rsidR="006209C5">
        <w:rPr>
          <w:rFonts w:hint="cs"/>
          <w:rtl/>
        </w:rPr>
        <w:t xml:space="preserve"> نفی میشود و در مثال نفی نماز برای همسایه مسجد نفیش ادعائی است. ولی در هر دو</w:t>
      </w:r>
      <w:r w:rsidR="00D74A78">
        <w:rPr>
          <w:rFonts w:hint="cs"/>
          <w:rtl/>
        </w:rPr>
        <w:t>،</w:t>
      </w:r>
      <w:r w:rsidR="006209C5">
        <w:rPr>
          <w:rFonts w:hint="cs"/>
          <w:rtl/>
        </w:rPr>
        <w:t xml:space="preserve"> ذات عبادات ملاحضه شده است و این مطلب کاشف از این مهم است که اگر ذات نماز دارای این اثار نبود نباید در این مثال های نفی ذات عبادت میکرد بلکه باید حصه ای از ان که صحیح است را نفی میکرد. پس اولا اثار راجع به ذات است و ثانیا ثبوت اثر برای ذات دلالت بر این میکند که ذات این عبادات همان صحیحی است و الا بنا بر اعمی نمیتوان گفت که ذات نماز این شرایط و اثار را دارد بلکه باید میگفت که نماز صحیح این گونه است</w:t>
      </w:r>
    </w:p>
    <w:p w:rsidR="006209C5" w:rsidRDefault="006209C5" w:rsidP="00D74A78">
      <w:pPr>
        <w:pStyle w:val="Heading4"/>
        <w:rPr>
          <w:rtl/>
        </w:rPr>
      </w:pPr>
      <w:bookmarkStart w:id="11" w:name="_Toc523504124"/>
      <w:r>
        <w:rPr>
          <w:rFonts w:hint="cs"/>
          <w:rtl/>
        </w:rPr>
        <w:t>اشکال استاد به دلیل سوم</w:t>
      </w:r>
      <w:bookmarkEnd w:id="11"/>
    </w:p>
    <w:p w:rsidR="006209C5" w:rsidRDefault="006209C5" w:rsidP="006209C5">
      <w:pPr>
        <w:jc w:val="both"/>
        <w:rPr>
          <w:rtl/>
        </w:rPr>
      </w:pPr>
      <w:r>
        <w:rPr>
          <w:rFonts w:hint="cs"/>
          <w:rtl/>
        </w:rPr>
        <w:t>دلیل سوم هم درست نیست ما کثرت استعمال را قبول کردیم که اماره بر حقیقت باشد اما کثرت استعمال بدون قرینه علامت است زیرا استعمال که اعم از حقیقت و مجاز است. و کثرت استعمال نیز در جایی درست است که علامت حقیقت باشد که بدون قرینه باشد و این مواردی که شما مطرح کردید یا واضح است که قرینه دارد و یا لااقل محرز نیست که قرینه نداشته باشد.</w:t>
      </w:r>
    </w:p>
    <w:p w:rsidR="006209C5" w:rsidRDefault="006209C5" w:rsidP="006209C5">
      <w:pPr>
        <w:jc w:val="both"/>
        <w:rPr>
          <w:rtl/>
        </w:rPr>
      </w:pPr>
      <w:r>
        <w:rPr>
          <w:rFonts w:hint="cs"/>
          <w:rtl/>
        </w:rPr>
        <w:t>حال قرینه چیست؟ قراینی که در مقام وجود دارد قراین مثبت خواص و اثار است زیرا چه بسا خود محمول قرینه است که مراد از موضوع چیست. اگر گفته شود لا تضرب احدا در این جا گفته میشود منظور از احدا اشخاص زنده است چون ضرب یعنی ایجاد الم و درد</w:t>
      </w:r>
      <w:r w:rsidR="00D74A78">
        <w:rPr>
          <w:rFonts w:hint="cs"/>
          <w:rtl/>
        </w:rPr>
        <w:t>،</w:t>
      </w:r>
      <w:r>
        <w:rPr>
          <w:rFonts w:hint="cs"/>
          <w:rtl/>
        </w:rPr>
        <w:t xml:space="preserve"> و در اشخاص مرده که دردی وجود ندارد. همان طوری که موضوع نیز قرینه بر محمول </w:t>
      </w:r>
      <w:r w:rsidR="00570818">
        <w:rPr>
          <w:rFonts w:hint="cs"/>
          <w:rtl/>
        </w:rPr>
        <w:t>میشود. در بحث ما محمول ما ترتب اثار است و این اثار مترتب شده بریک موضوعی و از طرفی اثر فقط بر صحیح مترتب میشود پس ممکن است صلات وضع شده باشد برای اعم ولی در این جا مراد صلات صحیح است به قرینه محمول ان. و به تعدد دال و مدلول این مطلب را کشف میکنیم. یا روایات نافیه میگوید نماز بدون طهور نماز نیست با مبنای اعمی نیز سازگاری است یعنی چون میخواهد مبالغه کند ادعاء میگوید این نماز، نماز نیست. پس در روایات مثبته موضوع اثار حصه است و ان را از محمول فهمیدیم و در روایات نافیه ادعا را کشف میکنیم نه حقیقت.</w:t>
      </w:r>
    </w:p>
    <w:p w:rsidR="00570818" w:rsidRDefault="00570818" w:rsidP="00D74A78">
      <w:pPr>
        <w:pStyle w:val="Heading5"/>
        <w:rPr>
          <w:rtl/>
        </w:rPr>
      </w:pPr>
      <w:bookmarkStart w:id="12" w:name="_Toc523504125"/>
      <w:r>
        <w:rPr>
          <w:rFonts w:hint="cs"/>
          <w:rtl/>
        </w:rPr>
        <w:lastRenderedPageBreak/>
        <w:t>اشکال مرحوم اخوند بر این دلیل سوم در تعلیقه</w:t>
      </w:r>
      <w:bookmarkEnd w:id="12"/>
    </w:p>
    <w:p w:rsidR="00570818" w:rsidRDefault="00570818" w:rsidP="00570818">
      <w:pPr>
        <w:jc w:val="both"/>
        <w:rPr>
          <w:rtl/>
        </w:rPr>
      </w:pPr>
      <w:r>
        <w:rPr>
          <w:rFonts w:hint="cs"/>
          <w:rtl/>
        </w:rPr>
        <w:t xml:space="preserve">مرحوم اخوند درتعلیقه بر کفایه بر این دلیل سوم اشکال دیگری وارد کرده است. ایشان میفرماید: ما از این امثال نمیتوانیم کشف وضع کنیم زیرا ما در روایات مثبته و نافیه مراد را میدانیم و مراد عبادت صحیح است شک ما درکیفیت اراده است ایا به نحو حقیقت اراده کرده است یا به نحو حقیقت نبوده است؟ و در جایی که ما مراد را میدانیم ولی کیفیت اراده را نمیدانیم یک اصل عقلایی نداریم که تکلیف ما را معلوم کند. و به چه نحوی اراده کرده است برای ما مشکوک است و کشف ان نیز میسر نیست. و اصاله الحقیقه نیز برای کشف مراد است. </w:t>
      </w:r>
    </w:p>
    <w:p w:rsidR="00570818" w:rsidRDefault="00D74A78" w:rsidP="00D74A78">
      <w:pPr>
        <w:pStyle w:val="Heading6"/>
        <w:rPr>
          <w:rtl/>
        </w:rPr>
      </w:pPr>
      <w:bookmarkStart w:id="13" w:name="_Toc523504126"/>
      <w:r>
        <w:rPr>
          <w:rFonts w:hint="cs"/>
          <w:rtl/>
        </w:rPr>
        <w:t>تقد استاد به بیان مرحوم اخوند</w:t>
      </w:r>
      <w:bookmarkEnd w:id="13"/>
    </w:p>
    <w:p w:rsidR="00570818" w:rsidRDefault="00570818" w:rsidP="00570818">
      <w:pPr>
        <w:jc w:val="both"/>
        <w:rPr>
          <w:rtl/>
        </w:rPr>
      </w:pPr>
      <w:r>
        <w:rPr>
          <w:rFonts w:hint="cs"/>
          <w:rtl/>
        </w:rPr>
        <w:t>ما به این استعمالات نمیتوانیم استدلال کنیم چون این استعمالات محرز نیست که بدون قرینه است و محرز نیست که نماز در ذات نماز استعمال شده باشد  در حالی که بدون قرینه باشد. فلذا دیگر نوبت به این ایراد خود مرحوم اخوند نمیرسد که شک در مراد نیست بلکه شک در کیفیت اراده است و ما اصلی نداریم که تکلیف ما را روشن کند.</w:t>
      </w:r>
    </w:p>
    <w:p w:rsidR="00F46A5F" w:rsidRDefault="00F46A5F" w:rsidP="00F73BBC">
      <w:pPr>
        <w:pStyle w:val="Heading3"/>
        <w:rPr>
          <w:rtl/>
        </w:rPr>
      </w:pPr>
      <w:bookmarkStart w:id="14" w:name="_Toc523504127"/>
      <w:r>
        <w:rPr>
          <w:rFonts w:hint="cs"/>
          <w:rtl/>
        </w:rPr>
        <w:t>دلیل چهارم: روش واضعین و مقنین</w:t>
      </w:r>
      <w:bookmarkEnd w:id="14"/>
    </w:p>
    <w:p w:rsidR="00F46A5F" w:rsidRDefault="00F46A5F" w:rsidP="00570818">
      <w:pPr>
        <w:jc w:val="both"/>
        <w:rPr>
          <w:rtl/>
        </w:rPr>
      </w:pPr>
      <w:r>
        <w:rPr>
          <w:rFonts w:hint="cs"/>
          <w:rtl/>
        </w:rPr>
        <w:t>روش واضعین و مقنین بر این است که اگر بخواهند یک اسمی برای یک مرکبی وضع کنند برای صحیح از ان وضع میکنند چون غرض از وضع تفهیم و تفاهم است و غرض مردم صحیح ان است و فاسد ان خیلی کم است و اصل عقلایی نیز صحیح از مرکبات است. پس چون حکمت وضع تفهیم و تفهم است تفهیم و تفهم برای صحیح است و شارع نیز همین راه را رفته است و در این امور عقلائیه از همین روش تبعیت کرده است.</w:t>
      </w:r>
    </w:p>
    <w:p w:rsidR="00F46A5F" w:rsidRDefault="00F46A5F" w:rsidP="00F73BBC">
      <w:pPr>
        <w:pStyle w:val="Heading4"/>
        <w:rPr>
          <w:rtl/>
        </w:rPr>
      </w:pPr>
      <w:bookmarkStart w:id="15" w:name="_Toc523504128"/>
      <w:r>
        <w:rPr>
          <w:rFonts w:hint="cs"/>
          <w:rtl/>
        </w:rPr>
        <w:t>اشکال مرحوم اخوند</w:t>
      </w:r>
      <w:bookmarkEnd w:id="15"/>
    </w:p>
    <w:p w:rsidR="00F46A5F" w:rsidRDefault="00F46A5F" w:rsidP="00570818">
      <w:pPr>
        <w:jc w:val="both"/>
        <w:rPr>
          <w:rtl/>
        </w:rPr>
      </w:pPr>
      <w:r>
        <w:rPr>
          <w:rFonts w:hint="cs"/>
          <w:rtl/>
        </w:rPr>
        <w:t>گرچه این وجه نزدیک به ذهن است ولی اگر یکی از این تحلیل را منع کرد نمیتوان ان را جواب دارد زیرا احیانا نیز در فاسد هم استعمال میکنند پس واضع نیز ان را برای جامع وضع میکند تا غرض هر دو فراهم شود پس یا برای جامع وضع میشود یا اینکه شارع از این راه تبعیت نکرده باشد. پس اینکه مرحوم اخوند فرموده است این دلیل محل منع است یا منظورش در جانب منع است و یا در جانب تبعیت شارع از این راه است.</w:t>
      </w:r>
    </w:p>
    <w:p w:rsidR="00F46A5F" w:rsidRPr="001A27D7" w:rsidRDefault="00F46A5F" w:rsidP="00570818">
      <w:pPr>
        <w:jc w:val="both"/>
        <w:rPr>
          <w:rtl/>
        </w:rPr>
      </w:pPr>
    </w:p>
    <w:p w:rsidR="001A1EA5" w:rsidRPr="006162A2" w:rsidRDefault="001A1EA5" w:rsidP="002B617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BBC" w:rsidRDefault="00D92BBC" w:rsidP="008B750B">
      <w:pPr>
        <w:spacing w:line="240" w:lineRule="auto"/>
      </w:pPr>
      <w:r>
        <w:separator/>
      </w:r>
    </w:p>
  </w:endnote>
  <w:endnote w:type="continuationSeparator" w:id="0">
    <w:p w:rsidR="00D92BBC" w:rsidRDefault="00D92BB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40B4F" w:rsidRPr="00140B4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0334D" w:rsidP="001B6799">
          <w:pPr>
            <w:pStyle w:val="Footer"/>
            <w:bidi w:val="0"/>
            <w:rPr>
              <w:color w:val="808080" w:themeColor="background1" w:themeShade="80"/>
              <w:rtl/>
            </w:rPr>
          </w:pPr>
          <w:bookmarkStart w:id="23" w:name="BokAdres"/>
          <w:bookmarkEnd w:id="23"/>
          <w:r>
            <w:rPr>
              <w:color w:val="808080" w:themeColor="background1" w:themeShade="80"/>
            </w:rPr>
            <w:t>U1mg1_13970607-005_mk2_mfeb.ir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BBC" w:rsidRDefault="00D92BBC" w:rsidP="008B750B">
      <w:pPr>
        <w:spacing w:line="240" w:lineRule="auto"/>
      </w:pPr>
      <w:r>
        <w:separator/>
      </w:r>
    </w:p>
  </w:footnote>
  <w:footnote w:type="continuationSeparator" w:id="0">
    <w:p w:rsidR="00D92BBC" w:rsidRDefault="00D92BBC" w:rsidP="008B750B">
      <w:pPr>
        <w:spacing w:line="240" w:lineRule="auto"/>
      </w:pPr>
      <w:r>
        <w:continuationSeparator/>
      </w:r>
    </w:p>
  </w:footnote>
  <w:footnote w:id="1">
    <w:p w:rsidR="00D74A78" w:rsidRPr="00D74A78" w:rsidRDefault="00D74A78" w:rsidP="00D74A78">
      <w:pPr>
        <w:pStyle w:val="FootnoteText"/>
      </w:pPr>
      <w:r w:rsidRPr="00D74A78">
        <w:footnoteRef/>
      </w:r>
      <w:r w:rsidRPr="00D74A78">
        <w:rPr>
          <w:rtl/>
        </w:rPr>
        <w:t xml:space="preserve"> </w:t>
      </w:r>
      <w:hyperlink r:id="rId1" w:history="1">
        <w:r w:rsidRPr="00D74A78">
          <w:rPr>
            <w:rStyle w:val="Hyperlink"/>
            <w:rFonts w:hint="cs"/>
            <w:rtl/>
          </w:rPr>
          <w:t>کفایه</w:t>
        </w:r>
        <w:r w:rsidRPr="00D74A78">
          <w:rPr>
            <w:rStyle w:val="Hyperlink"/>
            <w:rtl/>
          </w:rPr>
          <w:t xml:space="preserve"> </w:t>
        </w:r>
        <w:r w:rsidRPr="00D74A78">
          <w:rPr>
            <w:rStyle w:val="Hyperlink"/>
            <w:rFonts w:hint="cs"/>
            <w:rtl/>
          </w:rPr>
          <w:t>الاصول،</w:t>
        </w:r>
        <w:r w:rsidRPr="00D74A78">
          <w:rPr>
            <w:rStyle w:val="Hyperlink"/>
            <w:rtl/>
          </w:rPr>
          <w:t xml:space="preserve"> </w:t>
        </w:r>
        <w:r w:rsidRPr="00D74A78">
          <w:rPr>
            <w:rStyle w:val="Hyperlink"/>
            <w:rFonts w:hint="cs"/>
            <w:rtl/>
          </w:rPr>
          <w:t>آخوند</w:t>
        </w:r>
        <w:r w:rsidRPr="00D74A78">
          <w:rPr>
            <w:rStyle w:val="Hyperlink"/>
            <w:rtl/>
          </w:rPr>
          <w:t xml:space="preserve"> </w:t>
        </w:r>
        <w:r w:rsidRPr="00D74A78">
          <w:rPr>
            <w:rStyle w:val="Hyperlink"/>
            <w:rFonts w:hint="cs"/>
            <w:rtl/>
          </w:rPr>
          <w:t>خراسانی،</w:t>
        </w:r>
        <w:r w:rsidRPr="00D74A78">
          <w:rPr>
            <w:rStyle w:val="Hyperlink"/>
            <w:rtl/>
          </w:rPr>
          <w:t xml:space="preserve"> </w:t>
        </w:r>
        <w:r w:rsidRPr="00D74A78">
          <w:rPr>
            <w:rStyle w:val="Hyperlink"/>
            <w:rFonts w:hint="cs"/>
            <w:rtl/>
          </w:rPr>
          <w:t>ج</w:t>
        </w:r>
        <w:r w:rsidRPr="00D74A78">
          <w:rPr>
            <w:rStyle w:val="Hyperlink"/>
            <w:rtl/>
          </w:rPr>
          <w:t>0</w:t>
        </w:r>
        <w:r w:rsidRPr="00D74A78">
          <w:rPr>
            <w:rStyle w:val="Hyperlink"/>
            <w:rFonts w:hint="cs"/>
            <w:rtl/>
          </w:rPr>
          <w:t>،</w:t>
        </w:r>
        <w:r w:rsidRPr="00D74A78">
          <w:rPr>
            <w:rStyle w:val="Hyperlink"/>
            <w:rtl/>
          </w:rPr>
          <w:t xml:space="preserve"> </w:t>
        </w:r>
        <w:r w:rsidRPr="00D74A78">
          <w:rPr>
            <w:rStyle w:val="Hyperlink"/>
            <w:rFonts w:hint="cs"/>
            <w:rtl/>
          </w:rPr>
          <w:t>ص</w:t>
        </w:r>
        <w:r w:rsidRPr="00D74A78">
          <w:rPr>
            <w:rStyle w:val="Hyperlink"/>
            <w:rtl/>
          </w:rPr>
          <w:t>29.</w:t>
        </w:r>
      </w:hyperlink>
    </w:p>
  </w:footnote>
  <w:footnote w:id="2">
    <w:p w:rsidR="00D74A78" w:rsidRPr="00D74A78" w:rsidRDefault="00D74A78" w:rsidP="00D74A78">
      <w:pPr>
        <w:pStyle w:val="FootnoteText"/>
      </w:pPr>
      <w:r w:rsidRPr="00D74A78">
        <w:footnoteRef/>
      </w:r>
      <w:r>
        <w:rPr>
          <w:rFonts w:hint="cs"/>
          <w:rtl/>
        </w:rPr>
        <w:t>همان</w:t>
      </w:r>
    </w:p>
  </w:footnote>
  <w:footnote w:id="3">
    <w:p w:rsidR="00D74A78" w:rsidRDefault="00D74A78">
      <w:pPr>
        <w:pStyle w:val="FootnoteText"/>
      </w:pPr>
      <w:r>
        <w:rPr>
          <w:rStyle w:val="FootnoteReference"/>
        </w:rPr>
        <w:footnoteRef/>
      </w:r>
      <w:r>
        <w:rPr>
          <w:rtl/>
        </w:rPr>
        <w:t xml:space="preserve"> </w:t>
      </w:r>
      <w:r>
        <w:rPr>
          <w:rFonts w:hint="cs"/>
          <w:rtl/>
        </w:rPr>
        <w:t>همان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0334D">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0334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0334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0334D">
      <w:rPr>
        <w:sz w:val="24"/>
        <w:szCs w:val="24"/>
        <w:rtl/>
      </w:rPr>
      <w:t>7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0334D">
      <w:rPr>
        <w:rFonts w:hint="cs"/>
        <w:color w:val="000000" w:themeColor="text1"/>
        <w:sz w:val="24"/>
        <w:szCs w:val="24"/>
        <w:rtl/>
      </w:rPr>
      <w:t>صحیح</w:t>
    </w:r>
    <w:r w:rsidR="0090334D">
      <w:rPr>
        <w:color w:val="000000" w:themeColor="text1"/>
        <w:sz w:val="24"/>
        <w:szCs w:val="24"/>
        <w:rtl/>
      </w:rPr>
      <w:t xml:space="preserve"> </w:t>
    </w:r>
    <w:r w:rsidR="0090334D">
      <w:rPr>
        <w:rFonts w:hint="cs"/>
        <w:color w:val="000000" w:themeColor="text1"/>
        <w:sz w:val="24"/>
        <w:szCs w:val="24"/>
        <w:rtl/>
      </w:rPr>
      <w:t>و</w:t>
    </w:r>
    <w:r w:rsidR="0090334D">
      <w:rPr>
        <w:color w:val="000000" w:themeColor="text1"/>
        <w:sz w:val="24"/>
        <w:szCs w:val="24"/>
        <w:rtl/>
      </w:rPr>
      <w:t xml:space="preserve"> </w:t>
    </w:r>
    <w:r w:rsidR="0090334D">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0334D">
      <w:rPr>
        <w:rFonts w:hint="cs"/>
        <w:sz w:val="24"/>
        <w:szCs w:val="24"/>
        <w:rtl/>
      </w:rPr>
      <w:t>مهدی</w:t>
    </w:r>
    <w:r w:rsidR="0090334D">
      <w:rPr>
        <w:sz w:val="24"/>
        <w:szCs w:val="24"/>
        <w:rtl/>
      </w:rPr>
      <w:t xml:space="preserve"> </w:t>
    </w:r>
    <w:r w:rsidR="0090334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0334D">
      <w:rPr>
        <w:rFonts w:hint="cs"/>
        <w:sz w:val="24"/>
        <w:szCs w:val="24"/>
        <w:rtl/>
      </w:rPr>
      <w:t>ادله</w:t>
    </w:r>
    <w:r w:rsidR="0090334D">
      <w:rPr>
        <w:sz w:val="24"/>
        <w:szCs w:val="24"/>
        <w:rtl/>
      </w:rPr>
      <w:t xml:space="preserve"> </w:t>
    </w:r>
    <w:r w:rsidR="0090334D">
      <w:rPr>
        <w:rFonts w:hint="cs"/>
        <w:sz w:val="24"/>
        <w:szCs w:val="24"/>
        <w:rtl/>
      </w:rPr>
      <w:t>صحیح</w:t>
    </w:r>
    <w:r w:rsidR="0090334D">
      <w:rPr>
        <w:sz w:val="24"/>
        <w:szCs w:val="24"/>
        <w:rtl/>
      </w:rPr>
      <w:t xml:space="preserve"> </w:t>
    </w:r>
    <w:r w:rsidR="0090334D">
      <w:rPr>
        <w:rFonts w:hint="cs"/>
        <w:sz w:val="24"/>
        <w:szCs w:val="24"/>
        <w:rtl/>
      </w:rPr>
      <w:t>و</w:t>
    </w:r>
    <w:r w:rsidR="0090334D">
      <w:rPr>
        <w:sz w:val="24"/>
        <w:szCs w:val="24"/>
        <w:rtl/>
      </w:rPr>
      <w:t xml:space="preserve"> </w:t>
    </w:r>
    <w:r w:rsidR="0090334D">
      <w:rPr>
        <w:rFonts w:hint="cs"/>
        <w:sz w:val="24"/>
        <w:szCs w:val="24"/>
        <w:rtl/>
      </w:rPr>
      <w:t>اعم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0B4F"/>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1576"/>
    <w:rsid w:val="002B575F"/>
    <w:rsid w:val="002B617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818"/>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09C5"/>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4C1F"/>
    <w:rsid w:val="008F13F7"/>
    <w:rsid w:val="008F5B4D"/>
    <w:rsid w:val="009033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5F5"/>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4A78"/>
    <w:rsid w:val="00D76D01"/>
    <w:rsid w:val="00D922A9"/>
    <w:rsid w:val="00D92BBC"/>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6A5F"/>
    <w:rsid w:val="00F60F1F"/>
    <w:rsid w:val="00F64141"/>
    <w:rsid w:val="00F67508"/>
    <w:rsid w:val="00F71FC9"/>
    <w:rsid w:val="00F73B48"/>
    <w:rsid w:val="00F73BBC"/>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0/29/&#1578;&#1576;&#1575;&#1583;&#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4C9EB-CFE8-437C-AFA9-F66BF1E82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5</Pages>
  <Words>1325</Words>
  <Characters>7555</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2018-09-09T09:53:00Z</cp:lastPrinted>
  <dcterms:created xsi:type="dcterms:W3CDTF">2018-08-31T12:58:00Z</dcterms:created>
  <dcterms:modified xsi:type="dcterms:W3CDTF">2018-09-09T09:55:00Z</dcterms:modified>
  <cp:contentStatus>ویرایش 2.5</cp:contentStatus>
  <cp:version>2.7</cp:version>
</cp:coreProperties>
</file>