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1151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62E89" w:rsidRDefault="005907D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484385" w:history="1">
        <w:r w:rsidR="00D62E89" w:rsidRPr="00CF0630">
          <w:rPr>
            <w:rStyle w:val="Hyperlink"/>
            <w:rFonts w:hint="eastAsia"/>
            <w:noProof/>
            <w:rtl/>
          </w:rPr>
          <w:t>اوامر</w:t>
        </w:r>
        <w:r w:rsidR="00D62E89">
          <w:rPr>
            <w:noProof/>
            <w:webHidden/>
            <w:rtl/>
          </w:rPr>
          <w:tab/>
        </w:r>
        <w:r w:rsidR="00D62E89">
          <w:rPr>
            <w:noProof/>
            <w:webHidden/>
            <w:rtl/>
          </w:rPr>
          <w:fldChar w:fldCharType="begin"/>
        </w:r>
        <w:r w:rsidR="00D62E89">
          <w:rPr>
            <w:noProof/>
            <w:webHidden/>
            <w:rtl/>
          </w:rPr>
          <w:instrText xml:space="preserve"> </w:instrText>
        </w:r>
        <w:r w:rsidR="00D62E89">
          <w:rPr>
            <w:noProof/>
            <w:webHidden/>
          </w:rPr>
          <w:instrText xml:space="preserve">PAGEREF </w:instrText>
        </w:r>
        <w:r w:rsidR="00D62E89">
          <w:rPr>
            <w:noProof/>
            <w:webHidden/>
            <w:rtl/>
          </w:rPr>
          <w:instrText>_</w:instrText>
        </w:r>
        <w:r w:rsidR="00D62E89">
          <w:rPr>
            <w:noProof/>
            <w:webHidden/>
          </w:rPr>
          <w:instrText>Toc</w:instrText>
        </w:r>
        <w:r w:rsidR="00D62E89">
          <w:rPr>
            <w:noProof/>
            <w:webHidden/>
            <w:rtl/>
          </w:rPr>
          <w:instrText xml:space="preserve">533484385 </w:instrText>
        </w:r>
        <w:r w:rsidR="00D62E89">
          <w:rPr>
            <w:noProof/>
            <w:webHidden/>
          </w:rPr>
          <w:instrText>\h</w:instrText>
        </w:r>
        <w:r w:rsidR="00D62E89">
          <w:rPr>
            <w:noProof/>
            <w:webHidden/>
            <w:rtl/>
          </w:rPr>
          <w:instrText xml:space="preserve"> </w:instrText>
        </w:r>
        <w:r w:rsidR="00D62E89">
          <w:rPr>
            <w:noProof/>
            <w:webHidden/>
            <w:rtl/>
          </w:rPr>
        </w:r>
        <w:r w:rsidR="00D62E89">
          <w:rPr>
            <w:noProof/>
            <w:webHidden/>
            <w:rtl/>
          </w:rPr>
          <w:fldChar w:fldCharType="separate"/>
        </w:r>
        <w:r w:rsidR="00D62E89">
          <w:rPr>
            <w:noProof/>
            <w:webHidden/>
            <w:rtl/>
          </w:rPr>
          <w:t>2</w:t>
        </w:r>
        <w:r w:rsidR="00D62E89">
          <w:rPr>
            <w:noProof/>
            <w:webHidden/>
            <w:rtl/>
          </w:rPr>
          <w:fldChar w:fldCharType="end"/>
        </w:r>
      </w:hyperlink>
    </w:p>
    <w:p w:rsidR="00D62E89" w:rsidRDefault="00D62E89">
      <w:pPr>
        <w:pStyle w:val="TOC2"/>
        <w:tabs>
          <w:tab w:val="right" w:leader="dot" w:pos="10194"/>
        </w:tabs>
        <w:rPr>
          <w:rFonts w:asciiTheme="minorHAnsi" w:eastAsiaTheme="minorEastAsia" w:hAnsiTheme="minorHAnsi" w:cstheme="minorBidi"/>
          <w:bCs w:val="0"/>
          <w:noProof/>
          <w:color w:val="auto"/>
          <w:szCs w:val="22"/>
          <w:rtl/>
        </w:rPr>
      </w:pPr>
      <w:hyperlink w:anchor="_Toc533484386" w:history="1">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2E89" w:rsidRDefault="00D62E89">
      <w:pPr>
        <w:pStyle w:val="TOC3"/>
        <w:tabs>
          <w:tab w:val="right" w:leader="dot" w:pos="10194"/>
        </w:tabs>
        <w:rPr>
          <w:rFonts w:asciiTheme="minorHAnsi" w:eastAsiaTheme="minorEastAsia" w:hAnsiTheme="minorHAnsi" w:cstheme="minorBidi"/>
          <w:bCs w:val="0"/>
          <w:iCs w:val="0"/>
          <w:noProof/>
          <w:color w:val="auto"/>
          <w:szCs w:val="22"/>
          <w:rtl/>
        </w:rPr>
      </w:pPr>
      <w:hyperlink w:anchor="_Toc533484387" w:history="1">
        <w:r w:rsidRPr="00CF0630">
          <w:rPr>
            <w:rStyle w:val="Hyperlink"/>
            <w:rFonts w:hint="eastAsia"/>
            <w:noProof/>
            <w:rtl/>
          </w:rPr>
          <w:t>معنا</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2E89" w:rsidRDefault="00D62E89">
      <w:pPr>
        <w:pStyle w:val="TOC4"/>
        <w:tabs>
          <w:tab w:val="right" w:leader="dot" w:pos="10194"/>
        </w:tabs>
        <w:rPr>
          <w:rFonts w:asciiTheme="minorHAnsi" w:eastAsiaTheme="minorEastAsia" w:hAnsiTheme="minorHAnsi" w:cstheme="minorBidi"/>
          <w:bCs w:val="0"/>
          <w:noProof/>
          <w:color w:val="auto"/>
          <w:szCs w:val="22"/>
          <w:rtl/>
        </w:rPr>
      </w:pPr>
      <w:hyperlink w:anchor="_Toc533484388" w:history="1">
        <w:r w:rsidRPr="00CF0630">
          <w:rPr>
            <w:rStyle w:val="Hyperlink"/>
            <w:rFonts w:hint="eastAsia"/>
            <w:noProof/>
            <w:rtl/>
          </w:rPr>
          <w:t>مطلب</w:t>
        </w:r>
        <w:r w:rsidRPr="00CF0630">
          <w:rPr>
            <w:rStyle w:val="Hyperlink"/>
            <w:noProof/>
            <w:rtl/>
          </w:rPr>
          <w:t xml:space="preserve"> </w:t>
        </w:r>
        <w:r w:rsidRPr="00CF0630">
          <w:rPr>
            <w:rStyle w:val="Hyperlink"/>
            <w:rFonts w:hint="eastAsia"/>
            <w:noProof/>
            <w:rtl/>
          </w:rPr>
          <w:t>اول</w:t>
        </w:r>
        <w:r w:rsidRPr="00CF0630">
          <w:rPr>
            <w:rStyle w:val="Hyperlink"/>
            <w:noProof/>
            <w:rtl/>
          </w:rPr>
          <w:t>:</w:t>
        </w:r>
        <w:r w:rsidRPr="00CF0630">
          <w:rPr>
            <w:rStyle w:val="Hyperlink"/>
            <w:rFonts w:hint="eastAsia"/>
            <w:noProof/>
            <w:rtl/>
          </w:rPr>
          <w:t>اشکال</w:t>
        </w:r>
        <w:r w:rsidRPr="00CF0630">
          <w:rPr>
            <w:rStyle w:val="Hyperlink"/>
            <w:noProof/>
            <w:rtl/>
          </w:rPr>
          <w:t xml:space="preserve"> </w:t>
        </w:r>
        <w:r w:rsidRPr="00CF0630">
          <w:rPr>
            <w:rStyle w:val="Hyperlink"/>
            <w:rFonts w:hint="eastAsia"/>
            <w:noProof/>
            <w:rtl/>
          </w:rPr>
          <w:t>ثبوت</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ظهور</w:t>
        </w:r>
        <w:r w:rsidRPr="00CF0630">
          <w:rPr>
            <w:rStyle w:val="Hyperlink"/>
            <w:noProof/>
            <w:rtl/>
          </w:rPr>
          <w:t xml:space="preserve"> </w:t>
        </w:r>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2E89" w:rsidRDefault="00D62E89">
      <w:pPr>
        <w:pStyle w:val="TOC4"/>
        <w:tabs>
          <w:tab w:val="right" w:leader="dot" w:pos="10194"/>
        </w:tabs>
        <w:rPr>
          <w:rFonts w:asciiTheme="minorHAnsi" w:eastAsiaTheme="minorEastAsia" w:hAnsiTheme="minorHAnsi" w:cstheme="minorBidi"/>
          <w:bCs w:val="0"/>
          <w:noProof/>
          <w:color w:val="auto"/>
          <w:szCs w:val="22"/>
          <w:rtl/>
        </w:rPr>
      </w:pPr>
      <w:hyperlink w:anchor="_Toc533484389" w:history="1">
        <w:r w:rsidRPr="00CF0630">
          <w:rPr>
            <w:rStyle w:val="Hyperlink"/>
            <w:rFonts w:hint="eastAsia"/>
            <w:noProof/>
            <w:rtl/>
          </w:rPr>
          <w:t>اشکال</w:t>
        </w:r>
        <w:r w:rsidRPr="00CF0630">
          <w:rPr>
            <w:rStyle w:val="Hyperlink"/>
            <w:noProof/>
            <w:rtl/>
          </w:rPr>
          <w:t xml:space="preserve"> </w:t>
        </w:r>
        <w:r w:rsidRPr="00CF0630">
          <w:rPr>
            <w:rStyle w:val="Hyperlink"/>
            <w:rFonts w:hint="eastAsia"/>
            <w:noProof/>
            <w:rtl/>
          </w:rPr>
          <w:t>اثبات</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ظهور</w:t>
        </w:r>
        <w:r w:rsidRPr="00CF0630">
          <w:rPr>
            <w:rStyle w:val="Hyperlink"/>
            <w:noProof/>
            <w:rtl/>
          </w:rPr>
          <w:t xml:space="preserve"> </w:t>
        </w:r>
        <w:r w:rsidRPr="00CF0630">
          <w:rPr>
            <w:rStyle w:val="Hyperlink"/>
            <w:rFonts w:hint="eastAsia"/>
            <w:noProof/>
            <w:rtl/>
          </w:rPr>
          <w:t>وضع</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امر</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2E89" w:rsidRDefault="00D62E89">
      <w:pPr>
        <w:pStyle w:val="TOC5"/>
        <w:tabs>
          <w:tab w:val="right" w:leader="dot" w:pos="10194"/>
        </w:tabs>
        <w:rPr>
          <w:rFonts w:asciiTheme="minorHAnsi" w:eastAsiaTheme="minorEastAsia" w:hAnsiTheme="minorHAnsi" w:cstheme="minorBidi"/>
          <w:bCs w:val="0"/>
          <w:noProof/>
          <w:color w:val="auto"/>
          <w:szCs w:val="22"/>
          <w:rtl/>
        </w:rPr>
      </w:pPr>
      <w:hyperlink w:anchor="_Toc533484390" w:history="1">
        <w:r w:rsidRPr="00CF0630">
          <w:rPr>
            <w:rStyle w:val="Hyperlink"/>
            <w:rFonts w:hint="eastAsia"/>
            <w:noProof/>
            <w:rtl/>
          </w:rPr>
          <w:t>انسباق</w:t>
        </w:r>
        <w:r w:rsidRPr="00CF0630">
          <w:rPr>
            <w:rStyle w:val="Hyperlink"/>
            <w:noProof/>
            <w:rtl/>
          </w:rPr>
          <w:t xml:space="preserve"> </w:t>
        </w:r>
        <w:r w:rsidRPr="00CF0630">
          <w:rPr>
            <w:rStyle w:val="Hyperlink"/>
            <w:rFonts w:hint="eastAsia"/>
            <w:noProof/>
            <w:rtl/>
          </w:rPr>
          <w:t>انصراف</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و</w:t>
        </w:r>
        <w:r w:rsidRPr="00CF0630">
          <w:rPr>
            <w:rStyle w:val="Hyperlink"/>
            <w:noProof/>
            <w:rtl/>
          </w:rPr>
          <w:t xml:space="preserve"> </w:t>
        </w:r>
        <w:r w:rsidRPr="00CF0630">
          <w:rPr>
            <w:rStyle w:val="Hyperlink"/>
            <w:rFonts w:hint="eastAsia"/>
            <w:noProof/>
            <w:rtl/>
          </w:rPr>
          <w:t>اطلاق</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وجوب</w:t>
        </w:r>
        <w:r w:rsidRPr="00CF0630">
          <w:rPr>
            <w:rStyle w:val="Hyperlink"/>
            <w:noProof/>
            <w:rtl/>
          </w:rPr>
          <w:t xml:space="preserve"> </w:t>
        </w:r>
        <w:r w:rsidRPr="00CF0630">
          <w:rPr>
            <w:rStyle w:val="Hyperlink"/>
            <w:rFonts w:hint="eastAsia"/>
            <w:noProof/>
            <w:rtl/>
          </w:rPr>
          <w:t>از</w:t>
        </w:r>
        <w:r w:rsidRPr="00CF0630">
          <w:rPr>
            <w:rStyle w:val="Hyperlink"/>
            <w:noProof/>
            <w:rtl/>
          </w:rPr>
          <w:t xml:space="preserve"> </w:t>
        </w:r>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2E89" w:rsidRDefault="00D62E89">
      <w:pPr>
        <w:pStyle w:val="TOC3"/>
        <w:tabs>
          <w:tab w:val="right" w:leader="dot" w:pos="10194"/>
        </w:tabs>
        <w:rPr>
          <w:rFonts w:asciiTheme="minorHAnsi" w:eastAsiaTheme="minorEastAsia" w:hAnsiTheme="minorHAnsi" w:cstheme="minorBidi"/>
          <w:bCs w:val="0"/>
          <w:iCs w:val="0"/>
          <w:noProof/>
          <w:color w:val="auto"/>
          <w:szCs w:val="22"/>
          <w:rtl/>
        </w:rPr>
      </w:pPr>
      <w:hyperlink w:anchor="_Toc533484391" w:history="1">
        <w:r w:rsidRPr="00CF0630">
          <w:rPr>
            <w:rStyle w:val="Hyperlink"/>
            <w:rFonts w:hint="eastAsia"/>
            <w:noProof/>
            <w:rtl/>
          </w:rPr>
          <w:t>مطلب</w:t>
        </w:r>
        <w:r w:rsidRPr="00CF0630">
          <w:rPr>
            <w:rStyle w:val="Hyperlink"/>
            <w:noProof/>
            <w:rtl/>
          </w:rPr>
          <w:t xml:space="preserve"> </w:t>
        </w:r>
        <w:r w:rsidRPr="00CF0630">
          <w:rPr>
            <w:rStyle w:val="Hyperlink"/>
            <w:rFonts w:hint="eastAsia"/>
            <w:noProof/>
            <w:rtl/>
          </w:rPr>
          <w:t>دوم</w:t>
        </w:r>
        <w:r w:rsidRPr="00CF0630">
          <w:rPr>
            <w:rStyle w:val="Hyperlink"/>
            <w:noProof/>
            <w:rtl/>
          </w:rPr>
          <w:t xml:space="preserve">: </w:t>
        </w:r>
        <w:r w:rsidRPr="00CF0630">
          <w:rPr>
            <w:rStyle w:val="Hyperlink"/>
            <w:rFonts w:hint="eastAsia"/>
            <w:noProof/>
            <w:rtl/>
          </w:rPr>
          <w:t>بررس</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نزاع</w:t>
        </w:r>
        <w:r w:rsidRPr="00CF0630">
          <w:rPr>
            <w:rStyle w:val="Hyperlink"/>
            <w:noProof/>
            <w:rtl/>
          </w:rPr>
          <w:t xml:space="preserve"> </w:t>
        </w:r>
        <w:r w:rsidRPr="00CF0630">
          <w:rPr>
            <w:rStyle w:val="Hyperlink"/>
            <w:rFonts w:hint="eastAsia"/>
            <w:noProof/>
            <w:rtl/>
          </w:rPr>
          <w:t>ب</w:t>
        </w:r>
        <w:r w:rsidRPr="00CF0630">
          <w:rPr>
            <w:rStyle w:val="Hyperlink"/>
            <w:rFonts w:hint="cs"/>
            <w:noProof/>
            <w:rtl/>
          </w:rPr>
          <w:t>ی</w:t>
        </w:r>
        <w:r w:rsidRPr="00CF0630">
          <w:rPr>
            <w:rStyle w:val="Hyperlink"/>
            <w:rFonts w:hint="eastAsia"/>
            <w:noProof/>
            <w:rtl/>
          </w:rPr>
          <w:t>ن</w:t>
        </w:r>
        <w:r w:rsidRPr="00CF0630">
          <w:rPr>
            <w:rStyle w:val="Hyperlink"/>
            <w:noProof/>
            <w:rtl/>
          </w:rPr>
          <w:t xml:space="preserve"> </w:t>
        </w:r>
        <w:r w:rsidRPr="00CF0630">
          <w:rPr>
            <w:rStyle w:val="Hyperlink"/>
            <w:rFonts w:hint="eastAsia"/>
            <w:noProof/>
            <w:rtl/>
          </w:rPr>
          <w:t>مرحوم</w:t>
        </w:r>
        <w:r w:rsidRPr="00CF0630">
          <w:rPr>
            <w:rStyle w:val="Hyperlink"/>
            <w:noProof/>
            <w:rtl/>
          </w:rPr>
          <w:t xml:space="preserve"> </w:t>
        </w:r>
        <w:r w:rsidRPr="00CF0630">
          <w:rPr>
            <w:rStyle w:val="Hyperlink"/>
            <w:rFonts w:hint="eastAsia"/>
            <w:noProof/>
            <w:rtl/>
          </w:rPr>
          <w:t>آخوند</w:t>
        </w:r>
        <w:r w:rsidRPr="00CF0630">
          <w:rPr>
            <w:rStyle w:val="Hyperlink"/>
            <w:noProof/>
            <w:rtl/>
          </w:rPr>
          <w:t xml:space="preserve"> </w:t>
        </w:r>
        <w:r w:rsidRPr="00CF0630">
          <w:rPr>
            <w:rStyle w:val="Hyperlink"/>
            <w:rFonts w:hint="eastAsia"/>
            <w:noProof/>
            <w:rtl/>
          </w:rPr>
          <w:t>با</w:t>
        </w:r>
        <w:r w:rsidRPr="00CF0630">
          <w:rPr>
            <w:rStyle w:val="Hyperlink"/>
            <w:noProof/>
            <w:rtl/>
          </w:rPr>
          <w:t xml:space="preserve"> </w:t>
        </w:r>
        <w:r w:rsidRPr="00CF0630">
          <w:rPr>
            <w:rStyle w:val="Hyperlink"/>
            <w:rFonts w:hint="eastAsia"/>
            <w:noProof/>
            <w:rtl/>
          </w:rPr>
          <w:t>صاحب</w:t>
        </w:r>
        <w:r w:rsidRPr="00CF0630">
          <w:rPr>
            <w:rStyle w:val="Hyperlink"/>
            <w:noProof/>
            <w:rtl/>
          </w:rPr>
          <w:t xml:space="preserve"> </w:t>
        </w:r>
        <w:r w:rsidRPr="00CF0630">
          <w:rPr>
            <w:rStyle w:val="Hyperlink"/>
            <w:rFonts w:hint="eastAsia"/>
            <w:noProof/>
            <w:rtl/>
          </w:rPr>
          <w:t>معالم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2E89" w:rsidRDefault="00D62E89">
      <w:pPr>
        <w:pStyle w:val="TOC4"/>
        <w:tabs>
          <w:tab w:val="right" w:leader="dot" w:pos="10194"/>
        </w:tabs>
        <w:rPr>
          <w:rFonts w:asciiTheme="minorHAnsi" w:eastAsiaTheme="minorEastAsia" w:hAnsiTheme="minorHAnsi" w:cstheme="minorBidi"/>
          <w:bCs w:val="0"/>
          <w:noProof/>
          <w:color w:val="auto"/>
          <w:szCs w:val="22"/>
          <w:rtl/>
        </w:rPr>
      </w:pPr>
      <w:hyperlink w:anchor="_Toc533484392" w:history="1">
        <w:r w:rsidRPr="00CF0630">
          <w:rPr>
            <w:rStyle w:val="Hyperlink"/>
            <w:rFonts w:hint="eastAsia"/>
            <w:noProof/>
            <w:rtl/>
          </w:rPr>
          <w:t>ظهور</w:t>
        </w:r>
        <w:r w:rsidRPr="00CF0630">
          <w:rPr>
            <w:rStyle w:val="Hyperlink"/>
            <w:noProof/>
            <w:rtl/>
          </w:rPr>
          <w:t xml:space="preserve"> </w:t>
        </w:r>
        <w:r w:rsidRPr="00CF0630">
          <w:rPr>
            <w:rStyle w:val="Hyperlink"/>
            <w:rFonts w:hint="eastAsia"/>
            <w:noProof/>
            <w:rtl/>
          </w:rPr>
          <w:t>رخوت</w:t>
        </w:r>
        <w:r w:rsidRPr="00CF0630">
          <w:rPr>
            <w:rStyle w:val="Hyperlink"/>
            <w:noProof/>
            <w:rtl/>
          </w:rPr>
          <w:t xml:space="preserve"> </w:t>
        </w:r>
        <w:r w:rsidRPr="00CF0630">
          <w:rPr>
            <w:rStyle w:val="Hyperlink"/>
            <w:rFonts w:hint="eastAsia"/>
            <w:noProof/>
            <w:rtl/>
          </w:rPr>
          <w:t>آم</w:t>
        </w:r>
        <w:r w:rsidRPr="00CF0630">
          <w:rPr>
            <w:rStyle w:val="Hyperlink"/>
            <w:rFonts w:hint="cs"/>
            <w:noProof/>
            <w:rtl/>
          </w:rPr>
          <w:t>ی</w:t>
        </w:r>
        <w:r w:rsidRPr="00CF0630">
          <w:rPr>
            <w:rStyle w:val="Hyperlink"/>
            <w:rFonts w:hint="eastAsia"/>
            <w:noProof/>
            <w:rtl/>
          </w:rPr>
          <w:t>ز</w:t>
        </w:r>
        <w:r w:rsidRPr="00CF0630">
          <w:rPr>
            <w:rStyle w:val="Hyperlink"/>
            <w:noProof/>
            <w:rtl/>
          </w:rPr>
          <w:t xml:space="preserve"> </w:t>
        </w:r>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2E89" w:rsidRDefault="00D62E89">
      <w:pPr>
        <w:pStyle w:val="TOC5"/>
        <w:tabs>
          <w:tab w:val="right" w:leader="dot" w:pos="10194"/>
        </w:tabs>
        <w:rPr>
          <w:rFonts w:asciiTheme="minorHAnsi" w:eastAsiaTheme="minorEastAsia" w:hAnsiTheme="minorHAnsi" w:cstheme="minorBidi"/>
          <w:bCs w:val="0"/>
          <w:noProof/>
          <w:color w:val="auto"/>
          <w:szCs w:val="22"/>
          <w:rtl/>
        </w:rPr>
      </w:pPr>
      <w:hyperlink w:anchor="_Toc533484393" w:history="1">
        <w:r w:rsidRPr="00CF0630">
          <w:rPr>
            <w:rStyle w:val="Hyperlink"/>
            <w:rFonts w:hint="eastAsia"/>
            <w:noProof/>
            <w:rtl/>
          </w:rPr>
          <w:t>نقد</w:t>
        </w:r>
        <w:r w:rsidRPr="00CF0630">
          <w:rPr>
            <w:rStyle w:val="Hyperlink"/>
            <w:noProof/>
            <w:rtl/>
          </w:rPr>
          <w:t xml:space="preserve"> </w:t>
        </w:r>
        <w:r w:rsidRPr="00CF0630">
          <w:rPr>
            <w:rStyle w:val="Hyperlink"/>
            <w:rFonts w:hint="eastAsia"/>
            <w:noProof/>
            <w:rtl/>
          </w:rPr>
          <w:t>دل</w:t>
        </w:r>
        <w:r w:rsidRPr="00CF0630">
          <w:rPr>
            <w:rStyle w:val="Hyperlink"/>
            <w:rFonts w:hint="cs"/>
            <w:noProof/>
            <w:rtl/>
          </w:rPr>
          <w:t>ی</w:t>
        </w:r>
        <w:r w:rsidRPr="00CF0630">
          <w:rPr>
            <w:rStyle w:val="Hyperlink"/>
            <w:rFonts w:hint="eastAsia"/>
            <w:noProof/>
            <w:rtl/>
          </w:rPr>
          <w:t>ل</w:t>
        </w:r>
        <w:r w:rsidRPr="00CF0630">
          <w:rPr>
            <w:rStyle w:val="Hyperlink"/>
            <w:noProof/>
            <w:rtl/>
          </w:rPr>
          <w:t xml:space="preserve"> </w:t>
        </w:r>
        <w:r w:rsidRPr="00CF0630">
          <w:rPr>
            <w:rStyle w:val="Hyperlink"/>
            <w:rFonts w:hint="eastAsia"/>
            <w:noProof/>
            <w:rtl/>
          </w:rPr>
          <w:t>حل</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مرحوم</w:t>
        </w:r>
        <w:r w:rsidRPr="00CF0630">
          <w:rPr>
            <w:rStyle w:val="Hyperlink"/>
            <w:noProof/>
            <w:rtl/>
          </w:rPr>
          <w:t xml:space="preserve"> </w:t>
        </w:r>
        <w:r w:rsidRPr="00CF0630">
          <w:rPr>
            <w:rStyle w:val="Hyperlink"/>
            <w:rFonts w:hint="eastAsia"/>
            <w:noProof/>
            <w:rtl/>
          </w:rPr>
          <w:t>آخوند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62E89" w:rsidRDefault="00D62E89">
      <w:pPr>
        <w:pStyle w:val="TOC5"/>
        <w:tabs>
          <w:tab w:val="right" w:leader="dot" w:pos="10194"/>
        </w:tabs>
        <w:rPr>
          <w:rFonts w:asciiTheme="minorHAnsi" w:eastAsiaTheme="minorEastAsia" w:hAnsiTheme="minorHAnsi" w:cstheme="minorBidi"/>
          <w:bCs w:val="0"/>
          <w:noProof/>
          <w:color w:val="auto"/>
          <w:szCs w:val="22"/>
          <w:rtl/>
        </w:rPr>
      </w:pPr>
      <w:hyperlink w:anchor="_Toc533484394" w:history="1">
        <w:r w:rsidRPr="00CF0630">
          <w:rPr>
            <w:rStyle w:val="Hyperlink"/>
            <w:rFonts w:hint="eastAsia"/>
            <w:noProof/>
            <w:rtl/>
          </w:rPr>
          <w:t>تنظ</w:t>
        </w:r>
        <w:r w:rsidRPr="00CF0630">
          <w:rPr>
            <w:rStyle w:val="Hyperlink"/>
            <w:rFonts w:hint="cs"/>
            <w:noProof/>
            <w:rtl/>
          </w:rPr>
          <w:t>ی</w:t>
        </w:r>
        <w:r w:rsidRPr="00CF0630">
          <w:rPr>
            <w:rStyle w:val="Hyperlink"/>
            <w:rFonts w:hint="eastAsia"/>
            <w:noProof/>
            <w:rtl/>
          </w:rPr>
          <w:t>ر</w:t>
        </w:r>
        <w:r w:rsidRPr="00CF0630">
          <w:rPr>
            <w:rStyle w:val="Hyperlink"/>
            <w:noProof/>
            <w:rtl/>
          </w:rPr>
          <w:t xml:space="preserve"> </w:t>
        </w:r>
        <w:r w:rsidRPr="00CF0630">
          <w:rPr>
            <w:rStyle w:val="Hyperlink"/>
            <w:rFonts w:hint="eastAsia"/>
            <w:noProof/>
            <w:rtl/>
          </w:rPr>
          <w:t>به</w:t>
        </w:r>
        <w:r w:rsidRPr="00CF0630">
          <w:rPr>
            <w:rStyle w:val="Hyperlink"/>
            <w:noProof/>
            <w:rtl/>
          </w:rPr>
          <w:t xml:space="preserve"> </w:t>
        </w:r>
        <w:r w:rsidRPr="00CF0630">
          <w:rPr>
            <w:rStyle w:val="Hyperlink"/>
            <w:rFonts w:hint="eastAsia"/>
            <w:noProof/>
            <w:rtl/>
          </w:rPr>
          <w:t>کثرت</w:t>
        </w:r>
        <w:r w:rsidRPr="00CF0630">
          <w:rPr>
            <w:rStyle w:val="Hyperlink"/>
            <w:noProof/>
            <w:rtl/>
          </w:rPr>
          <w:t xml:space="preserve"> </w:t>
        </w:r>
        <w:r w:rsidRPr="00CF0630">
          <w:rPr>
            <w:rStyle w:val="Hyperlink"/>
            <w:rFonts w:hint="eastAsia"/>
            <w:noProof/>
            <w:rtl/>
          </w:rPr>
          <w:t>تخص</w:t>
        </w:r>
        <w:r w:rsidRPr="00CF0630">
          <w:rPr>
            <w:rStyle w:val="Hyperlink"/>
            <w:rFonts w:hint="cs"/>
            <w:noProof/>
            <w:rtl/>
          </w:rPr>
          <w:t>ی</w:t>
        </w:r>
        <w:r w:rsidRPr="00CF0630">
          <w:rPr>
            <w:rStyle w:val="Hyperlink"/>
            <w:rFonts w:hint="eastAsia"/>
            <w:noProof/>
            <w:rtl/>
          </w:rPr>
          <w:t>ص</w:t>
        </w:r>
        <w:r w:rsidRPr="00CF0630">
          <w:rPr>
            <w:rStyle w:val="Hyperlink"/>
            <w:noProof/>
            <w:rtl/>
          </w:rPr>
          <w:t xml:space="preserve"> </w:t>
        </w:r>
        <w:r w:rsidRPr="00CF0630">
          <w:rPr>
            <w:rStyle w:val="Hyperlink"/>
            <w:rFonts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2E89" w:rsidRDefault="00D62E89">
      <w:pPr>
        <w:pStyle w:val="TOC6"/>
        <w:tabs>
          <w:tab w:val="right" w:leader="dot" w:pos="10194"/>
        </w:tabs>
        <w:rPr>
          <w:rFonts w:asciiTheme="minorHAnsi" w:eastAsiaTheme="minorEastAsia" w:hAnsiTheme="minorHAnsi" w:cstheme="minorBidi"/>
          <w:bCs w:val="0"/>
          <w:noProof/>
          <w:color w:val="auto"/>
          <w:szCs w:val="22"/>
          <w:rtl/>
        </w:rPr>
      </w:pPr>
      <w:hyperlink w:anchor="_Toc533484395" w:history="1">
        <w:r w:rsidRPr="00CF0630">
          <w:rPr>
            <w:rStyle w:val="Hyperlink"/>
            <w:rFonts w:hint="eastAsia"/>
            <w:noProof/>
            <w:rtl/>
          </w:rPr>
          <w:t>مناقشه</w:t>
        </w:r>
        <w:r w:rsidRPr="00CF0630">
          <w:rPr>
            <w:rStyle w:val="Hyperlink"/>
            <w:noProof/>
            <w:rtl/>
          </w:rPr>
          <w:t xml:space="preserve"> </w:t>
        </w:r>
        <w:r w:rsidRPr="00CF0630">
          <w:rPr>
            <w:rStyle w:val="Hyperlink"/>
            <w:rFonts w:hint="eastAsia"/>
            <w:noProof/>
            <w:rtl/>
          </w:rPr>
          <w:t>اول</w:t>
        </w:r>
        <w:r w:rsidRPr="00CF0630">
          <w:rPr>
            <w:rStyle w:val="Hyperlink"/>
            <w:noProof/>
            <w:rtl/>
          </w:rPr>
          <w:t xml:space="preserve">:  </w:t>
        </w:r>
        <w:r w:rsidRPr="00CF0630">
          <w:rPr>
            <w:rStyle w:val="Hyperlink"/>
            <w:rFonts w:hint="eastAsia"/>
            <w:noProof/>
            <w:rtl/>
          </w:rPr>
          <w:t>تعدد</w:t>
        </w:r>
        <w:r w:rsidRPr="00CF0630">
          <w:rPr>
            <w:rStyle w:val="Hyperlink"/>
            <w:noProof/>
            <w:rtl/>
          </w:rPr>
          <w:t xml:space="preserve"> </w:t>
        </w:r>
        <w:r w:rsidRPr="00CF0630">
          <w:rPr>
            <w:rStyle w:val="Hyperlink"/>
            <w:rFonts w:hint="eastAsia"/>
            <w:noProof/>
            <w:rtl/>
          </w:rPr>
          <w:t>دال</w:t>
        </w:r>
        <w:r w:rsidRPr="00CF0630">
          <w:rPr>
            <w:rStyle w:val="Hyperlink"/>
            <w:noProof/>
            <w:rtl/>
          </w:rPr>
          <w:t xml:space="preserve"> </w:t>
        </w:r>
        <w:r w:rsidRPr="00CF0630">
          <w:rPr>
            <w:rStyle w:val="Hyperlink"/>
            <w:rFonts w:hint="eastAsia"/>
            <w:noProof/>
            <w:rtl/>
          </w:rPr>
          <w:t>و</w:t>
        </w:r>
        <w:r w:rsidRPr="00CF0630">
          <w:rPr>
            <w:rStyle w:val="Hyperlink"/>
            <w:noProof/>
            <w:rtl/>
          </w:rPr>
          <w:t xml:space="preserve"> </w:t>
        </w:r>
        <w:r w:rsidRPr="00CF0630">
          <w:rPr>
            <w:rStyle w:val="Hyperlink"/>
            <w:rFonts w:hint="eastAsia"/>
            <w:noProof/>
            <w:rtl/>
          </w:rPr>
          <w:t>مدلول</w:t>
        </w:r>
        <w:r w:rsidRPr="00CF0630">
          <w:rPr>
            <w:rStyle w:val="Hyperlink"/>
            <w:noProof/>
            <w:rtl/>
          </w:rPr>
          <w:t xml:space="preserve"> </w:t>
        </w:r>
        <w:r w:rsidRPr="00CF0630">
          <w:rPr>
            <w:rStyle w:val="Hyperlink"/>
            <w:rFonts w:hint="eastAsia"/>
            <w:noProof/>
            <w:rtl/>
          </w:rPr>
          <w:t>مانع</w:t>
        </w:r>
        <w:r w:rsidRPr="00CF0630">
          <w:rPr>
            <w:rStyle w:val="Hyperlink"/>
            <w:noProof/>
            <w:rtl/>
          </w:rPr>
          <w:t xml:space="preserve"> </w:t>
        </w:r>
        <w:r w:rsidRPr="00CF0630">
          <w:rPr>
            <w:rStyle w:val="Hyperlink"/>
            <w:rFonts w:hint="eastAsia"/>
            <w:noProof/>
            <w:rtl/>
          </w:rPr>
          <w:t>ا</w:t>
        </w:r>
        <w:r w:rsidRPr="00CF0630">
          <w:rPr>
            <w:rStyle w:val="Hyperlink"/>
            <w:rFonts w:hint="cs"/>
            <w:noProof/>
            <w:rtl/>
          </w:rPr>
          <w:t>ی</w:t>
        </w:r>
        <w:r w:rsidRPr="00CF0630">
          <w:rPr>
            <w:rStyle w:val="Hyperlink"/>
            <w:rFonts w:hint="eastAsia"/>
            <w:noProof/>
            <w:rtl/>
          </w:rPr>
          <w:t>جاد</w:t>
        </w:r>
        <w:r w:rsidRPr="00CF0630">
          <w:rPr>
            <w:rStyle w:val="Hyperlink"/>
            <w:noProof/>
            <w:rtl/>
          </w:rPr>
          <w:t xml:space="preserve"> </w:t>
        </w:r>
        <w:r w:rsidRPr="00CF0630">
          <w:rPr>
            <w:rStyle w:val="Hyperlink"/>
            <w:rFonts w:hint="eastAsia"/>
            <w:noProof/>
            <w:rtl/>
          </w:rPr>
          <w:t>مجاز</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عام</w:t>
        </w:r>
        <w:r w:rsidRPr="00CF0630">
          <w:rPr>
            <w:rStyle w:val="Hyperlink"/>
            <w:noProof/>
            <w:rtl/>
          </w:rPr>
          <w:t xml:space="preserve"> </w:t>
        </w:r>
        <w:r w:rsidRPr="00CF0630">
          <w:rPr>
            <w:rStyle w:val="Hyperlink"/>
            <w:rFonts w:hint="eastAsia"/>
            <w:noProof/>
            <w:rtl/>
          </w:rPr>
          <w:t>مخصص</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2E89" w:rsidRDefault="00D62E89">
      <w:pPr>
        <w:pStyle w:val="TOC6"/>
        <w:tabs>
          <w:tab w:val="right" w:leader="dot" w:pos="10194"/>
        </w:tabs>
        <w:rPr>
          <w:rFonts w:asciiTheme="minorHAnsi" w:eastAsiaTheme="minorEastAsia" w:hAnsiTheme="minorHAnsi" w:cstheme="minorBidi"/>
          <w:bCs w:val="0"/>
          <w:noProof/>
          <w:color w:val="auto"/>
          <w:szCs w:val="22"/>
          <w:rtl/>
        </w:rPr>
      </w:pPr>
      <w:hyperlink w:anchor="_Toc533484396" w:history="1">
        <w:r w:rsidRPr="00CF0630">
          <w:rPr>
            <w:rStyle w:val="Hyperlink"/>
            <w:rFonts w:hint="eastAsia"/>
            <w:noProof/>
            <w:rtl/>
          </w:rPr>
          <w:t>مناقشه</w:t>
        </w:r>
        <w:r w:rsidRPr="00CF0630">
          <w:rPr>
            <w:rStyle w:val="Hyperlink"/>
            <w:noProof/>
            <w:rtl/>
          </w:rPr>
          <w:t xml:space="preserve"> </w:t>
        </w:r>
        <w:r w:rsidRPr="00CF0630">
          <w:rPr>
            <w:rStyle w:val="Hyperlink"/>
            <w:rFonts w:hint="eastAsia"/>
            <w:noProof/>
            <w:rtl/>
          </w:rPr>
          <w:t>دوم</w:t>
        </w:r>
        <w:r w:rsidRPr="00CF0630">
          <w:rPr>
            <w:rStyle w:val="Hyperlink"/>
            <w:noProof/>
            <w:rtl/>
          </w:rPr>
          <w:t xml:space="preserve">: </w:t>
        </w:r>
        <w:r w:rsidRPr="00CF0630">
          <w:rPr>
            <w:rStyle w:val="Hyperlink"/>
            <w:rFonts w:hint="eastAsia"/>
            <w:noProof/>
            <w:rtl/>
          </w:rPr>
          <w:t>عدم</w:t>
        </w:r>
        <w:r w:rsidRPr="00CF0630">
          <w:rPr>
            <w:rStyle w:val="Hyperlink"/>
            <w:noProof/>
            <w:rtl/>
          </w:rPr>
          <w:t xml:space="preserve"> </w:t>
        </w:r>
        <w:r w:rsidRPr="00CF0630">
          <w:rPr>
            <w:rStyle w:val="Hyperlink"/>
            <w:rFonts w:hint="eastAsia"/>
            <w:noProof/>
            <w:rtl/>
          </w:rPr>
          <w:t>ا</w:t>
        </w:r>
        <w:r w:rsidRPr="00CF0630">
          <w:rPr>
            <w:rStyle w:val="Hyperlink"/>
            <w:rFonts w:hint="cs"/>
            <w:noProof/>
            <w:rtl/>
          </w:rPr>
          <w:t>ی</w:t>
        </w:r>
        <w:r w:rsidRPr="00CF0630">
          <w:rPr>
            <w:rStyle w:val="Hyperlink"/>
            <w:rFonts w:hint="eastAsia"/>
            <w:noProof/>
            <w:rtl/>
          </w:rPr>
          <w:t>جاد</w:t>
        </w:r>
        <w:r w:rsidRPr="00CF0630">
          <w:rPr>
            <w:rStyle w:val="Hyperlink"/>
            <w:noProof/>
            <w:rtl/>
          </w:rPr>
          <w:t xml:space="preserve"> </w:t>
        </w:r>
        <w:r w:rsidRPr="00CF0630">
          <w:rPr>
            <w:rStyle w:val="Hyperlink"/>
            <w:rFonts w:hint="eastAsia"/>
            <w:noProof/>
            <w:rtl/>
          </w:rPr>
          <w:t>انس</w:t>
        </w:r>
        <w:r w:rsidRPr="00CF0630">
          <w:rPr>
            <w:rStyle w:val="Hyperlink"/>
            <w:noProof/>
            <w:rtl/>
          </w:rPr>
          <w:t xml:space="preserve"> </w:t>
        </w:r>
        <w:r w:rsidRPr="00CF0630">
          <w:rPr>
            <w:rStyle w:val="Hyperlink"/>
            <w:rFonts w:hint="eastAsia"/>
            <w:noProof/>
            <w:rtl/>
          </w:rPr>
          <w:t>ذهن</w:t>
        </w:r>
        <w:r w:rsidRPr="00CF0630">
          <w:rPr>
            <w:rStyle w:val="Hyperlink"/>
            <w:rFonts w:hint="cs"/>
            <w:noProof/>
            <w:rtl/>
          </w:rPr>
          <w:t>ی</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عام</w:t>
        </w:r>
        <w:r w:rsidRPr="00CF0630">
          <w:rPr>
            <w:rStyle w:val="Hyperlink"/>
            <w:noProof/>
            <w:rtl/>
          </w:rPr>
          <w:t xml:space="preserve"> </w:t>
        </w:r>
        <w:r w:rsidRPr="00CF0630">
          <w:rPr>
            <w:rStyle w:val="Hyperlink"/>
            <w:rFonts w:hint="eastAsia"/>
            <w:noProof/>
            <w:rtl/>
          </w:rPr>
          <w:t>مخصص</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2E89" w:rsidRDefault="00D62E89">
      <w:pPr>
        <w:pStyle w:val="TOC5"/>
        <w:tabs>
          <w:tab w:val="right" w:leader="dot" w:pos="10194"/>
        </w:tabs>
        <w:rPr>
          <w:rFonts w:asciiTheme="minorHAnsi" w:eastAsiaTheme="minorEastAsia" w:hAnsiTheme="minorHAnsi" w:cstheme="minorBidi"/>
          <w:bCs w:val="0"/>
          <w:noProof/>
          <w:color w:val="auto"/>
          <w:szCs w:val="22"/>
          <w:rtl/>
        </w:rPr>
      </w:pPr>
      <w:hyperlink w:anchor="_Toc533484397" w:history="1">
        <w:r w:rsidRPr="00CF0630">
          <w:rPr>
            <w:rStyle w:val="Hyperlink"/>
            <w:rFonts w:hint="eastAsia"/>
            <w:noProof/>
            <w:rtl/>
          </w:rPr>
          <w:t>منشا</w:t>
        </w:r>
        <w:r w:rsidRPr="00CF0630">
          <w:rPr>
            <w:rStyle w:val="Hyperlink"/>
            <w:noProof/>
            <w:rtl/>
          </w:rPr>
          <w:t xml:space="preserve"> </w:t>
        </w:r>
        <w:r w:rsidRPr="00CF0630">
          <w:rPr>
            <w:rStyle w:val="Hyperlink"/>
            <w:rFonts w:hint="eastAsia"/>
            <w:noProof/>
            <w:rtl/>
          </w:rPr>
          <w:t>ظهور</w:t>
        </w:r>
        <w:r w:rsidRPr="00CF0630">
          <w:rPr>
            <w:rStyle w:val="Hyperlink"/>
            <w:noProof/>
            <w:rtl/>
          </w:rPr>
          <w:t xml:space="preserve"> </w:t>
        </w:r>
        <w:r w:rsidRPr="00CF0630">
          <w:rPr>
            <w:rStyle w:val="Hyperlink"/>
            <w:rFonts w:hint="eastAsia"/>
            <w:noProof/>
            <w:rtl/>
          </w:rPr>
          <w:t>ص</w:t>
        </w:r>
        <w:r w:rsidRPr="00CF0630">
          <w:rPr>
            <w:rStyle w:val="Hyperlink"/>
            <w:rFonts w:hint="cs"/>
            <w:noProof/>
            <w:rtl/>
          </w:rPr>
          <w:t>ی</w:t>
        </w:r>
        <w:r w:rsidRPr="00CF0630">
          <w:rPr>
            <w:rStyle w:val="Hyperlink"/>
            <w:rFonts w:hint="eastAsia"/>
            <w:noProof/>
            <w:rtl/>
          </w:rPr>
          <w:t>غه</w:t>
        </w:r>
        <w:r w:rsidRPr="00CF0630">
          <w:rPr>
            <w:rStyle w:val="Hyperlink"/>
            <w:noProof/>
            <w:rtl/>
          </w:rPr>
          <w:t xml:space="preserve"> </w:t>
        </w:r>
        <w:r w:rsidRPr="00CF0630">
          <w:rPr>
            <w:rStyle w:val="Hyperlink"/>
            <w:rFonts w:hint="eastAsia"/>
            <w:noProof/>
            <w:rtl/>
          </w:rPr>
          <w:t>امر</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2E89" w:rsidRDefault="00D62E89">
      <w:pPr>
        <w:pStyle w:val="TOC4"/>
        <w:tabs>
          <w:tab w:val="right" w:leader="dot" w:pos="10194"/>
        </w:tabs>
        <w:rPr>
          <w:rFonts w:asciiTheme="minorHAnsi" w:eastAsiaTheme="minorEastAsia" w:hAnsiTheme="minorHAnsi" w:cstheme="minorBidi"/>
          <w:bCs w:val="0"/>
          <w:noProof/>
          <w:color w:val="auto"/>
          <w:szCs w:val="22"/>
          <w:rtl/>
        </w:rPr>
      </w:pPr>
      <w:hyperlink w:anchor="_Toc533484398" w:history="1">
        <w:r w:rsidRPr="00CF0630">
          <w:rPr>
            <w:rStyle w:val="Hyperlink"/>
            <w:rFonts w:hint="eastAsia"/>
            <w:noProof/>
            <w:rtl/>
          </w:rPr>
          <w:t>جهت</w:t>
        </w:r>
        <w:r w:rsidRPr="00CF0630">
          <w:rPr>
            <w:rStyle w:val="Hyperlink"/>
            <w:noProof/>
            <w:rtl/>
          </w:rPr>
          <w:t xml:space="preserve"> </w:t>
        </w:r>
        <w:r w:rsidRPr="00CF0630">
          <w:rPr>
            <w:rStyle w:val="Hyperlink"/>
            <w:rFonts w:hint="eastAsia"/>
            <w:noProof/>
            <w:rtl/>
          </w:rPr>
          <w:t>سوم</w:t>
        </w:r>
        <w:r w:rsidRPr="00CF0630">
          <w:rPr>
            <w:rStyle w:val="Hyperlink"/>
            <w:noProof/>
            <w:rtl/>
          </w:rPr>
          <w:t xml:space="preserve">: </w:t>
        </w:r>
        <w:r w:rsidRPr="00CF0630">
          <w:rPr>
            <w:rStyle w:val="Hyperlink"/>
            <w:rFonts w:hint="eastAsia"/>
            <w:noProof/>
            <w:rtl/>
          </w:rPr>
          <w:t>ظهور</w:t>
        </w:r>
        <w:r w:rsidRPr="00CF0630">
          <w:rPr>
            <w:rStyle w:val="Hyperlink"/>
            <w:noProof/>
            <w:rtl/>
          </w:rPr>
          <w:t xml:space="preserve"> </w:t>
        </w:r>
        <w:r w:rsidRPr="00CF0630">
          <w:rPr>
            <w:rStyle w:val="Hyperlink"/>
            <w:rFonts w:hint="eastAsia"/>
            <w:noProof/>
            <w:rtl/>
          </w:rPr>
          <w:t>جمله</w:t>
        </w:r>
        <w:r w:rsidRPr="00CF0630">
          <w:rPr>
            <w:rStyle w:val="Hyperlink"/>
            <w:noProof/>
            <w:rtl/>
          </w:rPr>
          <w:t xml:space="preserve"> </w:t>
        </w:r>
        <w:r w:rsidRPr="00CF0630">
          <w:rPr>
            <w:rStyle w:val="Hyperlink"/>
            <w:rFonts w:hint="eastAsia"/>
            <w:noProof/>
            <w:rtl/>
          </w:rPr>
          <w:t>خبر</w:t>
        </w:r>
        <w:r w:rsidRPr="00CF0630">
          <w:rPr>
            <w:rStyle w:val="Hyperlink"/>
            <w:rFonts w:hint="cs"/>
            <w:noProof/>
            <w:rtl/>
          </w:rPr>
          <w:t>ی</w:t>
        </w:r>
        <w:r w:rsidRPr="00CF0630">
          <w:rPr>
            <w:rStyle w:val="Hyperlink"/>
            <w:rFonts w:hint="eastAsia"/>
            <w:noProof/>
            <w:rtl/>
          </w:rPr>
          <w:t>ه</w:t>
        </w:r>
        <w:r w:rsidRPr="00CF0630">
          <w:rPr>
            <w:rStyle w:val="Hyperlink"/>
            <w:noProof/>
            <w:rtl/>
          </w:rPr>
          <w:t xml:space="preserve"> </w:t>
        </w:r>
        <w:r w:rsidRPr="00CF0630">
          <w:rPr>
            <w:rStyle w:val="Hyperlink"/>
            <w:rFonts w:hint="eastAsia"/>
            <w:noProof/>
            <w:rtl/>
          </w:rPr>
          <w:t>در</w:t>
        </w:r>
        <w:r w:rsidRPr="00CF0630">
          <w:rPr>
            <w:rStyle w:val="Hyperlink"/>
            <w:noProof/>
            <w:rtl/>
          </w:rPr>
          <w:t xml:space="preserve"> </w:t>
        </w:r>
        <w:r w:rsidRPr="00CF0630">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533484398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5907D0" w:rsidP="00E1151D">
      <w:pPr>
        <w:jc w:val="both"/>
      </w:pPr>
      <w:r>
        <w:rPr>
          <w:rFonts w:cs="B Titr"/>
          <w:noProof/>
          <w:webHidden/>
          <w:color w:val="632423" w:themeColor="accent2" w:themeShade="80"/>
          <w:szCs w:val="24"/>
          <w:rtl/>
        </w:rPr>
        <w:fldChar w:fldCharType="end"/>
      </w:r>
    </w:p>
    <w:p w:rsidR="00F343FB" w:rsidRPr="00A6366F" w:rsidRDefault="00F842AD" w:rsidP="00E1151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7B74">
        <w:rPr>
          <w:rFonts w:hint="cs"/>
          <w:rtl/>
        </w:rPr>
        <w:t>ظهور</w:t>
      </w:r>
      <w:r w:rsidR="00487B74">
        <w:rPr>
          <w:rtl/>
        </w:rPr>
        <w:t xml:space="preserve"> </w:t>
      </w:r>
      <w:r w:rsidR="00487B74">
        <w:rPr>
          <w:rFonts w:hint="cs"/>
          <w:rtl/>
        </w:rPr>
        <w:t>صیغه</w:t>
      </w:r>
      <w:r w:rsidR="00487B74">
        <w:rPr>
          <w:rtl/>
        </w:rPr>
        <w:t xml:space="preserve"> </w:t>
      </w:r>
      <w:r w:rsidR="00487B74">
        <w:rPr>
          <w:rFonts w:hint="cs"/>
          <w:rtl/>
        </w:rPr>
        <w:t>امر</w:t>
      </w:r>
      <w:r w:rsidR="00487B74">
        <w:rPr>
          <w:rtl/>
        </w:rPr>
        <w:t xml:space="preserve"> </w:t>
      </w:r>
      <w:r w:rsidR="00487B74">
        <w:rPr>
          <w:rFonts w:hint="cs"/>
          <w:rtl/>
        </w:rPr>
        <w:t>در</w:t>
      </w:r>
      <w:r w:rsidR="00487B74">
        <w:rPr>
          <w:rtl/>
        </w:rPr>
        <w:t xml:space="preserve"> </w:t>
      </w:r>
      <w:r w:rsidR="00487B74">
        <w:rPr>
          <w:rFonts w:hint="cs"/>
          <w:rtl/>
        </w:rPr>
        <w:t>وجوب</w:t>
      </w:r>
      <w:r w:rsidR="00025B70">
        <w:rPr>
          <w:rFonts w:hint="cs"/>
          <w:rtl/>
        </w:rPr>
        <w:t xml:space="preserve"> </w:t>
      </w:r>
      <w:r w:rsidR="00386C11" w:rsidRPr="00A6366F">
        <w:rPr>
          <w:rFonts w:hint="cs"/>
          <w:rtl/>
        </w:rPr>
        <w:t>/</w:t>
      </w:r>
      <w:bookmarkStart w:id="1" w:name="BokSabj_d"/>
      <w:bookmarkEnd w:id="1"/>
      <w:r w:rsidR="00487B74">
        <w:rPr>
          <w:rFonts w:hint="cs"/>
          <w:rtl/>
        </w:rPr>
        <w:t>صیغه</w:t>
      </w:r>
      <w:r w:rsidR="00487B74">
        <w:rPr>
          <w:rtl/>
        </w:rPr>
        <w:t xml:space="preserve"> </w:t>
      </w:r>
      <w:r w:rsidR="00487B74">
        <w:rPr>
          <w:rFonts w:hint="cs"/>
          <w:rtl/>
        </w:rPr>
        <w:t>امر</w:t>
      </w:r>
      <w:r w:rsidR="00386C11" w:rsidRPr="00A6366F">
        <w:rPr>
          <w:rFonts w:hint="cs"/>
          <w:rtl/>
        </w:rPr>
        <w:t xml:space="preserve"> /</w:t>
      </w:r>
      <w:bookmarkStart w:id="2" w:name="Bokkolli"/>
      <w:bookmarkEnd w:id="2"/>
      <w:r w:rsidR="00487B74">
        <w:rPr>
          <w:rFonts w:hint="cs"/>
          <w:rtl/>
        </w:rPr>
        <w:t>اوامر</w:t>
      </w:r>
      <w:r w:rsidR="001B6799" w:rsidRPr="00A6366F">
        <w:rPr>
          <w:rFonts w:hint="cs"/>
          <w:rtl/>
        </w:rPr>
        <w:t xml:space="preserve"> </w:t>
      </w:r>
    </w:p>
    <w:p w:rsidR="008F5B4D" w:rsidRPr="009C66D5" w:rsidRDefault="008F5B4D" w:rsidP="00E1151D">
      <w:pPr>
        <w:jc w:val="both"/>
        <w:rPr>
          <w:rStyle w:val="Emphasis"/>
          <w:b/>
          <w:bCs w:val="0"/>
          <w:rtl/>
        </w:rPr>
      </w:pPr>
      <w:r w:rsidRPr="009C66D5">
        <w:rPr>
          <w:rStyle w:val="Emphasis"/>
          <w:rFonts w:hint="cs"/>
          <w:b/>
          <w:bCs w:val="0"/>
          <w:rtl/>
        </w:rPr>
        <w:t>خلاصه مباحث گذشته:</w:t>
      </w:r>
    </w:p>
    <w:p w:rsidR="00247D2F" w:rsidRPr="003A6148" w:rsidRDefault="00E1151D" w:rsidP="00EE6DAB">
      <w:pPr>
        <w:pBdr>
          <w:bottom w:val="double" w:sz="6" w:space="1" w:color="auto"/>
        </w:pBdr>
        <w:jc w:val="both"/>
      </w:pPr>
      <w:r>
        <w:rPr>
          <w:rFonts w:hint="cs"/>
          <w:rtl/>
        </w:rPr>
        <w:t>در جلسه قبل گفته شد مرحوم آخوند قائل به ظهور وضعی صیغه امر در وجوب است به این مناسب</w:t>
      </w:r>
      <w:r w:rsidR="00F32C81">
        <w:rPr>
          <w:rFonts w:hint="cs"/>
          <w:rtl/>
        </w:rPr>
        <w:t>ت</w:t>
      </w:r>
      <w:r>
        <w:rPr>
          <w:rFonts w:hint="cs"/>
          <w:rtl/>
        </w:rPr>
        <w:t xml:space="preserve"> وارد بحث ثبوتی اخذ قید وجوب در معنای صیغه امر شدیم. یک اشکال عمومیت داشت و نسبت به ماده امر نیز مطرح شد که در بحث ماده امر جواب داده شد . اشکال دیگر منحصر به صیغه امر بود. گفته شد صیغه امر معنای حرفی دارد و معنای حرفی جزئی است و معنای جزئی قابل تضییق نیست فلذا نمی</w:t>
      </w:r>
      <w:r>
        <w:rPr>
          <w:rtl/>
        </w:rPr>
        <w:softHyphen/>
      </w:r>
      <w:r>
        <w:rPr>
          <w:rFonts w:hint="cs"/>
          <w:rtl/>
        </w:rPr>
        <w:t xml:space="preserve">توان طلبی که معنای صیغه امر است مضیق به وجوب شود. استاد فرمود اولا </w:t>
      </w:r>
      <w:r w:rsidR="00EE6DAB">
        <w:rPr>
          <w:rFonts w:hint="cs"/>
          <w:rtl/>
        </w:rPr>
        <w:t>این که نتوان معنای حرفی را تضییق کرد</w:t>
      </w:r>
      <w:r>
        <w:rPr>
          <w:rFonts w:hint="cs"/>
          <w:rtl/>
        </w:rPr>
        <w:t xml:space="preserve"> اول کلام است و ثانیا بر فرض که جزئی باشد در صورتی که از اول معنای حرفی را مضیق ایجاد کرده باشیم مشکلی ندارد.</w:t>
      </w:r>
    </w:p>
    <w:p w:rsidR="008F5B4D" w:rsidRDefault="008F5B4D" w:rsidP="00E1151D">
      <w:pPr>
        <w:jc w:val="both"/>
      </w:pPr>
    </w:p>
    <w:p w:rsidR="001A1EA5" w:rsidRDefault="00E1151D" w:rsidP="00F32C81">
      <w:pPr>
        <w:pStyle w:val="Heading1"/>
        <w:rPr>
          <w:rtl/>
        </w:rPr>
      </w:pPr>
      <w:bookmarkStart w:id="3" w:name="_Toc533484385"/>
      <w:r>
        <w:rPr>
          <w:rFonts w:hint="cs"/>
          <w:rtl/>
        </w:rPr>
        <w:lastRenderedPageBreak/>
        <w:t>اوامر</w:t>
      </w:r>
      <w:bookmarkEnd w:id="3"/>
    </w:p>
    <w:p w:rsidR="00E1151D" w:rsidRDefault="00E1151D" w:rsidP="00F32C81">
      <w:pPr>
        <w:pStyle w:val="Heading2"/>
        <w:rPr>
          <w:rtl/>
        </w:rPr>
      </w:pPr>
      <w:bookmarkStart w:id="4" w:name="_Toc533484386"/>
      <w:r>
        <w:rPr>
          <w:rFonts w:hint="cs"/>
          <w:rtl/>
        </w:rPr>
        <w:t>صیغه امر</w:t>
      </w:r>
      <w:bookmarkEnd w:id="4"/>
    </w:p>
    <w:p w:rsidR="00E1151D" w:rsidRDefault="00E1151D" w:rsidP="00F32C81">
      <w:pPr>
        <w:pStyle w:val="Heading3"/>
        <w:rPr>
          <w:rtl/>
        </w:rPr>
      </w:pPr>
      <w:bookmarkStart w:id="5" w:name="_Toc533484387"/>
      <w:r>
        <w:rPr>
          <w:rFonts w:hint="cs"/>
          <w:rtl/>
        </w:rPr>
        <w:t>معنای صیغه امر</w:t>
      </w:r>
      <w:bookmarkEnd w:id="5"/>
    </w:p>
    <w:p w:rsidR="00E1151D" w:rsidRDefault="00EE6DAB" w:rsidP="00F32C81">
      <w:pPr>
        <w:pStyle w:val="Heading4"/>
        <w:rPr>
          <w:rtl/>
        </w:rPr>
      </w:pPr>
      <w:bookmarkStart w:id="6" w:name="_Toc533484388"/>
      <w:r>
        <w:rPr>
          <w:rFonts w:hint="cs"/>
          <w:rtl/>
        </w:rPr>
        <w:t>مطلب اول:</w:t>
      </w:r>
      <w:r w:rsidR="00E1151D">
        <w:rPr>
          <w:rFonts w:hint="cs"/>
          <w:rtl/>
        </w:rPr>
        <w:t>اشکال ثبوتی ظهور صیغه امر در وجوب</w:t>
      </w:r>
      <w:bookmarkEnd w:id="6"/>
    </w:p>
    <w:p w:rsidR="00EE6DAB" w:rsidRDefault="00EE6DAB" w:rsidP="0054792A">
      <w:pPr>
        <w:jc w:val="both"/>
        <w:rPr>
          <w:rtl/>
        </w:rPr>
      </w:pPr>
      <w:r>
        <w:rPr>
          <w:rFonts w:hint="cs"/>
          <w:rtl/>
        </w:rPr>
        <w:t>بعضی مدعی شدند که صیغه امر امکان ندارد که در وجوب ظهور داشته باشد زیرا صیغه امر معنای حرفی دارد و معنای حرفی جزئی است و معنای جزئی قابلیت تضییق را ندارد فلذا نمی</w:t>
      </w:r>
      <w:r>
        <w:rPr>
          <w:rtl/>
        </w:rPr>
        <w:softHyphen/>
      </w:r>
      <w:r>
        <w:rPr>
          <w:rFonts w:hint="cs"/>
          <w:rtl/>
        </w:rPr>
        <w:t>شود که معنای طلب را به وجوب مقید کرد. در جواب گفتیم اولا معنای حرفی قابل تضییق نباشد اول کلام است بلکه مرحوم آخوند قائل کلی بودن معانی حروف است چه رسد به این که نتوان معنای جزئی را تضییق کرد</w:t>
      </w:r>
      <w:r w:rsidR="0054792A">
        <w:rPr>
          <w:rFonts w:hint="cs"/>
          <w:rtl/>
        </w:rPr>
        <w:t xml:space="preserve"> حال یا معنای حرفی کلی است یا جزئی است که قابل تضییق است قبلا مباحثش گذشت.</w:t>
      </w:r>
      <w:r>
        <w:rPr>
          <w:rFonts w:hint="cs"/>
          <w:rtl/>
        </w:rPr>
        <w:t xml:space="preserve"> ثانیا بر فرض که بپذیریم معنای حرفی قابل تضییق نیست در جایی است که معنای حرفی را ایجاد کرده باشیم و بعد بخواهیم آن را تضییق کنیم اما اگر از اول معنای حرفی را مضیق ایجاد کنیم اشکال ندارد.</w:t>
      </w:r>
      <w:r w:rsidR="0054792A">
        <w:rPr>
          <w:rStyle w:val="FootnoteReference"/>
          <w:rtl/>
        </w:rPr>
        <w:footnoteReference w:id="1"/>
      </w:r>
    </w:p>
    <w:p w:rsidR="00EE6DAB" w:rsidRDefault="00EE6DAB" w:rsidP="00E1151D">
      <w:pPr>
        <w:jc w:val="both"/>
        <w:rPr>
          <w:rtl/>
        </w:rPr>
      </w:pPr>
      <w:r>
        <w:rPr>
          <w:rFonts w:hint="cs"/>
          <w:rtl/>
        </w:rPr>
        <w:t>نتیجه: از لحاظ ثبوتی اشکالی وجود ندارد که صیغه امر ظهور در وجوب داشته باشد.</w:t>
      </w:r>
    </w:p>
    <w:p w:rsidR="00EE6DAB" w:rsidRDefault="00EE6DAB" w:rsidP="00F32C81">
      <w:pPr>
        <w:pStyle w:val="Heading4"/>
        <w:rPr>
          <w:rtl/>
        </w:rPr>
      </w:pPr>
      <w:bookmarkStart w:id="7" w:name="_Toc533484389"/>
      <w:r>
        <w:rPr>
          <w:rFonts w:hint="cs"/>
          <w:rtl/>
        </w:rPr>
        <w:t>اشکال اثباتی ظهور وضعی امر در وجوب</w:t>
      </w:r>
      <w:bookmarkEnd w:id="7"/>
    </w:p>
    <w:p w:rsidR="00EE6DAB" w:rsidRDefault="00EE6DAB" w:rsidP="00E1151D">
      <w:pPr>
        <w:jc w:val="both"/>
        <w:rPr>
          <w:rtl/>
        </w:rPr>
      </w:pPr>
      <w:r>
        <w:rPr>
          <w:rFonts w:hint="cs"/>
          <w:rtl/>
        </w:rPr>
        <w:t>مرحوم آخوند فرمود به خاطر تبادر ما معتقدیم صیغه امر ظهور در وجوب دارد فلذا صیغه امر وضعا دلالت بر وجوب می</w:t>
      </w:r>
      <w:r>
        <w:rPr>
          <w:rtl/>
        </w:rPr>
        <w:softHyphen/>
      </w:r>
      <w:r>
        <w:rPr>
          <w:rFonts w:hint="cs"/>
          <w:rtl/>
        </w:rPr>
        <w:t>کند. البته تای</w:t>
      </w:r>
      <w:r w:rsidR="00F32C81">
        <w:rPr>
          <w:rFonts w:hint="cs"/>
          <w:rtl/>
        </w:rPr>
        <w:t>یدی نیز برای ظهور وضعی مطرح کردند</w:t>
      </w:r>
      <w:r>
        <w:rPr>
          <w:rFonts w:hint="cs"/>
          <w:rtl/>
        </w:rPr>
        <w:t xml:space="preserve"> که صحت احتجاج بود.</w:t>
      </w:r>
    </w:p>
    <w:p w:rsidR="00EE6DAB" w:rsidRDefault="00EE6DAB" w:rsidP="00F32C81">
      <w:pPr>
        <w:pStyle w:val="Heading5"/>
        <w:rPr>
          <w:rtl/>
        </w:rPr>
      </w:pPr>
      <w:bookmarkStart w:id="8" w:name="_Toc533484390"/>
      <w:r>
        <w:rPr>
          <w:rFonts w:hint="cs"/>
          <w:rtl/>
        </w:rPr>
        <w:t>انسباق انصرافی و اطلاقی وجوب از صیغه امر</w:t>
      </w:r>
      <w:bookmarkEnd w:id="8"/>
    </w:p>
    <w:p w:rsidR="00EE6DAB" w:rsidRDefault="00EE6DAB" w:rsidP="00E1151D">
      <w:pPr>
        <w:jc w:val="both"/>
        <w:rPr>
          <w:rtl/>
        </w:rPr>
      </w:pPr>
      <w:r>
        <w:rPr>
          <w:rFonts w:hint="cs"/>
          <w:rtl/>
        </w:rPr>
        <w:t>این که مرحوم آخوند فرمود تبادر علامت وضع صیغه امر در وجوب است دلیل ندارد و نیاز به اثبات دارد زیرا مطلبی که قابل پذیرش است این است که صیغه امر ظهور در وجوب دارد اما آیا این ظهور از حاق لفظ است یا به خاطر انصراف است و یا به خاطر مقدمات حکمت است؟ فلذا باید گفت ظهور با هر سه منشا سازگار است و چون دو احتمال دیگر در مقابل تبادر وجود دارد نمی</w:t>
      </w:r>
      <w:r>
        <w:rPr>
          <w:rtl/>
        </w:rPr>
        <w:softHyphen/>
      </w:r>
      <w:r>
        <w:rPr>
          <w:rFonts w:hint="cs"/>
          <w:rtl/>
        </w:rPr>
        <w:t xml:space="preserve">توان ادعای تبادر را از </w:t>
      </w:r>
      <w:r w:rsidR="002E0C85">
        <w:rPr>
          <w:rFonts w:hint="cs"/>
          <w:rtl/>
        </w:rPr>
        <w:t>مرحوم آخوند پذیرفت.( مشکل غالبی تبادر همین مطلب است که از لحاظ صغروی نمی</w:t>
      </w:r>
      <w:r w:rsidR="002E0C85">
        <w:rPr>
          <w:rtl/>
        </w:rPr>
        <w:softHyphen/>
      </w:r>
      <w:r w:rsidR="002E0C85">
        <w:rPr>
          <w:rFonts w:hint="cs"/>
          <w:rtl/>
        </w:rPr>
        <w:t>توان اثبات کرد انسباق از حاق لفظ است.</w:t>
      </w:r>
      <w:r w:rsidR="0054792A">
        <w:rPr>
          <w:rFonts w:hint="cs"/>
          <w:rtl/>
        </w:rPr>
        <w:t>)</w:t>
      </w:r>
    </w:p>
    <w:p w:rsidR="00F32C81" w:rsidRDefault="00F32C81" w:rsidP="00E1151D">
      <w:pPr>
        <w:jc w:val="both"/>
        <w:rPr>
          <w:rtl/>
        </w:rPr>
      </w:pPr>
      <w:r>
        <w:rPr>
          <w:rFonts w:hint="cs"/>
          <w:rtl/>
        </w:rPr>
        <w:lastRenderedPageBreak/>
        <w:t>اما این که تایید به صحت احتجاج را مطرح کرد درست نیست و اصل این که تایید باشد صحیح نیست زیرا صحت احتجاج اعم از ظهور وضعی است.</w:t>
      </w:r>
      <w:r w:rsidR="0054792A">
        <w:rPr>
          <w:rFonts w:hint="cs"/>
          <w:rtl/>
        </w:rPr>
        <w:t xml:space="preserve"> و صحت احتجاج موید اصل ظهور است و حجت است و</w:t>
      </w:r>
      <w:r>
        <w:rPr>
          <w:rFonts w:hint="cs"/>
          <w:rtl/>
        </w:rPr>
        <w:t xml:space="preserve"> صحت احتجاج کاشف از تمامیت بیان است اما این که بیان به چه نحوی است </w:t>
      </w:r>
      <w:r w:rsidR="0054792A">
        <w:rPr>
          <w:rFonts w:hint="cs"/>
          <w:rtl/>
        </w:rPr>
        <w:t xml:space="preserve">( وضع و انصراف و اطلاق) </w:t>
      </w:r>
      <w:r>
        <w:rPr>
          <w:rFonts w:hint="cs"/>
          <w:rtl/>
        </w:rPr>
        <w:t>اصلا  کشفی ندارد.</w:t>
      </w:r>
    </w:p>
    <w:p w:rsidR="002E0C85" w:rsidRDefault="002E0C85" w:rsidP="00E1151D">
      <w:pPr>
        <w:jc w:val="both"/>
        <w:rPr>
          <w:rtl/>
        </w:rPr>
      </w:pPr>
      <w:r>
        <w:rPr>
          <w:rFonts w:hint="cs"/>
          <w:rtl/>
        </w:rPr>
        <w:t>نتیجه: ظهور وضعی صیغه امر در وجوب دلیل ندارد.</w:t>
      </w:r>
    </w:p>
    <w:p w:rsidR="002E0C85" w:rsidRDefault="002E0C85" w:rsidP="00F32C81">
      <w:pPr>
        <w:pStyle w:val="Heading3"/>
        <w:rPr>
          <w:rtl/>
        </w:rPr>
      </w:pPr>
      <w:bookmarkStart w:id="9" w:name="_Toc533484391"/>
      <w:r>
        <w:rPr>
          <w:rFonts w:hint="cs"/>
          <w:rtl/>
        </w:rPr>
        <w:t>مطلب دوم: بررسی نزاع بین مرحوم آخوند با صاحب معالم</w:t>
      </w:r>
      <w:bookmarkEnd w:id="9"/>
    </w:p>
    <w:p w:rsidR="00A14CAD" w:rsidRDefault="00F32C81" w:rsidP="00F32C81">
      <w:pPr>
        <w:pStyle w:val="Heading4"/>
        <w:rPr>
          <w:rtl/>
        </w:rPr>
      </w:pPr>
      <w:bookmarkStart w:id="10" w:name="_Toc533484392"/>
      <w:r>
        <w:rPr>
          <w:rFonts w:hint="cs"/>
          <w:rtl/>
        </w:rPr>
        <w:t>ظهور رخوت آمیز</w:t>
      </w:r>
      <w:r w:rsidR="00A14CAD">
        <w:rPr>
          <w:rFonts w:hint="cs"/>
          <w:rtl/>
        </w:rPr>
        <w:t xml:space="preserve"> صیغه امر در وجوب</w:t>
      </w:r>
      <w:bookmarkEnd w:id="10"/>
    </w:p>
    <w:p w:rsidR="002E0C85" w:rsidRDefault="002E0C85" w:rsidP="00E1151D">
      <w:pPr>
        <w:jc w:val="both"/>
        <w:rPr>
          <w:rtl/>
        </w:rPr>
      </w:pPr>
      <w:r>
        <w:rPr>
          <w:rFonts w:hint="cs"/>
          <w:rtl/>
        </w:rPr>
        <w:t>صاحب معالم فرمود: ما قبول داریم که از لحاظ لغت و عرف صیغه امر ظهور در وجوب دارد اما به خاطر کثرت استعمال صیغه امر در شریعت در موارد استحباب این ظهور از بین رفته است و به مرحله مجاز مشهور رسیده است فلذا</w:t>
      </w:r>
      <w:r w:rsidR="0054792A">
        <w:rPr>
          <w:rFonts w:hint="cs"/>
          <w:rtl/>
        </w:rPr>
        <w:t xml:space="preserve"> استعمال صیغه امر در غیر معنای موضوع له،</w:t>
      </w:r>
      <w:r>
        <w:rPr>
          <w:rFonts w:hint="cs"/>
          <w:rtl/>
        </w:rPr>
        <w:t xml:space="preserve"> لا اقل</w:t>
      </w:r>
      <w:r w:rsidR="0054792A">
        <w:rPr>
          <w:rFonts w:hint="cs"/>
          <w:rtl/>
        </w:rPr>
        <w:t xml:space="preserve"> صلاحیت برای قرینه شدن را دارد و</w:t>
      </w:r>
      <w:r>
        <w:rPr>
          <w:rFonts w:hint="cs"/>
          <w:rtl/>
        </w:rPr>
        <w:t xml:space="preserve"> صیغه امر مجمل می</w:t>
      </w:r>
      <w:r>
        <w:rPr>
          <w:rtl/>
        </w:rPr>
        <w:softHyphen/>
      </w:r>
      <w:r>
        <w:rPr>
          <w:rFonts w:hint="cs"/>
          <w:rtl/>
        </w:rPr>
        <w:t>شود.</w:t>
      </w:r>
    </w:p>
    <w:p w:rsidR="002E0C85" w:rsidRDefault="002E0C85" w:rsidP="00E1151D">
      <w:pPr>
        <w:jc w:val="both"/>
        <w:rPr>
          <w:rtl/>
        </w:rPr>
      </w:pPr>
      <w:r>
        <w:rPr>
          <w:rFonts w:hint="cs"/>
          <w:rtl/>
        </w:rPr>
        <w:t>در یکی از مناقشات، مرحوم آخوند فرمود ما قبول نداریم که صیغه امر کثرت استعمال در وجوب نداشته باشد زیرا در شریعت خیلی از واجبات با صیغه امر بیان شده است و اگر بیشتر از مستحبات نباشد لا اقل کثرت استعمال در وجوب را دارد فلذا استعمال صیغه امر در استحباب خدشه ای به ظهورش در وجوب وارد نمی</w:t>
      </w:r>
      <w:r>
        <w:rPr>
          <w:rtl/>
        </w:rPr>
        <w:softHyphen/>
      </w:r>
      <w:r>
        <w:rPr>
          <w:rFonts w:hint="cs"/>
          <w:rtl/>
        </w:rPr>
        <w:t>کند.</w:t>
      </w:r>
    </w:p>
    <w:p w:rsidR="002E0C85" w:rsidRDefault="002E0C85" w:rsidP="005907D0">
      <w:pPr>
        <w:jc w:val="both"/>
        <w:rPr>
          <w:rtl/>
        </w:rPr>
      </w:pPr>
      <w:r>
        <w:rPr>
          <w:rFonts w:hint="cs"/>
          <w:rtl/>
        </w:rPr>
        <w:t>به نظر ما نه ادعای صاحب معالم درست است و نه ادعای مرحوم آخوند صحیح است زیرا این که صاحب معالم گفت صیغه امر اصلا ظهور در وجوب ندارد درست نیست زیرا از این جهت که خیلی از واجبات با صیغه امر بیان شده است( و این ادعای مرحوم آخوند صحیح است) هنوز ظهور صیغه امر در وجوب را نمی</w:t>
      </w:r>
      <w:r>
        <w:rPr>
          <w:rtl/>
        </w:rPr>
        <w:softHyphen/>
      </w:r>
      <w:r>
        <w:rPr>
          <w:rFonts w:hint="cs"/>
          <w:rtl/>
        </w:rPr>
        <w:t>توان انکار کرد. و از طرفی مرحوم آخوند فرمود استعمال صیغه امر در مستحبات اصلا تاثیری در ظهور صیغه امر در وجوب نداشته است مقبول نیست زیرا واقعا از استعمال صیغه امر در مستحبات برای ظهور داشتن صیغه امر در وجوب سستی</w:t>
      </w:r>
      <w:r w:rsidR="00A14CAD">
        <w:rPr>
          <w:rFonts w:hint="cs"/>
          <w:rtl/>
        </w:rPr>
        <w:t xml:space="preserve"> و رخوتی حاصل شده است و آن اطمینانی </w:t>
      </w:r>
      <w:r w:rsidR="005907D0">
        <w:rPr>
          <w:rFonts w:hint="cs"/>
          <w:rtl/>
        </w:rPr>
        <w:t xml:space="preserve">که </w:t>
      </w:r>
      <w:r w:rsidR="00A14CAD">
        <w:rPr>
          <w:rFonts w:hint="cs"/>
          <w:rtl/>
        </w:rPr>
        <w:t>از ظهور صیغه امر در وجوب داشتیم متزلزل شده است. نتیجه این تزلز</w:t>
      </w:r>
      <w:r w:rsidR="005907D0">
        <w:rPr>
          <w:rFonts w:hint="cs"/>
          <w:rtl/>
        </w:rPr>
        <w:t>ل این است که اگر نکته ای</w:t>
      </w:r>
      <w:r w:rsidR="00A14CAD">
        <w:rPr>
          <w:rFonts w:hint="cs"/>
          <w:rtl/>
        </w:rPr>
        <w:t xml:space="preserve"> بر خلاف وجوب نبود ما صیغه امر را حمل بر وجوب می</w:t>
      </w:r>
      <w:r w:rsidR="00A14CAD">
        <w:rPr>
          <w:rtl/>
        </w:rPr>
        <w:softHyphen/>
      </w:r>
      <w:r w:rsidR="00A14CAD">
        <w:rPr>
          <w:rFonts w:hint="cs"/>
          <w:rtl/>
        </w:rPr>
        <w:t>کنیم مثلا این که شارع فرموده است در روز ایستاده آب بخورید نکته ای بر خلاف وجوب وجود دارد و آن عبارت است از این که این فعل مصلحت لزومی ندارد که منجر به وجوب شود اما اگر چنین نکته ای نباشد حمل بر وجوب می</w:t>
      </w:r>
      <w:r w:rsidR="00A14CAD">
        <w:rPr>
          <w:rtl/>
        </w:rPr>
        <w:softHyphen/>
      </w:r>
      <w:r w:rsidR="00A14CAD">
        <w:rPr>
          <w:rFonts w:hint="cs"/>
          <w:rtl/>
        </w:rPr>
        <w:t>شود. اما بنا بر ادعای مرحوم آخوند که فرمود خللی در ظهور صیغه امر در وجوب ایجاد نمی</w:t>
      </w:r>
      <w:r w:rsidR="00A14CAD">
        <w:rPr>
          <w:rtl/>
        </w:rPr>
        <w:softHyphen/>
      </w:r>
      <w:r w:rsidR="00A14CAD">
        <w:rPr>
          <w:rFonts w:hint="cs"/>
          <w:rtl/>
        </w:rPr>
        <w:t xml:space="preserve">شود ایشان اوامر را خیلی راحت باید حمل بر وجوب کند </w:t>
      </w:r>
      <w:r w:rsidR="005907D0">
        <w:rPr>
          <w:rFonts w:hint="cs"/>
          <w:rtl/>
        </w:rPr>
        <w:t xml:space="preserve">فلذا در موادری که مشهور صیغه امری را در موردی حمل بر استحباب کرده باشند مثل کسی که شهرت را قبول نداشته باشد در این موارد مشکل </w:t>
      </w:r>
      <w:r w:rsidR="0054792A">
        <w:rPr>
          <w:rFonts w:hint="cs"/>
          <w:rtl/>
        </w:rPr>
        <w:t xml:space="preserve">برایش </w:t>
      </w:r>
      <w:r w:rsidR="005907D0">
        <w:rPr>
          <w:rFonts w:hint="cs"/>
          <w:rtl/>
        </w:rPr>
        <w:t>به وجود می</w:t>
      </w:r>
      <w:r w:rsidR="005907D0">
        <w:rPr>
          <w:rtl/>
        </w:rPr>
        <w:softHyphen/>
      </w:r>
      <w:r w:rsidR="005907D0">
        <w:rPr>
          <w:rFonts w:hint="cs"/>
          <w:rtl/>
        </w:rPr>
        <w:t>آید از ی</w:t>
      </w:r>
      <w:r w:rsidR="0054792A">
        <w:rPr>
          <w:rFonts w:hint="cs"/>
          <w:rtl/>
        </w:rPr>
        <w:t>ک طرف ظهور صیغه امر در وجوب ثابت</w:t>
      </w:r>
      <w:r w:rsidR="005907D0">
        <w:rPr>
          <w:rFonts w:hint="cs"/>
          <w:rtl/>
        </w:rPr>
        <w:t xml:space="preserve"> است و از طرفی </w:t>
      </w:r>
      <w:r w:rsidR="0054792A">
        <w:rPr>
          <w:rFonts w:hint="cs"/>
          <w:rtl/>
        </w:rPr>
        <w:lastRenderedPageBreak/>
        <w:t>شهرت حجیت ندارد فلذا یا حکم به وجوب و حرمت و یا لا اقل حکم</w:t>
      </w:r>
      <w:bookmarkStart w:id="11" w:name="_GoBack"/>
      <w:bookmarkEnd w:id="11"/>
      <w:r w:rsidR="0054792A">
        <w:rPr>
          <w:rFonts w:hint="cs"/>
          <w:rtl/>
        </w:rPr>
        <w:t xml:space="preserve"> به احتیاط </w:t>
      </w:r>
      <w:r w:rsidR="005907D0">
        <w:rPr>
          <w:rFonts w:hint="cs"/>
          <w:rtl/>
        </w:rPr>
        <w:t xml:space="preserve"> داده می</w:t>
      </w:r>
      <w:r w:rsidR="005907D0">
        <w:rPr>
          <w:rtl/>
        </w:rPr>
        <w:softHyphen/>
      </w:r>
      <w:r w:rsidR="005907D0">
        <w:rPr>
          <w:rFonts w:hint="cs"/>
          <w:rtl/>
        </w:rPr>
        <w:t>شود</w:t>
      </w:r>
      <w:r w:rsidR="0054792A">
        <w:rPr>
          <w:rFonts w:hint="cs"/>
          <w:rtl/>
        </w:rPr>
        <w:t>. اما صاحب معالم</w:t>
      </w:r>
      <w:r w:rsidR="00A14CAD">
        <w:rPr>
          <w:rFonts w:hint="cs"/>
          <w:rtl/>
        </w:rPr>
        <w:t xml:space="preserve"> هر وقت با صیغه امر مواجه شود باید بگوید مجمل است</w:t>
      </w:r>
      <w:r w:rsidR="00430652">
        <w:rPr>
          <w:rFonts w:hint="cs"/>
          <w:rtl/>
        </w:rPr>
        <w:t xml:space="preserve"> و قدر متیقن طلب است و نسبت به وجوب برائت جاری کند</w:t>
      </w:r>
      <w:r w:rsidR="00A14CAD">
        <w:rPr>
          <w:rFonts w:hint="cs"/>
          <w:rtl/>
        </w:rPr>
        <w:t xml:space="preserve">. البته گفته شد ایشان قاعدتا نباید چنین روشی نسبت به </w:t>
      </w:r>
      <w:r w:rsidR="00430652">
        <w:rPr>
          <w:rFonts w:hint="cs"/>
          <w:rtl/>
        </w:rPr>
        <w:t>اوامر وارده در شریعت داشته باشد و بعید است بلکه اطمینان داریم که چنین عملی در فقه ندارد.</w:t>
      </w:r>
    </w:p>
    <w:p w:rsidR="00A14CAD" w:rsidRDefault="00A14CAD" w:rsidP="00F32C81">
      <w:pPr>
        <w:pStyle w:val="Heading5"/>
        <w:rPr>
          <w:rtl/>
        </w:rPr>
      </w:pPr>
      <w:bookmarkStart w:id="12" w:name="_Toc533484393"/>
      <w:r>
        <w:rPr>
          <w:rFonts w:hint="cs"/>
          <w:rtl/>
        </w:rPr>
        <w:t>نقد دلیل حلی مرحوم آخوند</w:t>
      </w:r>
      <w:bookmarkEnd w:id="12"/>
    </w:p>
    <w:p w:rsidR="00A14CAD" w:rsidRDefault="00A14CAD" w:rsidP="00E1151D">
      <w:pPr>
        <w:jc w:val="both"/>
        <w:rPr>
          <w:rtl/>
        </w:rPr>
      </w:pPr>
      <w:r>
        <w:rPr>
          <w:rFonts w:hint="cs"/>
          <w:rtl/>
        </w:rPr>
        <w:t>مرحوم آخوند در جواب حلی صاحب معالم فرمود هر مجاز مشهوری باعث اجمال نمی</w:t>
      </w:r>
      <w:r>
        <w:rPr>
          <w:rtl/>
        </w:rPr>
        <w:softHyphen/>
      </w:r>
      <w:r>
        <w:rPr>
          <w:rFonts w:hint="cs"/>
          <w:rtl/>
        </w:rPr>
        <w:t>شود زیرا مجاز مشهور گاهی اوقات با قرینه است و گاهی اوقات بدون قرینه است. مجاز مشهوری که با قرینه باشد موجب اجمال نمی</w:t>
      </w:r>
      <w:r>
        <w:rPr>
          <w:rtl/>
        </w:rPr>
        <w:softHyphen/>
      </w:r>
      <w:r>
        <w:rPr>
          <w:rFonts w:hint="cs"/>
          <w:rtl/>
        </w:rPr>
        <w:t>شود</w:t>
      </w:r>
      <w:r w:rsidR="00430652">
        <w:rPr>
          <w:rFonts w:hint="cs"/>
          <w:rtl/>
        </w:rPr>
        <w:t xml:space="preserve"> یعنی صیغه امر همیشه با قرینه ای بر ندب استعمال شده است و این باعث نمی</w:t>
      </w:r>
      <w:r w:rsidR="00430652">
        <w:rPr>
          <w:rtl/>
        </w:rPr>
        <w:softHyphen/>
      </w:r>
      <w:r w:rsidR="00430652">
        <w:rPr>
          <w:rFonts w:hint="cs"/>
          <w:rtl/>
        </w:rPr>
        <w:t>شود که هر وقت صیغه امر وارد شد و قرینه ای نبود ظهور در وجوب نداشته باشد</w:t>
      </w:r>
      <w:r>
        <w:rPr>
          <w:rFonts w:hint="cs"/>
          <w:rtl/>
        </w:rPr>
        <w:t>. و نکته این مطلب نیز عبارت</w:t>
      </w:r>
      <w:r w:rsidR="0056695A">
        <w:rPr>
          <w:rFonts w:hint="cs"/>
          <w:rtl/>
        </w:rPr>
        <w:t xml:space="preserve"> بود از این که انس ذهنی بین ذات</w:t>
      </w:r>
      <w:r>
        <w:rPr>
          <w:rFonts w:hint="cs"/>
          <w:rtl/>
        </w:rPr>
        <w:t xml:space="preserve"> لفظ( بدون قرینه) با معنای جدید حاصل نمی</w:t>
      </w:r>
      <w:r>
        <w:rPr>
          <w:rtl/>
        </w:rPr>
        <w:softHyphen/>
      </w:r>
      <w:r>
        <w:rPr>
          <w:rFonts w:hint="cs"/>
          <w:rtl/>
        </w:rPr>
        <w:t>شود. بر خلاف مواری که مجاز مشهور بدون قرینه است که انس ذهنی بین ذات لفظ و معنای جدید حاصل می</w:t>
      </w:r>
      <w:r>
        <w:rPr>
          <w:rtl/>
        </w:rPr>
        <w:softHyphen/>
      </w:r>
      <w:r>
        <w:rPr>
          <w:rFonts w:hint="cs"/>
          <w:rtl/>
        </w:rPr>
        <w:t>شود و لفظ در معنای اول ظهور ندارد</w:t>
      </w:r>
      <w:r w:rsidR="0056695A">
        <w:rPr>
          <w:rFonts w:hint="cs"/>
          <w:rtl/>
        </w:rPr>
        <w:t>.</w:t>
      </w:r>
    </w:p>
    <w:p w:rsidR="0056695A" w:rsidRDefault="0056695A" w:rsidP="00E1151D">
      <w:pPr>
        <w:jc w:val="both"/>
        <w:rPr>
          <w:rtl/>
        </w:rPr>
      </w:pPr>
      <w:r>
        <w:rPr>
          <w:rFonts w:hint="cs"/>
          <w:rtl/>
        </w:rPr>
        <w:t>به نظر می</w:t>
      </w:r>
      <w:r>
        <w:rPr>
          <w:rtl/>
        </w:rPr>
        <w:softHyphen/>
      </w:r>
      <w:r>
        <w:rPr>
          <w:rFonts w:hint="cs"/>
          <w:rtl/>
        </w:rPr>
        <w:t>آید که مطلب مرحوم آخوند مشکل و چالش صاحب معالم را حل نمی</w:t>
      </w:r>
      <w:r>
        <w:rPr>
          <w:rtl/>
        </w:rPr>
        <w:softHyphen/>
      </w:r>
      <w:r>
        <w:rPr>
          <w:rFonts w:hint="cs"/>
          <w:rtl/>
        </w:rPr>
        <w:t>کند زیرا تحقق مجاز مشهور و ریشه مجاز مشهور این است که مسحوب با قرینه باشد یعنی از اول مجاز مشهور با قرینه آغاز می</w:t>
      </w:r>
      <w:r>
        <w:rPr>
          <w:rtl/>
        </w:rPr>
        <w:softHyphen/>
      </w:r>
      <w:r>
        <w:rPr>
          <w:rFonts w:hint="cs"/>
          <w:rtl/>
        </w:rPr>
        <w:t>شود</w:t>
      </w:r>
      <w:r w:rsidR="00430652">
        <w:rPr>
          <w:rFonts w:hint="cs"/>
          <w:rtl/>
        </w:rPr>
        <w:t xml:space="preserve"> </w:t>
      </w:r>
      <w:r w:rsidR="00430652" w:rsidRPr="00430652">
        <w:rPr>
          <w:rFonts w:hint="cs"/>
          <w:u w:val="single"/>
          <w:rtl/>
        </w:rPr>
        <w:t>و این استعمال لفظ با قرینه سبب می</w:t>
      </w:r>
      <w:r w:rsidR="00430652" w:rsidRPr="00430652">
        <w:rPr>
          <w:u w:val="single"/>
          <w:rtl/>
        </w:rPr>
        <w:softHyphen/>
      </w:r>
      <w:r w:rsidR="00430652" w:rsidRPr="00430652">
        <w:rPr>
          <w:rFonts w:hint="cs"/>
          <w:u w:val="single"/>
          <w:rtl/>
        </w:rPr>
        <w:t>شود که بین معنای جدید و لفظ انس برقرار شود</w:t>
      </w:r>
      <w:r w:rsidR="00430652">
        <w:rPr>
          <w:rFonts w:hint="cs"/>
          <w:rtl/>
        </w:rPr>
        <w:t xml:space="preserve"> پس انس چه با قرینه و چه بدون قرینه حاصل می</w:t>
      </w:r>
      <w:r w:rsidR="00430652">
        <w:rPr>
          <w:rtl/>
        </w:rPr>
        <w:softHyphen/>
      </w:r>
      <w:r w:rsidR="00430652">
        <w:rPr>
          <w:rFonts w:hint="cs"/>
          <w:rtl/>
        </w:rPr>
        <w:t>شود فلذا</w:t>
      </w:r>
      <w:r>
        <w:rPr>
          <w:rFonts w:hint="cs"/>
          <w:rtl/>
        </w:rPr>
        <w:t xml:space="preserve"> به تدریج قرینه حذف می</w:t>
      </w:r>
      <w:r>
        <w:rPr>
          <w:rtl/>
        </w:rPr>
        <w:softHyphen/>
      </w:r>
      <w:r>
        <w:rPr>
          <w:rFonts w:hint="cs"/>
          <w:rtl/>
        </w:rPr>
        <w:t>شود مثلا مولایی هر وقت دستور به آب آوردن داشت کلمه آب را در حصه خاصی مانند سرد بودن استعمال می</w:t>
      </w:r>
      <w:r>
        <w:rPr>
          <w:rtl/>
        </w:rPr>
        <w:softHyphen/>
      </w:r>
      <w:r>
        <w:rPr>
          <w:rFonts w:hint="cs"/>
          <w:rtl/>
        </w:rPr>
        <w:t>کرد در ابتدا قید سرد بودن را همیشه با آب می</w:t>
      </w:r>
      <w:r>
        <w:rPr>
          <w:rtl/>
        </w:rPr>
        <w:softHyphen/>
      </w:r>
      <w:r>
        <w:rPr>
          <w:rFonts w:hint="cs"/>
          <w:rtl/>
        </w:rPr>
        <w:t>آورد ولی بعد مدتی به خاطر انس ذهنی عبد بین آب و سرد بودن دیگر نیازی به آوردن قید سرد بودن نمی</w:t>
      </w:r>
      <w:r>
        <w:rPr>
          <w:rtl/>
        </w:rPr>
        <w:softHyphen/>
      </w:r>
      <w:r>
        <w:rPr>
          <w:rFonts w:hint="cs"/>
          <w:rtl/>
        </w:rPr>
        <w:t>بیند فلذا مجاز مشهور در حصه خاصی می</w:t>
      </w:r>
      <w:r>
        <w:rPr>
          <w:rtl/>
        </w:rPr>
        <w:softHyphen/>
      </w:r>
      <w:r>
        <w:rPr>
          <w:rFonts w:hint="cs"/>
          <w:rtl/>
        </w:rPr>
        <w:t>شود فلذا این که مرحوم آخوند فرمود در مجاز مشهور همراه با قرینه موجب مجاز مشهور نمی</w:t>
      </w:r>
      <w:r>
        <w:rPr>
          <w:rtl/>
        </w:rPr>
        <w:softHyphen/>
      </w:r>
      <w:r>
        <w:rPr>
          <w:rFonts w:hint="cs"/>
          <w:rtl/>
        </w:rPr>
        <w:t>شود درست نیست. و انس ذهنی در مجاز مشهوری که همراه با قرینه است بین ذات لفظ و معنای جدید حاصل می</w:t>
      </w:r>
      <w:r>
        <w:rPr>
          <w:rtl/>
        </w:rPr>
        <w:softHyphen/>
      </w:r>
      <w:r>
        <w:rPr>
          <w:rFonts w:hint="cs"/>
          <w:rtl/>
        </w:rPr>
        <w:t>شود.</w:t>
      </w:r>
      <w:r w:rsidR="005907D0">
        <w:rPr>
          <w:rFonts w:hint="cs"/>
          <w:rtl/>
        </w:rPr>
        <w:t xml:space="preserve"> و اصلا در ابتدا با هر مجاز مشهوری قرینه وجود دارد.</w:t>
      </w:r>
    </w:p>
    <w:p w:rsidR="00430652" w:rsidRDefault="00430652" w:rsidP="00E1151D">
      <w:pPr>
        <w:jc w:val="both"/>
        <w:rPr>
          <w:rtl/>
        </w:rPr>
      </w:pPr>
      <w:r>
        <w:rPr>
          <w:rFonts w:hint="cs"/>
          <w:rtl/>
        </w:rPr>
        <w:t>بله ما قبول داریم که استعمال بدون قرینه اگر منجر به مجاز مشهور شود واضحتر است که سبب اجمال می</w:t>
      </w:r>
      <w:r>
        <w:rPr>
          <w:rtl/>
        </w:rPr>
        <w:softHyphen/>
      </w:r>
      <w:r>
        <w:rPr>
          <w:rFonts w:hint="cs"/>
          <w:rtl/>
        </w:rPr>
        <w:t>شود.</w:t>
      </w:r>
    </w:p>
    <w:p w:rsidR="0056695A" w:rsidRDefault="0056695A" w:rsidP="00F32C81">
      <w:pPr>
        <w:pStyle w:val="Heading5"/>
        <w:rPr>
          <w:rtl/>
        </w:rPr>
      </w:pPr>
      <w:bookmarkStart w:id="13" w:name="_Toc533484394"/>
      <w:r>
        <w:rPr>
          <w:rFonts w:hint="cs"/>
          <w:rtl/>
        </w:rPr>
        <w:lastRenderedPageBreak/>
        <w:t>تنظیر به کثرت تخصیص عام</w:t>
      </w:r>
      <w:bookmarkEnd w:id="13"/>
    </w:p>
    <w:p w:rsidR="00F00099" w:rsidRDefault="00F00099" w:rsidP="00F00099">
      <w:pPr>
        <w:jc w:val="both"/>
        <w:rPr>
          <w:rtl/>
        </w:rPr>
      </w:pPr>
      <w:r>
        <w:rPr>
          <w:rFonts w:hint="cs"/>
          <w:rtl/>
        </w:rPr>
        <w:t>مرحوم آخوند مطلب خودشان را به بحث کثرت تخصیص عام تنظیر کرده بودند و فرمودند عام با این که کثرت تخصیص دارد ولی ظهور عام در عموم خدشه دار نشده است و این بحث از قسم مجاز مشهوری است که همراه با قرینه بوده است.این مطلب از دو زاویه قابل مناقشه است.</w:t>
      </w:r>
    </w:p>
    <w:p w:rsidR="00F00099" w:rsidRDefault="00F00099" w:rsidP="00F32C81">
      <w:pPr>
        <w:pStyle w:val="Heading6"/>
        <w:rPr>
          <w:rtl/>
        </w:rPr>
      </w:pPr>
      <w:bookmarkStart w:id="14" w:name="_Toc533484395"/>
      <w:r>
        <w:rPr>
          <w:rFonts w:hint="cs"/>
          <w:rtl/>
        </w:rPr>
        <w:t xml:space="preserve">مناقشه اول: </w:t>
      </w:r>
      <w:r w:rsidR="005907D0">
        <w:rPr>
          <w:rFonts w:hint="cs"/>
          <w:rtl/>
        </w:rPr>
        <w:t xml:space="preserve"> تعدد دال و مدلول مانع ایجاد مجاز در عام مخصص</w:t>
      </w:r>
      <w:bookmarkEnd w:id="14"/>
    </w:p>
    <w:p w:rsidR="00430652" w:rsidRDefault="00F00099" w:rsidP="00592AA8">
      <w:pPr>
        <w:jc w:val="both"/>
        <w:rPr>
          <w:rtl/>
        </w:rPr>
      </w:pPr>
      <w:r>
        <w:rPr>
          <w:rFonts w:hint="cs"/>
          <w:rtl/>
        </w:rPr>
        <w:t>این که مرحوم آخوند بحث مجاز مشهور صیغه امر را به کثرت تخصیص عام قیاس کرده است درست نیست و در حقیقت قیاس مع الفارق است زیرا اگر خاص منفصل باشد که ربطی به مجازیت و یا حقیقت عام در عموم ندارد و تنها مراد جدی را ضیق می</w:t>
      </w:r>
      <w:r>
        <w:rPr>
          <w:rtl/>
        </w:rPr>
        <w:softHyphen/>
      </w:r>
      <w:r>
        <w:rPr>
          <w:rFonts w:hint="cs"/>
          <w:rtl/>
        </w:rPr>
        <w:t>کند</w:t>
      </w:r>
      <w:r w:rsidR="00430652">
        <w:rPr>
          <w:rFonts w:hint="cs"/>
          <w:rtl/>
        </w:rPr>
        <w:t xml:space="preserve"> تا بحث کثرت استعمال مطرح شود</w:t>
      </w:r>
      <w:r>
        <w:rPr>
          <w:rFonts w:hint="cs"/>
          <w:rtl/>
        </w:rPr>
        <w:t xml:space="preserve"> و اگر خاص متصل باشد</w:t>
      </w:r>
      <w:r w:rsidR="00430652">
        <w:rPr>
          <w:rFonts w:hint="cs"/>
          <w:rtl/>
        </w:rPr>
        <w:t xml:space="preserve"> اگر محل اختلاف است که باعث مجازیت می</w:t>
      </w:r>
      <w:r w:rsidR="00430652">
        <w:rPr>
          <w:rtl/>
        </w:rPr>
        <w:softHyphen/>
      </w:r>
      <w:r w:rsidR="00430652">
        <w:rPr>
          <w:rFonts w:hint="cs"/>
          <w:rtl/>
        </w:rPr>
        <w:t>شود یا نه. ولی مرحوم آخوند معتقد است که خاص متصل</w:t>
      </w:r>
      <w:r>
        <w:rPr>
          <w:rFonts w:hint="cs"/>
          <w:rtl/>
        </w:rPr>
        <w:t xml:space="preserve"> ربطی به مجاز بودن عام ندارد زیرا طبق مبنای مرحوم آخوند وقتی گفته می</w:t>
      </w:r>
      <w:r>
        <w:rPr>
          <w:rtl/>
        </w:rPr>
        <w:softHyphen/>
      </w:r>
      <w:r>
        <w:rPr>
          <w:rFonts w:hint="cs"/>
          <w:rtl/>
        </w:rPr>
        <w:t>شود اکرم کل عالم الا الفساق منهم هر کلمه در معنای حقیقی خودش استعمال شده است و نک</w:t>
      </w:r>
      <w:r w:rsidR="00430652">
        <w:rPr>
          <w:rFonts w:hint="cs"/>
          <w:rtl/>
        </w:rPr>
        <w:t xml:space="preserve">ته این مطلب </w:t>
      </w:r>
      <w:r>
        <w:rPr>
          <w:rFonts w:hint="cs"/>
          <w:rtl/>
        </w:rPr>
        <w:t xml:space="preserve"> تعدد دال و مدلول است و اصلا بحث مجازی بودن و اجمال مطرح نیست </w:t>
      </w:r>
      <w:r w:rsidR="00430652">
        <w:rPr>
          <w:rFonts w:hint="cs"/>
          <w:rtl/>
        </w:rPr>
        <w:t>فلذا گفته می</w:t>
      </w:r>
      <w:r w:rsidR="00430652">
        <w:rPr>
          <w:rtl/>
        </w:rPr>
        <w:softHyphen/>
      </w:r>
      <w:r w:rsidR="00430652">
        <w:rPr>
          <w:rFonts w:hint="cs"/>
          <w:rtl/>
        </w:rPr>
        <w:t>شود نزاع بین مرحوم آخوند و صاحب معالم بر مبنای مجازیت صیغه امر است اما در عام مخصص اصلا مجازیتی در کار نیست و استعمال در غیر موضوع له نیست اما استعمال صیغه امر در ندب استعمال در غیر موضوع له است</w:t>
      </w:r>
      <w:r w:rsidR="00592AA8">
        <w:rPr>
          <w:rFonts w:hint="cs"/>
          <w:rtl/>
        </w:rPr>
        <w:t>. و</w:t>
      </w:r>
      <w:r w:rsidR="00430652">
        <w:rPr>
          <w:rFonts w:hint="cs"/>
          <w:rtl/>
        </w:rPr>
        <w:t xml:space="preserve"> قیاس مع الفارق است.</w:t>
      </w:r>
    </w:p>
    <w:p w:rsidR="005907D0" w:rsidRDefault="005907D0" w:rsidP="005907D0">
      <w:pPr>
        <w:pStyle w:val="Heading6"/>
        <w:rPr>
          <w:rtl/>
        </w:rPr>
      </w:pPr>
      <w:bookmarkStart w:id="15" w:name="_Toc533484396"/>
      <w:r>
        <w:rPr>
          <w:rFonts w:hint="cs"/>
          <w:rtl/>
        </w:rPr>
        <w:t>مناقشه دوم: عدم ایجاد انس ذهنی در عام مخصص</w:t>
      </w:r>
      <w:bookmarkEnd w:id="15"/>
    </w:p>
    <w:p w:rsidR="00592AA8" w:rsidRPr="00592AA8" w:rsidRDefault="00F00099" w:rsidP="00592AA8">
      <w:pPr>
        <w:jc w:val="both"/>
        <w:rPr>
          <w:rtl/>
        </w:rPr>
      </w:pPr>
      <w:r>
        <w:rPr>
          <w:rFonts w:hint="cs"/>
          <w:rtl/>
        </w:rPr>
        <w:t xml:space="preserve">علاوه بر این </w:t>
      </w:r>
      <w:r w:rsidR="005907D0">
        <w:rPr>
          <w:rFonts w:hint="cs"/>
          <w:rtl/>
        </w:rPr>
        <w:t>بحث عامی که تخصیص زده شده</w:t>
      </w:r>
      <w:r>
        <w:rPr>
          <w:rFonts w:hint="cs"/>
          <w:rtl/>
        </w:rPr>
        <w:t xml:space="preserve"> است با بحث صیغه امر متفاوت است</w:t>
      </w:r>
      <w:r w:rsidR="00592AA8">
        <w:rPr>
          <w:rFonts w:hint="cs"/>
          <w:rtl/>
        </w:rPr>
        <w:t>( بر فرض که عام مخصص نیز مجاز باشد)</w:t>
      </w:r>
      <w:r>
        <w:rPr>
          <w:rFonts w:hint="cs"/>
          <w:rtl/>
        </w:rPr>
        <w:t xml:space="preserve"> زیرا در بحث عامی که تخصیص زده می</w:t>
      </w:r>
      <w:r>
        <w:rPr>
          <w:rtl/>
        </w:rPr>
        <w:softHyphen/>
      </w:r>
      <w:r>
        <w:rPr>
          <w:rFonts w:hint="cs"/>
          <w:rtl/>
        </w:rPr>
        <w:t>شود هیچ گاه بین عام و معنای خاص انس ذهنی ایجاد نمی</w:t>
      </w:r>
      <w:r>
        <w:rPr>
          <w:rtl/>
        </w:rPr>
        <w:softHyphen/>
      </w:r>
      <w:r>
        <w:rPr>
          <w:rFonts w:hint="cs"/>
          <w:rtl/>
        </w:rPr>
        <w:t>شود چون یک بار عالم به فاسق تخصیص زده می</w:t>
      </w:r>
      <w:r>
        <w:rPr>
          <w:rtl/>
        </w:rPr>
        <w:softHyphen/>
      </w:r>
      <w:r>
        <w:rPr>
          <w:rFonts w:hint="cs"/>
          <w:rtl/>
        </w:rPr>
        <w:t>شود و بار دیگر به فلاسفه تخصیص زده می</w:t>
      </w:r>
      <w:r>
        <w:rPr>
          <w:rtl/>
        </w:rPr>
        <w:softHyphen/>
      </w:r>
      <w:r>
        <w:rPr>
          <w:rFonts w:hint="cs"/>
          <w:rtl/>
        </w:rPr>
        <w:t>شود و هکذا.</w:t>
      </w:r>
      <w:r w:rsidR="00F32C81">
        <w:rPr>
          <w:rFonts w:hint="cs"/>
          <w:rtl/>
        </w:rPr>
        <w:t>.</w:t>
      </w:r>
      <w:r w:rsidR="005907D0">
        <w:rPr>
          <w:rFonts w:hint="cs"/>
          <w:rtl/>
        </w:rPr>
        <w:t>..</w:t>
      </w:r>
      <w:r w:rsidR="00592AA8">
        <w:rPr>
          <w:rFonts w:hint="cs"/>
          <w:rtl/>
        </w:rPr>
        <w:t xml:space="preserve"> اما در صیغه امر این گونه نیست زیرا صیغه امر</w:t>
      </w:r>
      <w:r w:rsidR="00592AA8" w:rsidRPr="00592AA8">
        <w:rPr>
          <w:rFonts w:hint="cs"/>
          <w:rtl/>
        </w:rPr>
        <w:t xml:space="preserve"> یک امر وحدانی است یعنی یک صیغه امر وجود دارد</w:t>
      </w:r>
      <w:r w:rsidR="00592AA8">
        <w:rPr>
          <w:rFonts w:hint="cs"/>
          <w:rtl/>
        </w:rPr>
        <w:t xml:space="preserve"> که در یک معنای مجازی استعمال شده است فلذا انس ذهنی بین صیغه امر و ندب حاصل می</w:t>
      </w:r>
      <w:r w:rsidR="00592AA8">
        <w:rPr>
          <w:rtl/>
        </w:rPr>
        <w:softHyphen/>
      </w:r>
      <w:r w:rsidR="00592AA8">
        <w:rPr>
          <w:rFonts w:hint="cs"/>
          <w:rtl/>
        </w:rPr>
        <w:t>شود</w:t>
      </w:r>
      <w:r w:rsidR="00592AA8" w:rsidRPr="00592AA8">
        <w:rPr>
          <w:rFonts w:hint="cs"/>
          <w:rtl/>
        </w:rPr>
        <w:t>. ولی در عامی که تخصیص زده شده است امر وحد</w:t>
      </w:r>
      <w:r w:rsidR="00592AA8">
        <w:rPr>
          <w:rFonts w:hint="cs"/>
          <w:rtl/>
        </w:rPr>
        <w:t>انی نیست و در هر استعمال و تخصیص یک معنایی که متفاوت با معنای دیگری است، اراده شده است پس و لو این که استعمال عام مجازی است ولی انس ذهنی بین عام ومعنای مجازی حاصل نمی</w:t>
      </w:r>
      <w:r w:rsidR="00592AA8">
        <w:rPr>
          <w:rtl/>
        </w:rPr>
        <w:softHyphen/>
      </w:r>
      <w:r w:rsidR="00592AA8">
        <w:rPr>
          <w:rFonts w:hint="cs"/>
          <w:rtl/>
        </w:rPr>
        <w:t>شود و سبب اجمال نمی</w:t>
      </w:r>
      <w:r w:rsidR="00592AA8">
        <w:rPr>
          <w:rtl/>
        </w:rPr>
        <w:softHyphen/>
      </w:r>
      <w:r w:rsidR="00592AA8">
        <w:rPr>
          <w:rFonts w:hint="cs"/>
          <w:rtl/>
        </w:rPr>
        <w:t>شود.</w:t>
      </w:r>
    </w:p>
    <w:p w:rsidR="00F00099" w:rsidRDefault="00F00099" w:rsidP="00F00099">
      <w:pPr>
        <w:jc w:val="both"/>
        <w:rPr>
          <w:rtl/>
        </w:rPr>
      </w:pPr>
    </w:p>
    <w:p w:rsidR="00F32C81" w:rsidRDefault="00592AA8" w:rsidP="00592AA8">
      <w:pPr>
        <w:pStyle w:val="Heading5"/>
        <w:rPr>
          <w:rtl/>
        </w:rPr>
      </w:pPr>
      <w:bookmarkStart w:id="16" w:name="_Toc533484397"/>
      <w:r>
        <w:rPr>
          <w:rFonts w:hint="cs"/>
          <w:rtl/>
        </w:rPr>
        <w:lastRenderedPageBreak/>
        <w:t>منشا ظهور صیغه امر در وجوب</w:t>
      </w:r>
      <w:bookmarkEnd w:id="16"/>
    </w:p>
    <w:p w:rsidR="00F32C81" w:rsidRDefault="00F32C81" w:rsidP="00F00099">
      <w:pPr>
        <w:jc w:val="both"/>
        <w:rPr>
          <w:rtl/>
        </w:rPr>
      </w:pPr>
      <w:r>
        <w:rPr>
          <w:rFonts w:hint="cs"/>
          <w:rtl/>
        </w:rPr>
        <w:t>تا این جا به این مطلب رسیدیم که صیغه امر برای وجوب وضع نشده است بلکه ظهور در وجوب دارد حال بحث این است که این ظهور به چه کیفیتی ایجاد شده است. آیا انصرافی است یا اطلاقی است؟ و این بحث</w:t>
      </w:r>
      <w:r w:rsidR="005907D0">
        <w:rPr>
          <w:rFonts w:hint="cs"/>
          <w:rtl/>
        </w:rPr>
        <w:t xml:space="preserve"> چون ثمره دارد و ثمره آن در </w:t>
      </w:r>
      <w:r>
        <w:rPr>
          <w:rFonts w:hint="cs"/>
          <w:rtl/>
        </w:rPr>
        <w:t>جهت رابع مطرح شده است و مرحوم آخوند نیز در آنجا به این مطلب می</w:t>
      </w:r>
      <w:r>
        <w:rPr>
          <w:rtl/>
        </w:rPr>
        <w:softHyphen/>
      </w:r>
      <w:r>
        <w:rPr>
          <w:rFonts w:hint="cs"/>
          <w:rtl/>
        </w:rPr>
        <w:t>پردازد ما نیز به تبع ایشان در آنجا به بررسی این بحث می</w:t>
      </w:r>
      <w:r>
        <w:rPr>
          <w:rtl/>
        </w:rPr>
        <w:softHyphen/>
      </w:r>
      <w:r>
        <w:rPr>
          <w:rFonts w:hint="cs"/>
          <w:rtl/>
        </w:rPr>
        <w:t>پردازیم.</w:t>
      </w:r>
    </w:p>
    <w:p w:rsidR="00592AA8" w:rsidRDefault="00592AA8" w:rsidP="00592AA8">
      <w:pPr>
        <w:pStyle w:val="Heading4"/>
        <w:rPr>
          <w:rtl/>
        </w:rPr>
      </w:pPr>
      <w:bookmarkStart w:id="17" w:name="_Toc533484398"/>
      <w:r>
        <w:rPr>
          <w:rFonts w:hint="cs"/>
          <w:rtl/>
        </w:rPr>
        <w:t>جهت سوم: ظهور جمله خبریه در وجوب</w:t>
      </w:r>
      <w:bookmarkEnd w:id="17"/>
    </w:p>
    <w:p w:rsidR="00592AA8" w:rsidRDefault="00592AA8" w:rsidP="00F00099">
      <w:pPr>
        <w:jc w:val="both"/>
        <w:rPr>
          <w:rtl/>
        </w:rPr>
      </w:pPr>
      <w:r>
        <w:rPr>
          <w:rFonts w:hint="cs"/>
          <w:rtl/>
        </w:rPr>
        <w:t>غالبا ابزار استنباط سه چیز است:</w:t>
      </w:r>
    </w:p>
    <w:p w:rsidR="00592AA8" w:rsidRDefault="00592AA8" w:rsidP="00592AA8">
      <w:pPr>
        <w:pStyle w:val="ListParagraph"/>
        <w:numPr>
          <w:ilvl w:val="0"/>
          <w:numId w:val="16"/>
        </w:numPr>
        <w:jc w:val="both"/>
      </w:pPr>
      <w:r>
        <w:rPr>
          <w:rFonts w:hint="cs"/>
          <w:rtl/>
        </w:rPr>
        <w:t>ماده امر</w:t>
      </w:r>
    </w:p>
    <w:p w:rsidR="00592AA8" w:rsidRDefault="00592AA8" w:rsidP="00592AA8">
      <w:pPr>
        <w:pStyle w:val="ListParagraph"/>
        <w:numPr>
          <w:ilvl w:val="0"/>
          <w:numId w:val="16"/>
        </w:numPr>
        <w:jc w:val="both"/>
      </w:pPr>
      <w:r>
        <w:rPr>
          <w:rFonts w:hint="cs"/>
          <w:rtl/>
        </w:rPr>
        <w:t>صیغه امر( غالب موارد از این نوع است )</w:t>
      </w:r>
    </w:p>
    <w:p w:rsidR="00592AA8" w:rsidRDefault="00592AA8" w:rsidP="00592AA8">
      <w:pPr>
        <w:pStyle w:val="ListParagraph"/>
        <w:numPr>
          <w:ilvl w:val="0"/>
          <w:numId w:val="16"/>
        </w:numPr>
        <w:jc w:val="both"/>
      </w:pPr>
      <w:r>
        <w:rPr>
          <w:rFonts w:hint="cs"/>
          <w:rtl/>
        </w:rPr>
        <w:t>جمله های خبریه ای که درمقام انشاء است.</w:t>
      </w:r>
    </w:p>
    <w:p w:rsidR="00592AA8" w:rsidRDefault="00592AA8" w:rsidP="00592AA8">
      <w:pPr>
        <w:jc w:val="both"/>
        <w:rPr>
          <w:rtl/>
        </w:rPr>
      </w:pPr>
      <w:r>
        <w:rPr>
          <w:rFonts w:hint="cs"/>
          <w:rtl/>
        </w:rPr>
        <w:t>بحث در این است که جمله های خبریه ای که در شریعت وارد شده است ظهور در وجوب دارد یا مجمل است؟ بعضی معتقدند که در چنین مواردی جمله خبریه مجمل می</w:t>
      </w:r>
      <w:r>
        <w:rPr>
          <w:rtl/>
        </w:rPr>
        <w:softHyphen/>
      </w:r>
      <w:r>
        <w:rPr>
          <w:rFonts w:hint="cs"/>
          <w:rtl/>
        </w:rPr>
        <w:t>شود. زیرا در این صورت معنای حقیقی اراده نشده است چون کذب پیش می</w:t>
      </w:r>
      <w:r>
        <w:rPr>
          <w:rtl/>
        </w:rPr>
        <w:softHyphen/>
      </w:r>
      <w:r>
        <w:rPr>
          <w:rFonts w:hint="cs"/>
          <w:rtl/>
        </w:rPr>
        <w:t xml:space="preserve">آید و از طرفی معنای مجازی متعدد </w:t>
      </w:r>
      <w:r w:rsidR="001677ED">
        <w:rPr>
          <w:rFonts w:hint="cs"/>
          <w:rtl/>
        </w:rPr>
        <w:t>است زیرا ممکن است طلب وجوبی</w:t>
      </w:r>
      <w:r>
        <w:rPr>
          <w:rFonts w:hint="cs"/>
          <w:rtl/>
        </w:rPr>
        <w:t xml:space="preserve"> باشد و یا </w:t>
      </w:r>
      <w:r w:rsidR="001677ED">
        <w:rPr>
          <w:rFonts w:hint="cs"/>
          <w:rtl/>
        </w:rPr>
        <w:t xml:space="preserve">طلب ندبی باشد و یا </w:t>
      </w:r>
      <w:r>
        <w:rPr>
          <w:rFonts w:hint="cs"/>
          <w:rtl/>
        </w:rPr>
        <w:t>اصل طلب باشد حال اگر یکی از آنها اقرب به معنای حقیقی بود همان را اخذ می</w:t>
      </w:r>
      <w:r>
        <w:rPr>
          <w:rtl/>
        </w:rPr>
        <w:softHyphen/>
      </w:r>
      <w:r>
        <w:rPr>
          <w:rFonts w:hint="cs"/>
          <w:rtl/>
        </w:rPr>
        <w:t>کنیم</w:t>
      </w:r>
      <w:r w:rsidR="00D62E89">
        <w:rPr>
          <w:rFonts w:hint="cs"/>
          <w:rtl/>
        </w:rPr>
        <w:t xml:space="preserve"> اما در محل بحث</w:t>
      </w:r>
      <w:r w:rsidR="001677ED">
        <w:rPr>
          <w:rFonts w:hint="cs"/>
          <w:rtl/>
        </w:rPr>
        <w:t xml:space="preserve"> اقرب نداریم چون با هر سه احتمال سازگار است فلذا</w:t>
      </w:r>
      <w:r>
        <w:rPr>
          <w:rFonts w:hint="cs"/>
          <w:rtl/>
        </w:rPr>
        <w:t xml:space="preserve"> اگر مساوی بودند </w:t>
      </w:r>
      <w:r w:rsidR="001677ED">
        <w:rPr>
          <w:rFonts w:hint="cs"/>
          <w:rtl/>
        </w:rPr>
        <w:t xml:space="preserve">چون </w:t>
      </w:r>
      <w:r>
        <w:rPr>
          <w:rFonts w:hint="cs"/>
          <w:rtl/>
        </w:rPr>
        <w:t>اخذ ب</w:t>
      </w:r>
      <w:r w:rsidR="00D62E89">
        <w:rPr>
          <w:rFonts w:hint="cs"/>
          <w:rtl/>
        </w:rPr>
        <w:t>ه هر کدام ترجیح بلامرجح است</w:t>
      </w:r>
      <w:r>
        <w:rPr>
          <w:rFonts w:hint="cs"/>
          <w:rtl/>
        </w:rPr>
        <w:t xml:space="preserve"> مجمل می</w:t>
      </w:r>
      <w:r>
        <w:rPr>
          <w:rtl/>
        </w:rPr>
        <w:softHyphen/>
      </w:r>
      <w:r>
        <w:rPr>
          <w:rFonts w:hint="cs"/>
          <w:rtl/>
        </w:rPr>
        <w:t>شود.</w:t>
      </w:r>
    </w:p>
    <w:p w:rsidR="00592AA8" w:rsidRPr="0056695A" w:rsidRDefault="00592AA8" w:rsidP="00592AA8">
      <w:pPr>
        <w:jc w:val="both"/>
        <w:rPr>
          <w:rtl/>
        </w:rPr>
      </w:pPr>
      <w:r>
        <w:rPr>
          <w:rFonts w:hint="cs"/>
          <w:rtl/>
        </w:rPr>
        <w:t>در مقابل مرحوم آخوند می</w:t>
      </w:r>
      <w:r>
        <w:rPr>
          <w:rtl/>
        </w:rPr>
        <w:softHyphen/>
      </w:r>
      <w:r>
        <w:rPr>
          <w:rFonts w:hint="cs"/>
          <w:rtl/>
        </w:rPr>
        <w:t>فرماید</w:t>
      </w:r>
      <w:r w:rsidR="001677ED">
        <w:rPr>
          <w:rStyle w:val="FootnoteReference"/>
          <w:rtl/>
        </w:rPr>
        <w:footnoteReference w:id="2"/>
      </w:r>
      <w:r>
        <w:rPr>
          <w:rFonts w:hint="cs"/>
          <w:rtl/>
        </w:rPr>
        <w:t xml:space="preserve"> ظهور در وجوب دارد که در جلسه آینده بیان خواهد شد.</w:t>
      </w:r>
    </w:p>
    <w:sectPr w:rsidR="00592AA8" w:rsidRPr="0056695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FF2" w:rsidRDefault="007D0FF2" w:rsidP="008B750B">
      <w:pPr>
        <w:spacing w:line="240" w:lineRule="auto"/>
      </w:pPr>
      <w:r>
        <w:separator/>
      </w:r>
    </w:p>
  </w:endnote>
  <w:endnote w:type="continuationSeparator" w:id="0">
    <w:p w:rsidR="007D0FF2" w:rsidRDefault="007D0F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62E89" w:rsidRPr="00D62E8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87B74" w:rsidP="001B6799">
          <w:pPr>
            <w:pStyle w:val="Footer"/>
            <w:bidi w:val="0"/>
            <w:rPr>
              <w:color w:val="808080" w:themeColor="background1" w:themeShade="80"/>
              <w:rtl/>
            </w:rPr>
          </w:pPr>
          <w:bookmarkStart w:id="25" w:name="BokAdres"/>
          <w:bookmarkEnd w:id="25"/>
          <w:r>
            <w:rPr>
              <w:color w:val="808080" w:themeColor="background1" w:themeShade="80"/>
            </w:rPr>
            <w:t>U1mg1_13971003-062_mk2_mfeb.ir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FF2" w:rsidRDefault="007D0FF2" w:rsidP="008B750B">
      <w:pPr>
        <w:spacing w:line="240" w:lineRule="auto"/>
      </w:pPr>
      <w:r>
        <w:separator/>
      </w:r>
    </w:p>
  </w:footnote>
  <w:footnote w:type="continuationSeparator" w:id="0">
    <w:p w:rsidR="007D0FF2" w:rsidRDefault="007D0FF2" w:rsidP="008B750B">
      <w:pPr>
        <w:spacing w:line="240" w:lineRule="auto"/>
      </w:pPr>
      <w:r>
        <w:continuationSeparator/>
      </w:r>
    </w:p>
  </w:footnote>
  <w:footnote w:id="1">
    <w:p w:rsidR="0054792A" w:rsidRDefault="0054792A">
      <w:pPr>
        <w:pStyle w:val="FootnoteText"/>
        <w:rPr>
          <w:rtl/>
        </w:rPr>
      </w:pPr>
      <w:r>
        <w:rPr>
          <w:rStyle w:val="FootnoteReference"/>
        </w:rPr>
        <w:footnoteRef/>
      </w:r>
      <w:r>
        <w:rPr>
          <w:rtl/>
        </w:rPr>
        <w:t xml:space="preserve"> </w:t>
      </w:r>
      <w:r>
        <w:rPr>
          <w:rFonts w:hint="cs"/>
          <w:rtl/>
        </w:rPr>
        <w:t>در بحث مفهوم شرط مرحوم آخوند به این مطلب اشاره می</w:t>
      </w:r>
      <w:r>
        <w:rPr>
          <w:rtl/>
        </w:rPr>
        <w:softHyphen/>
      </w:r>
      <w:r>
        <w:rPr>
          <w:rFonts w:hint="cs"/>
          <w:rtl/>
        </w:rPr>
        <w:t>کند و در بحث واجب مشروط نیز این بحث را مطرح کرده است.</w:t>
      </w:r>
    </w:p>
  </w:footnote>
  <w:footnote w:id="2">
    <w:p w:rsidR="001677ED" w:rsidRPr="001677ED" w:rsidRDefault="001677ED" w:rsidP="001677ED">
      <w:pPr>
        <w:pStyle w:val="FootnoteText"/>
      </w:pPr>
      <w:r w:rsidRPr="001677ED">
        <w:footnoteRef/>
      </w:r>
      <w:r w:rsidRPr="001677ED">
        <w:rPr>
          <w:rtl/>
        </w:rPr>
        <w:t xml:space="preserve"> </w:t>
      </w:r>
      <w:hyperlink r:id="rId1" w:history="1">
        <w:r w:rsidRPr="001677ED">
          <w:rPr>
            <w:rStyle w:val="Hyperlink"/>
            <w:rFonts w:hint="cs"/>
            <w:rtl/>
          </w:rPr>
          <w:t>کفایه</w:t>
        </w:r>
        <w:r w:rsidRPr="001677ED">
          <w:rPr>
            <w:rStyle w:val="Hyperlink"/>
            <w:rtl/>
          </w:rPr>
          <w:t xml:space="preserve"> </w:t>
        </w:r>
        <w:r w:rsidRPr="001677ED">
          <w:rPr>
            <w:rStyle w:val="Hyperlink"/>
            <w:rFonts w:hint="cs"/>
            <w:rtl/>
          </w:rPr>
          <w:t>الاصول،</w:t>
        </w:r>
        <w:r w:rsidRPr="001677ED">
          <w:rPr>
            <w:rStyle w:val="Hyperlink"/>
            <w:rtl/>
          </w:rPr>
          <w:t xml:space="preserve"> </w:t>
        </w:r>
        <w:r w:rsidRPr="001677ED">
          <w:rPr>
            <w:rStyle w:val="Hyperlink"/>
            <w:rFonts w:hint="cs"/>
            <w:rtl/>
          </w:rPr>
          <w:t>آخوند</w:t>
        </w:r>
        <w:r w:rsidRPr="001677ED">
          <w:rPr>
            <w:rStyle w:val="Hyperlink"/>
            <w:rtl/>
          </w:rPr>
          <w:t xml:space="preserve"> </w:t>
        </w:r>
        <w:r w:rsidRPr="001677ED">
          <w:rPr>
            <w:rStyle w:val="Hyperlink"/>
            <w:rFonts w:hint="cs"/>
            <w:rtl/>
          </w:rPr>
          <w:t>خراسانی،</w:t>
        </w:r>
        <w:r w:rsidRPr="001677ED">
          <w:rPr>
            <w:rStyle w:val="Hyperlink"/>
            <w:rtl/>
          </w:rPr>
          <w:t xml:space="preserve"> </w:t>
        </w:r>
        <w:r w:rsidRPr="001677ED">
          <w:rPr>
            <w:rStyle w:val="Hyperlink"/>
            <w:rFonts w:hint="cs"/>
            <w:rtl/>
          </w:rPr>
          <w:t>ج</w:t>
        </w:r>
        <w:r w:rsidRPr="001677ED">
          <w:rPr>
            <w:rStyle w:val="Hyperlink"/>
            <w:rtl/>
          </w:rPr>
          <w:t>1</w:t>
        </w:r>
        <w:r w:rsidRPr="001677ED">
          <w:rPr>
            <w:rStyle w:val="Hyperlink"/>
            <w:rFonts w:hint="cs"/>
            <w:rtl/>
          </w:rPr>
          <w:t>،</w:t>
        </w:r>
        <w:r w:rsidRPr="001677ED">
          <w:rPr>
            <w:rStyle w:val="Hyperlink"/>
            <w:rtl/>
          </w:rPr>
          <w:t xml:space="preserve"> </w:t>
        </w:r>
        <w:r w:rsidRPr="001677ED">
          <w:rPr>
            <w:rStyle w:val="Hyperlink"/>
            <w:rFonts w:hint="cs"/>
            <w:rtl/>
          </w:rPr>
          <w:t>ص</w:t>
        </w:r>
        <w:r w:rsidRPr="001677ED">
          <w:rPr>
            <w:rStyle w:val="Hyperlink"/>
            <w:rtl/>
          </w:rPr>
          <w:t>71.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487B74">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487B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487B7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487B74">
      <w:rPr>
        <w:sz w:val="24"/>
        <w:szCs w:val="24"/>
        <w:rtl/>
      </w:rPr>
      <w:t>3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487B74">
      <w:rPr>
        <w:rFonts w:hint="cs"/>
        <w:color w:val="000000" w:themeColor="text1"/>
        <w:sz w:val="24"/>
        <w:szCs w:val="24"/>
        <w:rtl/>
      </w:rPr>
      <w:t>صیغه</w:t>
    </w:r>
    <w:r w:rsidR="00487B74">
      <w:rPr>
        <w:color w:val="000000" w:themeColor="text1"/>
        <w:sz w:val="24"/>
        <w:szCs w:val="24"/>
        <w:rtl/>
      </w:rPr>
      <w:t xml:space="preserve"> </w:t>
    </w:r>
    <w:r w:rsidR="00487B74">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487B74">
      <w:rPr>
        <w:rFonts w:hint="cs"/>
        <w:sz w:val="24"/>
        <w:szCs w:val="24"/>
        <w:rtl/>
      </w:rPr>
      <w:t>مهدی</w:t>
    </w:r>
    <w:r w:rsidR="00487B74">
      <w:rPr>
        <w:sz w:val="24"/>
        <w:szCs w:val="24"/>
        <w:rtl/>
      </w:rPr>
      <w:t xml:space="preserve"> </w:t>
    </w:r>
    <w:r w:rsidR="00487B7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487B74">
      <w:rPr>
        <w:rFonts w:hint="cs"/>
        <w:sz w:val="24"/>
        <w:szCs w:val="24"/>
        <w:rtl/>
      </w:rPr>
      <w:t>ظهور</w:t>
    </w:r>
    <w:r w:rsidR="00487B74">
      <w:rPr>
        <w:sz w:val="24"/>
        <w:szCs w:val="24"/>
        <w:rtl/>
      </w:rPr>
      <w:t xml:space="preserve"> </w:t>
    </w:r>
    <w:r w:rsidR="00487B74">
      <w:rPr>
        <w:rFonts w:hint="cs"/>
        <w:sz w:val="24"/>
        <w:szCs w:val="24"/>
        <w:rtl/>
      </w:rPr>
      <w:t>صیغه</w:t>
    </w:r>
    <w:r w:rsidR="00487B74">
      <w:rPr>
        <w:sz w:val="24"/>
        <w:szCs w:val="24"/>
        <w:rtl/>
      </w:rPr>
      <w:t xml:space="preserve"> </w:t>
    </w:r>
    <w:r w:rsidR="00487B74">
      <w:rPr>
        <w:rFonts w:hint="cs"/>
        <w:sz w:val="24"/>
        <w:szCs w:val="24"/>
        <w:rtl/>
      </w:rPr>
      <w:t>امر</w:t>
    </w:r>
    <w:r w:rsidR="00487B74">
      <w:rPr>
        <w:sz w:val="24"/>
        <w:szCs w:val="24"/>
        <w:rtl/>
      </w:rPr>
      <w:t xml:space="preserve"> </w:t>
    </w:r>
    <w:r w:rsidR="00487B74">
      <w:rPr>
        <w:rFonts w:hint="cs"/>
        <w:sz w:val="24"/>
        <w:szCs w:val="24"/>
        <w:rtl/>
      </w:rPr>
      <w:t>در</w:t>
    </w:r>
    <w:r w:rsidR="00487B74">
      <w:rPr>
        <w:sz w:val="24"/>
        <w:szCs w:val="24"/>
        <w:rtl/>
      </w:rPr>
      <w:t xml:space="preserve"> </w:t>
    </w:r>
    <w:r w:rsidR="00487B74">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C15ECD"/>
    <w:multiLevelType w:val="hybridMultilevel"/>
    <w:tmpl w:val="E4B6BC70"/>
    <w:lvl w:ilvl="0" w:tplc="3B742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77E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0C85"/>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4448"/>
    <w:rsid w:val="00425015"/>
    <w:rsid w:val="00430652"/>
    <w:rsid w:val="00430994"/>
    <w:rsid w:val="00441B6D"/>
    <w:rsid w:val="004556EF"/>
    <w:rsid w:val="00462B07"/>
    <w:rsid w:val="00465BD2"/>
    <w:rsid w:val="004715C8"/>
    <w:rsid w:val="00481C31"/>
    <w:rsid w:val="00482FC1"/>
    <w:rsid w:val="00483027"/>
    <w:rsid w:val="004871AA"/>
    <w:rsid w:val="00487B74"/>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937"/>
    <w:rsid w:val="0054023D"/>
    <w:rsid w:val="005426BF"/>
    <w:rsid w:val="0054792A"/>
    <w:rsid w:val="0056213C"/>
    <w:rsid w:val="0056695A"/>
    <w:rsid w:val="00580C24"/>
    <w:rsid w:val="005907D0"/>
    <w:rsid w:val="00592AA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0FF2"/>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4CAD"/>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4BEA"/>
    <w:rsid w:val="00CA6568"/>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2E89"/>
    <w:rsid w:val="00D735B2"/>
    <w:rsid w:val="00D74021"/>
    <w:rsid w:val="00D76D01"/>
    <w:rsid w:val="00D922A9"/>
    <w:rsid w:val="00D9394A"/>
    <w:rsid w:val="00DB0CBB"/>
    <w:rsid w:val="00DB67CC"/>
    <w:rsid w:val="00DC3783"/>
    <w:rsid w:val="00DE1070"/>
    <w:rsid w:val="00E00219"/>
    <w:rsid w:val="00E0316B"/>
    <w:rsid w:val="00E1151D"/>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6DAB"/>
    <w:rsid w:val="00EF27FE"/>
    <w:rsid w:val="00F00099"/>
    <w:rsid w:val="00F07FB6"/>
    <w:rsid w:val="00F149D0"/>
    <w:rsid w:val="00F16B53"/>
    <w:rsid w:val="00F25ECD"/>
    <w:rsid w:val="00F318BE"/>
    <w:rsid w:val="00F32C81"/>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C10D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677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71/&#1576;&#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7142F-94A4-43D4-AD59-65A8B351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115</TotalTime>
  <Pages>1</Pages>
  <Words>1569</Words>
  <Characters>8949</Characters>
  <Application>Microsoft Office Word</Application>
  <DocSecurity>0</DocSecurity>
  <Lines>74</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10498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dcterms:created xsi:type="dcterms:W3CDTF">2018-12-23T15:01:00Z</dcterms:created>
  <dcterms:modified xsi:type="dcterms:W3CDTF">2018-12-25T03:28:00Z</dcterms:modified>
  <cp:contentStatus>ویرایش 2.5</cp:contentStatus>
  <cp:version>2.7</cp:version>
</cp:coreProperties>
</file>