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A35C2D">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97F86" w:rsidRDefault="00197F86" w:rsidP="00197F86">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6629019" w:history="1">
        <w:r w:rsidRPr="001657C4">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536629019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9E2148">
          <w:rPr>
            <w:noProof/>
            <w:webHidden/>
            <w:rtl/>
          </w:rPr>
          <w:t>2</w:t>
        </w:r>
        <w:r>
          <w:rPr>
            <w:rStyle w:val="Hyperlink"/>
            <w:noProof/>
            <w:rtl/>
          </w:rPr>
          <w:fldChar w:fldCharType="end"/>
        </w:r>
      </w:hyperlink>
    </w:p>
    <w:p w:rsidR="00197F86" w:rsidRDefault="009E2148" w:rsidP="00197F86">
      <w:pPr>
        <w:pStyle w:val="TOC2"/>
        <w:tabs>
          <w:tab w:val="right" w:leader="dot" w:pos="10194"/>
        </w:tabs>
        <w:rPr>
          <w:rFonts w:asciiTheme="minorHAnsi" w:eastAsiaTheme="minorEastAsia" w:hAnsiTheme="minorHAnsi" w:cstheme="minorBidi"/>
          <w:bCs w:val="0"/>
          <w:noProof/>
          <w:color w:val="auto"/>
          <w:szCs w:val="22"/>
          <w:rtl/>
        </w:rPr>
      </w:pPr>
      <w:hyperlink w:anchor="_Toc536629020" w:history="1">
        <w:r w:rsidR="00197F86" w:rsidRPr="001657C4">
          <w:rPr>
            <w:rStyle w:val="Hyperlink"/>
            <w:rFonts w:hint="eastAsia"/>
            <w:noProof/>
            <w:rtl/>
          </w:rPr>
          <w:t>تعبد</w:t>
        </w:r>
        <w:r w:rsidR="00197F86" w:rsidRPr="001657C4">
          <w:rPr>
            <w:rStyle w:val="Hyperlink"/>
            <w:rFonts w:hint="cs"/>
            <w:noProof/>
            <w:rtl/>
          </w:rPr>
          <w:t>ی</w:t>
        </w:r>
        <w:r w:rsidR="00197F86" w:rsidRPr="001657C4">
          <w:rPr>
            <w:rStyle w:val="Hyperlink"/>
            <w:noProof/>
            <w:rtl/>
          </w:rPr>
          <w:t xml:space="preserve"> </w:t>
        </w:r>
        <w:r w:rsidR="00197F86" w:rsidRPr="001657C4">
          <w:rPr>
            <w:rStyle w:val="Hyperlink"/>
            <w:rFonts w:hint="eastAsia"/>
            <w:noProof/>
            <w:rtl/>
          </w:rPr>
          <w:t>و</w:t>
        </w:r>
        <w:r w:rsidR="00197F86" w:rsidRPr="001657C4">
          <w:rPr>
            <w:rStyle w:val="Hyperlink"/>
            <w:noProof/>
            <w:rtl/>
          </w:rPr>
          <w:t xml:space="preserve"> </w:t>
        </w:r>
        <w:r w:rsidR="00197F86" w:rsidRPr="001657C4">
          <w:rPr>
            <w:rStyle w:val="Hyperlink"/>
            <w:rFonts w:hint="eastAsia"/>
            <w:noProof/>
            <w:rtl/>
          </w:rPr>
          <w:t>توصل</w:t>
        </w:r>
        <w:r w:rsidR="00197F86" w:rsidRPr="001657C4">
          <w:rPr>
            <w:rStyle w:val="Hyperlink"/>
            <w:rFonts w:hint="cs"/>
            <w:noProof/>
            <w:rtl/>
          </w:rPr>
          <w:t>ی</w:t>
        </w:r>
        <w:r w:rsidR="00197F86">
          <w:rPr>
            <w:noProof/>
            <w:webHidden/>
            <w:rtl/>
          </w:rPr>
          <w:tab/>
        </w:r>
        <w:r w:rsidR="00197F86">
          <w:rPr>
            <w:rStyle w:val="Hyperlink"/>
            <w:noProof/>
            <w:rtl/>
          </w:rPr>
          <w:fldChar w:fldCharType="begin"/>
        </w:r>
        <w:r w:rsidR="00197F86">
          <w:rPr>
            <w:noProof/>
            <w:webHidden/>
            <w:rtl/>
          </w:rPr>
          <w:instrText xml:space="preserve"> </w:instrText>
        </w:r>
        <w:r w:rsidR="00197F86">
          <w:rPr>
            <w:noProof/>
            <w:webHidden/>
          </w:rPr>
          <w:instrText xml:space="preserve">PAGEREF </w:instrText>
        </w:r>
        <w:r w:rsidR="00197F86">
          <w:rPr>
            <w:noProof/>
            <w:webHidden/>
            <w:rtl/>
          </w:rPr>
          <w:instrText>_</w:instrText>
        </w:r>
        <w:r w:rsidR="00197F86">
          <w:rPr>
            <w:noProof/>
            <w:webHidden/>
          </w:rPr>
          <w:instrText>Toc</w:instrText>
        </w:r>
        <w:r w:rsidR="00197F86">
          <w:rPr>
            <w:noProof/>
            <w:webHidden/>
            <w:rtl/>
          </w:rPr>
          <w:instrText xml:space="preserve">536629020 </w:instrText>
        </w:r>
        <w:r w:rsidR="00197F86">
          <w:rPr>
            <w:noProof/>
            <w:webHidden/>
          </w:rPr>
          <w:instrText>\h</w:instrText>
        </w:r>
        <w:r w:rsidR="00197F86">
          <w:rPr>
            <w:noProof/>
            <w:webHidden/>
            <w:rtl/>
          </w:rPr>
          <w:instrText xml:space="preserve"> </w:instrText>
        </w:r>
        <w:r w:rsidR="00197F86">
          <w:rPr>
            <w:rStyle w:val="Hyperlink"/>
            <w:noProof/>
            <w:rtl/>
          </w:rPr>
        </w:r>
        <w:r w:rsidR="00197F86">
          <w:rPr>
            <w:rStyle w:val="Hyperlink"/>
            <w:noProof/>
            <w:rtl/>
          </w:rPr>
          <w:fldChar w:fldCharType="separate"/>
        </w:r>
        <w:r>
          <w:rPr>
            <w:noProof/>
            <w:webHidden/>
            <w:rtl/>
          </w:rPr>
          <w:t>2</w:t>
        </w:r>
        <w:r w:rsidR="00197F86">
          <w:rPr>
            <w:rStyle w:val="Hyperlink"/>
            <w:noProof/>
            <w:rtl/>
          </w:rPr>
          <w:fldChar w:fldCharType="end"/>
        </w:r>
      </w:hyperlink>
    </w:p>
    <w:p w:rsidR="00197F86" w:rsidRDefault="009E2148" w:rsidP="00197F86">
      <w:pPr>
        <w:pStyle w:val="TOC3"/>
        <w:tabs>
          <w:tab w:val="right" w:leader="dot" w:pos="10194"/>
        </w:tabs>
        <w:rPr>
          <w:rFonts w:asciiTheme="minorHAnsi" w:eastAsiaTheme="minorEastAsia" w:hAnsiTheme="minorHAnsi" w:cstheme="minorBidi"/>
          <w:bCs w:val="0"/>
          <w:iCs w:val="0"/>
          <w:noProof/>
          <w:color w:val="auto"/>
          <w:szCs w:val="22"/>
          <w:rtl/>
        </w:rPr>
      </w:pPr>
      <w:hyperlink w:anchor="_Toc536629021" w:history="1">
        <w:r w:rsidR="00197F86" w:rsidRPr="001657C4">
          <w:rPr>
            <w:rStyle w:val="Hyperlink"/>
            <w:rFonts w:hint="eastAsia"/>
            <w:noProof/>
            <w:rtl/>
          </w:rPr>
          <w:t>امکان</w:t>
        </w:r>
        <w:r w:rsidR="00197F86" w:rsidRPr="001657C4">
          <w:rPr>
            <w:rStyle w:val="Hyperlink"/>
            <w:noProof/>
            <w:rtl/>
          </w:rPr>
          <w:t xml:space="preserve"> </w:t>
        </w:r>
        <w:r w:rsidR="00197F86" w:rsidRPr="001657C4">
          <w:rPr>
            <w:rStyle w:val="Hyperlink"/>
            <w:rFonts w:hint="eastAsia"/>
            <w:noProof/>
            <w:rtl/>
          </w:rPr>
          <w:t>اخذ</w:t>
        </w:r>
        <w:r w:rsidR="00197F86" w:rsidRPr="001657C4">
          <w:rPr>
            <w:rStyle w:val="Hyperlink"/>
            <w:noProof/>
            <w:rtl/>
          </w:rPr>
          <w:t xml:space="preserve"> </w:t>
        </w:r>
        <w:r w:rsidR="00197F86" w:rsidRPr="001657C4">
          <w:rPr>
            <w:rStyle w:val="Hyperlink"/>
            <w:rFonts w:hint="eastAsia"/>
            <w:noProof/>
            <w:rtl/>
          </w:rPr>
          <w:t>قصد</w:t>
        </w:r>
        <w:r w:rsidR="00197F86" w:rsidRPr="001657C4">
          <w:rPr>
            <w:rStyle w:val="Hyperlink"/>
            <w:noProof/>
            <w:rtl/>
          </w:rPr>
          <w:t xml:space="preserve"> </w:t>
        </w:r>
        <w:r w:rsidR="00197F86" w:rsidRPr="001657C4">
          <w:rPr>
            <w:rStyle w:val="Hyperlink"/>
            <w:rFonts w:hint="eastAsia"/>
            <w:noProof/>
            <w:rtl/>
          </w:rPr>
          <w:t>امر</w:t>
        </w:r>
        <w:r w:rsidR="00197F86" w:rsidRPr="001657C4">
          <w:rPr>
            <w:rStyle w:val="Hyperlink"/>
            <w:noProof/>
            <w:rtl/>
          </w:rPr>
          <w:t xml:space="preserve"> </w:t>
        </w:r>
        <w:r w:rsidR="00197F86" w:rsidRPr="001657C4">
          <w:rPr>
            <w:rStyle w:val="Hyperlink"/>
            <w:rFonts w:hint="eastAsia"/>
            <w:noProof/>
            <w:rtl/>
          </w:rPr>
          <w:t>در</w:t>
        </w:r>
        <w:r w:rsidR="00197F86" w:rsidRPr="001657C4">
          <w:rPr>
            <w:rStyle w:val="Hyperlink"/>
            <w:noProof/>
            <w:rtl/>
          </w:rPr>
          <w:t xml:space="preserve"> </w:t>
        </w:r>
        <w:r w:rsidR="00197F86" w:rsidRPr="001657C4">
          <w:rPr>
            <w:rStyle w:val="Hyperlink"/>
            <w:rFonts w:hint="eastAsia"/>
            <w:noProof/>
            <w:rtl/>
          </w:rPr>
          <w:t>متعلق</w:t>
        </w:r>
        <w:r w:rsidR="00197F86" w:rsidRPr="001657C4">
          <w:rPr>
            <w:rStyle w:val="Hyperlink"/>
            <w:noProof/>
            <w:rtl/>
          </w:rPr>
          <w:t xml:space="preserve"> </w:t>
        </w:r>
        <w:r w:rsidR="00197F86" w:rsidRPr="001657C4">
          <w:rPr>
            <w:rStyle w:val="Hyperlink"/>
            <w:rFonts w:hint="eastAsia"/>
            <w:noProof/>
            <w:rtl/>
          </w:rPr>
          <w:t>امر</w:t>
        </w:r>
        <w:r w:rsidR="00197F86" w:rsidRPr="001657C4">
          <w:rPr>
            <w:rStyle w:val="Hyperlink"/>
            <w:noProof/>
            <w:rtl/>
          </w:rPr>
          <w:t xml:space="preserve"> </w:t>
        </w:r>
        <w:r w:rsidR="00197F86" w:rsidRPr="001657C4">
          <w:rPr>
            <w:rStyle w:val="Hyperlink"/>
            <w:rFonts w:hint="eastAsia"/>
            <w:noProof/>
            <w:rtl/>
          </w:rPr>
          <w:t>به</w:t>
        </w:r>
        <w:r w:rsidR="00197F86" w:rsidRPr="001657C4">
          <w:rPr>
            <w:rStyle w:val="Hyperlink"/>
            <w:noProof/>
            <w:rtl/>
          </w:rPr>
          <w:t xml:space="preserve"> </w:t>
        </w:r>
        <w:r w:rsidR="00197F86" w:rsidRPr="001657C4">
          <w:rPr>
            <w:rStyle w:val="Hyperlink"/>
            <w:rFonts w:hint="eastAsia"/>
            <w:noProof/>
            <w:rtl/>
          </w:rPr>
          <w:t>امر</w:t>
        </w:r>
        <w:r w:rsidR="00197F86" w:rsidRPr="001657C4">
          <w:rPr>
            <w:rStyle w:val="Hyperlink"/>
            <w:noProof/>
            <w:rtl/>
          </w:rPr>
          <w:t xml:space="preserve"> </w:t>
        </w:r>
        <w:r w:rsidR="00197F86" w:rsidRPr="001657C4">
          <w:rPr>
            <w:rStyle w:val="Hyperlink"/>
            <w:rFonts w:hint="eastAsia"/>
            <w:noProof/>
            <w:rtl/>
          </w:rPr>
          <w:t>اول</w:t>
        </w:r>
        <w:r w:rsidR="00197F86">
          <w:rPr>
            <w:noProof/>
            <w:webHidden/>
            <w:rtl/>
          </w:rPr>
          <w:tab/>
        </w:r>
        <w:r w:rsidR="00197F86">
          <w:rPr>
            <w:rStyle w:val="Hyperlink"/>
            <w:noProof/>
            <w:rtl/>
          </w:rPr>
          <w:fldChar w:fldCharType="begin"/>
        </w:r>
        <w:r w:rsidR="00197F86">
          <w:rPr>
            <w:noProof/>
            <w:webHidden/>
            <w:rtl/>
          </w:rPr>
          <w:instrText xml:space="preserve"> </w:instrText>
        </w:r>
        <w:r w:rsidR="00197F86">
          <w:rPr>
            <w:noProof/>
            <w:webHidden/>
          </w:rPr>
          <w:instrText xml:space="preserve">PAGEREF </w:instrText>
        </w:r>
        <w:r w:rsidR="00197F86">
          <w:rPr>
            <w:noProof/>
            <w:webHidden/>
            <w:rtl/>
          </w:rPr>
          <w:instrText>_</w:instrText>
        </w:r>
        <w:r w:rsidR="00197F86">
          <w:rPr>
            <w:noProof/>
            <w:webHidden/>
          </w:rPr>
          <w:instrText>Toc</w:instrText>
        </w:r>
        <w:r w:rsidR="00197F86">
          <w:rPr>
            <w:noProof/>
            <w:webHidden/>
            <w:rtl/>
          </w:rPr>
          <w:instrText xml:space="preserve">536629021 </w:instrText>
        </w:r>
        <w:r w:rsidR="00197F86">
          <w:rPr>
            <w:noProof/>
            <w:webHidden/>
          </w:rPr>
          <w:instrText>\h</w:instrText>
        </w:r>
        <w:r w:rsidR="00197F86">
          <w:rPr>
            <w:noProof/>
            <w:webHidden/>
            <w:rtl/>
          </w:rPr>
          <w:instrText xml:space="preserve"> </w:instrText>
        </w:r>
        <w:r w:rsidR="00197F86">
          <w:rPr>
            <w:rStyle w:val="Hyperlink"/>
            <w:noProof/>
            <w:rtl/>
          </w:rPr>
        </w:r>
        <w:r w:rsidR="00197F86">
          <w:rPr>
            <w:rStyle w:val="Hyperlink"/>
            <w:noProof/>
            <w:rtl/>
          </w:rPr>
          <w:fldChar w:fldCharType="separate"/>
        </w:r>
        <w:r>
          <w:rPr>
            <w:noProof/>
            <w:webHidden/>
            <w:rtl/>
          </w:rPr>
          <w:t>2</w:t>
        </w:r>
        <w:r w:rsidR="00197F86">
          <w:rPr>
            <w:rStyle w:val="Hyperlink"/>
            <w:noProof/>
            <w:rtl/>
          </w:rPr>
          <w:fldChar w:fldCharType="end"/>
        </w:r>
      </w:hyperlink>
    </w:p>
    <w:p w:rsidR="00197F86" w:rsidRDefault="009E2148" w:rsidP="00197F86">
      <w:pPr>
        <w:pStyle w:val="TOC4"/>
        <w:tabs>
          <w:tab w:val="right" w:leader="dot" w:pos="10194"/>
        </w:tabs>
        <w:rPr>
          <w:rFonts w:asciiTheme="minorHAnsi" w:eastAsiaTheme="minorEastAsia" w:hAnsiTheme="minorHAnsi" w:cstheme="minorBidi"/>
          <w:bCs w:val="0"/>
          <w:noProof/>
          <w:color w:val="auto"/>
          <w:szCs w:val="22"/>
          <w:rtl/>
        </w:rPr>
      </w:pPr>
      <w:hyperlink w:anchor="_Toc536629022" w:history="1">
        <w:r w:rsidR="00197F86" w:rsidRPr="001657C4">
          <w:rPr>
            <w:rStyle w:val="Hyperlink"/>
            <w:rFonts w:hint="eastAsia"/>
            <w:noProof/>
            <w:rtl/>
          </w:rPr>
          <w:t>محذور</w:t>
        </w:r>
        <w:r w:rsidR="00197F86" w:rsidRPr="001657C4">
          <w:rPr>
            <w:rStyle w:val="Hyperlink"/>
            <w:noProof/>
            <w:rtl/>
          </w:rPr>
          <w:t xml:space="preserve"> </w:t>
        </w:r>
        <w:r w:rsidR="00197F86" w:rsidRPr="001657C4">
          <w:rPr>
            <w:rStyle w:val="Hyperlink"/>
            <w:rFonts w:hint="eastAsia"/>
            <w:noProof/>
            <w:rtl/>
          </w:rPr>
          <w:t>توقف</w:t>
        </w:r>
        <w:r w:rsidR="00197F86" w:rsidRPr="001657C4">
          <w:rPr>
            <w:rStyle w:val="Hyperlink"/>
            <w:noProof/>
            <w:rtl/>
          </w:rPr>
          <w:t xml:space="preserve"> </w:t>
        </w:r>
        <w:r w:rsidR="00197F86" w:rsidRPr="001657C4">
          <w:rPr>
            <w:rStyle w:val="Hyperlink"/>
            <w:rFonts w:hint="eastAsia"/>
            <w:noProof/>
            <w:rtl/>
          </w:rPr>
          <w:t>شئ</w:t>
        </w:r>
        <w:r w:rsidR="00197F86" w:rsidRPr="001657C4">
          <w:rPr>
            <w:rStyle w:val="Hyperlink"/>
            <w:noProof/>
            <w:rtl/>
          </w:rPr>
          <w:t xml:space="preserve"> </w:t>
        </w:r>
        <w:r w:rsidR="00197F86" w:rsidRPr="001657C4">
          <w:rPr>
            <w:rStyle w:val="Hyperlink"/>
            <w:rFonts w:hint="eastAsia"/>
            <w:noProof/>
            <w:rtl/>
          </w:rPr>
          <w:t>بر</w:t>
        </w:r>
        <w:r w:rsidR="00197F86" w:rsidRPr="001657C4">
          <w:rPr>
            <w:rStyle w:val="Hyperlink"/>
            <w:noProof/>
            <w:rtl/>
          </w:rPr>
          <w:t xml:space="preserve"> </w:t>
        </w:r>
        <w:r w:rsidR="00197F86" w:rsidRPr="001657C4">
          <w:rPr>
            <w:rStyle w:val="Hyperlink"/>
            <w:rFonts w:hint="eastAsia"/>
            <w:noProof/>
            <w:rtl/>
          </w:rPr>
          <w:t>نفس</w:t>
        </w:r>
        <w:r w:rsidR="00197F86" w:rsidRPr="001657C4">
          <w:rPr>
            <w:rStyle w:val="Hyperlink"/>
            <w:noProof/>
            <w:rtl/>
          </w:rPr>
          <w:t xml:space="preserve"> </w:t>
        </w:r>
        <w:r w:rsidR="00197F86" w:rsidRPr="001657C4">
          <w:rPr>
            <w:rStyle w:val="Hyperlink"/>
            <w:rFonts w:hint="eastAsia"/>
            <w:noProof/>
            <w:rtl/>
          </w:rPr>
          <w:t>در</w:t>
        </w:r>
        <w:r w:rsidR="00197F86" w:rsidRPr="001657C4">
          <w:rPr>
            <w:rStyle w:val="Hyperlink"/>
            <w:noProof/>
            <w:rtl/>
          </w:rPr>
          <w:t xml:space="preserve"> </w:t>
        </w:r>
        <w:r w:rsidR="00197F86" w:rsidRPr="001657C4">
          <w:rPr>
            <w:rStyle w:val="Hyperlink"/>
            <w:rFonts w:hint="eastAsia"/>
            <w:noProof/>
            <w:rtl/>
          </w:rPr>
          <w:t>مقام</w:t>
        </w:r>
        <w:r w:rsidR="00197F86" w:rsidRPr="001657C4">
          <w:rPr>
            <w:rStyle w:val="Hyperlink"/>
            <w:noProof/>
            <w:rtl/>
          </w:rPr>
          <w:t xml:space="preserve"> </w:t>
        </w:r>
        <w:r w:rsidR="00197F86" w:rsidRPr="001657C4">
          <w:rPr>
            <w:rStyle w:val="Hyperlink"/>
            <w:rFonts w:hint="eastAsia"/>
            <w:noProof/>
            <w:rtl/>
          </w:rPr>
          <w:t>انشاء</w:t>
        </w:r>
        <w:r w:rsidR="00197F86">
          <w:rPr>
            <w:noProof/>
            <w:webHidden/>
            <w:rtl/>
          </w:rPr>
          <w:tab/>
        </w:r>
        <w:r w:rsidR="00197F86">
          <w:rPr>
            <w:rStyle w:val="Hyperlink"/>
            <w:noProof/>
            <w:rtl/>
          </w:rPr>
          <w:fldChar w:fldCharType="begin"/>
        </w:r>
        <w:r w:rsidR="00197F86">
          <w:rPr>
            <w:noProof/>
            <w:webHidden/>
            <w:rtl/>
          </w:rPr>
          <w:instrText xml:space="preserve"> </w:instrText>
        </w:r>
        <w:r w:rsidR="00197F86">
          <w:rPr>
            <w:noProof/>
            <w:webHidden/>
          </w:rPr>
          <w:instrText xml:space="preserve">PAGEREF </w:instrText>
        </w:r>
        <w:r w:rsidR="00197F86">
          <w:rPr>
            <w:noProof/>
            <w:webHidden/>
            <w:rtl/>
          </w:rPr>
          <w:instrText>_</w:instrText>
        </w:r>
        <w:r w:rsidR="00197F86">
          <w:rPr>
            <w:noProof/>
            <w:webHidden/>
          </w:rPr>
          <w:instrText>Toc</w:instrText>
        </w:r>
        <w:r w:rsidR="00197F86">
          <w:rPr>
            <w:noProof/>
            <w:webHidden/>
            <w:rtl/>
          </w:rPr>
          <w:instrText xml:space="preserve">536629022 </w:instrText>
        </w:r>
        <w:r w:rsidR="00197F86">
          <w:rPr>
            <w:noProof/>
            <w:webHidden/>
          </w:rPr>
          <w:instrText>\h</w:instrText>
        </w:r>
        <w:r w:rsidR="00197F86">
          <w:rPr>
            <w:noProof/>
            <w:webHidden/>
            <w:rtl/>
          </w:rPr>
          <w:instrText xml:space="preserve"> </w:instrText>
        </w:r>
        <w:r w:rsidR="00197F86">
          <w:rPr>
            <w:rStyle w:val="Hyperlink"/>
            <w:noProof/>
            <w:rtl/>
          </w:rPr>
        </w:r>
        <w:r w:rsidR="00197F86">
          <w:rPr>
            <w:rStyle w:val="Hyperlink"/>
            <w:noProof/>
            <w:rtl/>
          </w:rPr>
          <w:fldChar w:fldCharType="separate"/>
        </w:r>
        <w:r>
          <w:rPr>
            <w:noProof/>
            <w:webHidden/>
            <w:rtl/>
          </w:rPr>
          <w:t>2</w:t>
        </w:r>
        <w:r w:rsidR="00197F86">
          <w:rPr>
            <w:rStyle w:val="Hyperlink"/>
            <w:noProof/>
            <w:rtl/>
          </w:rPr>
          <w:fldChar w:fldCharType="end"/>
        </w:r>
      </w:hyperlink>
    </w:p>
    <w:p w:rsidR="00197F86" w:rsidRDefault="009E2148" w:rsidP="00197F86">
      <w:pPr>
        <w:pStyle w:val="TOC4"/>
        <w:tabs>
          <w:tab w:val="right" w:leader="dot" w:pos="10194"/>
        </w:tabs>
        <w:rPr>
          <w:rFonts w:asciiTheme="minorHAnsi" w:eastAsiaTheme="minorEastAsia" w:hAnsiTheme="minorHAnsi" w:cstheme="minorBidi"/>
          <w:bCs w:val="0"/>
          <w:noProof/>
          <w:color w:val="auto"/>
          <w:szCs w:val="22"/>
          <w:rtl/>
        </w:rPr>
      </w:pPr>
      <w:hyperlink w:anchor="_Toc536629023" w:history="1">
        <w:r w:rsidR="00197F86" w:rsidRPr="001657C4">
          <w:rPr>
            <w:rStyle w:val="Hyperlink"/>
            <w:rFonts w:hint="eastAsia"/>
            <w:noProof/>
            <w:rtl/>
          </w:rPr>
          <w:t>محذور</w:t>
        </w:r>
        <w:r w:rsidR="00197F86" w:rsidRPr="001657C4">
          <w:rPr>
            <w:rStyle w:val="Hyperlink"/>
            <w:noProof/>
            <w:rtl/>
          </w:rPr>
          <w:t xml:space="preserve"> </w:t>
        </w:r>
        <w:r w:rsidR="00197F86" w:rsidRPr="001657C4">
          <w:rPr>
            <w:rStyle w:val="Hyperlink"/>
            <w:rFonts w:hint="eastAsia"/>
            <w:noProof/>
            <w:rtl/>
          </w:rPr>
          <w:t>توقف</w:t>
        </w:r>
        <w:r w:rsidR="00197F86" w:rsidRPr="001657C4">
          <w:rPr>
            <w:rStyle w:val="Hyperlink"/>
            <w:noProof/>
            <w:rtl/>
          </w:rPr>
          <w:t xml:space="preserve"> </w:t>
        </w:r>
        <w:r w:rsidR="00197F86" w:rsidRPr="001657C4">
          <w:rPr>
            <w:rStyle w:val="Hyperlink"/>
            <w:rFonts w:hint="eastAsia"/>
            <w:noProof/>
            <w:rtl/>
          </w:rPr>
          <w:t>شئ</w:t>
        </w:r>
        <w:r w:rsidR="00197F86" w:rsidRPr="001657C4">
          <w:rPr>
            <w:rStyle w:val="Hyperlink"/>
            <w:noProof/>
            <w:rtl/>
          </w:rPr>
          <w:t xml:space="preserve"> </w:t>
        </w:r>
        <w:r w:rsidR="00197F86" w:rsidRPr="001657C4">
          <w:rPr>
            <w:rStyle w:val="Hyperlink"/>
            <w:rFonts w:hint="eastAsia"/>
            <w:noProof/>
            <w:rtl/>
          </w:rPr>
          <w:t>بر</w:t>
        </w:r>
        <w:r w:rsidR="00197F86" w:rsidRPr="001657C4">
          <w:rPr>
            <w:rStyle w:val="Hyperlink"/>
            <w:noProof/>
            <w:rtl/>
          </w:rPr>
          <w:t xml:space="preserve"> </w:t>
        </w:r>
        <w:r w:rsidR="00197F86" w:rsidRPr="001657C4">
          <w:rPr>
            <w:rStyle w:val="Hyperlink"/>
            <w:rFonts w:hint="eastAsia"/>
            <w:noProof/>
            <w:rtl/>
          </w:rPr>
          <w:t>نفس</w:t>
        </w:r>
        <w:r w:rsidR="00197F86" w:rsidRPr="001657C4">
          <w:rPr>
            <w:rStyle w:val="Hyperlink"/>
            <w:noProof/>
            <w:rtl/>
          </w:rPr>
          <w:t xml:space="preserve"> </w:t>
        </w:r>
        <w:r w:rsidR="00197F86" w:rsidRPr="001657C4">
          <w:rPr>
            <w:rStyle w:val="Hyperlink"/>
            <w:rFonts w:hint="eastAsia"/>
            <w:noProof/>
            <w:rtl/>
          </w:rPr>
          <w:t>در</w:t>
        </w:r>
        <w:r w:rsidR="00197F86" w:rsidRPr="001657C4">
          <w:rPr>
            <w:rStyle w:val="Hyperlink"/>
            <w:noProof/>
            <w:rtl/>
          </w:rPr>
          <w:t xml:space="preserve"> </w:t>
        </w:r>
        <w:r w:rsidR="00197F86" w:rsidRPr="001657C4">
          <w:rPr>
            <w:rStyle w:val="Hyperlink"/>
            <w:rFonts w:hint="eastAsia"/>
            <w:noProof/>
            <w:rtl/>
          </w:rPr>
          <w:t>مقام</w:t>
        </w:r>
        <w:r w:rsidR="00197F86" w:rsidRPr="001657C4">
          <w:rPr>
            <w:rStyle w:val="Hyperlink"/>
            <w:noProof/>
            <w:rtl/>
          </w:rPr>
          <w:t xml:space="preserve"> </w:t>
        </w:r>
        <w:r w:rsidR="00197F86" w:rsidRPr="001657C4">
          <w:rPr>
            <w:rStyle w:val="Hyperlink"/>
            <w:rFonts w:hint="eastAsia"/>
            <w:noProof/>
            <w:rtl/>
          </w:rPr>
          <w:t>فعل</w:t>
        </w:r>
        <w:r w:rsidR="00197F86" w:rsidRPr="001657C4">
          <w:rPr>
            <w:rStyle w:val="Hyperlink"/>
            <w:rFonts w:hint="cs"/>
            <w:noProof/>
            <w:rtl/>
          </w:rPr>
          <w:t>ی</w:t>
        </w:r>
        <w:r w:rsidR="00197F86" w:rsidRPr="001657C4">
          <w:rPr>
            <w:rStyle w:val="Hyperlink"/>
            <w:rFonts w:hint="eastAsia"/>
            <w:noProof/>
            <w:rtl/>
          </w:rPr>
          <w:t>ت</w:t>
        </w:r>
        <w:r w:rsidR="00197F86">
          <w:rPr>
            <w:noProof/>
            <w:webHidden/>
            <w:rtl/>
          </w:rPr>
          <w:tab/>
        </w:r>
        <w:r w:rsidR="00197F86">
          <w:rPr>
            <w:rStyle w:val="Hyperlink"/>
            <w:noProof/>
            <w:rtl/>
          </w:rPr>
          <w:fldChar w:fldCharType="begin"/>
        </w:r>
        <w:r w:rsidR="00197F86">
          <w:rPr>
            <w:noProof/>
            <w:webHidden/>
            <w:rtl/>
          </w:rPr>
          <w:instrText xml:space="preserve"> </w:instrText>
        </w:r>
        <w:r w:rsidR="00197F86">
          <w:rPr>
            <w:noProof/>
            <w:webHidden/>
          </w:rPr>
          <w:instrText xml:space="preserve">PAGEREF </w:instrText>
        </w:r>
        <w:r w:rsidR="00197F86">
          <w:rPr>
            <w:noProof/>
            <w:webHidden/>
            <w:rtl/>
          </w:rPr>
          <w:instrText>_</w:instrText>
        </w:r>
        <w:r w:rsidR="00197F86">
          <w:rPr>
            <w:noProof/>
            <w:webHidden/>
          </w:rPr>
          <w:instrText>Toc</w:instrText>
        </w:r>
        <w:r w:rsidR="00197F86">
          <w:rPr>
            <w:noProof/>
            <w:webHidden/>
            <w:rtl/>
          </w:rPr>
          <w:instrText xml:space="preserve">536629023 </w:instrText>
        </w:r>
        <w:r w:rsidR="00197F86">
          <w:rPr>
            <w:noProof/>
            <w:webHidden/>
          </w:rPr>
          <w:instrText>\h</w:instrText>
        </w:r>
        <w:r w:rsidR="00197F86">
          <w:rPr>
            <w:noProof/>
            <w:webHidden/>
            <w:rtl/>
          </w:rPr>
          <w:instrText xml:space="preserve"> </w:instrText>
        </w:r>
        <w:r w:rsidR="00197F86">
          <w:rPr>
            <w:rStyle w:val="Hyperlink"/>
            <w:noProof/>
            <w:rtl/>
          </w:rPr>
        </w:r>
        <w:r w:rsidR="00197F86">
          <w:rPr>
            <w:rStyle w:val="Hyperlink"/>
            <w:noProof/>
            <w:rtl/>
          </w:rPr>
          <w:fldChar w:fldCharType="separate"/>
        </w:r>
        <w:r>
          <w:rPr>
            <w:noProof/>
            <w:webHidden/>
            <w:rtl/>
          </w:rPr>
          <w:t>2</w:t>
        </w:r>
        <w:r w:rsidR="00197F86">
          <w:rPr>
            <w:rStyle w:val="Hyperlink"/>
            <w:noProof/>
            <w:rtl/>
          </w:rPr>
          <w:fldChar w:fldCharType="end"/>
        </w:r>
      </w:hyperlink>
    </w:p>
    <w:p w:rsidR="00197F86" w:rsidRDefault="009E2148" w:rsidP="00197F86">
      <w:pPr>
        <w:pStyle w:val="TOC5"/>
        <w:tabs>
          <w:tab w:val="right" w:leader="dot" w:pos="10194"/>
        </w:tabs>
        <w:rPr>
          <w:rFonts w:asciiTheme="minorHAnsi" w:eastAsiaTheme="minorEastAsia" w:hAnsiTheme="minorHAnsi" w:cstheme="minorBidi"/>
          <w:bCs w:val="0"/>
          <w:noProof/>
          <w:color w:val="auto"/>
          <w:szCs w:val="22"/>
          <w:rtl/>
        </w:rPr>
      </w:pPr>
      <w:hyperlink w:anchor="_Toc536629024" w:history="1">
        <w:r w:rsidR="00197F86" w:rsidRPr="001657C4">
          <w:rPr>
            <w:rStyle w:val="Hyperlink"/>
            <w:rFonts w:hint="eastAsia"/>
            <w:noProof/>
            <w:rtl/>
          </w:rPr>
          <w:t>رافع</w:t>
        </w:r>
        <w:r w:rsidR="00197F86" w:rsidRPr="001657C4">
          <w:rPr>
            <w:rStyle w:val="Hyperlink"/>
            <w:noProof/>
            <w:rtl/>
          </w:rPr>
          <w:t xml:space="preserve"> </w:t>
        </w:r>
        <w:r w:rsidR="00197F86" w:rsidRPr="001657C4">
          <w:rPr>
            <w:rStyle w:val="Hyperlink"/>
            <w:rFonts w:hint="eastAsia"/>
            <w:noProof/>
            <w:rtl/>
          </w:rPr>
          <w:t>اشکال</w:t>
        </w:r>
        <w:r w:rsidR="00197F86" w:rsidRPr="001657C4">
          <w:rPr>
            <w:rStyle w:val="Hyperlink"/>
            <w:noProof/>
            <w:rtl/>
          </w:rPr>
          <w:t xml:space="preserve"> </w:t>
        </w:r>
        <w:r w:rsidR="00197F86" w:rsidRPr="001657C4">
          <w:rPr>
            <w:rStyle w:val="Hyperlink"/>
            <w:rFonts w:hint="eastAsia"/>
            <w:noProof/>
            <w:rtl/>
          </w:rPr>
          <w:t>بودنِ</w:t>
        </w:r>
        <w:r w:rsidR="00197F86" w:rsidRPr="001657C4">
          <w:rPr>
            <w:rStyle w:val="Hyperlink"/>
            <w:noProof/>
            <w:rtl/>
          </w:rPr>
          <w:t xml:space="preserve"> </w:t>
        </w:r>
        <w:r w:rsidR="00197F86" w:rsidRPr="001657C4">
          <w:rPr>
            <w:rStyle w:val="Hyperlink"/>
            <w:rFonts w:hint="eastAsia"/>
            <w:noProof/>
            <w:rtl/>
          </w:rPr>
          <w:t>تصور</w:t>
        </w:r>
        <w:r w:rsidR="00197F86" w:rsidRPr="001657C4">
          <w:rPr>
            <w:rStyle w:val="Hyperlink"/>
            <w:noProof/>
            <w:rtl/>
          </w:rPr>
          <w:t xml:space="preserve"> </w:t>
        </w:r>
        <w:r w:rsidR="00197F86" w:rsidRPr="001657C4">
          <w:rPr>
            <w:rStyle w:val="Hyperlink"/>
            <w:rFonts w:hint="eastAsia"/>
            <w:noProof/>
            <w:rtl/>
          </w:rPr>
          <w:t>و</w:t>
        </w:r>
        <w:r w:rsidR="00197F86" w:rsidRPr="001657C4">
          <w:rPr>
            <w:rStyle w:val="Hyperlink"/>
            <w:noProof/>
            <w:rtl/>
          </w:rPr>
          <w:t xml:space="preserve"> </w:t>
        </w:r>
        <w:r w:rsidR="00197F86" w:rsidRPr="001657C4">
          <w:rPr>
            <w:rStyle w:val="Hyperlink"/>
            <w:rFonts w:hint="eastAsia"/>
            <w:noProof/>
            <w:rtl/>
          </w:rPr>
          <w:t>فرض</w:t>
        </w:r>
        <w:r w:rsidR="00197F86" w:rsidRPr="001657C4">
          <w:rPr>
            <w:rStyle w:val="Hyperlink"/>
            <w:noProof/>
            <w:rtl/>
          </w:rPr>
          <w:t xml:space="preserve"> </w:t>
        </w:r>
        <w:r w:rsidR="00197F86" w:rsidRPr="001657C4">
          <w:rPr>
            <w:rStyle w:val="Hyperlink"/>
            <w:rFonts w:hint="eastAsia"/>
            <w:noProof/>
            <w:rtl/>
          </w:rPr>
          <w:t>امر</w:t>
        </w:r>
        <w:r w:rsidR="00197F86" w:rsidRPr="001657C4">
          <w:rPr>
            <w:rStyle w:val="Hyperlink"/>
            <w:noProof/>
            <w:rtl/>
          </w:rPr>
          <w:t xml:space="preserve"> </w:t>
        </w:r>
        <w:r w:rsidR="00197F86" w:rsidRPr="001657C4">
          <w:rPr>
            <w:rStyle w:val="Hyperlink"/>
            <w:rFonts w:hint="eastAsia"/>
            <w:noProof/>
            <w:rtl/>
          </w:rPr>
          <w:t>در</w:t>
        </w:r>
        <w:r w:rsidR="00197F86" w:rsidRPr="001657C4">
          <w:rPr>
            <w:rStyle w:val="Hyperlink"/>
            <w:noProof/>
            <w:rtl/>
          </w:rPr>
          <w:t xml:space="preserve"> </w:t>
        </w:r>
        <w:r w:rsidR="00197F86" w:rsidRPr="001657C4">
          <w:rPr>
            <w:rStyle w:val="Hyperlink"/>
            <w:rFonts w:hint="eastAsia"/>
            <w:noProof/>
            <w:rtl/>
          </w:rPr>
          <w:t>مقام</w:t>
        </w:r>
        <w:r w:rsidR="00197F86" w:rsidRPr="001657C4">
          <w:rPr>
            <w:rStyle w:val="Hyperlink"/>
            <w:noProof/>
            <w:rtl/>
          </w:rPr>
          <w:t xml:space="preserve"> </w:t>
        </w:r>
        <w:r w:rsidR="00197F86" w:rsidRPr="001657C4">
          <w:rPr>
            <w:rStyle w:val="Hyperlink"/>
            <w:rFonts w:hint="eastAsia"/>
            <w:noProof/>
            <w:rtl/>
          </w:rPr>
          <w:t>انشاء</w:t>
        </w:r>
        <w:r w:rsidR="00197F86">
          <w:rPr>
            <w:noProof/>
            <w:webHidden/>
            <w:rtl/>
          </w:rPr>
          <w:tab/>
        </w:r>
        <w:r w:rsidR="00197F86">
          <w:rPr>
            <w:rStyle w:val="Hyperlink"/>
            <w:noProof/>
            <w:rtl/>
          </w:rPr>
          <w:fldChar w:fldCharType="begin"/>
        </w:r>
        <w:r w:rsidR="00197F86">
          <w:rPr>
            <w:noProof/>
            <w:webHidden/>
            <w:rtl/>
          </w:rPr>
          <w:instrText xml:space="preserve"> </w:instrText>
        </w:r>
        <w:r w:rsidR="00197F86">
          <w:rPr>
            <w:noProof/>
            <w:webHidden/>
          </w:rPr>
          <w:instrText xml:space="preserve">PAGEREF </w:instrText>
        </w:r>
        <w:r w:rsidR="00197F86">
          <w:rPr>
            <w:noProof/>
            <w:webHidden/>
            <w:rtl/>
          </w:rPr>
          <w:instrText>_</w:instrText>
        </w:r>
        <w:r w:rsidR="00197F86">
          <w:rPr>
            <w:noProof/>
            <w:webHidden/>
          </w:rPr>
          <w:instrText>Toc</w:instrText>
        </w:r>
        <w:r w:rsidR="00197F86">
          <w:rPr>
            <w:noProof/>
            <w:webHidden/>
            <w:rtl/>
          </w:rPr>
          <w:instrText xml:space="preserve">536629024 </w:instrText>
        </w:r>
        <w:r w:rsidR="00197F86">
          <w:rPr>
            <w:noProof/>
            <w:webHidden/>
          </w:rPr>
          <w:instrText>\h</w:instrText>
        </w:r>
        <w:r w:rsidR="00197F86">
          <w:rPr>
            <w:noProof/>
            <w:webHidden/>
            <w:rtl/>
          </w:rPr>
          <w:instrText xml:space="preserve"> </w:instrText>
        </w:r>
        <w:r w:rsidR="00197F86">
          <w:rPr>
            <w:rStyle w:val="Hyperlink"/>
            <w:noProof/>
            <w:rtl/>
          </w:rPr>
        </w:r>
        <w:r w:rsidR="00197F86">
          <w:rPr>
            <w:rStyle w:val="Hyperlink"/>
            <w:noProof/>
            <w:rtl/>
          </w:rPr>
          <w:fldChar w:fldCharType="separate"/>
        </w:r>
        <w:r>
          <w:rPr>
            <w:noProof/>
            <w:webHidden/>
            <w:rtl/>
          </w:rPr>
          <w:t>3</w:t>
        </w:r>
        <w:r w:rsidR="00197F86">
          <w:rPr>
            <w:rStyle w:val="Hyperlink"/>
            <w:noProof/>
            <w:rtl/>
          </w:rPr>
          <w:fldChar w:fldCharType="end"/>
        </w:r>
      </w:hyperlink>
    </w:p>
    <w:p w:rsidR="00197F86" w:rsidRDefault="009E2148" w:rsidP="00197F86">
      <w:pPr>
        <w:pStyle w:val="TOC4"/>
        <w:tabs>
          <w:tab w:val="right" w:leader="dot" w:pos="10194"/>
        </w:tabs>
        <w:rPr>
          <w:rFonts w:asciiTheme="minorHAnsi" w:eastAsiaTheme="minorEastAsia" w:hAnsiTheme="minorHAnsi" w:cstheme="minorBidi"/>
          <w:bCs w:val="0"/>
          <w:noProof/>
          <w:color w:val="auto"/>
          <w:szCs w:val="22"/>
          <w:rtl/>
        </w:rPr>
      </w:pPr>
      <w:hyperlink w:anchor="_Toc536629025" w:history="1">
        <w:r w:rsidR="00197F86" w:rsidRPr="001657C4">
          <w:rPr>
            <w:rStyle w:val="Hyperlink"/>
            <w:rFonts w:hint="eastAsia"/>
            <w:noProof/>
            <w:rtl/>
          </w:rPr>
          <w:t>مقدور</w:t>
        </w:r>
        <w:r w:rsidR="00197F86" w:rsidRPr="001657C4">
          <w:rPr>
            <w:rStyle w:val="Hyperlink"/>
            <w:noProof/>
            <w:rtl/>
          </w:rPr>
          <w:t xml:space="preserve"> </w:t>
        </w:r>
        <w:r w:rsidR="00197F86" w:rsidRPr="001657C4">
          <w:rPr>
            <w:rStyle w:val="Hyperlink"/>
            <w:rFonts w:hint="eastAsia"/>
            <w:noProof/>
            <w:rtl/>
          </w:rPr>
          <w:t>بودن</w:t>
        </w:r>
        <w:r w:rsidR="00197F86" w:rsidRPr="001657C4">
          <w:rPr>
            <w:rStyle w:val="Hyperlink"/>
            <w:noProof/>
            <w:rtl/>
          </w:rPr>
          <w:t xml:space="preserve"> </w:t>
        </w:r>
        <w:r w:rsidR="00197F86" w:rsidRPr="001657C4">
          <w:rPr>
            <w:rStyle w:val="Hyperlink"/>
            <w:rFonts w:hint="eastAsia"/>
            <w:noProof/>
            <w:rtl/>
          </w:rPr>
          <w:t>قصد</w:t>
        </w:r>
        <w:r w:rsidR="00197F86" w:rsidRPr="001657C4">
          <w:rPr>
            <w:rStyle w:val="Hyperlink"/>
            <w:noProof/>
            <w:rtl/>
          </w:rPr>
          <w:t xml:space="preserve"> </w:t>
        </w:r>
        <w:r w:rsidR="00197F86" w:rsidRPr="001657C4">
          <w:rPr>
            <w:rStyle w:val="Hyperlink"/>
            <w:rFonts w:hint="eastAsia"/>
            <w:noProof/>
            <w:rtl/>
          </w:rPr>
          <w:t>امر</w:t>
        </w:r>
        <w:r w:rsidR="00197F86" w:rsidRPr="001657C4">
          <w:rPr>
            <w:rStyle w:val="Hyperlink"/>
            <w:noProof/>
            <w:rtl/>
          </w:rPr>
          <w:t xml:space="preserve"> </w:t>
        </w:r>
        <w:r w:rsidR="00197F86" w:rsidRPr="001657C4">
          <w:rPr>
            <w:rStyle w:val="Hyperlink"/>
            <w:rFonts w:hint="eastAsia"/>
            <w:noProof/>
            <w:rtl/>
          </w:rPr>
          <w:t>به</w:t>
        </w:r>
        <w:r w:rsidR="00197F86" w:rsidRPr="001657C4">
          <w:rPr>
            <w:rStyle w:val="Hyperlink"/>
            <w:noProof/>
            <w:rtl/>
          </w:rPr>
          <w:t xml:space="preserve"> </w:t>
        </w:r>
        <w:r w:rsidR="00197F86" w:rsidRPr="001657C4">
          <w:rPr>
            <w:rStyle w:val="Hyperlink"/>
            <w:rFonts w:hint="eastAsia"/>
            <w:noProof/>
            <w:rtl/>
          </w:rPr>
          <w:t>ب</w:t>
        </w:r>
        <w:r w:rsidR="00197F86" w:rsidRPr="001657C4">
          <w:rPr>
            <w:rStyle w:val="Hyperlink"/>
            <w:rFonts w:hint="cs"/>
            <w:noProof/>
            <w:rtl/>
          </w:rPr>
          <w:t>ی</w:t>
        </w:r>
        <w:r w:rsidR="00197F86" w:rsidRPr="001657C4">
          <w:rPr>
            <w:rStyle w:val="Hyperlink"/>
            <w:rFonts w:hint="eastAsia"/>
            <w:noProof/>
            <w:rtl/>
          </w:rPr>
          <w:t>ان</w:t>
        </w:r>
        <w:r w:rsidR="00197F86" w:rsidRPr="001657C4">
          <w:rPr>
            <w:rStyle w:val="Hyperlink"/>
            <w:noProof/>
            <w:rtl/>
          </w:rPr>
          <w:t xml:space="preserve"> </w:t>
        </w:r>
        <w:r w:rsidR="00197F86" w:rsidRPr="001657C4">
          <w:rPr>
            <w:rStyle w:val="Hyperlink"/>
            <w:rFonts w:hint="eastAsia"/>
            <w:noProof/>
            <w:rtl/>
          </w:rPr>
          <w:t>مرحوم</w:t>
        </w:r>
        <w:r w:rsidR="00197F86" w:rsidRPr="001657C4">
          <w:rPr>
            <w:rStyle w:val="Hyperlink"/>
            <w:noProof/>
            <w:rtl/>
          </w:rPr>
          <w:t xml:space="preserve"> </w:t>
        </w:r>
        <w:r w:rsidR="00197F86" w:rsidRPr="001657C4">
          <w:rPr>
            <w:rStyle w:val="Hyperlink"/>
            <w:rFonts w:hint="eastAsia"/>
            <w:noProof/>
            <w:rtl/>
          </w:rPr>
          <w:t>خو</w:t>
        </w:r>
        <w:r w:rsidR="00197F86" w:rsidRPr="001657C4">
          <w:rPr>
            <w:rStyle w:val="Hyperlink"/>
            <w:rFonts w:hint="cs"/>
            <w:noProof/>
            <w:rtl/>
          </w:rPr>
          <w:t>یی</w:t>
        </w:r>
        <w:r w:rsidR="00197F86" w:rsidRPr="001657C4">
          <w:rPr>
            <w:rStyle w:val="Hyperlink"/>
            <w:noProof/>
            <w:rtl/>
          </w:rPr>
          <w:t xml:space="preserve"> </w:t>
        </w:r>
        <w:r w:rsidR="00197F86" w:rsidRPr="001657C4">
          <w:rPr>
            <w:rStyle w:val="Hyperlink"/>
            <w:rFonts w:hint="eastAsia"/>
            <w:noProof/>
            <w:rtl/>
          </w:rPr>
          <w:t>و</w:t>
        </w:r>
        <w:r w:rsidR="00197F86" w:rsidRPr="001657C4">
          <w:rPr>
            <w:rStyle w:val="Hyperlink"/>
            <w:noProof/>
            <w:rtl/>
          </w:rPr>
          <w:t xml:space="preserve"> </w:t>
        </w:r>
        <w:r w:rsidR="00197F86" w:rsidRPr="001657C4">
          <w:rPr>
            <w:rStyle w:val="Hyperlink"/>
            <w:rFonts w:hint="eastAsia"/>
            <w:noProof/>
            <w:rtl/>
          </w:rPr>
          <w:t>جواب</w:t>
        </w:r>
        <w:r w:rsidR="00197F86" w:rsidRPr="001657C4">
          <w:rPr>
            <w:rStyle w:val="Hyperlink"/>
            <w:noProof/>
            <w:rtl/>
          </w:rPr>
          <w:t xml:space="preserve"> </w:t>
        </w:r>
        <w:r w:rsidR="00197F86" w:rsidRPr="001657C4">
          <w:rPr>
            <w:rStyle w:val="Hyperlink"/>
            <w:rFonts w:hint="eastAsia"/>
            <w:noProof/>
            <w:rtl/>
          </w:rPr>
          <w:t>از</w:t>
        </w:r>
        <w:r w:rsidR="00197F86" w:rsidRPr="001657C4">
          <w:rPr>
            <w:rStyle w:val="Hyperlink"/>
            <w:noProof/>
            <w:rtl/>
          </w:rPr>
          <w:t xml:space="preserve"> </w:t>
        </w:r>
        <w:r w:rsidR="00197F86" w:rsidRPr="001657C4">
          <w:rPr>
            <w:rStyle w:val="Hyperlink"/>
            <w:rFonts w:hint="eastAsia"/>
            <w:noProof/>
            <w:rtl/>
          </w:rPr>
          <w:t>مرحوم</w:t>
        </w:r>
        <w:r w:rsidR="00197F86" w:rsidRPr="001657C4">
          <w:rPr>
            <w:rStyle w:val="Hyperlink"/>
            <w:noProof/>
            <w:rtl/>
          </w:rPr>
          <w:t xml:space="preserve"> </w:t>
        </w:r>
        <w:r w:rsidR="00197F86" w:rsidRPr="001657C4">
          <w:rPr>
            <w:rStyle w:val="Hyperlink"/>
            <w:rFonts w:hint="eastAsia"/>
            <w:noProof/>
            <w:rtl/>
          </w:rPr>
          <w:t>نائ</w:t>
        </w:r>
        <w:r w:rsidR="00197F86" w:rsidRPr="001657C4">
          <w:rPr>
            <w:rStyle w:val="Hyperlink"/>
            <w:rFonts w:hint="cs"/>
            <w:noProof/>
            <w:rtl/>
          </w:rPr>
          <w:t>ی</w:t>
        </w:r>
        <w:r w:rsidR="00197F86" w:rsidRPr="001657C4">
          <w:rPr>
            <w:rStyle w:val="Hyperlink"/>
            <w:rFonts w:hint="eastAsia"/>
            <w:noProof/>
            <w:rtl/>
          </w:rPr>
          <w:t>ن</w:t>
        </w:r>
        <w:r w:rsidR="00197F86" w:rsidRPr="001657C4">
          <w:rPr>
            <w:rStyle w:val="Hyperlink"/>
            <w:rFonts w:hint="cs"/>
            <w:noProof/>
            <w:rtl/>
          </w:rPr>
          <w:t>ی</w:t>
        </w:r>
        <w:r w:rsidR="00197F86" w:rsidRPr="001657C4">
          <w:rPr>
            <w:rStyle w:val="Hyperlink"/>
            <w:noProof/>
            <w:rtl/>
          </w:rPr>
          <w:t xml:space="preserve"> </w:t>
        </w:r>
        <w:r w:rsidR="00197F86" w:rsidRPr="001657C4">
          <w:rPr>
            <w:rStyle w:val="Hyperlink"/>
            <w:rFonts w:hint="eastAsia"/>
            <w:noProof/>
            <w:rtl/>
          </w:rPr>
          <w:t>در</w:t>
        </w:r>
        <w:r w:rsidR="00197F86" w:rsidRPr="001657C4">
          <w:rPr>
            <w:rStyle w:val="Hyperlink"/>
            <w:noProof/>
            <w:rtl/>
          </w:rPr>
          <w:t xml:space="preserve"> </w:t>
        </w:r>
        <w:r w:rsidR="00197F86" w:rsidRPr="001657C4">
          <w:rPr>
            <w:rStyle w:val="Hyperlink"/>
            <w:rFonts w:hint="eastAsia"/>
            <w:noProof/>
            <w:rtl/>
          </w:rPr>
          <w:t>مقام</w:t>
        </w:r>
        <w:r w:rsidR="00197F86" w:rsidRPr="001657C4">
          <w:rPr>
            <w:rStyle w:val="Hyperlink"/>
            <w:noProof/>
            <w:rtl/>
          </w:rPr>
          <w:t xml:space="preserve"> </w:t>
        </w:r>
        <w:r w:rsidR="00197F86" w:rsidRPr="001657C4">
          <w:rPr>
            <w:rStyle w:val="Hyperlink"/>
            <w:rFonts w:hint="eastAsia"/>
            <w:noProof/>
            <w:rtl/>
          </w:rPr>
          <w:t>جعل</w:t>
        </w:r>
        <w:r w:rsidR="00197F86" w:rsidRPr="001657C4">
          <w:rPr>
            <w:rStyle w:val="Hyperlink"/>
            <w:noProof/>
            <w:rtl/>
          </w:rPr>
          <w:t xml:space="preserve"> </w:t>
        </w:r>
        <w:r w:rsidR="00197F86" w:rsidRPr="001657C4">
          <w:rPr>
            <w:rStyle w:val="Hyperlink"/>
            <w:rFonts w:hint="eastAsia"/>
            <w:noProof/>
            <w:rtl/>
          </w:rPr>
          <w:t>و</w:t>
        </w:r>
        <w:r w:rsidR="00197F86" w:rsidRPr="001657C4">
          <w:rPr>
            <w:rStyle w:val="Hyperlink"/>
            <w:noProof/>
            <w:rtl/>
          </w:rPr>
          <w:t xml:space="preserve"> </w:t>
        </w:r>
        <w:r w:rsidR="00197F86" w:rsidRPr="001657C4">
          <w:rPr>
            <w:rStyle w:val="Hyperlink"/>
            <w:rFonts w:hint="eastAsia"/>
            <w:noProof/>
            <w:rtl/>
          </w:rPr>
          <w:t>فعل</w:t>
        </w:r>
        <w:r w:rsidR="00197F86" w:rsidRPr="001657C4">
          <w:rPr>
            <w:rStyle w:val="Hyperlink"/>
            <w:rFonts w:hint="cs"/>
            <w:noProof/>
            <w:rtl/>
          </w:rPr>
          <w:t>ی</w:t>
        </w:r>
        <w:r w:rsidR="00197F86" w:rsidRPr="001657C4">
          <w:rPr>
            <w:rStyle w:val="Hyperlink"/>
            <w:rFonts w:hint="eastAsia"/>
            <w:noProof/>
            <w:rtl/>
          </w:rPr>
          <w:t>ت</w:t>
        </w:r>
        <w:r w:rsidR="00197F86">
          <w:rPr>
            <w:noProof/>
            <w:webHidden/>
            <w:rtl/>
          </w:rPr>
          <w:tab/>
        </w:r>
        <w:r w:rsidR="00197F86">
          <w:rPr>
            <w:rStyle w:val="Hyperlink"/>
            <w:noProof/>
            <w:rtl/>
          </w:rPr>
          <w:fldChar w:fldCharType="begin"/>
        </w:r>
        <w:r w:rsidR="00197F86">
          <w:rPr>
            <w:noProof/>
            <w:webHidden/>
            <w:rtl/>
          </w:rPr>
          <w:instrText xml:space="preserve"> </w:instrText>
        </w:r>
        <w:r w:rsidR="00197F86">
          <w:rPr>
            <w:noProof/>
            <w:webHidden/>
          </w:rPr>
          <w:instrText xml:space="preserve">PAGEREF </w:instrText>
        </w:r>
        <w:r w:rsidR="00197F86">
          <w:rPr>
            <w:noProof/>
            <w:webHidden/>
            <w:rtl/>
          </w:rPr>
          <w:instrText>_</w:instrText>
        </w:r>
        <w:r w:rsidR="00197F86">
          <w:rPr>
            <w:noProof/>
            <w:webHidden/>
          </w:rPr>
          <w:instrText>Toc</w:instrText>
        </w:r>
        <w:r w:rsidR="00197F86">
          <w:rPr>
            <w:noProof/>
            <w:webHidden/>
            <w:rtl/>
          </w:rPr>
          <w:instrText xml:space="preserve">536629025 </w:instrText>
        </w:r>
        <w:r w:rsidR="00197F86">
          <w:rPr>
            <w:noProof/>
            <w:webHidden/>
          </w:rPr>
          <w:instrText>\h</w:instrText>
        </w:r>
        <w:r w:rsidR="00197F86">
          <w:rPr>
            <w:noProof/>
            <w:webHidden/>
            <w:rtl/>
          </w:rPr>
          <w:instrText xml:space="preserve"> </w:instrText>
        </w:r>
        <w:r w:rsidR="00197F86">
          <w:rPr>
            <w:rStyle w:val="Hyperlink"/>
            <w:noProof/>
            <w:rtl/>
          </w:rPr>
        </w:r>
        <w:r w:rsidR="00197F86">
          <w:rPr>
            <w:rStyle w:val="Hyperlink"/>
            <w:noProof/>
            <w:rtl/>
          </w:rPr>
          <w:fldChar w:fldCharType="separate"/>
        </w:r>
        <w:r>
          <w:rPr>
            <w:noProof/>
            <w:webHidden/>
            <w:rtl/>
          </w:rPr>
          <w:t>3</w:t>
        </w:r>
        <w:r w:rsidR="00197F86">
          <w:rPr>
            <w:rStyle w:val="Hyperlink"/>
            <w:noProof/>
            <w:rtl/>
          </w:rPr>
          <w:fldChar w:fldCharType="end"/>
        </w:r>
      </w:hyperlink>
    </w:p>
    <w:p w:rsidR="00197F86" w:rsidRDefault="009E2148" w:rsidP="00197F86">
      <w:pPr>
        <w:pStyle w:val="TOC4"/>
        <w:tabs>
          <w:tab w:val="right" w:leader="dot" w:pos="10194"/>
        </w:tabs>
        <w:rPr>
          <w:rFonts w:asciiTheme="minorHAnsi" w:eastAsiaTheme="minorEastAsia" w:hAnsiTheme="minorHAnsi" w:cstheme="minorBidi"/>
          <w:bCs w:val="0"/>
          <w:noProof/>
          <w:color w:val="auto"/>
          <w:szCs w:val="22"/>
          <w:rtl/>
        </w:rPr>
      </w:pPr>
      <w:hyperlink w:anchor="_Toc536629026" w:history="1">
        <w:r w:rsidR="00197F86" w:rsidRPr="001657C4">
          <w:rPr>
            <w:rStyle w:val="Hyperlink"/>
            <w:rFonts w:hint="eastAsia"/>
            <w:noProof/>
            <w:rtl/>
          </w:rPr>
          <w:t>جواب</w:t>
        </w:r>
        <w:r w:rsidR="00197F86" w:rsidRPr="001657C4">
          <w:rPr>
            <w:rStyle w:val="Hyperlink"/>
            <w:noProof/>
            <w:rtl/>
          </w:rPr>
          <w:t xml:space="preserve"> </w:t>
        </w:r>
        <w:r w:rsidR="00197F86" w:rsidRPr="001657C4">
          <w:rPr>
            <w:rStyle w:val="Hyperlink"/>
            <w:rFonts w:hint="eastAsia"/>
            <w:noProof/>
            <w:rtl/>
          </w:rPr>
          <w:t>اول</w:t>
        </w:r>
        <w:r w:rsidR="00197F86" w:rsidRPr="001657C4">
          <w:rPr>
            <w:rStyle w:val="Hyperlink"/>
            <w:noProof/>
            <w:rtl/>
          </w:rPr>
          <w:t xml:space="preserve"> </w:t>
        </w:r>
        <w:r w:rsidR="00197F86" w:rsidRPr="001657C4">
          <w:rPr>
            <w:rStyle w:val="Hyperlink"/>
            <w:rFonts w:hint="eastAsia"/>
            <w:noProof/>
            <w:rtl/>
          </w:rPr>
          <w:t>از</w:t>
        </w:r>
        <w:r w:rsidR="00197F86" w:rsidRPr="001657C4">
          <w:rPr>
            <w:rStyle w:val="Hyperlink"/>
            <w:noProof/>
            <w:rtl/>
          </w:rPr>
          <w:t xml:space="preserve"> </w:t>
        </w:r>
        <w:r w:rsidR="00197F86" w:rsidRPr="001657C4">
          <w:rPr>
            <w:rStyle w:val="Hyperlink"/>
            <w:rFonts w:hint="eastAsia"/>
            <w:noProof/>
            <w:rtl/>
          </w:rPr>
          <w:t>مرحوم</w:t>
        </w:r>
        <w:r w:rsidR="00197F86" w:rsidRPr="001657C4">
          <w:rPr>
            <w:rStyle w:val="Hyperlink"/>
            <w:noProof/>
            <w:rtl/>
          </w:rPr>
          <w:t xml:space="preserve"> </w:t>
        </w:r>
        <w:r w:rsidR="00197F86" w:rsidRPr="001657C4">
          <w:rPr>
            <w:rStyle w:val="Hyperlink"/>
            <w:rFonts w:hint="eastAsia"/>
            <w:noProof/>
            <w:rtl/>
          </w:rPr>
          <w:t>نائ</w:t>
        </w:r>
        <w:r w:rsidR="00197F86" w:rsidRPr="001657C4">
          <w:rPr>
            <w:rStyle w:val="Hyperlink"/>
            <w:rFonts w:hint="cs"/>
            <w:noProof/>
            <w:rtl/>
          </w:rPr>
          <w:t>ی</w:t>
        </w:r>
        <w:r w:rsidR="00197F86" w:rsidRPr="001657C4">
          <w:rPr>
            <w:rStyle w:val="Hyperlink"/>
            <w:rFonts w:hint="eastAsia"/>
            <w:noProof/>
            <w:rtl/>
          </w:rPr>
          <w:t>ن</w:t>
        </w:r>
        <w:r w:rsidR="00197F86" w:rsidRPr="001657C4">
          <w:rPr>
            <w:rStyle w:val="Hyperlink"/>
            <w:rFonts w:hint="cs"/>
            <w:noProof/>
            <w:rtl/>
          </w:rPr>
          <w:t>ی</w:t>
        </w:r>
        <w:r w:rsidR="00197F86" w:rsidRPr="001657C4">
          <w:rPr>
            <w:rStyle w:val="Hyperlink"/>
            <w:noProof/>
            <w:rtl/>
          </w:rPr>
          <w:t xml:space="preserve">: </w:t>
        </w:r>
        <w:r w:rsidR="00197F86" w:rsidRPr="001657C4">
          <w:rPr>
            <w:rStyle w:val="Hyperlink"/>
            <w:rFonts w:hint="eastAsia"/>
            <w:noProof/>
            <w:rtl/>
          </w:rPr>
          <w:t>عدم</w:t>
        </w:r>
        <w:r w:rsidR="00197F86" w:rsidRPr="001657C4">
          <w:rPr>
            <w:rStyle w:val="Hyperlink"/>
            <w:noProof/>
            <w:rtl/>
          </w:rPr>
          <w:t xml:space="preserve"> </w:t>
        </w:r>
        <w:r w:rsidR="00197F86" w:rsidRPr="001657C4">
          <w:rPr>
            <w:rStyle w:val="Hyperlink"/>
            <w:rFonts w:hint="eastAsia"/>
            <w:noProof/>
            <w:rtl/>
          </w:rPr>
          <w:t>تلازم</w:t>
        </w:r>
        <w:r w:rsidR="00197F86" w:rsidRPr="001657C4">
          <w:rPr>
            <w:rStyle w:val="Hyperlink"/>
            <w:noProof/>
            <w:rtl/>
          </w:rPr>
          <w:t xml:space="preserve"> </w:t>
        </w:r>
        <w:r w:rsidR="00197F86" w:rsidRPr="001657C4">
          <w:rPr>
            <w:rStyle w:val="Hyperlink"/>
            <w:rFonts w:hint="eastAsia"/>
            <w:noProof/>
            <w:rtl/>
          </w:rPr>
          <w:t>غ</w:t>
        </w:r>
        <w:r w:rsidR="00197F86" w:rsidRPr="001657C4">
          <w:rPr>
            <w:rStyle w:val="Hyperlink"/>
            <w:rFonts w:hint="cs"/>
            <w:noProof/>
            <w:rtl/>
          </w:rPr>
          <w:t>ی</w:t>
        </w:r>
        <w:r w:rsidR="00197F86" w:rsidRPr="001657C4">
          <w:rPr>
            <w:rStyle w:val="Hyperlink"/>
            <w:rFonts w:hint="eastAsia"/>
            <w:noProof/>
            <w:rtl/>
          </w:rPr>
          <w:t>ر</w:t>
        </w:r>
        <w:r w:rsidR="00197F86" w:rsidRPr="001657C4">
          <w:rPr>
            <w:rStyle w:val="Hyperlink"/>
            <w:noProof/>
            <w:rtl/>
          </w:rPr>
          <w:t xml:space="preserve"> </w:t>
        </w:r>
        <w:r w:rsidR="00197F86" w:rsidRPr="001657C4">
          <w:rPr>
            <w:rStyle w:val="Hyperlink"/>
            <w:rFonts w:hint="eastAsia"/>
            <w:noProof/>
            <w:rtl/>
          </w:rPr>
          <w:t>مقدور</w:t>
        </w:r>
        <w:r w:rsidR="00197F86" w:rsidRPr="001657C4">
          <w:rPr>
            <w:rStyle w:val="Hyperlink"/>
            <w:noProof/>
            <w:rtl/>
          </w:rPr>
          <w:t xml:space="preserve"> </w:t>
        </w:r>
        <w:r w:rsidR="00197F86" w:rsidRPr="001657C4">
          <w:rPr>
            <w:rStyle w:val="Hyperlink"/>
            <w:rFonts w:hint="eastAsia"/>
            <w:noProof/>
            <w:rtl/>
          </w:rPr>
          <w:t>بودن</w:t>
        </w:r>
        <w:r w:rsidR="00197F86" w:rsidRPr="001657C4">
          <w:rPr>
            <w:rStyle w:val="Hyperlink"/>
            <w:noProof/>
            <w:rtl/>
          </w:rPr>
          <w:t xml:space="preserve"> </w:t>
        </w:r>
        <w:r w:rsidR="00197F86" w:rsidRPr="001657C4">
          <w:rPr>
            <w:rStyle w:val="Hyperlink"/>
            <w:rFonts w:hint="eastAsia"/>
            <w:noProof/>
            <w:rtl/>
          </w:rPr>
          <w:t>و</w:t>
        </w:r>
        <w:r w:rsidR="00197F86" w:rsidRPr="001657C4">
          <w:rPr>
            <w:rStyle w:val="Hyperlink"/>
            <w:noProof/>
            <w:rtl/>
          </w:rPr>
          <w:t xml:space="preserve"> </w:t>
        </w:r>
        <w:r w:rsidR="00197F86" w:rsidRPr="001657C4">
          <w:rPr>
            <w:rStyle w:val="Hyperlink"/>
            <w:rFonts w:hint="eastAsia"/>
            <w:noProof/>
            <w:rtl/>
          </w:rPr>
          <w:t>فرض</w:t>
        </w:r>
        <w:r w:rsidR="00197F86" w:rsidRPr="001657C4">
          <w:rPr>
            <w:rStyle w:val="Hyperlink"/>
            <w:noProof/>
            <w:rtl/>
          </w:rPr>
          <w:t xml:space="preserve"> </w:t>
        </w:r>
        <w:r w:rsidR="00197F86" w:rsidRPr="001657C4">
          <w:rPr>
            <w:rStyle w:val="Hyperlink"/>
            <w:rFonts w:hint="eastAsia"/>
            <w:noProof/>
            <w:rtl/>
          </w:rPr>
          <w:t>وجود</w:t>
        </w:r>
        <w:r w:rsidR="00197F86">
          <w:rPr>
            <w:noProof/>
            <w:webHidden/>
            <w:rtl/>
          </w:rPr>
          <w:tab/>
        </w:r>
        <w:r w:rsidR="00197F86">
          <w:rPr>
            <w:rStyle w:val="Hyperlink"/>
            <w:noProof/>
            <w:rtl/>
          </w:rPr>
          <w:fldChar w:fldCharType="begin"/>
        </w:r>
        <w:r w:rsidR="00197F86">
          <w:rPr>
            <w:noProof/>
            <w:webHidden/>
            <w:rtl/>
          </w:rPr>
          <w:instrText xml:space="preserve"> </w:instrText>
        </w:r>
        <w:r w:rsidR="00197F86">
          <w:rPr>
            <w:noProof/>
            <w:webHidden/>
          </w:rPr>
          <w:instrText xml:space="preserve">PAGEREF </w:instrText>
        </w:r>
        <w:r w:rsidR="00197F86">
          <w:rPr>
            <w:noProof/>
            <w:webHidden/>
            <w:rtl/>
          </w:rPr>
          <w:instrText>_</w:instrText>
        </w:r>
        <w:r w:rsidR="00197F86">
          <w:rPr>
            <w:noProof/>
            <w:webHidden/>
          </w:rPr>
          <w:instrText>Toc</w:instrText>
        </w:r>
        <w:r w:rsidR="00197F86">
          <w:rPr>
            <w:noProof/>
            <w:webHidden/>
            <w:rtl/>
          </w:rPr>
          <w:instrText xml:space="preserve">536629026 </w:instrText>
        </w:r>
        <w:r w:rsidR="00197F86">
          <w:rPr>
            <w:noProof/>
            <w:webHidden/>
          </w:rPr>
          <w:instrText>\h</w:instrText>
        </w:r>
        <w:r w:rsidR="00197F86">
          <w:rPr>
            <w:noProof/>
            <w:webHidden/>
            <w:rtl/>
          </w:rPr>
          <w:instrText xml:space="preserve"> </w:instrText>
        </w:r>
        <w:r w:rsidR="00197F86">
          <w:rPr>
            <w:rStyle w:val="Hyperlink"/>
            <w:noProof/>
            <w:rtl/>
          </w:rPr>
        </w:r>
        <w:r w:rsidR="00197F86">
          <w:rPr>
            <w:rStyle w:val="Hyperlink"/>
            <w:noProof/>
            <w:rtl/>
          </w:rPr>
          <w:fldChar w:fldCharType="separate"/>
        </w:r>
        <w:r>
          <w:rPr>
            <w:noProof/>
            <w:webHidden/>
            <w:rtl/>
          </w:rPr>
          <w:t>4</w:t>
        </w:r>
        <w:r w:rsidR="00197F86">
          <w:rPr>
            <w:rStyle w:val="Hyperlink"/>
            <w:noProof/>
            <w:rtl/>
          </w:rPr>
          <w:fldChar w:fldCharType="end"/>
        </w:r>
      </w:hyperlink>
    </w:p>
    <w:p w:rsidR="00197F86" w:rsidRDefault="009E2148" w:rsidP="00197F86">
      <w:pPr>
        <w:pStyle w:val="TOC4"/>
        <w:tabs>
          <w:tab w:val="right" w:leader="dot" w:pos="10194"/>
        </w:tabs>
        <w:rPr>
          <w:rFonts w:asciiTheme="minorHAnsi" w:eastAsiaTheme="minorEastAsia" w:hAnsiTheme="minorHAnsi" w:cstheme="minorBidi"/>
          <w:bCs w:val="0"/>
          <w:noProof/>
          <w:color w:val="auto"/>
          <w:szCs w:val="22"/>
          <w:rtl/>
        </w:rPr>
      </w:pPr>
      <w:hyperlink w:anchor="_Toc536629027" w:history="1">
        <w:r w:rsidR="00197F86" w:rsidRPr="001657C4">
          <w:rPr>
            <w:rStyle w:val="Hyperlink"/>
            <w:rFonts w:hint="eastAsia"/>
            <w:noProof/>
            <w:rtl/>
          </w:rPr>
          <w:t>جواب</w:t>
        </w:r>
        <w:r w:rsidR="00197F86" w:rsidRPr="001657C4">
          <w:rPr>
            <w:rStyle w:val="Hyperlink"/>
            <w:noProof/>
            <w:rtl/>
          </w:rPr>
          <w:t xml:space="preserve"> </w:t>
        </w:r>
        <w:r w:rsidR="00197F86" w:rsidRPr="001657C4">
          <w:rPr>
            <w:rStyle w:val="Hyperlink"/>
            <w:rFonts w:hint="eastAsia"/>
            <w:noProof/>
            <w:rtl/>
          </w:rPr>
          <w:t>دوم</w:t>
        </w:r>
        <w:r w:rsidR="00197F86" w:rsidRPr="001657C4">
          <w:rPr>
            <w:rStyle w:val="Hyperlink"/>
            <w:noProof/>
            <w:rtl/>
          </w:rPr>
          <w:t xml:space="preserve"> </w:t>
        </w:r>
        <w:r w:rsidR="00197F86" w:rsidRPr="001657C4">
          <w:rPr>
            <w:rStyle w:val="Hyperlink"/>
            <w:rFonts w:hint="eastAsia"/>
            <w:noProof/>
            <w:rtl/>
          </w:rPr>
          <w:t>از</w:t>
        </w:r>
        <w:r w:rsidR="00197F86" w:rsidRPr="001657C4">
          <w:rPr>
            <w:rStyle w:val="Hyperlink"/>
            <w:noProof/>
            <w:rtl/>
          </w:rPr>
          <w:t xml:space="preserve"> </w:t>
        </w:r>
        <w:r w:rsidR="00197F86" w:rsidRPr="001657C4">
          <w:rPr>
            <w:rStyle w:val="Hyperlink"/>
            <w:rFonts w:hint="eastAsia"/>
            <w:noProof/>
            <w:rtl/>
          </w:rPr>
          <w:t>مرحوم</w:t>
        </w:r>
        <w:r w:rsidR="00197F86" w:rsidRPr="001657C4">
          <w:rPr>
            <w:rStyle w:val="Hyperlink"/>
            <w:noProof/>
            <w:rtl/>
          </w:rPr>
          <w:t xml:space="preserve"> </w:t>
        </w:r>
        <w:r w:rsidR="00197F86" w:rsidRPr="001657C4">
          <w:rPr>
            <w:rStyle w:val="Hyperlink"/>
            <w:rFonts w:hint="eastAsia"/>
            <w:noProof/>
            <w:rtl/>
          </w:rPr>
          <w:t>نائ</w:t>
        </w:r>
        <w:r w:rsidR="00197F86" w:rsidRPr="001657C4">
          <w:rPr>
            <w:rStyle w:val="Hyperlink"/>
            <w:rFonts w:hint="cs"/>
            <w:noProof/>
            <w:rtl/>
          </w:rPr>
          <w:t>ی</w:t>
        </w:r>
        <w:r w:rsidR="00197F86" w:rsidRPr="001657C4">
          <w:rPr>
            <w:rStyle w:val="Hyperlink"/>
            <w:rFonts w:hint="eastAsia"/>
            <w:noProof/>
            <w:rtl/>
          </w:rPr>
          <w:t>ن</w:t>
        </w:r>
        <w:r w:rsidR="00197F86" w:rsidRPr="001657C4">
          <w:rPr>
            <w:rStyle w:val="Hyperlink"/>
            <w:rFonts w:hint="cs"/>
            <w:noProof/>
            <w:rtl/>
          </w:rPr>
          <w:t>ی</w:t>
        </w:r>
        <w:r w:rsidR="00197F86" w:rsidRPr="001657C4">
          <w:rPr>
            <w:rStyle w:val="Hyperlink"/>
            <w:noProof/>
            <w:rtl/>
          </w:rPr>
          <w:t xml:space="preserve">: </w:t>
        </w:r>
        <w:r w:rsidR="00197F86" w:rsidRPr="001657C4">
          <w:rPr>
            <w:rStyle w:val="Hyperlink"/>
            <w:rFonts w:hint="eastAsia"/>
            <w:noProof/>
            <w:rtl/>
          </w:rPr>
          <w:t>عدم</w:t>
        </w:r>
        <w:r w:rsidR="00197F86" w:rsidRPr="001657C4">
          <w:rPr>
            <w:rStyle w:val="Hyperlink"/>
            <w:noProof/>
            <w:rtl/>
          </w:rPr>
          <w:t xml:space="preserve"> </w:t>
        </w:r>
        <w:r w:rsidR="00197F86" w:rsidRPr="001657C4">
          <w:rPr>
            <w:rStyle w:val="Hyperlink"/>
            <w:rFonts w:hint="eastAsia"/>
            <w:noProof/>
            <w:rtl/>
          </w:rPr>
          <w:t>لزوم</w:t>
        </w:r>
        <w:r w:rsidR="00197F86" w:rsidRPr="001657C4">
          <w:rPr>
            <w:rStyle w:val="Hyperlink"/>
            <w:noProof/>
            <w:rtl/>
          </w:rPr>
          <w:t xml:space="preserve"> </w:t>
        </w:r>
        <w:r w:rsidR="00197F86" w:rsidRPr="001657C4">
          <w:rPr>
            <w:rStyle w:val="Hyperlink"/>
            <w:rFonts w:hint="eastAsia"/>
            <w:noProof/>
            <w:rtl/>
          </w:rPr>
          <w:t>تفس</w:t>
        </w:r>
        <w:r w:rsidR="00197F86" w:rsidRPr="001657C4">
          <w:rPr>
            <w:rStyle w:val="Hyperlink"/>
            <w:rFonts w:hint="cs"/>
            <w:noProof/>
            <w:rtl/>
          </w:rPr>
          <w:t>ی</w:t>
        </w:r>
        <w:r w:rsidR="00197F86" w:rsidRPr="001657C4">
          <w:rPr>
            <w:rStyle w:val="Hyperlink"/>
            <w:rFonts w:hint="eastAsia"/>
            <w:noProof/>
            <w:rtl/>
          </w:rPr>
          <w:t>ر</w:t>
        </w:r>
        <w:r w:rsidR="00197F86" w:rsidRPr="001657C4">
          <w:rPr>
            <w:rStyle w:val="Hyperlink"/>
            <w:noProof/>
            <w:rtl/>
          </w:rPr>
          <w:t xml:space="preserve"> </w:t>
        </w:r>
        <w:r w:rsidR="00197F86" w:rsidRPr="001657C4">
          <w:rPr>
            <w:rStyle w:val="Hyperlink"/>
            <w:rFonts w:hint="eastAsia"/>
            <w:noProof/>
            <w:rtl/>
          </w:rPr>
          <w:t>حق</w:t>
        </w:r>
        <w:r w:rsidR="00197F86" w:rsidRPr="001657C4">
          <w:rPr>
            <w:rStyle w:val="Hyperlink"/>
            <w:rFonts w:hint="cs"/>
            <w:noProof/>
            <w:rtl/>
          </w:rPr>
          <w:t>ی</w:t>
        </w:r>
        <w:r w:rsidR="00197F86" w:rsidRPr="001657C4">
          <w:rPr>
            <w:rStyle w:val="Hyperlink"/>
            <w:rFonts w:hint="eastAsia"/>
            <w:noProof/>
            <w:rtl/>
          </w:rPr>
          <w:t>ق</w:t>
        </w:r>
        <w:r w:rsidR="00197F86" w:rsidRPr="001657C4">
          <w:rPr>
            <w:rStyle w:val="Hyperlink"/>
            <w:rFonts w:hint="cs"/>
            <w:noProof/>
            <w:rtl/>
          </w:rPr>
          <w:t>ی</w:t>
        </w:r>
        <w:r w:rsidR="00197F86" w:rsidRPr="001657C4">
          <w:rPr>
            <w:rStyle w:val="Hyperlink"/>
            <w:rFonts w:hint="eastAsia"/>
            <w:noProof/>
            <w:rtl/>
          </w:rPr>
          <w:t>ه</w:t>
        </w:r>
        <w:r w:rsidR="00197F86" w:rsidRPr="001657C4">
          <w:rPr>
            <w:rStyle w:val="Hyperlink"/>
            <w:noProof/>
            <w:rtl/>
          </w:rPr>
          <w:t xml:space="preserve"> </w:t>
        </w:r>
        <w:r w:rsidR="00197F86" w:rsidRPr="001657C4">
          <w:rPr>
            <w:rStyle w:val="Hyperlink"/>
            <w:rFonts w:hint="eastAsia"/>
            <w:noProof/>
            <w:rtl/>
          </w:rPr>
          <w:t>بودن</w:t>
        </w:r>
        <w:r w:rsidR="00197F86" w:rsidRPr="001657C4">
          <w:rPr>
            <w:rStyle w:val="Hyperlink"/>
            <w:noProof/>
            <w:rtl/>
          </w:rPr>
          <w:t xml:space="preserve"> </w:t>
        </w:r>
        <w:r w:rsidR="00197F86" w:rsidRPr="001657C4">
          <w:rPr>
            <w:rStyle w:val="Hyperlink"/>
            <w:rFonts w:hint="eastAsia"/>
            <w:noProof/>
            <w:rtl/>
          </w:rPr>
          <w:t>احکام</w:t>
        </w:r>
        <w:r w:rsidR="00197F86" w:rsidRPr="001657C4">
          <w:rPr>
            <w:rStyle w:val="Hyperlink"/>
            <w:noProof/>
            <w:rtl/>
          </w:rPr>
          <w:t xml:space="preserve"> </w:t>
        </w:r>
        <w:r w:rsidR="00197F86" w:rsidRPr="001657C4">
          <w:rPr>
            <w:rStyle w:val="Hyperlink"/>
            <w:rFonts w:hint="eastAsia"/>
            <w:noProof/>
            <w:rtl/>
          </w:rPr>
          <w:t>به</w:t>
        </w:r>
        <w:r w:rsidR="00197F86" w:rsidRPr="001657C4">
          <w:rPr>
            <w:rStyle w:val="Hyperlink"/>
            <w:noProof/>
            <w:rtl/>
          </w:rPr>
          <w:t xml:space="preserve"> </w:t>
        </w:r>
        <w:r w:rsidR="00197F86" w:rsidRPr="001657C4">
          <w:rPr>
            <w:rStyle w:val="Hyperlink"/>
            <w:rFonts w:hint="eastAsia"/>
            <w:noProof/>
            <w:rtl/>
          </w:rPr>
          <w:t>فرض</w:t>
        </w:r>
        <w:r w:rsidR="00197F86" w:rsidRPr="001657C4">
          <w:rPr>
            <w:rStyle w:val="Hyperlink"/>
            <w:noProof/>
            <w:rtl/>
          </w:rPr>
          <w:t xml:space="preserve"> </w:t>
        </w:r>
        <w:r w:rsidR="00197F86" w:rsidRPr="001657C4">
          <w:rPr>
            <w:rStyle w:val="Hyperlink"/>
            <w:rFonts w:hint="eastAsia"/>
            <w:noProof/>
            <w:rtl/>
          </w:rPr>
          <w:t>وجود</w:t>
        </w:r>
        <w:r w:rsidR="00197F86">
          <w:rPr>
            <w:noProof/>
            <w:webHidden/>
            <w:rtl/>
          </w:rPr>
          <w:tab/>
        </w:r>
        <w:r w:rsidR="00197F86">
          <w:rPr>
            <w:rStyle w:val="Hyperlink"/>
            <w:noProof/>
            <w:rtl/>
          </w:rPr>
          <w:fldChar w:fldCharType="begin"/>
        </w:r>
        <w:r w:rsidR="00197F86">
          <w:rPr>
            <w:noProof/>
            <w:webHidden/>
            <w:rtl/>
          </w:rPr>
          <w:instrText xml:space="preserve"> </w:instrText>
        </w:r>
        <w:r w:rsidR="00197F86">
          <w:rPr>
            <w:noProof/>
            <w:webHidden/>
          </w:rPr>
          <w:instrText xml:space="preserve">PAGEREF </w:instrText>
        </w:r>
        <w:r w:rsidR="00197F86">
          <w:rPr>
            <w:noProof/>
            <w:webHidden/>
            <w:rtl/>
          </w:rPr>
          <w:instrText>_</w:instrText>
        </w:r>
        <w:r w:rsidR="00197F86">
          <w:rPr>
            <w:noProof/>
            <w:webHidden/>
          </w:rPr>
          <w:instrText>Toc</w:instrText>
        </w:r>
        <w:r w:rsidR="00197F86">
          <w:rPr>
            <w:noProof/>
            <w:webHidden/>
            <w:rtl/>
          </w:rPr>
          <w:instrText xml:space="preserve">536629027 </w:instrText>
        </w:r>
        <w:r w:rsidR="00197F86">
          <w:rPr>
            <w:noProof/>
            <w:webHidden/>
          </w:rPr>
          <w:instrText>\h</w:instrText>
        </w:r>
        <w:r w:rsidR="00197F86">
          <w:rPr>
            <w:noProof/>
            <w:webHidden/>
            <w:rtl/>
          </w:rPr>
          <w:instrText xml:space="preserve"> </w:instrText>
        </w:r>
        <w:r w:rsidR="00197F86">
          <w:rPr>
            <w:rStyle w:val="Hyperlink"/>
            <w:noProof/>
            <w:rtl/>
          </w:rPr>
        </w:r>
        <w:r w:rsidR="00197F86">
          <w:rPr>
            <w:rStyle w:val="Hyperlink"/>
            <w:noProof/>
            <w:rtl/>
          </w:rPr>
          <w:fldChar w:fldCharType="separate"/>
        </w:r>
        <w:r>
          <w:rPr>
            <w:noProof/>
            <w:webHidden/>
            <w:rtl/>
          </w:rPr>
          <w:t>4</w:t>
        </w:r>
        <w:r w:rsidR="00197F86">
          <w:rPr>
            <w:rStyle w:val="Hyperlink"/>
            <w:noProof/>
            <w:rtl/>
          </w:rPr>
          <w:fldChar w:fldCharType="end"/>
        </w:r>
      </w:hyperlink>
    </w:p>
    <w:p w:rsidR="00197F86" w:rsidRDefault="009E2148" w:rsidP="00197F86">
      <w:pPr>
        <w:pStyle w:val="TOC4"/>
        <w:tabs>
          <w:tab w:val="right" w:leader="dot" w:pos="10194"/>
        </w:tabs>
        <w:rPr>
          <w:rFonts w:asciiTheme="minorHAnsi" w:eastAsiaTheme="minorEastAsia" w:hAnsiTheme="minorHAnsi" w:cstheme="minorBidi"/>
          <w:bCs w:val="0"/>
          <w:noProof/>
          <w:color w:val="auto"/>
          <w:szCs w:val="22"/>
          <w:rtl/>
        </w:rPr>
      </w:pPr>
      <w:hyperlink w:anchor="_Toc536629028" w:history="1">
        <w:r w:rsidR="00197F86" w:rsidRPr="001657C4">
          <w:rPr>
            <w:rStyle w:val="Hyperlink"/>
            <w:rFonts w:hint="eastAsia"/>
            <w:noProof/>
            <w:rtl/>
          </w:rPr>
          <w:t>جواب</w:t>
        </w:r>
        <w:r w:rsidR="00197F86" w:rsidRPr="001657C4">
          <w:rPr>
            <w:rStyle w:val="Hyperlink"/>
            <w:noProof/>
            <w:rtl/>
          </w:rPr>
          <w:t xml:space="preserve"> </w:t>
        </w:r>
        <w:r w:rsidR="00197F86" w:rsidRPr="001657C4">
          <w:rPr>
            <w:rStyle w:val="Hyperlink"/>
            <w:rFonts w:hint="eastAsia"/>
            <w:noProof/>
            <w:rtl/>
          </w:rPr>
          <w:t>سوم</w:t>
        </w:r>
        <w:r w:rsidR="00197F86" w:rsidRPr="001657C4">
          <w:rPr>
            <w:rStyle w:val="Hyperlink"/>
            <w:noProof/>
            <w:rtl/>
          </w:rPr>
          <w:t xml:space="preserve"> </w:t>
        </w:r>
        <w:r w:rsidR="00197F86" w:rsidRPr="001657C4">
          <w:rPr>
            <w:rStyle w:val="Hyperlink"/>
            <w:rFonts w:hint="eastAsia"/>
            <w:noProof/>
            <w:rtl/>
          </w:rPr>
          <w:t>از</w:t>
        </w:r>
        <w:r w:rsidR="00197F86" w:rsidRPr="001657C4">
          <w:rPr>
            <w:rStyle w:val="Hyperlink"/>
            <w:noProof/>
            <w:rtl/>
          </w:rPr>
          <w:t xml:space="preserve"> </w:t>
        </w:r>
        <w:r w:rsidR="00197F86" w:rsidRPr="001657C4">
          <w:rPr>
            <w:rStyle w:val="Hyperlink"/>
            <w:rFonts w:hint="eastAsia"/>
            <w:noProof/>
            <w:rtl/>
          </w:rPr>
          <w:t>مرحوم</w:t>
        </w:r>
        <w:r w:rsidR="00197F86" w:rsidRPr="001657C4">
          <w:rPr>
            <w:rStyle w:val="Hyperlink"/>
            <w:noProof/>
            <w:rtl/>
          </w:rPr>
          <w:t xml:space="preserve"> </w:t>
        </w:r>
        <w:r w:rsidR="00197F86" w:rsidRPr="001657C4">
          <w:rPr>
            <w:rStyle w:val="Hyperlink"/>
            <w:rFonts w:hint="eastAsia"/>
            <w:noProof/>
            <w:rtl/>
          </w:rPr>
          <w:t>نائ</w:t>
        </w:r>
        <w:r w:rsidR="00197F86" w:rsidRPr="001657C4">
          <w:rPr>
            <w:rStyle w:val="Hyperlink"/>
            <w:rFonts w:hint="cs"/>
            <w:noProof/>
            <w:rtl/>
          </w:rPr>
          <w:t>ی</w:t>
        </w:r>
        <w:r w:rsidR="00197F86" w:rsidRPr="001657C4">
          <w:rPr>
            <w:rStyle w:val="Hyperlink"/>
            <w:rFonts w:hint="eastAsia"/>
            <w:noProof/>
            <w:rtl/>
          </w:rPr>
          <w:t>ن</w:t>
        </w:r>
        <w:r w:rsidR="00197F86" w:rsidRPr="001657C4">
          <w:rPr>
            <w:rStyle w:val="Hyperlink"/>
            <w:rFonts w:hint="cs"/>
            <w:noProof/>
            <w:rtl/>
          </w:rPr>
          <w:t>ی</w:t>
        </w:r>
        <w:r w:rsidR="00197F86" w:rsidRPr="001657C4">
          <w:rPr>
            <w:rStyle w:val="Hyperlink"/>
            <w:noProof/>
            <w:rtl/>
          </w:rPr>
          <w:t xml:space="preserve">: </w:t>
        </w:r>
        <w:r w:rsidR="00197F86" w:rsidRPr="001657C4">
          <w:rPr>
            <w:rStyle w:val="Hyperlink"/>
            <w:rFonts w:hint="eastAsia"/>
            <w:noProof/>
            <w:rtl/>
          </w:rPr>
          <w:t>اشکال</w:t>
        </w:r>
        <w:r w:rsidR="00197F86" w:rsidRPr="001657C4">
          <w:rPr>
            <w:rStyle w:val="Hyperlink"/>
            <w:noProof/>
            <w:rtl/>
          </w:rPr>
          <w:t xml:space="preserve"> </w:t>
        </w:r>
        <w:r w:rsidR="00197F86" w:rsidRPr="001657C4">
          <w:rPr>
            <w:rStyle w:val="Hyperlink"/>
            <w:rFonts w:hint="eastAsia"/>
            <w:noProof/>
            <w:rtl/>
          </w:rPr>
          <w:t>صغرو</w:t>
        </w:r>
        <w:r w:rsidR="00197F86" w:rsidRPr="001657C4">
          <w:rPr>
            <w:rStyle w:val="Hyperlink"/>
            <w:rFonts w:hint="cs"/>
            <w:noProof/>
            <w:rtl/>
          </w:rPr>
          <w:t>ی</w:t>
        </w:r>
        <w:r w:rsidR="00197F86">
          <w:rPr>
            <w:noProof/>
            <w:webHidden/>
            <w:rtl/>
          </w:rPr>
          <w:tab/>
        </w:r>
        <w:r w:rsidR="00197F86">
          <w:rPr>
            <w:rStyle w:val="Hyperlink"/>
            <w:noProof/>
            <w:rtl/>
          </w:rPr>
          <w:fldChar w:fldCharType="begin"/>
        </w:r>
        <w:r w:rsidR="00197F86">
          <w:rPr>
            <w:noProof/>
            <w:webHidden/>
            <w:rtl/>
          </w:rPr>
          <w:instrText xml:space="preserve"> </w:instrText>
        </w:r>
        <w:r w:rsidR="00197F86">
          <w:rPr>
            <w:noProof/>
            <w:webHidden/>
          </w:rPr>
          <w:instrText xml:space="preserve">PAGEREF </w:instrText>
        </w:r>
        <w:r w:rsidR="00197F86">
          <w:rPr>
            <w:noProof/>
            <w:webHidden/>
            <w:rtl/>
          </w:rPr>
          <w:instrText>_</w:instrText>
        </w:r>
        <w:r w:rsidR="00197F86">
          <w:rPr>
            <w:noProof/>
            <w:webHidden/>
          </w:rPr>
          <w:instrText>Toc</w:instrText>
        </w:r>
        <w:r w:rsidR="00197F86">
          <w:rPr>
            <w:noProof/>
            <w:webHidden/>
            <w:rtl/>
          </w:rPr>
          <w:instrText xml:space="preserve">536629028 </w:instrText>
        </w:r>
        <w:r w:rsidR="00197F86">
          <w:rPr>
            <w:noProof/>
            <w:webHidden/>
          </w:rPr>
          <w:instrText>\h</w:instrText>
        </w:r>
        <w:r w:rsidR="00197F86">
          <w:rPr>
            <w:noProof/>
            <w:webHidden/>
            <w:rtl/>
          </w:rPr>
          <w:instrText xml:space="preserve"> </w:instrText>
        </w:r>
        <w:r w:rsidR="00197F86">
          <w:rPr>
            <w:rStyle w:val="Hyperlink"/>
            <w:noProof/>
            <w:rtl/>
          </w:rPr>
        </w:r>
        <w:r w:rsidR="00197F86">
          <w:rPr>
            <w:rStyle w:val="Hyperlink"/>
            <w:noProof/>
            <w:rtl/>
          </w:rPr>
          <w:fldChar w:fldCharType="separate"/>
        </w:r>
        <w:r>
          <w:rPr>
            <w:noProof/>
            <w:webHidden/>
            <w:rtl/>
          </w:rPr>
          <w:t>5</w:t>
        </w:r>
        <w:r w:rsidR="00197F86">
          <w:rPr>
            <w:rStyle w:val="Hyperlink"/>
            <w:noProof/>
            <w:rtl/>
          </w:rPr>
          <w:fldChar w:fldCharType="end"/>
        </w:r>
      </w:hyperlink>
    </w:p>
    <w:p w:rsidR="00C91EB6" w:rsidRPr="00C91EB6" w:rsidRDefault="00197F86" w:rsidP="00A35C2D">
      <w:pPr>
        <w:jc w:val="both"/>
      </w:pPr>
      <w:r>
        <w:rPr>
          <w:rFonts w:cs="B Titr"/>
          <w:noProof/>
          <w:webHidden/>
          <w:color w:val="632423" w:themeColor="accent2" w:themeShade="80"/>
          <w:szCs w:val="24"/>
          <w:rtl/>
        </w:rPr>
        <w:fldChar w:fldCharType="end"/>
      </w:r>
    </w:p>
    <w:p w:rsidR="00F343FB" w:rsidRPr="00A6366F" w:rsidRDefault="00F842AD" w:rsidP="00A35C2D">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D5108C">
        <w:rPr>
          <w:rFonts w:hint="cs"/>
          <w:rtl/>
        </w:rPr>
        <w:t>امکان</w:t>
      </w:r>
      <w:r w:rsidR="00D5108C">
        <w:rPr>
          <w:rtl/>
        </w:rPr>
        <w:t xml:space="preserve"> </w:t>
      </w:r>
      <w:r w:rsidR="00D5108C">
        <w:rPr>
          <w:rFonts w:hint="cs"/>
          <w:rtl/>
        </w:rPr>
        <w:t>اخذ</w:t>
      </w:r>
      <w:r w:rsidR="00D5108C">
        <w:rPr>
          <w:rtl/>
        </w:rPr>
        <w:t xml:space="preserve"> </w:t>
      </w:r>
      <w:r w:rsidR="00D5108C">
        <w:rPr>
          <w:rFonts w:hint="cs"/>
          <w:rtl/>
        </w:rPr>
        <w:t>قصد</w:t>
      </w:r>
      <w:r w:rsidR="00D5108C">
        <w:rPr>
          <w:rtl/>
        </w:rPr>
        <w:t xml:space="preserve"> </w:t>
      </w:r>
      <w:r w:rsidR="00D5108C">
        <w:rPr>
          <w:rFonts w:hint="cs"/>
          <w:rtl/>
        </w:rPr>
        <w:t>امر</w:t>
      </w:r>
      <w:r w:rsidR="00D5108C">
        <w:rPr>
          <w:rtl/>
        </w:rPr>
        <w:t xml:space="preserve"> </w:t>
      </w:r>
      <w:r w:rsidR="00D5108C">
        <w:rPr>
          <w:rFonts w:hint="cs"/>
          <w:rtl/>
        </w:rPr>
        <w:t>در</w:t>
      </w:r>
      <w:r w:rsidR="00D5108C">
        <w:rPr>
          <w:rtl/>
        </w:rPr>
        <w:t xml:space="preserve"> </w:t>
      </w:r>
      <w:r w:rsidR="00D5108C">
        <w:rPr>
          <w:rFonts w:hint="cs"/>
          <w:rtl/>
        </w:rPr>
        <w:t>متعلق</w:t>
      </w:r>
      <w:r w:rsidR="00D5108C">
        <w:rPr>
          <w:rtl/>
        </w:rPr>
        <w:t xml:space="preserve"> </w:t>
      </w:r>
      <w:r w:rsidR="00D5108C">
        <w:rPr>
          <w:rFonts w:hint="cs"/>
          <w:rtl/>
        </w:rPr>
        <w:t>امر</w:t>
      </w:r>
      <w:r w:rsidR="00025B70">
        <w:rPr>
          <w:rFonts w:hint="cs"/>
          <w:rtl/>
        </w:rPr>
        <w:t xml:space="preserve"> </w:t>
      </w:r>
      <w:r w:rsidR="00386C11" w:rsidRPr="00A6366F">
        <w:rPr>
          <w:rFonts w:hint="cs"/>
          <w:rtl/>
        </w:rPr>
        <w:t>/</w:t>
      </w:r>
      <w:bookmarkStart w:id="2" w:name="BokSabj_d"/>
      <w:bookmarkEnd w:id="2"/>
      <w:r w:rsidR="00D5108C">
        <w:rPr>
          <w:rFonts w:hint="cs"/>
          <w:rtl/>
        </w:rPr>
        <w:t>تعبدی</w:t>
      </w:r>
      <w:r w:rsidR="00D5108C">
        <w:rPr>
          <w:rtl/>
        </w:rPr>
        <w:t xml:space="preserve"> </w:t>
      </w:r>
      <w:r w:rsidR="00D5108C">
        <w:rPr>
          <w:rFonts w:hint="cs"/>
          <w:rtl/>
        </w:rPr>
        <w:t>و</w:t>
      </w:r>
      <w:r w:rsidR="00D5108C">
        <w:rPr>
          <w:rtl/>
        </w:rPr>
        <w:t xml:space="preserve"> </w:t>
      </w:r>
      <w:r w:rsidR="00D5108C">
        <w:rPr>
          <w:rFonts w:hint="cs"/>
          <w:rtl/>
        </w:rPr>
        <w:t>توصلی</w:t>
      </w:r>
      <w:r w:rsidR="00386C11" w:rsidRPr="00A6366F">
        <w:rPr>
          <w:rFonts w:hint="cs"/>
          <w:rtl/>
        </w:rPr>
        <w:t xml:space="preserve"> /</w:t>
      </w:r>
      <w:bookmarkStart w:id="3" w:name="Bokkolli"/>
      <w:bookmarkEnd w:id="3"/>
      <w:r w:rsidR="00D5108C">
        <w:rPr>
          <w:rFonts w:hint="cs"/>
          <w:rtl/>
        </w:rPr>
        <w:t>اوامر</w:t>
      </w:r>
      <w:r w:rsidR="001B6799" w:rsidRPr="00A6366F">
        <w:rPr>
          <w:rFonts w:hint="cs"/>
          <w:rtl/>
        </w:rPr>
        <w:t xml:space="preserve"> </w:t>
      </w:r>
    </w:p>
    <w:p w:rsidR="008F5B4D" w:rsidRPr="009C66D5" w:rsidRDefault="008F5B4D" w:rsidP="00A35C2D">
      <w:pPr>
        <w:jc w:val="both"/>
        <w:rPr>
          <w:rStyle w:val="Emphasis"/>
          <w:b/>
          <w:bCs w:val="0"/>
          <w:rtl/>
        </w:rPr>
      </w:pPr>
      <w:r w:rsidRPr="009C66D5">
        <w:rPr>
          <w:rStyle w:val="Emphasis"/>
          <w:rFonts w:hint="cs"/>
          <w:b/>
          <w:bCs w:val="0"/>
          <w:rtl/>
        </w:rPr>
        <w:t>خلاصه مباحث گذشته:</w:t>
      </w:r>
    </w:p>
    <w:p w:rsidR="003A6148" w:rsidRDefault="003E0DC1" w:rsidP="00A35C2D">
      <w:pPr>
        <w:pBdr>
          <w:bottom w:val="double" w:sz="6" w:space="1" w:color="auto"/>
        </w:pBdr>
        <w:jc w:val="both"/>
        <w:rPr>
          <w:rtl/>
        </w:rPr>
      </w:pPr>
      <w:r>
        <w:rPr>
          <w:rFonts w:hint="cs"/>
          <w:rtl/>
        </w:rPr>
        <w:t>در جلسه گذشته گفته شد مرحوم آخوند مفروغ دانسته است که متعلق</w:t>
      </w:r>
      <w:r w:rsidR="004D5695">
        <w:rPr>
          <w:rFonts w:hint="cs"/>
          <w:rtl/>
        </w:rPr>
        <w:t>،</w:t>
      </w:r>
      <w:r>
        <w:rPr>
          <w:rFonts w:hint="cs"/>
          <w:rtl/>
        </w:rPr>
        <w:t xml:space="preserve"> ذات صلات است و قصد امر جزء متعلق نیست. مرحوم اصفهانی فرمود علت خروج قصد امر از متعلق</w:t>
      </w:r>
      <w:r w:rsidR="004D5695">
        <w:rPr>
          <w:rFonts w:hint="cs"/>
          <w:rtl/>
        </w:rPr>
        <w:t>،</w:t>
      </w:r>
      <w:r>
        <w:rPr>
          <w:rFonts w:hint="cs"/>
          <w:rtl/>
        </w:rPr>
        <w:t xml:space="preserve"> وجود محذوری است که نمی</w:t>
      </w:r>
      <w:r>
        <w:rPr>
          <w:rtl/>
        </w:rPr>
        <w:softHyphen/>
      </w:r>
      <w:r>
        <w:rPr>
          <w:rFonts w:hint="cs"/>
          <w:rtl/>
        </w:rPr>
        <w:t>توان آن را پذیرفت. زیرا اگر قصد امر داخل در متعلق باشد باعث می</w:t>
      </w:r>
      <w:r>
        <w:rPr>
          <w:rtl/>
        </w:rPr>
        <w:softHyphen/>
      </w:r>
      <w:r w:rsidR="004D5695">
        <w:rPr>
          <w:rFonts w:hint="cs"/>
          <w:rtl/>
        </w:rPr>
        <w:t>شود، امر،</w:t>
      </w:r>
      <w:r>
        <w:rPr>
          <w:rFonts w:hint="cs"/>
          <w:rtl/>
        </w:rPr>
        <w:t xml:space="preserve"> علت علیت خودش باشد. مرحوم نائینی فرمود اخذ قصد امر در متعلق </w:t>
      </w:r>
      <w:r w:rsidR="005F61D2">
        <w:rPr>
          <w:rFonts w:hint="cs"/>
          <w:rtl/>
        </w:rPr>
        <w:t>در مرحله جعل و فعلیت و امتثال امکان ندارد. در این جلسه به بررسی کلام مرحوم نائینی پرداخته می</w:t>
      </w:r>
      <w:r w:rsidR="005F61D2">
        <w:rPr>
          <w:rtl/>
        </w:rPr>
        <w:softHyphen/>
      </w:r>
      <w:r w:rsidR="005F61D2">
        <w:rPr>
          <w:rFonts w:hint="cs"/>
          <w:rtl/>
        </w:rPr>
        <w:t>شود.</w:t>
      </w:r>
    </w:p>
    <w:p w:rsidR="00247D2F" w:rsidRPr="003A6148" w:rsidRDefault="00247D2F" w:rsidP="00A35C2D">
      <w:pPr>
        <w:pBdr>
          <w:bottom w:val="double" w:sz="6" w:space="1" w:color="auto"/>
        </w:pBdr>
        <w:jc w:val="both"/>
      </w:pPr>
    </w:p>
    <w:p w:rsidR="008F5B4D" w:rsidRDefault="008F5B4D" w:rsidP="00A35C2D">
      <w:pPr>
        <w:jc w:val="both"/>
      </w:pPr>
    </w:p>
    <w:p w:rsidR="003E6650" w:rsidRDefault="00A35C2D" w:rsidP="003E0DC1">
      <w:pPr>
        <w:pStyle w:val="Heading1"/>
        <w:rPr>
          <w:rtl/>
        </w:rPr>
      </w:pPr>
      <w:bookmarkStart w:id="4" w:name="_Toc536629019"/>
      <w:r>
        <w:rPr>
          <w:rFonts w:hint="cs"/>
          <w:rtl/>
        </w:rPr>
        <w:lastRenderedPageBreak/>
        <w:t>اوامر</w:t>
      </w:r>
      <w:bookmarkEnd w:id="4"/>
    </w:p>
    <w:p w:rsidR="00A35C2D" w:rsidRDefault="00A35C2D" w:rsidP="003E0DC1">
      <w:pPr>
        <w:pStyle w:val="Heading2"/>
        <w:rPr>
          <w:rtl/>
        </w:rPr>
      </w:pPr>
      <w:bookmarkStart w:id="5" w:name="_Toc536629020"/>
      <w:r>
        <w:rPr>
          <w:rFonts w:hint="cs"/>
          <w:rtl/>
        </w:rPr>
        <w:t>تعبدی و توصلی</w:t>
      </w:r>
      <w:bookmarkEnd w:id="5"/>
    </w:p>
    <w:p w:rsidR="00A35C2D" w:rsidRDefault="00A35C2D" w:rsidP="003E0DC1">
      <w:pPr>
        <w:pStyle w:val="Heading3"/>
        <w:rPr>
          <w:rtl/>
        </w:rPr>
      </w:pPr>
      <w:bookmarkStart w:id="6" w:name="_Toc536629021"/>
      <w:r>
        <w:rPr>
          <w:rFonts w:hint="cs"/>
          <w:rtl/>
        </w:rPr>
        <w:t>امکان اخذ</w:t>
      </w:r>
      <w:r w:rsidR="004D5695">
        <w:rPr>
          <w:rFonts w:hint="cs"/>
          <w:rtl/>
        </w:rPr>
        <w:t xml:space="preserve"> قصد امر در متعلق امر به امر اول</w:t>
      </w:r>
      <w:bookmarkEnd w:id="6"/>
    </w:p>
    <w:p w:rsidR="003E0DC1" w:rsidRPr="003E0DC1" w:rsidRDefault="003E0DC1" w:rsidP="003E0DC1">
      <w:pPr>
        <w:pStyle w:val="Heading4"/>
        <w:rPr>
          <w:rtl/>
        </w:rPr>
      </w:pPr>
      <w:bookmarkStart w:id="7" w:name="_Toc536629022"/>
      <w:r>
        <w:rPr>
          <w:rFonts w:hint="cs"/>
          <w:rtl/>
        </w:rPr>
        <w:t>محذور توقف شئ بر نفس</w:t>
      </w:r>
      <w:r w:rsidR="004D5695">
        <w:rPr>
          <w:rFonts w:hint="cs"/>
          <w:rtl/>
        </w:rPr>
        <w:t xml:space="preserve"> در مقام انشاء</w:t>
      </w:r>
      <w:bookmarkEnd w:id="7"/>
    </w:p>
    <w:p w:rsidR="00A35C2D" w:rsidRPr="001A27D7" w:rsidRDefault="00A35C2D" w:rsidP="00A35C2D">
      <w:pPr>
        <w:jc w:val="both"/>
        <w:rPr>
          <w:rtl/>
        </w:rPr>
      </w:pPr>
      <w:r>
        <w:rPr>
          <w:rFonts w:hint="cs"/>
          <w:rtl/>
        </w:rPr>
        <w:t>بحث در ادعای مرحوم نائینی بود. بعضی گفته اند ادعای مرحوم نائینی در عدم امکان اخذ قصد امر در متعلق امر اول</w:t>
      </w:r>
      <w:r w:rsidR="004D5695">
        <w:rPr>
          <w:rFonts w:hint="cs"/>
          <w:rtl/>
        </w:rPr>
        <w:t>،</w:t>
      </w:r>
      <w:r>
        <w:rPr>
          <w:rFonts w:hint="cs"/>
          <w:rtl/>
        </w:rPr>
        <w:t xml:space="preserve"> بهترین بیانات در مقام است. مرحوم نائینی فرمود مشکل اخذ خصوص قصد امر در متعلق امر اول</w:t>
      </w:r>
      <w:r w:rsidR="004D5695">
        <w:rPr>
          <w:rFonts w:hint="cs"/>
          <w:rtl/>
        </w:rPr>
        <w:t>،</w:t>
      </w:r>
      <w:r>
        <w:rPr>
          <w:rFonts w:hint="cs"/>
          <w:rtl/>
        </w:rPr>
        <w:t xml:space="preserve"> محال است</w:t>
      </w:r>
      <w:r w:rsidR="004D5695">
        <w:rPr>
          <w:rFonts w:hint="cs"/>
          <w:rtl/>
        </w:rPr>
        <w:t>.</w:t>
      </w:r>
      <w:r>
        <w:rPr>
          <w:rFonts w:hint="cs"/>
          <w:rtl/>
        </w:rPr>
        <w:t xml:space="preserve"> چون توقف شئ بر نفس لازم می</w:t>
      </w:r>
      <w:r>
        <w:rPr>
          <w:rtl/>
        </w:rPr>
        <w:softHyphen/>
      </w:r>
      <w:r>
        <w:rPr>
          <w:rFonts w:hint="cs"/>
          <w:rtl/>
        </w:rPr>
        <w:t>آید.</w:t>
      </w:r>
    </w:p>
    <w:p w:rsidR="001A1EA5" w:rsidRDefault="00A35C2D" w:rsidP="00A35C2D">
      <w:pPr>
        <w:jc w:val="both"/>
        <w:rPr>
          <w:rtl/>
        </w:rPr>
      </w:pPr>
      <w:r>
        <w:rPr>
          <w:rFonts w:hint="cs"/>
          <w:rtl/>
        </w:rPr>
        <w:t>مقدمه ای را ایشان در فرق بین متعلق و موضوع بیان کرد. بعد فرمود اگر قیدی مقدور نبود باید در موضوع اخذ</w:t>
      </w:r>
      <w:r w:rsidR="004D5695">
        <w:rPr>
          <w:rFonts w:hint="cs"/>
          <w:rtl/>
        </w:rPr>
        <w:t xml:space="preserve"> شده باشد. چون غیر مقدور است و بعث به سوی آن</w:t>
      </w:r>
      <w:r>
        <w:rPr>
          <w:rFonts w:hint="cs"/>
          <w:rtl/>
        </w:rPr>
        <w:t xml:space="preserve"> معنا ندارد. بعد فرمود در مقام جعل مولی نمی</w:t>
      </w:r>
      <w:r>
        <w:rPr>
          <w:rtl/>
        </w:rPr>
        <w:softHyphen/>
      </w:r>
      <w:r>
        <w:rPr>
          <w:rFonts w:hint="cs"/>
          <w:rtl/>
        </w:rPr>
        <w:t xml:space="preserve">تواند این گونه جعل کند که امر </w:t>
      </w:r>
      <w:r w:rsidR="004D5695">
        <w:rPr>
          <w:rFonts w:hint="cs"/>
          <w:rtl/>
        </w:rPr>
        <w:t xml:space="preserve">را </w:t>
      </w:r>
      <w:r>
        <w:rPr>
          <w:rFonts w:hint="cs"/>
          <w:rtl/>
        </w:rPr>
        <w:t xml:space="preserve">معلق به امر کند. زیرا امر از قیود متعلق است </w:t>
      </w:r>
      <w:r w:rsidR="004D5695">
        <w:rPr>
          <w:rFonts w:hint="cs"/>
          <w:rtl/>
        </w:rPr>
        <w:t xml:space="preserve"> و </w:t>
      </w:r>
      <w:r>
        <w:rPr>
          <w:rFonts w:hint="cs"/>
          <w:rtl/>
        </w:rPr>
        <w:t>غیر مقدور است چون کار مولی است. پس باید فرض وجودش شود. بنا بر این معنا ندارد که مولی امر را معلق بر امر جعل کند. زیرا توقف شئ بر نفس لازم می</w:t>
      </w:r>
      <w:r>
        <w:rPr>
          <w:rtl/>
        </w:rPr>
        <w:softHyphen/>
      </w:r>
      <w:r>
        <w:rPr>
          <w:rFonts w:hint="cs"/>
          <w:rtl/>
        </w:rPr>
        <w:t>آید.</w:t>
      </w:r>
    </w:p>
    <w:p w:rsidR="004D5695" w:rsidRDefault="004D5695" w:rsidP="00197F86">
      <w:pPr>
        <w:pStyle w:val="Heading4"/>
        <w:rPr>
          <w:rtl/>
        </w:rPr>
      </w:pPr>
      <w:bookmarkStart w:id="8" w:name="_Toc536629023"/>
      <w:r>
        <w:rPr>
          <w:rFonts w:hint="cs"/>
          <w:rtl/>
        </w:rPr>
        <w:t>محذور توقف شئ بر نفس در مقام فعلیت</w:t>
      </w:r>
      <w:bookmarkEnd w:id="8"/>
    </w:p>
    <w:p w:rsidR="004F5EF2" w:rsidRDefault="004F5EF2" w:rsidP="004F5EF2">
      <w:pPr>
        <w:jc w:val="both"/>
        <w:rPr>
          <w:rtl/>
        </w:rPr>
      </w:pPr>
      <w:r>
        <w:rPr>
          <w:rFonts w:hint="cs"/>
          <w:rtl/>
        </w:rPr>
        <w:t>مرحوم نائینی می</w:t>
      </w:r>
      <w:r>
        <w:rPr>
          <w:rtl/>
        </w:rPr>
        <w:softHyphen/>
      </w:r>
      <w:r>
        <w:rPr>
          <w:rFonts w:hint="cs"/>
          <w:rtl/>
        </w:rPr>
        <w:t>فرماید</w:t>
      </w:r>
      <w:r w:rsidR="00197F86">
        <w:rPr>
          <w:rStyle w:val="FootnoteReference"/>
          <w:rtl/>
        </w:rPr>
        <w:footnoteReference w:id="1"/>
      </w:r>
      <w:r>
        <w:rPr>
          <w:rFonts w:hint="cs"/>
          <w:rtl/>
        </w:rPr>
        <w:t xml:space="preserve"> اگر امر در متعلق امر به همان امر اول اخذ شده باشد، در مقام فعلیت حکم نیز محذور توقف شئ بر نفس لازم می</w:t>
      </w:r>
      <w:r>
        <w:rPr>
          <w:rtl/>
        </w:rPr>
        <w:softHyphen/>
      </w:r>
      <w:r>
        <w:rPr>
          <w:rFonts w:hint="cs"/>
          <w:rtl/>
        </w:rPr>
        <w:t xml:space="preserve">آید. زیرا  </w:t>
      </w:r>
      <w:r w:rsidRPr="004F5EF2">
        <w:rPr>
          <w:rFonts w:hint="cs"/>
          <w:rtl/>
        </w:rPr>
        <w:t>فعلیت هر حکمی متوقف بر فعل</w:t>
      </w:r>
      <w:r>
        <w:rPr>
          <w:rFonts w:hint="cs"/>
          <w:rtl/>
        </w:rPr>
        <w:t>یت موضوع آن حکم است.  و موضوع،</w:t>
      </w:r>
      <w:r w:rsidRPr="004F5EF2">
        <w:rPr>
          <w:rFonts w:hint="cs"/>
          <w:rtl/>
        </w:rPr>
        <w:t xml:space="preserve"> اذا وجد امر است پس امر باید فعلیت پیدا کند تا امر نیز که در ناحیه حکم است فعلیت پیدا کند</w:t>
      </w:r>
    </w:p>
    <w:p w:rsidR="00A35C2D" w:rsidRDefault="00A35C2D" w:rsidP="00A35C2D">
      <w:pPr>
        <w:jc w:val="both"/>
        <w:rPr>
          <w:rtl/>
        </w:rPr>
      </w:pPr>
      <w:r>
        <w:rPr>
          <w:rFonts w:hint="cs"/>
          <w:rtl/>
        </w:rPr>
        <w:t>ان قلت: چه اشکالی دارد که مولی در مقام جعل امری که بعدا از مکلف صادر می</w:t>
      </w:r>
      <w:r>
        <w:rPr>
          <w:rtl/>
        </w:rPr>
        <w:softHyphen/>
      </w:r>
      <w:r>
        <w:rPr>
          <w:rFonts w:hint="cs"/>
          <w:rtl/>
        </w:rPr>
        <w:t>شود را تصور کند بعد امرش را معلق به امری که کند که بعدا صادر می</w:t>
      </w:r>
      <w:r>
        <w:rPr>
          <w:rtl/>
        </w:rPr>
        <w:softHyphen/>
      </w:r>
      <w:r>
        <w:rPr>
          <w:rFonts w:hint="cs"/>
          <w:rtl/>
        </w:rPr>
        <w:t>شود. پس امرش را بر امر آتی معلق می</w:t>
      </w:r>
      <w:r>
        <w:rPr>
          <w:rtl/>
        </w:rPr>
        <w:softHyphen/>
      </w:r>
      <w:r>
        <w:rPr>
          <w:rFonts w:hint="cs"/>
          <w:rtl/>
        </w:rPr>
        <w:t xml:space="preserve">کند. </w:t>
      </w:r>
      <w:r w:rsidR="004D5695">
        <w:rPr>
          <w:rFonts w:hint="cs"/>
          <w:rtl/>
        </w:rPr>
        <w:t xml:space="preserve">یعنی </w:t>
      </w:r>
      <w:r>
        <w:rPr>
          <w:rFonts w:hint="cs"/>
          <w:rtl/>
        </w:rPr>
        <w:t>همان مطلبی که مرحوم آ</w:t>
      </w:r>
      <w:r w:rsidR="004D5695">
        <w:rPr>
          <w:rFonts w:hint="cs"/>
          <w:rtl/>
        </w:rPr>
        <w:t>خوند</w:t>
      </w:r>
      <w:r w:rsidR="004D5695">
        <w:rPr>
          <w:rStyle w:val="FootnoteReference"/>
          <w:rtl/>
        </w:rPr>
        <w:footnoteReference w:id="2"/>
      </w:r>
      <w:r w:rsidR="004D5695">
        <w:rPr>
          <w:rFonts w:hint="cs"/>
          <w:rtl/>
        </w:rPr>
        <w:t xml:space="preserve"> از قائل نقل کرد و قبول کرد.</w:t>
      </w:r>
    </w:p>
    <w:p w:rsidR="00C4737D" w:rsidRDefault="00A35C2D" w:rsidP="00AE6E52">
      <w:pPr>
        <w:jc w:val="both"/>
      </w:pPr>
      <w:r>
        <w:rPr>
          <w:rFonts w:hint="cs"/>
          <w:rtl/>
        </w:rPr>
        <w:t>قلت: این مطلب معنا ندارد. زیرا مرجع این مطلب به قضیه فرضیه است. و لو این که ما گفتیم احکام شرعیه قضایای حقیقیه هستند و معلق به فرض وجود موضوع هستند اما مر</w:t>
      </w:r>
      <w:r w:rsidR="004D5695">
        <w:rPr>
          <w:rFonts w:hint="cs"/>
          <w:rtl/>
        </w:rPr>
        <w:t xml:space="preserve">اد این نیست که این قضایا صرف فرض هستند بلکه </w:t>
      </w:r>
      <w:r>
        <w:rPr>
          <w:rFonts w:hint="cs"/>
          <w:rtl/>
        </w:rPr>
        <w:t xml:space="preserve"> کلمه فرض برای </w:t>
      </w:r>
      <w:r>
        <w:rPr>
          <w:rFonts w:hint="cs"/>
          <w:rtl/>
        </w:rPr>
        <w:lastRenderedPageBreak/>
        <w:t>اشاره به واقعیت</w:t>
      </w:r>
      <w:r w:rsidR="00C4737D">
        <w:rPr>
          <w:rFonts w:hint="cs"/>
          <w:rtl/>
        </w:rPr>
        <w:t xml:space="preserve"> و اگری بودن</w:t>
      </w:r>
      <w:r>
        <w:rPr>
          <w:rFonts w:hint="cs"/>
          <w:rtl/>
        </w:rPr>
        <w:t xml:space="preserve"> است.</w:t>
      </w:r>
      <w:r w:rsidR="00C4737D">
        <w:rPr>
          <w:rFonts w:hint="cs"/>
          <w:rtl/>
        </w:rPr>
        <w:t>مثلا وقتی شارع می</w:t>
      </w:r>
      <w:r w:rsidR="00C4737D">
        <w:rPr>
          <w:rtl/>
        </w:rPr>
        <w:softHyphen/>
      </w:r>
      <w:r w:rsidR="00C4737D">
        <w:rPr>
          <w:rFonts w:hint="cs"/>
          <w:rtl/>
        </w:rPr>
        <w:t>گوید: خمر حرام است، از خلال اذا وجد خمر، خمر را می</w:t>
      </w:r>
      <w:r w:rsidR="00C4737D">
        <w:rPr>
          <w:rtl/>
        </w:rPr>
        <w:softHyphen/>
      </w:r>
      <w:r w:rsidR="004D5695">
        <w:rPr>
          <w:rFonts w:hint="cs"/>
          <w:rtl/>
        </w:rPr>
        <w:t>بیند</w:t>
      </w:r>
      <w:r w:rsidR="00C4737D">
        <w:rPr>
          <w:rFonts w:hint="cs"/>
          <w:rtl/>
        </w:rPr>
        <w:t xml:space="preserve">. در محل کلام، </w:t>
      </w:r>
      <w:r w:rsidR="00C4737D" w:rsidRPr="00C4737D">
        <w:rPr>
          <w:rFonts w:hint="cs"/>
          <w:u w:val="single"/>
          <w:rtl/>
        </w:rPr>
        <w:t>علی تقدیر امر</w:t>
      </w:r>
      <w:r w:rsidR="00C4737D">
        <w:rPr>
          <w:rFonts w:hint="cs"/>
          <w:u w:val="single"/>
          <w:rtl/>
        </w:rPr>
        <w:t>،</w:t>
      </w:r>
      <w:r w:rsidR="00C4737D" w:rsidRPr="00C4737D">
        <w:rPr>
          <w:rFonts w:hint="cs"/>
          <w:u w:val="single"/>
          <w:rtl/>
        </w:rPr>
        <w:t xml:space="preserve"> </w:t>
      </w:r>
      <w:r w:rsidR="00C4737D">
        <w:rPr>
          <w:rFonts w:hint="cs"/>
          <w:rtl/>
        </w:rPr>
        <w:t>یک قضیه فرضیه است و واقعیتی ندارد. یعنی بر فرضی که امری باشد نماز واجب است. این بیان را مرحوم شهید صدر قبول کرده است.</w:t>
      </w:r>
      <w:r w:rsidR="00AE6E52">
        <w:rPr>
          <w:rStyle w:val="FootnoteReference"/>
        </w:rPr>
        <w:footnoteReference w:id="3"/>
      </w:r>
    </w:p>
    <w:p w:rsidR="00C4737D" w:rsidRDefault="00C4737D" w:rsidP="00A35C2D">
      <w:pPr>
        <w:jc w:val="both"/>
        <w:rPr>
          <w:rtl/>
        </w:rPr>
      </w:pPr>
      <w:r>
        <w:rPr>
          <w:rFonts w:hint="cs"/>
          <w:rtl/>
        </w:rPr>
        <w:t>این که مولی بگوید: واجب کردم نماز به قصد امر را بر فرضی که امری وجود داشته باشد، یک قضیه فرضیه است و واقعیتی ندارد. پس این که با تصور مشکل حل شود درست نیست بر خلاف مرحوم آخوند که با تصور مشکل را از این ناحیه حل کرده است.</w:t>
      </w:r>
    </w:p>
    <w:p w:rsidR="00A35C2D" w:rsidRDefault="00A35C2D" w:rsidP="00A35C2D">
      <w:pPr>
        <w:jc w:val="both"/>
        <w:rPr>
          <w:rtl/>
        </w:rPr>
      </w:pPr>
      <w:r>
        <w:rPr>
          <w:rFonts w:hint="cs"/>
          <w:rtl/>
        </w:rPr>
        <w:t xml:space="preserve"> </w:t>
      </w:r>
      <w:r w:rsidR="00C4737D">
        <w:rPr>
          <w:rFonts w:hint="cs"/>
          <w:rtl/>
        </w:rPr>
        <w:t>نتیجه: قضایای فرضیه ربطی به خطاب شارع ندار</w:t>
      </w:r>
      <w:r w:rsidR="004F5EF2">
        <w:rPr>
          <w:rFonts w:hint="cs"/>
          <w:rtl/>
        </w:rPr>
        <w:t>ن</w:t>
      </w:r>
      <w:r w:rsidR="00C4737D">
        <w:rPr>
          <w:rFonts w:hint="cs"/>
          <w:rtl/>
        </w:rPr>
        <w:t>د. اما قضایای حقیقیه فرض نیست</w:t>
      </w:r>
      <w:r w:rsidR="004F5EF2">
        <w:rPr>
          <w:rFonts w:hint="cs"/>
          <w:rtl/>
        </w:rPr>
        <w:t>ند</w:t>
      </w:r>
      <w:r w:rsidR="00C4737D">
        <w:rPr>
          <w:rFonts w:hint="cs"/>
          <w:rtl/>
        </w:rPr>
        <w:t xml:space="preserve"> بلکه واقعیت دارند.</w:t>
      </w:r>
    </w:p>
    <w:p w:rsidR="00E60ABE" w:rsidRDefault="004F5EF2" w:rsidP="00197F86">
      <w:pPr>
        <w:pStyle w:val="Heading5"/>
        <w:rPr>
          <w:rtl/>
        </w:rPr>
      </w:pPr>
      <w:bookmarkStart w:id="9" w:name="_Toc536629024"/>
      <w:r>
        <w:rPr>
          <w:rFonts w:hint="cs"/>
          <w:rtl/>
        </w:rPr>
        <w:t>رافع اشکال بودنِ تصور و فرض امر در مقام انشاء</w:t>
      </w:r>
      <w:bookmarkEnd w:id="9"/>
    </w:p>
    <w:p w:rsidR="00C4737D" w:rsidRDefault="00C4737D" w:rsidP="00A35C2D">
      <w:pPr>
        <w:jc w:val="both"/>
        <w:rPr>
          <w:rtl/>
        </w:rPr>
      </w:pPr>
      <w:r>
        <w:rPr>
          <w:rFonts w:hint="cs"/>
          <w:rtl/>
        </w:rPr>
        <w:t>به نظر ما اذا وجد امر قضیه فرضیه نیست چون موجود می</w:t>
      </w:r>
      <w:r>
        <w:rPr>
          <w:rtl/>
        </w:rPr>
        <w:softHyphen/>
      </w:r>
      <w:r>
        <w:rPr>
          <w:rFonts w:hint="cs"/>
          <w:rtl/>
        </w:rPr>
        <w:t>شود. از خلال اذا وجد امر را می</w:t>
      </w:r>
      <w:r>
        <w:rPr>
          <w:rtl/>
        </w:rPr>
        <w:softHyphen/>
      </w:r>
      <w:r>
        <w:rPr>
          <w:rFonts w:hint="cs"/>
          <w:rtl/>
        </w:rPr>
        <w:t xml:space="preserve">بیند. این که قضیه مجرد تصور و وهم باشد درست نیست. </w:t>
      </w:r>
      <w:r w:rsidR="004F5EF2">
        <w:rPr>
          <w:rFonts w:hint="cs"/>
          <w:rtl/>
        </w:rPr>
        <w:t xml:space="preserve">به نظر ما </w:t>
      </w:r>
      <w:r>
        <w:rPr>
          <w:rFonts w:hint="cs"/>
          <w:rtl/>
        </w:rPr>
        <w:t>حق با مرحوم آخوند است. اگر قبول کنیم امر فرض وجودش شده است در بحث ما با اذا وجد خمر فرقی ندارد. تنها فرقی که وجود دارد این است که در</w:t>
      </w:r>
      <w:r w:rsidR="004F5EF2">
        <w:rPr>
          <w:rFonts w:hint="cs"/>
          <w:rtl/>
        </w:rPr>
        <w:t xml:space="preserve"> </w:t>
      </w:r>
      <w:r>
        <w:rPr>
          <w:rFonts w:hint="cs"/>
          <w:rtl/>
        </w:rPr>
        <w:t>امر</w:t>
      </w:r>
      <w:r w:rsidR="004F5EF2">
        <w:rPr>
          <w:rFonts w:hint="cs"/>
          <w:rtl/>
        </w:rPr>
        <w:t>،</w:t>
      </w:r>
      <w:r>
        <w:rPr>
          <w:rFonts w:hint="cs"/>
          <w:rtl/>
        </w:rPr>
        <w:t xml:space="preserve"> هنوز محقق نشده است ولی در خمر بعضی از افرادش موجود شده است. اما از این جهت که در هر دو واقع دیده می</w:t>
      </w:r>
      <w:r>
        <w:rPr>
          <w:rtl/>
        </w:rPr>
        <w:softHyphen/>
      </w:r>
      <w:r>
        <w:rPr>
          <w:rFonts w:hint="cs"/>
          <w:rtl/>
        </w:rPr>
        <w:t>شود فرقی ندارند. پس این که مرحوم شهید صدر خواسته است از مرحوم نائینی دفاع کند و مسئله را حل کند، مورد پذیرش نیست. در محل کلام امر را معلق</w:t>
      </w:r>
      <w:r w:rsidR="004F5EF2">
        <w:rPr>
          <w:rFonts w:hint="cs"/>
          <w:rtl/>
        </w:rPr>
        <w:t>،</w:t>
      </w:r>
      <w:r>
        <w:rPr>
          <w:rFonts w:hint="cs"/>
          <w:rtl/>
        </w:rPr>
        <w:t xml:space="preserve"> فرض وجود کرده است و فرض</w:t>
      </w:r>
      <w:r w:rsidR="004F5EF2">
        <w:rPr>
          <w:rFonts w:hint="cs"/>
          <w:rtl/>
        </w:rPr>
        <w:t xml:space="preserve">  وجود نیز</w:t>
      </w:r>
      <w:r>
        <w:rPr>
          <w:rFonts w:hint="cs"/>
          <w:rtl/>
        </w:rPr>
        <w:t xml:space="preserve"> محقق است لذا توقف شئ بر نفس لازم نمی</w:t>
      </w:r>
      <w:r>
        <w:rPr>
          <w:rtl/>
        </w:rPr>
        <w:softHyphen/>
      </w:r>
      <w:r>
        <w:rPr>
          <w:rFonts w:hint="cs"/>
          <w:rtl/>
        </w:rPr>
        <w:t>آید.</w:t>
      </w:r>
    </w:p>
    <w:p w:rsidR="00E60ABE" w:rsidRDefault="004F5EF2" w:rsidP="00197F86">
      <w:pPr>
        <w:pStyle w:val="Heading4"/>
        <w:rPr>
          <w:rtl/>
        </w:rPr>
      </w:pPr>
      <w:bookmarkStart w:id="10" w:name="_Toc536629025"/>
      <w:r>
        <w:rPr>
          <w:rFonts w:hint="cs"/>
          <w:rtl/>
        </w:rPr>
        <w:t>مقدور بودن قصد امر به بیان مرحوم خویی</w:t>
      </w:r>
      <w:r w:rsidR="0051775A">
        <w:rPr>
          <w:rFonts w:hint="cs"/>
          <w:rtl/>
        </w:rPr>
        <w:t xml:space="preserve"> و جواب از مرحوم نائینی در مقام جعل و فعلیت</w:t>
      </w:r>
      <w:bookmarkEnd w:id="10"/>
    </w:p>
    <w:p w:rsidR="0051775A" w:rsidRDefault="004F5EF2" w:rsidP="004F5EF2">
      <w:pPr>
        <w:jc w:val="both"/>
        <w:rPr>
          <w:rtl/>
        </w:rPr>
      </w:pPr>
      <w:r>
        <w:rPr>
          <w:rFonts w:hint="cs"/>
          <w:rtl/>
        </w:rPr>
        <w:t xml:space="preserve">مرحوم نائینی فرمود: </w:t>
      </w:r>
      <w:r w:rsidR="00E60ABE">
        <w:rPr>
          <w:rFonts w:hint="cs"/>
          <w:rtl/>
        </w:rPr>
        <w:t xml:space="preserve">فعلیت هر حکمی متوقف بر فعلیت موضوع آن حکم است.  و موضوع ما اذا وجد امر است پس امر باید فعلیت پیدا کند تا </w:t>
      </w:r>
      <w:r>
        <w:rPr>
          <w:rFonts w:hint="cs"/>
          <w:rtl/>
        </w:rPr>
        <w:t>امر نیز که در ناحیه حکم است</w:t>
      </w:r>
      <w:r w:rsidR="00E60ABE">
        <w:rPr>
          <w:rFonts w:hint="cs"/>
          <w:rtl/>
        </w:rPr>
        <w:t xml:space="preserve"> فعلیت پیدا کند. مرحوم خویی فرموده است</w:t>
      </w:r>
      <w:r w:rsidR="00AE6E52">
        <w:rPr>
          <w:rStyle w:val="FootnoteReference"/>
          <w:rtl/>
        </w:rPr>
        <w:footnoteReference w:id="4"/>
      </w:r>
      <w:r>
        <w:rPr>
          <w:rFonts w:hint="cs"/>
          <w:rtl/>
        </w:rPr>
        <w:t xml:space="preserve"> در محل بحث، امر فرض وجودش نشده است.</w:t>
      </w:r>
      <w:r w:rsidR="0051775A">
        <w:rPr>
          <w:rFonts w:hint="cs"/>
          <w:rtl/>
        </w:rPr>
        <w:t xml:space="preserve"> زیرا ظاهر خطابات این است که که قیود از متعلقات حکم باشند نه از قیود موضوعات باشند. چون با خطاب از مکلف خواسته شده است که آن قیود را ایجاد کند. مثلا</w:t>
      </w:r>
      <w:r>
        <w:rPr>
          <w:rFonts w:hint="cs"/>
          <w:rtl/>
        </w:rPr>
        <w:t xml:space="preserve"> </w:t>
      </w:r>
      <w:r w:rsidR="0051775A">
        <w:rPr>
          <w:rFonts w:hint="cs"/>
          <w:rtl/>
        </w:rPr>
        <w:t xml:space="preserve">شرط طهارت برای نماز از قیودی است که در ناحیه موضوع نیست و فرض وجودش نشده است بلکه از ملکف خواسته شده است و باید آن را ایجاد کند. </w:t>
      </w:r>
      <w:r>
        <w:rPr>
          <w:rFonts w:hint="cs"/>
          <w:rtl/>
        </w:rPr>
        <w:t>البته</w:t>
      </w:r>
      <w:r w:rsidR="00E60ABE">
        <w:rPr>
          <w:rFonts w:hint="cs"/>
          <w:rtl/>
        </w:rPr>
        <w:t xml:space="preserve"> قبول دار</w:t>
      </w:r>
      <w:r>
        <w:rPr>
          <w:rFonts w:hint="cs"/>
          <w:rtl/>
        </w:rPr>
        <w:t>یم که هر قیدی که غیر اختیاری باشد،</w:t>
      </w:r>
      <w:r w:rsidR="00E60ABE">
        <w:rPr>
          <w:rFonts w:hint="cs"/>
          <w:rtl/>
        </w:rPr>
        <w:t xml:space="preserve"> باید فرض وجودش بشود</w:t>
      </w:r>
      <w:r>
        <w:rPr>
          <w:rFonts w:hint="cs"/>
          <w:rtl/>
        </w:rPr>
        <w:t>.</w:t>
      </w:r>
    </w:p>
    <w:p w:rsidR="004F5EF2" w:rsidRDefault="004F5EF2" w:rsidP="004F5EF2">
      <w:pPr>
        <w:jc w:val="both"/>
        <w:rPr>
          <w:rtl/>
        </w:rPr>
      </w:pPr>
      <w:r>
        <w:rPr>
          <w:rFonts w:hint="cs"/>
          <w:rtl/>
        </w:rPr>
        <w:lastRenderedPageBreak/>
        <w:t xml:space="preserve"> ملاک برای قید موضوع بودن دو امر است</w:t>
      </w:r>
      <w:r w:rsidR="0051775A">
        <w:rPr>
          <w:rFonts w:hint="cs"/>
          <w:rtl/>
        </w:rPr>
        <w:t>:</w:t>
      </w:r>
    </w:p>
    <w:p w:rsidR="004F5EF2" w:rsidRDefault="004F5EF2" w:rsidP="004F5EF2">
      <w:pPr>
        <w:pStyle w:val="ListParagraph"/>
        <w:numPr>
          <w:ilvl w:val="0"/>
          <w:numId w:val="16"/>
        </w:numPr>
        <w:jc w:val="both"/>
      </w:pPr>
      <w:r>
        <w:rPr>
          <w:rFonts w:hint="cs"/>
          <w:rtl/>
        </w:rPr>
        <w:t>قید، غیر مقدور بودن باشد. مثلا شرط دلوک شمس چون غیر مقدور است از قیود موضوع است و بعث به سوی آن معنا ندارد.</w:t>
      </w:r>
    </w:p>
    <w:p w:rsidR="004F5EF2" w:rsidRDefault="004F5EF2" w:rsidP="004F5EF2">
      <w:pPr>
        <w:pStyle w:val="ListParagraph"/>
        <w:numPr>
          <w:ilvl w:val="0"/>
          <w:numId w:val="16"/>
        </w:numPr>
        <w:jc w:val="both"/>
        <w:rPr>
          <w:rtl/>
        </w:rPr>
      </w:pPr>
      <w:r>
        <w:rPr>
          <w:rFonts w:hint="cs"/>
          <w:rtl/>
        </w:rPr>
        <w:t>و لو این که قید مقدور است ولی تناسبات حکم و موضوع اقتضاء می</w:t>
      </w:r>
      <w:r>
        <w:rPr>
          <w:rtl/>
        </w:rPr>
        <w:softHyphen/>
      </w:r>
      <w:r>
        <w:rPr>
          <w:rFonts w:hint="cs"/>
          <w:rtl/>
        </w:rPr>
        <w:t>کند که از قیود موضوع باشد.</w:t>
      </w:r>
      <w:r w:rsidR="0051775A">
        <w:rPr>
          <w:rFonts w:hint="cs"/>
          <w:rtl/>
        </w:rPr>
        <w:t xml:space="preserve"> مثلا در آیه شریفه اوفوا بالعقود عقود با این که اختیاری است ولی از قیود موضوع است زیرا بحث امضاء است و باید فرض وجود شده باشد تا بحث امضاء معنا داشته باشد.</w:t>
      </w:r>
    </w:p>
    <w:p w:rsidR="00E60ABE" w:rsidRDefault="00E60ABE" w:rsidP="00A35C2D">
      <w:pPr>
        <w:jc w:val="both"/>
        <w:rPr>
          <w:rtl/>
        </w:rPr>
      </w:pPr>
      <w:r>
        <w:rPr>
          <w:rFonts w:hint="cs"/>
          <w:rtl/>
        </w:rPr>
        <w:t>بنا بر این مطلب گفته می</w:t>
      </w:r>
      <w:r>
        <w:rPr>
          <w:rtl/>
        </w:rPr>
        <w:softHyphen/>
      </w:r>
      <w:r>
        <w:rPr>
          <w:rFonts w:hint="cs"/>
          <w:rtl/>
        </w:rPr>
        <w:t>شود، در محل کلام قید</w:t>
      </w:r>
      <w:r w:rsidR="0051775A">
        <w:rPr>
          <w:rFonts w:hint="cs"/>
          <w:rtl/>
        </w:rPr>
        <w:t>،</w:t>
      </w:r>
      <w:r>
        <w:rPr>
          <w:rFonts w:hint="cs"/>
          <w:rtl/>
        </w:rPr>
        <w:t xml:space="preserve"> غیر مقدور نیست. زیرا مولی امر می</w:t>
      </w:r>
      <w:r>
        <w:rPr>
          <w:rtl/>
        </w:rPr>
        <w:softHyphen/>
      </w:r>
      <w:r>
        <w:rPr>
          <w:rFonts w:hint="cs"/>
          <w:rtl/>
        </w:rPr>
        <w:t>کند. اصلا امر با همین خطاب، صادر شد</w:t>
      </w:r>
      <w:r w:rsidR="0051775A">
        <w:rPr>
          <w:rFonts w:hint="cs"/>
          <w:rtl/>
        </w:rPr>
        <w:t>.</w:t>
      </w:r>
      <w:r>
        <w:rPr>
          <w:rFonts w:hint="cs"/>
          <w:rtl/>
        </w:rPr>
        <w:t xml:space="preserve"> </w:t>
      </w:r>
      <w:r w:rsidR="0051775A">
        <w:rPr>
          <w:rFonts w:hint="cs"/>
          <w:rtl/>
        </w:rPr>
        <w:t xml:space="preserve">یعنی همین که مولی فرمود: </w:t>
      </w:r>
      <w:r>
        <w:rPr>
          <w:rFonts w:hint="cs"/>
          <w:rtl/>
        </w:rPr>
        <w:t>واجب است نماز به قصد امر.</w:t>
      </w:r>
      <w:r w:rsidR="0051775A">
        <w:rPr>
          <w:rFonts w:hint="cs"/>
          <w:rtl/>
        </w:rPr>
        <w:t xml:space="preserve"> لازم نیست که بگوید اذا وجد امر بلکه</w:t>
      </w:r>
      <w:r w:rsidR="00FF5B1E">
        <w:rPr>
          <w:rFonts w:hint="cs"/>
          <w:rtl/>
        </w:rPr>
        <w:t xml:space="preserve"> به نفس خطاب</w:t>
      </w:r>
      <w:r w:rsidR="0051775A">
        <w:rPr>
          <w:rFonts w:hint="cs"/>
          <w:rtl/>
        </w:rPr>
        <w:t>،</w:t>
      </w:r>
      <w:r w:rsidR="00FF5B1E">
        <w:rPr>
          <w:rFonts w:hint="cs"/>
          <w:rtl/>
        </w:rPr>
        <w:t xml:space="preserve"> قصد امر مقدور شد. خطاب قدرت ساز است.</w:t>
      </w:r>
      <w:r>
        <w:rPr>
          <w:rFonts w:hint="cs"/>
          <w:rtl/>
        </w:rPr>
        <w:t xml:space="preserve"> اگر این جواب درست باشد در مرحله جعل و فعلیت مشکل حل می</w:t>
      </w:r>
      <w:r>
        <w:rPr>
          <w:rtl/>
        </w:rPr>
        <w:softHyphen/>
      </w:r>
      <w:r>
        <w:rPr>
          <w:rFonts w:hint="cs"/>
          <w:rtl/>
        </w:rPr>
        <w:t>شود و جواب مرحوم نائینی در دو مقام داده می</w:t>
      </w:r>
      <w:r>
        <w:rPr>
          <w:rtl/>
        </w:rPr>
        <w:softHyphen/>
      </w:r>
      <w:r>
        <w:rPr>
          <w:rFonts w:hint="cs"/>
          <w:rtl/>
        </w:rPr>
        <w:t>شود.</w:t>
      </w:r>
      <w:r w:rsidR="00FF5B1E">
        <w:rPr>
          <w:rFonts w:hint="cs"/>
          <w:rtl/>
        </w:rPr>
        <w:t xml:space="preserve"> </w:t>
      </w:r>
    </w:p>
    <w:p w:rsidR="00FF5B1E" w:rsidRDefault="00FF5B1E" w:rsidP="00A35C2D">
      <w:pPr>
        <w:jc w:val="both"/>
        <w:rPr>
          <w:rtl/>
        </w:rPr>
      </w:pPr>
      <w:r>
        <w:rPr>
          <w:rFonts w:hint="cs"/>
          <w:rtl/>
        </w:rPr>
        <w:t>نتیجه: مقدمه را مرحوم خویی قبول کرده است ولی انطباق آن در محل کلام را قبول ندارد.</w:t>
      </w:r>
    </w:p>
    <w:p w:rsidR="00FF5B1E" w:rsidRDefault="0051775A" w:rsidP="00197F86">
      <w:pPr>
        <w:pStyle w:val="Heading4"/>
        <w:rPr>
          <w:rtl/>
        </w:rPr>
      </w:pPr>
      <w:bookmarkStart w:id="11" w:name="_Toc536629026"/>
      <w:r>
        <w:rPr>
          <w:rFonts w:hint="cs"/>
          <w:rtl/>
        </w:rPr>
        <w:t>جواب اول از مرحوم نائینی: عدم تلازم غیر مقدور بودن و فرض وجود</w:t>
      </w:r>
      <w:bookmarkEnd w:id="11"/>
      <w:r>
        <w:rPr>
          <w:rFonts w:hint="cs"/>
          <w:rtl/>
        </w:rPr>
        <w:t xml:space="preserve"> </w:t>
      </w:r>
    </w:p>
    <w:p w:rsidR="00FF5B1E" w:rsidRDefault="0051775A" w:rsidP="00A35C2D">
      <w:pPr>
        <w:jc w:val="both"/>
        <w:rPr>
          <w:rtl/>
        </w:rPr>
      </w:pPr>
      <w:r>
        <w:rPr>
          <w:rFonts w:hint="cs"/>
          <w:rtl/>
        </w:rPr>
        <w:t>به نظر ما اگر غیر مقدور</w:t>
      </w:r>
      <w:r w:rsidR="00FF5B1E">
        <w:rPr>
          <w:rFonts w:hint="cs"/>
          <w:rtl/>
        </w:rPr>
        <w:t xml:space="preserve"> باشد</w:t>
      </w:r>
      <w:r>
        <w:rPr>
          <w:rFonts w:hint="cs"/>
          <w:rtl/>
        </w:rPr>
        <w:t xml:space="preserve"> باز هم</w:t>
      </w:r>
      <w:r w:rsidR="00FF5B1E">
        <w:rPr>
          <w:rFonts w:hint="cs"/>
          <w:rtl/>
        </w:rPr>
        <w:t xml:space="preserve"> لازم نیست که فرض وجودش شود.</w:t>
      </w:r>
      <w:r>
        <w:rPr>
          <w:rFonts w:hint="cs"/>
          <w:rtl/>
        </w:rPr>
        <w:t xml:space="preserve"> چه برسد به قیودی که مقدور هستند.</w:t>
      </w:r>
      <w:r w:rsidR="00FF5B1E">
        <w:rPr>
          <w:rFonts w:hint="cs"/>
          <w:rtl/>
        </w:rPr>
        <w:t xml:space="preserve"> این گونه نیست که هر قید غیر مقدوری باید فرض وجود شود.حتی در دلوک شمس نیز لازم نیست که گفته شود از قیود موضوع است. زیرا متعلق</w:t>
      </w:r>
      <w:r>
        <w:rPr>
          <w:rFonts w:hint="cs"/>
          <w:rtl/>
        </w:rPr>
        <w:t>،</w:t>
      </w:r>
      <w:r w:rsidR="00FF5B1E">
        <w:rPr>
          <w:rFonts w:hint="cs"/>
          <w:rtl/>
        </w:rPr>
        <w:t xml:space="preserve"> نماز عند الدلوک است و قدرت بر آن وجود دارد زیرا مکلف صبر می</w:t>
      </w:r>
      <w:r w:rsidR="00FF5B1E">
        <w:rPr>
          <w:rtl/>
        </w:rPr>
        <w:softHyphen/>
      </w:r>
      <w:r w:rsidR="00FF5B1E">
        <w:rPr>
          <w:rFonts w:hint="cs"/>
          <w:rtl/>
        </w:rPr>
        <w:t xml:space="preserve">کند تا نماز را در زمان دلوک انجام دهد. </w:t>
      </w:r>
      <w:r>
        <w:rPr>
          <w:rFonts w:hint="cs"/>
          <w:rtl/>
        </w:rPr>
        <w:t xml:space="preserve">پس چون </w:t>
      </w:r>
      <w:r w:rsidR="00FF5B1E">
        <w:rPr>
          <w:rFonts w:hint="cs"/>
          <w:rtl/>
        </w:rPr>
        <w:t>متعلق حصه است و حصه را قدرت دارد</w:t>
      </w:r>
      <w:r>
        <w:rPr>
          <w:rFonts w:hint="cs"/>
          <w:rtl/>
        </w:rPr>
        <w:t>، لازم نیست فرض وجود شود</w:t>
      </w:r>
      <w:r w:rsidR="00FF5B1E">
        <w:rPr>
          <w:rFonts w:hint="cs"/>
          <w:rtl/>
        </w:rPr>
        <w:t>. این گونه نیست که تکلیف قید باشد تا غیر مقدور بودن لازم بیاید. بلکه متلعق</w:t>
      </w:r>
      <w:r w:rsidR="00197F86">
        <w:rPr>
          <w:rFonts w:hint="cs"/>
          <w:rtl/>
        </w:rPr>
        <w:t>،</w:t>
      </w:r>
      <w:r w:rsidR="00FF5B1E">
        <w:rPr>
          <w:rFonts w:hint="cs"/>
          <w:rtl/>
        </w:rPr>
        <w:t xml:space="preserve"> حصه خاصی است. پس الان وجوب هست و بعدا واجب را انجا</w:t>
      </w:r>
      <w:r w:rsidR="00197F86">
        <w:rPr>
          <w:rFonts w:hint="cs"/>
          <w:rtl/>
        </w:rPr>
        <w:t>م</w:t>
      </w:r>
      <w:r w:rsidR="00FF5B1E">
        <w:rPr>
          <w:rFonts w:hint="cs"/>
          <w:rtl/>
        </w:rPr>
        <w:t xml:space="preserve"> می</w:t>
      </w:r>
      <w:r w:rsidR="00FF5B1E">
        <w:rPr>
          <w:rtl/>
        </w:rPr>
        <w:softHyphen/>
      </w:r>
      <w:r w:rsidR="00FF5B1E">
        <w:rPr>
          <w:rFonts w:hint="cs"/>
          <w:rtl/>
        </w:rPr>
        <w:t>دهد. در محل کلام متعلق حکم، مقید است و قدرت بر امتثال مقید در ظرف امتثال وجود دارد.</w:t>
      </w:r>
    </w:p>
    <w:p w:rsidR="00197F86" w:rsidRDefault="00197F86" w:rsidP="00197F86">
      <w:pPr>
        <w:pStyle w:val="Heading4"/>
        <w:rPr>
          <w:rtl/>
        </w:rPr>
      </w:pPr>
      <w:bookmarkStart w:id="12" w:name="_Toc536629027"/>
      <w:r>
        <w:rPr>
          <w:rFonts w:hint="cs"/>
          <w:rtl/>
        </w:rPr>
        <w:t>جواب دوم از مرحوم نائینی: عدم لزوم تفسیر حقیقیه بودن احکام به فرض وجود</w:t>
      </w:r>
      <w:bookmarkEnd w:id="12"/>
    </w:p>
    <w:p w:rsidR="00E60ABE" w:rsidRDefault="00197F86" w:rsidP="00FF5B1E">
      <w:pPr>
        <w:jc w:val="both"/>
        <w:rPr>
          <w:rtl/>
        </w:rPr>
      </w:pPr>
      <w:r>
        <w:rPr>
          <w:rFonts w:hint="cs"/>
          <w:rtl/>
        </w:rPr>
        <w:t xml:space="preserve">این که </w:t>
      </w:r>
      <w:r w:rsidR="00FF5B1E">
        <w:rPr>
          <w:rFonts w:hint="cs"/>
          <w:rtl/>
        </w:rPr>
        <w:t>مرحوم نائینی ادعا می</w:t>
      </w:r>
      <w:r w:rsidR="00FF5B1E">
        <w:rPr>
          <w:rtl/>
        </w:rPr>
        <w:softHyphen/>
      </w:r>
      <w:r w:rsidR="00FF5B1E">
        <w:rPr>
          <w:rFonts w:hint="cs"/>
          <w:rtl/>
        </w:rPr>
        <w:t xml:space="preserve">کند خطابات شرعیه به نحو قضایای حقیقیه است. </w:t>
      </w:r>
      <w:r>
        <w:rPr>
          <w:rFonts w:hint="cs"/>
          <w:rtl/>
        </w:rPr>
        <w:t>یعنی در آنها فرض وجود موضوع شده است،</w:t>
      </w:r>
      <w:r w:rsidR="00FF5B1E">
        <w:rPr>
          <w:rFonts w:hint="cs"/>
          <w:rtl/>
        </w:rPr>
        <w:t xml:space="preserve"> دلیل ندارد. وقتی مولی گفت شرب خمر حرام است، به ذهنمان خطور نمی</w:t>
      </w:r>
      <w:r w:rsidR="00FF5B1E">
        <w:rPr>
          <w:rtl/>
        </w:rPr>
        <w:softHyphen/>
      </w:r>
      <w:r w:rsidR="00FF5B1E">
        <w:rPr>
          <w:rFonts w:hint="cs"/>
          <w:rtl/>
        </w:rPr>
        <w:t>کند که فرض وجود شده باشد. اصلا غرض مولی این است که حتی خمر نیز ساخته نشود. چگونه فرض وجود صورت بگیرد؟</w:t>
      </w:r>
    </w:p>
    <w:p w:rsidR="00FF5B1E" w:rsidRDefault="00FF5B1E" w:rsidP="00197F86">
      <w:pPr>
        <w:jc w:val="both"/>
        <w:rPr>
          <w:rtl/>
        </w:rPr>
      </w:pPr>
      <w:r>
        <w:rPr>
          <w:rFonts w:hint="cs"/>
          <w:rtl/>
        </w:rPr>
        <w:lastRenderedPageBreak/>
        <w:t>ما قائل به حقیقیه بودن قضایای شرعیه هستیم اما این که قض</w:t>
      </w:r>
      <w:r w:rsidR="00197F86">
        <w:rPr>
          <w:rFonts w:hint="cs"/>
          <w:rtl/>
        </w:rPr>
        <w:t>ایای حقیقیه را به فرض الوجود تفسیر کنیم، مورد قبول نیست</w:t>
      </w:r>
      <w:r>
        <w:rPr>
          <w:rFonts w:hint="cs"/>
          <w:rtl/>
        </w:rPr>
        <w:t>. لا تشرب الخمر با لا تصنع الخمر فرقی ندارد. در لا تصنع الخمر معنا ن</w:t>
      </w:r>
      <w:r w:rsidR="003E0DC1">
        <w:rPr>
          <w:rFonts w:hint="cs"/>
          <w:rtl/>
        </w:rPr>
        <w:t xml:space="preserve">دارد که فرض وجود شده باشد. پس همان طوری که در لا تصنع الخمر و </w:t>
      </w:r>
      <w:r>
        <w:rPr>
          <w:rFonts w:hint="cs"/>
          <w:rtl/>
        </w:rPr>
        <w:t xml:space="preserve"> لا تکذب مفروض الوجود به ذهن نمی</w:t>
      </w:r>
      <w:r>
        <w:rPr>
          <w:rtl/>
        </w:rPr>
        <w:softHyphen/>
      </w:r>
      <w:r w:rsidR="003E0DC1">
        <w:rPr>
          <w:rFonts w:hint="cs"/>
          <w:rtl/>
        </w:rPr>
        <w:t>آید، لا تشرب الخمر نیز فرض وجود نشده است.</w:t>
      </w:r>
    </w:p>
    <w:p w:rsidR="003E0DC1" w:rsidRDefault="003E0DC1" w:rsidP="00FF5B1E">
      <w:pPr>
        <w:jc w:val="both"/>
        <w:rPr>
          <w:rtl/>
        </w:rPr>
      </w:pPr>
      <w:r>
        <w:rPr>
          <w:rFonts w:hint="cs"/>
          <w:rtl/>
        </w:rPr>
        <w:t xml:space="preserve">نتیجه: حتی در امور اختیاریه قاعده مرحوم نائینی جاری نیست. </w:t>
      </w:r>
      <w:r w:rsidR="00197F86">
        <w:rPr>
          <w:rFonts w:hint="cs"/>
          <w:rtl/>
        </w:rPr>
        <w:t xml:space="preserve">به نظر ما </w:t>
      </w:r>
      <w:r>
        <w:rPr>
          <w:rFonts w:hint="cs"/>
          <w:rtl/>
        </w:rPr>
        <w:t>شان موضوع</w:t>
      </w:r>
      <w:r w:rsidR="00197F86">
        <w:rPr>
          <w:rFonts w:hint="cs"/>
          <w:rtl/>
        </w:rPr>
        <w:t>،</w:t>
      </w:r>
      <w:r>
        <w:rPr>
          <w:rFonts w:hint="cs"/>
          <w:rtl/>
        </w:rPr>
        <w:t xml:space="preserve"> تضییق متعلق است. مثلا در اکرم العلماء</w:t>
      </w:r>
      <w:r w:rsidR="00197F86">
        <w:rPr>
          <w:rFonts w:hint="cs"/>
          <w:rtl/>
        </w:rPr>
        <w:t>،</w:t>
      </w:r>
      <w:r>
        <w:rPr>
          <w:rFonts w:hint="cs"/>
          <w:rtl/>
        </w:rPr>
        <w:t xml:space="preserve"> اکرام به وسیله علماء تضییق شده است. </w:t>
      </w:r>
    </w:p>
    <w:p w:rsidR="00197F86" w:rsidRDefault="00197F86" w:rsidP="00197F86">
      <w:pPr>
        <w:pStyle w:val="Heading4"/>
        <w:rPr>
          <w:rtl/>
        </w:rPr>
      </w:pPr>
      <w:bookmarkStart w:id="13" w:name="_Toc536629028"/>
      <w:r>
        <w:rPr>
          <w:rFonts w:hint="cs"/>
          <w:rtl/>
        </w:rPr>
        <w:t>جواب سوم از مرحوم نائینی: اشکال صغروی</w:t>
      </w:r>
      <w:bookmarkEnd w:id="13"/>
    </w:p>
    <w:p w:rsidR="003E0DC1" w:rsidRPr="006162A2" w:rsidRDefault="003E0DC1" w:rsidP="00FF5B1E">
      <w:pPr>
        <w:jc w:val="both"/>
        <w:rPr>
          <w:rtl/>
        </w:rPr>
      </w:pPr>
      <w:r>
        <w:rPr>
          <w:rFonts w:hint="cs"/>
          <w:rtl/>
        </w:rPr>
        <w:t>اگر قبول کنیم که قید</w:t>
      </w:r>
      <w:r w:rsidR="00197F86">
        <w:rPr>
          <w:rFonts w:hint="cs"/>
          <w:rtl/>
        </w:rPr>
        <w:t>ِ</w:t>
      </w:r>
      <w:r>
        <w:rPr>
          <w:rFonts w:hint="cs"/>
          <w:rtl/>
        </w:rPr>
        <w:t xml:space="preserve"> غیر مقدور در همه جا </w:t>
      </w:r>
      <w:r w:rsidR="00197F86">
        <w:rPr>
          <w:rFonts w:hint="cs"/>
          <w:rtl/>
        </w:rPr>
        <w:t xml:space="preserve">در ناحیه </w:t>
      </w:r>
      <w:r>
        <w:rPr>
          <w:rFonts w:hint="cs"/>
          <w:rtl/>
        </w:rPr>
        <w:t xml:space="preserve">موضوع </w:t>
      </w:r>
      <w:r w:rsidR="00197F86">
        <w:rPr>
          <w:rFonts w:hint="cs"/>
          <w:rtl/>
        </w:rPr>
        <w:t xml:space="preserve"> اخذ شده </w:t>
      </w:r>
      <w:r>
        <w:rPr>
          <w:rFonts w:hint="cs"/>
          <w:rtl/>
        </w:rPr>
        <w:t xml:space="preserve">است، باز هم ادعای نائینی درست نیست. زیرا قید در محل کلام </w:t>
      </w:r>
      <w:r w:rsidR="00197F86">
        <w:rPr>
          <w:rFonts w:hint="cs"/>
          <w:rtl/>
        </w:rPr>
        <w:t xml:space="preserve">مجرد </w:t>
      </w:r>
      <w:r>
        <w:rPr>
          <w:rFonts w:hint="cs"/>
          <w:rtl/>
        </w:rPr>
        <w:t xml:space="preserve">امر نیست بلکه قصد امر است و قصد امر که مقدور است. </w:t>
      </w:r>
      <w:r w:rsidR="00197F86">
        <w:rPr>
          <w:rFonts w:hint="cs"/>
          <w:rtl/>
        </w:rPr>
        <w:t>ادامه بحث در جلسه آینده.</w:t>
      </w:r>
    </w:p>
    <w:sectPr w:rsidR="003E0DC1"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980" w:rsidRDefault="00306980" w:rsidP="008B750B">
      <w:pPr>
        <w:spacing w:line="240" w:lineRule="auto"/>
      </w:pPr>
      <w:r>
        <w:separator/>
      </w:r>
    </w:p>
  </w:endnote>
  <w:endnote w:type="continuationSeparator" w:id="0">
    <w:p w:rsidR="00306980" w:rsidRDefault="0030698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E2148" w:rsidRPr="009E2148">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D5108C" w:rsidP="001B6799">
          <w:pPr>
            <w:pStyle w:val="Footer"/>
            <w:bidi w:val="0"/>
            <w:rPr>
              <w:color w:val="808080" w:themeColor="background1" w:themeShade="80"/>
              <w:rtl/>
            </w:rPr>
          </w:pPr>
          <w:bookmarkStart w:id="21" w:name="BokAdres"/>
          <w:bookmarkEnd w:id="21"/>
          <w:r>
            <w:rPr>
              <w:color w:val="808080" w:themeColor="background1" w:themeShade="80"/>
            </w:rPr>
            <w:t>U1mg1_13971110-085_mk2_mfeb.ir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980" w:rsidRDefault="00306980" w:rsidP="008B750B">
      <w:pPr>
        <w:spacing w:line="240" w:lineRule="auto"/>
      </w:pPr>
      <w:r>
        <w:separator/>
      </w:r>
    </w:p>
  </w:footnote>
  <w:footnote w:type="continuationSeparator" w:id="0">
    <w:p w:rsidR="00306980" w:rsidRDefault="00306980" w:rsidP="008B750B">
      <w:pPr>
        <w:spacing w:line="240" w:lineRule="auto"/>
      </w:pPr>
      <w:r>
        <w:continuationSeparator/>
      </w:r>
    </w:p>
  </w:footnote>
  <w:footnote w:id="1">
    <w:p w:rsidR="00197F86" w:rsidRPr="00197F86" w:rsidRDefault="00197F86" w:rsidP="00197F86">
      <w:pPr>
        <w:pStyle w:val="FootnoteText"/>
        <w:rPr>
          <w:rtl/>
        </w:rPr>
      </w:pPr>
      <w:r w:rsidRPr="00197F86">
        <w:footnoteRef/>
      </w:r>
      <w:r w:rsidRPr="00197F86">
        <w:rPr>
          <w:rtl/>
        </w:rPr>
        <w:t xml:space="preserve"> </w:t>
      </w:r>
      <w:hyperlink r:id="rId1" w:history="1">
        <w:r w:rsidRPr="00197F86">
          <w:rPr>
            <w:rStyle w:val="Hyperlink"/>
            <w:rFonts w:hint="cs"/>
            <w:rtl/>
          </w:rPr>
          <w:t>فوائد</w:t>
        </w:r>
        <w:r w:rsidRPr="00197F86">
          <w:rPr>
            <w:rStyle w:val="Hyperlink"/>
            <w:rtl/>
          </w:rPr>
          <w:t xml:space="preserve"> </w:t>
        </w:r>
        <w:r w:rsidRPr="00197F86">
          <w:rPr>
            <w:rStyle w:val="Hyperlink"/>
            <w:rFonts w:hint="cs"/>
            <w:rtl/>
          </w:rPr>
          <w:t>الاصول،</w:t>
        </w:r>
        <w:r w:rsidRPr="00197F86">
          <w:rPr>
            <w:rStyle w:val="Hyperlink"/>
            <w:rtl/>
          </w:rPr>
          <w:t xml:space="preserve"> </w:t>
        </w:r>
        <w:r w:rsidRPr="00197F86">
          <w:rPr>
            <w:rStyle w:val="Hyperlink"/>
            <w:rFonts w:hint="cs"/>
            <w:rtl/>
          </w:rPr>
          <w:t>محقق</w:t>
        </w:r>
        <w:r w:rsidRPr="00197F86">
          <w:rPr>
            <w:rStyle w:val="Hyperlink"/>
            <w:rtl/>
          </w:rPr>
          <w:t xml:space="preserve"> </w:t>
        </w:r>
        <w:r w:rsidRPr="00197F86">
          <w:rPr>
            <w:rStyle w:val="Hyperlink"/>
            <w:rFonts w:hint="cs"/>
            <w:rtl/>
          </w:rPr>
          <w:t>نایینی،</w:t>
        </w:r>
        <w:r w:rsidRPr="00197F86">
          <w:rPr>
            <w:rStyle w:val="Hyperlink"/>
            <w:rtl/>
          </w:rPr>
          <w:t xml:space="preserve"> </w:t>
        </w:r>
        <w:r w:rsidRPr="00197F86">
          <w:rPr>
            <w:rStyle w:val="Hyperlink"/>
            <w:rFonts w:hint="cs"/>
            <w:rtl/>
          </w:rPr>
          <w:t>ج</w:t>
        </w:r>
        <w:r w:rsidRPr="00197F86">
          <w:rPr>
            <w:rStyle w:val="Hyperlink"/>
            <w:rtl/>
          </w:rPr>
          <w:t>1</w:t>
        </w:r>
        <w:r w:rsidRPr="00197F86">
          <w:rPr>
            <w:rStyle w:val="Hyperlink"/>
            <w:rFonts w:hint="cs"/>
            <w:rtl/>
          </w:rPr>
          <w:t>،</w:t>
        </w:r>
        <w:r w:rsidRPr="00197F86">
          <w:rPr>
            <w:rStyle w:val="Hyperlink"/>
            <w:rtl/>
          </w:rPr>
          <w:t xml:space="preserve"> </w:t>
        </w:r>
        <w:r w:rsidRPr="00197F86">
          <w:rPr>
            <w:rStyle w:val="Hyperlink"/>
            <w:rFonts w:hint="cs"/>
            <w:rtl/>
          </w:rPr>
          <w:t>ص</w:t>
        </w:r>
        <w:r w:rsidRPr="00197F86">
          <w:rPr>
            <w:rStyle w:val="Hyperlink"/>
            <w:rtl/>
          </w:rPr>
          <w:t>146.</w:t>
        </w:r>
      </w:hyperlink>
    </w:p>
  </w:footnote>
  <w:footnote w:id="2">
    <w:p w:rsidR="004D5695" w:rsidRPr="004D5695" w:rsidRDefault="004D5695" w:rsidP="004D5695">
      <w:pPr>
        <w:pStyle w:val="FootnoteText"/>
      </w:pPr>
      <w:r w:rsidRPr="004D5695">
        <w:footnoteRef/>
      </w:r>
      <w:r w:rsidRPr="004D5695">
        <w:rPr>
          <w:rtl/>
        </w:rPr>
        <w:t xml:space="preserve"> </w:t>
      </w:r>
      <w:hyperlink r:id="rId2" w:history="1">
        <w:r w:rsidRPr="004D5695">
          <w:rPr>
            <w:rStyle w:val="Hyperlink"/>
            <w:rFonts w:hint="cs"/>
            <w:rtl/>
          </w:rPr>
          <w:t>کفایه</w:t>
        </w:r>
        <w:r w:rsidRPr="004D5695">
          <w:rPr>
            <w:rStyle w:val="Hyperlink"/>
            <w:rtl/>
          </w:rPr>
          <w:t xml:space="preserve"> </w:t>
        </w:r>
        <w:r w:rsidRPr="004D5695">
          <w:rPr>
            <w:rStyle w:val="Hyperlink"/>
            <w:rFonts w:hint="cs"/>
            <w:rtl/>
          </w:rPr>
          <w:t>الاصول،</w:t>
        </w:r>
        <w:r w:rsidRPr="004D5695">
          <w:rPr>
            <w:rStyle w:val="Hyperlink"/>
            <w:rtl/>
          </w:rPr>
          <w:t xml:space="preserve"> </w:t>
        </w:r>
        <w:r w:rsidRPr="004D5695">
          <w:rPr>
            <w:rStyle w:val="Hyperlink"/>
            <w:rFonts w:hint="cs"/>
            <w:rtl/>
          </w:rPr>
          <w:t>آخوند</w:t>
        </w:r>
        <w:r w:rsidRPr="004D5695">
          <w:rPr>
            <w:rStyle w:val="Hyperlink"/>
            <w:rtl/>
          </w:rPr>
          <w:t xml:space="preserve"> </w:t>
        </w:r>
        <w:r w:rsidRPr="004D5695">
          <w:rPr>
            <w:rStyle w:val="Hyperlink"/>
            <w:rFonts w:hint="cs"/>
            <w:rtl/>
          </w:rPr>
          <w:t>خراسانی،</w:t>
        </w:r>
        <w:r w:rsidRPr="004D5695">
          <w:rPr>
            <w:rStyle w:val="Hyperlink"/>
            <w:rtl/>
          </w:rPr>
          <w:t xml:space="preserve"> </w:t>
        </w:r>
        <w:r w:rsidRPr="004D5695">
          <w:rPr>
            <w:rStyle w:val="Hyperlink"/>
            <w:rFonts w:hint="cs"/>
            <w:rtl/>
          </w:rPr>
          <w:t>ج</w:t>
        </w:r>
        <w:r w:rsidRPr="004D5695">
          <w:rPr>
            <w:rStyle w:val="Hyperlink"/>
            <w:rtl/>
          </w:rPr>
          <w:t>1</w:t>
        </w:r>
        <w:r w:rsidRPr="004D5695">
          <w:rPr>
            <w:rStyle w:val="Hyperlink"/>
            <w:rFonts w:hint="cs"/>
            <w:rtl/>
          </w:rPr>
          <w:t>،</w:t>
        </w:r>
        <w:r w:rsidRPr="004D5695">
          <w:rPr>
            <w:rStyle w:val="Hyperlink"/>
            <w:rtl/>
          </w:rPr>
          <w:t xml:space="preserve"> </w:t>
        </w:r>
        <w:r w:rsidRPr="004D5695">
          <w:rPr>
            <w:rStyle w:val="Hyperlink"/>
            <w:rFonts w:hint="cs"/>
            <w:rtl/>
          </w:rPr>
          <w:t>ص</w:t>
        </w:r>
        <w:r w:rsidRPr="004D5695">
          <w:rPr>
            <w:rStyle w:val="Hyperlink"/>
            <w:rtl/>
          </w:rPr>
          <w:t>73.</w:t>
        </w:r>
      </w:hyperlink>
    </w:p>
  </w:footnote>
  <w:footnote w:id="3">
    <w:p w:rsidR="00AE6E52" w:rsidRPr="00AE6E52" w:rsidRDefault="00AE6E52" w:rsidP="00AE6E52">
      <w:pPr>
        <w:pStyle w:val="FootnoteText"/>
        <w:rPr>
          <w:rtl/>
        </w:rPr>
      </w:pPr>
      <w:r w:rsidRPr="00AE6E52">
        <w:footnoteRef/>
      </w:r>
      <w:r w:rsidRPr="00AE6E52">
        <w:rPr>
          <w:rtl/>
        </w:rPr>
        <w:t xml:space="preserve"> </w:t>
      </w:r>
      <w:hyperlink r:id="rId3" w:history="1">
        <w:r w:rsidRPr="00AE6E52">
          <w:rPr>
            <w:rStyle w:val="Hyperlink"/>
            <w:rFonts w:hint="cs"/>
            <w:rtl/>
          </w:rPr>
          <w:t>بحوث</w:t>
        </w:r>
        <w:r w:rsidRPr="00AE6E52">
          <w:rPr>
            <w:rStyle w:val="Hyperlink"/>
            <w:rtl/>
          </w:rPr>
          <w:t xml:space="preserve"> </w:t>
        </w:r>
        <w:r w:rsidRPr="00AE6E52">
          <w:rPr>
            <w:rStyle w:val="Hyperlink"/>
            <w:rFonts w:hint="cs"/>
            <w:rtl/>
          </w:rPr>
          <w:t>فی</w:t>
        </w:r>
        <w:r w:rsidRPr="00AE6E52">
          <w:rPr>
            <w:rStyle w:val="Hyperlink"/>
            <w:rtl/>
          </w:rPr>
          <w:t xml:space="preserve"> </w:t>
        </w:r>
        <w:r w:rsidRPr="00AE6E52">
          <w:rPr>
            <w:rStyle w:val="Hyperlink"/>
            <w:rFonts w:hint="cs"/>
            <w:rtl/>
          </w:rPr>
          <w:t>علم</w:t>
        </w:r>
        <w:r w:rsidRPr="00AE6E52">
          <w:rPr>
            <w:rStyle w:val="Hyperlink"/>
            <w:rtl/>
          </w:rPr>
          <w:t xml:space="preserve"> </w:t>
        </w:r>
        <w:r w:rsidRPr="00AE6E52">
          <w:rPr>
            <w:rStyle w:val="Hyperlink"/>
            <w:rFonts w:hint="cs"/>
            <w:rtl/>
          </w:rPr>
          <w:t>الأصول،</w:t>
        </w:r>
        <w:r w:rsidRPr="00AE6E52">
          <w:rPr>
            <w:rStyle w:val="Hyperlink"/>
            <w:rtl/>
          </w:rPr>
          <w:t xml:space="preserve"> </w:t>
        </w:r>
        <w:r w:rsidRPr="00AE6E52">
          <w:rPr>
            <w:rStyle w:val="Hyperlink"/>
            <w:rFonts w:hint="cs"/>
            <w:rtl/>
          </w:rPr>
          <w:t>السید</w:t>
        </w:r>
        <w:r w:rsidRPr="00AE6E52">
          <w:rPr>
            <w:rStyle w:val="Hyperlink"/>
            <w:rtl/>
          </w:rPr>
          <w:t xml:space="preserve"> </w:t>
        </w:r>
        <w:r w:rsidRPr="00AE6E52">
          <w:rPr>
            <w:rStyle w:val="Hyperlink"/>
            <w:rFonts w:hint="cs"/>
            <w:rtl/>
          </w:rPr>
          <w:t>محمد</w:t>
        </w:r>
        <w:r w:rsidRPr="00AE6E52">
          <w:rPr>
            <w:rStyle w:val="Hyperlink"/>
            <w:rtl/>
          </w:rPr>
          <w:t xml:space="preserve"> </w:t>
        </w:r>
        <w:r w:rsidRPr="00AE6E52">
          <w:rPr>
            <w:rStyle w:val="Hyperlink"/>
            <w:rFonts w:hint="cs"/>
            <w:rtl/>
          </w:rPr>
          <w:t>باقر</w:t>
        </w:r>
        <w:r w:rsidRPr="00AE6E52">
          <w:rPr>
            <w:rStyle w:val="Hyperlink"/>
            <w:rtl/>
          </w:rPr>
          <w:t xml:space="preserve"> </w:t>
        </w:r>
        <w:r w:rsidRPr="00AE6E52">
          <w:rPr>
            <w:rStyle w:val="Hyperlink"/>
            <w:rFonts w:hint="cs"/>
            <w:rtl/>
          </w:rPr>
          <w:t>الصدر،</w:t>
        </w:r>
        <w:r w:rsidRPr="00AE6E52">
          <w:rPr>
            <w:rStyle w:val="Hyperlink"/>
            <w:rtl/>
          </w:rPr>
          <w:t xml:space="preserve"> </w:t>
        </w:r>
        <w:r w:rsidRPr="00AE6E52">
          <w:rPr>
            <w:rStyle w:val="Hyperlink"/>
            <w:rFonts w:hint="cs"/>
            <w:rtl/>
          </w:rPr>
          <w:t>ج</w:t>
        </w:r>
        <w:r w:rsidRPr="00AE6E52">
          <w:rPr>
            <w:rStyle w:val="Hyperlink"/>
            <w:rtl/>
          </w:rPr>
          <w:t>2</w:t>
        </w:r>
        <w:r w:rsidRPr="00AE6E52">
          <w:rPr>
            <w:rStyle w:val="Hyperlink"/>
            <w:rFonts w:hint="cs"/>
            <w:rtl/>
          </w:rPr>
          <w:t>،</w:t>
        </w:r>
        <w:r w:rsidRPr="00AE6E52">
          <w:rPr>
            <w:rStyle w:val="Hyperlink"/>
            <w:rtl/>
          </w:rPr>
          <w:t xml:space="preserve"> </w:t>
        </w:r>
        <w:r w:rsidRPr="00AE6E52">
          <w:rPr>
            <w:rStyle w:val="Hyperlink"/>
            <w:rFonts w:hint="cs"/>
            <w:rtl/>
          </w:rPr>
          <w:t>ص</w:t>
        </w:r>
        <w:r w:rsidRPr="00AE6E52">
          <w:rPr>
            <w:rStyle w:val="Hyperlink"/>
            <w:rtl/>
          </w:rPr>
          <w:t>79.</w:t>
        </w:r>
      </w:hyperlink>
    </w:p>
  </w:footnote>
  <w:footnote w:id="4">
    <w:p w:rsidR="00AE6E52" w:rsidRPr="00AE6E52" w:rsidRDefault="00AE6E52" w:rsidP="00AE6E52">
      <w:pPr>
        <w:pStyle w:val="FootnoteText"/>
      </w:pPr>
      <w:r w:rsidRPr="00AE6E52">
        <w:footnoteRef/>
      </w:r>
      <w:r w:rsidRPr="00AE6E52">
        <w:rPr>
          <w:rtl/>
        </w:rPr>
        <w:t xml:space="preserve"> </w:t>
      </w:r>
      <w:hyperlink r:id="rId4" w:history="1">
        <w:r w:rsidRPr="00AE6E52">
          <w:rPr>
            <w:rStyle w:val="Hyperlink"/>
            <w:rFonts w:hint="cs"/>
            <w:rtl/>
          </w:rPr>
          <w:t>محاضرات</w:t>
        </w:r>
        <w:r w:rsidRPr="00AE6E52">
          <w:rPr>
            <w:rStyle w:val="Hyperlink"/>
            <w:rtl/>
          </w:rPr>
          <w:t xml:space="preserve"> </w:t>
        </w:r>
        <w:r w:rsidRPr="00AE6E52">
          <w:rPr>
            <w:rStyle w:val="Hyperlink"/>
            <w:rFonts w:hint="cs"/>
            <w:rtl/>
          </w:rPr>
          <w:t>فی</w:t>
        </w:r>
        <w:r w:rsidRPr="00AE6E52">
          <w:rPr>
            <w:rStyle w:val="Hyperlink"/>
            <w:rtl/>
          </w:rPr>
          <w:t xml:space="preserve"> </w:t>
        </w:r>
        <w:r w:rsidRPr="00AE6E52">
          <w:rPr>
            <w:rStyle w:val="Hyperlink"/>
            <w:rFonts w:hint="cs"/>
            <w:rtl/>
          </w:rPr>
          <w:t>الاصول،</w:t>
        </w:r>
        <w:r w:rsidRPr="00AE6E52">
          <w:rPr>
            <w:rStyle w:val="Hyperlink"/>
            <w:rtl/>
          </w:rPr>
          <w:t xml:space="preserve"> </w:t>
        </w:r>
        <w:r w:rsidRPr="00AE6E52">
          <w:rPr>
            <w:rStyle w:val="Hyperlink"/>
            <w:rFonts w:hint="cs"/>
            <w:rtl/>
          </w:rPr>
          <w:t>الخوئی،</w:t>
        </w:r>
        <w:r w:rsidRPr="00AE6E52">
          <w:rPr>
            <w:rStyle w:val="Hyperlink"/>
            <w:rtl/>
          </w:rPr>
          <w:t xml:space="preserve"> </w:t>
        </w:r>
        <w:r w:rsidRPr="00AE6E52">
          <w:rPr>
            <w:rStyle w:val="Hyperlink"/>
            <w:rFonts w:hint="cs"/>
            <w:rtl/>
          </w:rPr>
          <w:t>السید</w:t>
        </w:r>
        <w:r w:rsidRPr="00AE6E52">
          <w:rPr>
            <w:rStyle w:val="Hyperlink"/>
            <w:rtl/>
          </w:rPr>
          <w:t xml:space="preserve"> </w:t>
        </w:r>
        <w:r w:rsidRPr="00AE6E52">
          <w:rPr>
            <w:rStyle w:val="Hyperlink"/>
            <w:rFonts w:hint="cs"/>
            <w:rtl/>
          </w:rPr>
          <w:t>ابوالقاسم،</w:t>
        </w:r>
        <w:r w:rsidRPr="00AE6E52">
          <w:rPr>
            <w:rStyle w:val="Hyperlink"/>
            <w:rtl/>
          </w:rPr>
          <w:t xml:space="preserve"> </w:t>
        </w:r>
        <w:r w:rsidRPr="00AE6E52">
          <w:rPr>
            <w:rStyle w:val="Hyperlink"/>
            <w:rFonts w:hint="cs"/>
            <w:rtl/>
          </w:rPr>
          <w:t>ج</w:t>
        </w:r>
        <w:r w:rsidRPr="00AE6E52">
          <w:rPr>
            <w:rStyle w:val="Hyperlink"/>
            <w:rtl/>
          </w:rPr>
          <w:t>2</w:t>
        </w:r>
        <w:r w:rsidRPr="00AE6E52">
          <w:rPr>
            <w:rStyle w:val="Hyperlink"/>
            <w:rFonts w:hint="cs"/>
            <w:rtl/>
          </w:rPr>
          <w:t>،</w:t>
        </w:r>
        <w:r w:rsidRPr="00AE6E52">
          <w:rPr>
            <w:rStyle w:val="Hyperlink"/>
            <w:rtl/>
          </w:rPr>
          <w:t xml:space="preserve"> </w:t>
        </w:r>
        <w:r w:rsidRPr="00AE6E52">
          <w:rPr>
            <w:rStyle w:val="Hyperlink"/>
            <w:rFonts w:hint="cs"/>
            <w:rtl/>
          </w:rPr>
          <w:t>ص</w:t>
        </w:r>
        <w:r w:rsidRPr="00AE6E52">
          <w:rPr>
            <w:rStyle w:val="Hyperlink"/>
            <w:rtl/>
          </w:rPr>
          <w:t>155.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D5108C">
      <w:rPr>
        <w:b/>
        <w:bCs/>
        <w:sz w:val="20"/>
        <w:szCs w:val="24"/>
        <w:rtl/>
      </w:rPr>
      <w:t>085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D5108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D5108C">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D5108C">
      <w:rPr>
        <w:sz w:val="24"/>
        <w:szCs w:val="24"/>
        <w:rtl/>
      </w:rPr>
      <w:t>10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D5108C">
      <w:rPr>
        <w:rFonts w:hint="cs"/>
        <w:color w:val="000000" w:themeColor="text1"/>
        <w:sz w:val="24"/>
        <w:szCs w:val="24"/>
        <w:rtl/>
      </w:rPr>
      <w:t>تعبدی</w:t>
    </w:r>
    <w:r w:rsidR="00D5108C">
      <w:rPr>
        <w:color w:val="000000" w:themeColor="text1"/>
        <w:sz w:val="24"/>
        <w:szCs w:val="24"/>
        <w:rtl/>
      </w:rPr>
      <w:t xml:space="preserve"> </w:t>
    </w:r>
    <w:r w:rsidR="00D5108C">
      <w:rPr>
        <w:rFonts w:hint="cs"/>
        <w:color w:val="000000" w:themeColor="text1"/>
        <w:sz w:val="24"/>
        <w:szCs w:val="24"/>
        <w:rtl/>
      </w:rPr>
      <w:t>و</w:t>
    </w:r>
    <w:r w:rsidR="00D5108C">
      <w:rPr>
        <w:color w:val="000000" w:themeColor="text1"/>
        <w:sz w:val="24"/>
        <w:szCs w:val="24"/>
        <w:rtl/>
      </w:rPr>
      <w:t xml:space="preserve"> </w:t>
    </w:r>
    <w:r w:rsidR="00D5108C">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D5108C">
      <w:rPr>
        <w:rFonts w:hint="cs"/>
        <w:sz w:val="24"/>
        <w:szCs w:val="24"/>
        <w:rtl/>
      </w:rPr>
      <w:t>مهدی</w:t>
    </w:r>
    <w:r w:rsidR="00D5108C">
      <w:rPr>
        <w:sz w:val="24"/>
        <w:szCs w:val="24"/>
        <w:rtl/>
      </w:rPr>
      <w:t xml:space="preserve"> </w:t>
    </w:r>
    <w:r w:rsidR="00D5108C">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D5108C">
      <w:rPr>
        <w:rFonts w:hint="cs"/>
        <w:sz w:val="24"/>
        <w:szCs w:val="24"/>
        <w:rtl/>
      </w:rPr>
      <w:t>امکان</w:t>
    </w:r>
    <w:r w:rsidR="00D5108C">
      <w:rPr>
        <w:sz w:val="24"/>
        <w:szCs w:val="24"/>
        <w:rtl/>
      </w:rPr>
      <w:t xml:space="preserve"> </w:t>
    </w:r>
    <w:r w:rsidR="00D5108C">
      <w:rPr>
        <w:rFonts w:hint="cs"/>
        <w:sz w:val="24"/>
        <w:szCs w:val="24"/>
        <w:rtl/>
      </w:rPr>
      <w:t>اخذ</w:t>
    </w:r>
    <w:r w:rsidR="00D5108C">
      <w:rPr>
        <w:sz w:val="24"/>
        <w:szCs w:val="24"/>
        <w:rtl/>
      </w:rPr>
      <w:t xml:space="preserve"> </w:t>
    </w:r>
    <w:r w:rsidR="00D5108C">
      <w:rPr>
        <w:rFonts w:hint="cs"/>
        <w:sz w:val="24"/>
        <w:szCs w:val="24"/>
        <w:rtl/>
      </w:rPr>
      <w:t>قصد</w:t>
    </w:r>
    <w:r w:rsidR="00D5108C">
      <w:rPr>
        <w:sz w:val="24"/>
        <w:szCs w:val="24"/>
        <w:rtl/>
      </w:rPr>
      <w:t xml:space="preserve"> </w:t>
    </w:r>
    <w:r w:rsidR="00D5108C">
      <w:rPr>
        <w:rFonts w:hint="cs"/>
        <w:sz w:val="24"/>
        <w:szCs w:val="24"/>
        <w:rtl/>
      </w:rPr>
      <w:t>امر</w:t>
    </w:r>
    <w:r w:rsidR="00D5108C">
      <w:rPr>
        <w:sz w:val="24"/>
        <w:szCs w:val="24"/>
        <w:rtl/>
      </w:rPr>
      <w:t xml:space="preserve"> </w:t>
    </w:r>
    <w:r w:rsidR="00D5108C">
      <w:rPr>
        <w:rFonts w:hint="cs"/>
        <w:sz w:val="24"/>
        <w:szCs w:val="24"/>
        <w:rtl/>
      </w:rPr>
      <w:t>در</w:t>
    </w:r>
    <w:r w:rsidR="00D5108C">
      <w:rPr>
        <w:sz w:val="24"/>
        <w:szCs w:val="24"/>
        <w:rtl/>
      </w:rPr>
      <w:t xml:space="preserve"> </w:t>
    </w:r>
    <w:r w:rsidR="00D5108C">
      <w:rPr>
        <w:rFonts w:hint="cs"/>
        <w:sz w:val="24"/>
        <w:szCs w:val="24"/>
        <w:rtl/>
      </w:rPr>
      <w:t>متعلق</w:t>
    </w:r>
    <w:r w:rsidR="00D5108C">
      <w:rPr>
        <w:sz w:val="24"/>
        <w:szCs w:val="24"/>
        <w:rtl/>
      </w:rPr>
      <w:t xml:space="preserve"> </w:t>
    </w:r>
    <w:r w:rsidR="00D5108C">
      <w:rPr>
        <w:rFonts w:hint="cs"/>
        <w:sz w:val="24"/>
        <w:szCs w:val="24"/>
        <w:rtl/>
      </w:rPr>
      <w:t>امر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ED657F"/>
    <w:multiLevelType w:val="hybridMultilevel"/>
    <w:tmpl w:val="FD80AD6E"/>
    <w:lvl w:ilvl="0" w:tplc="C34CC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648"/>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7F86"/>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6980"/>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0DC1"/>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5695"/>
    <w:rsid w:val="004D75C5"/>
    <w:rsid w:val="004E2186"/>
    <w:rsid w:val="004E66FB"/>
    <w:rsid w:val="004F470A"/>
    <w:rsid w:val="004F4C59"/>
    <w:rsid w:val="004F5EF2"/>
    <w:rsid w:val="00500C8F"/>
    <w:rsid w:val="00501909"/>
    <w:rsid w:val="00507BBB"/>
    <w:rsid w:val="005128DF"/>
    <w:rsid w:val="0051592A"/>
    <w:rsid w:val="0051775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279"/>
    <w:rsid w:val="005E5507"/>
    <w:rsid w:val="005E607B"/>
    <w:rsid w:val="005F0A8D"/>
    <w:rsid w:val="005F61D2"/>
    <w:rsid w:val="00601229"/>
    <w:rsid w:val="00603B67"/>
    <w:rsid w:val="006162A2"/>
    <w:rsid w:val="006240DA"/>
    <w:rsid w:val="0063256E"/>
    <w:rsid w:val="00633F04"/>
    <w:rsid w:val="00635219"/>
    <w:rsid w:val="00635EC0"/>
    <w:rsid w:val="00637E99"/>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2148"/>
    <w:rsid w:val="009F7E07"/>
    <w:rsid w:val="00A01522"/>
    <w:rsid w:val="00A10A11"/>
    <w:rsid w:val="00A13C6A"/>
    <w:rsid w:val="00A17B09"/>
    <w:rsid w:val="00A35C2D"/>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6E5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4737D"/>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108C"/>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0AB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5B1E"/>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64/2/79/&#1578;&#1578;&#1605;&#1740;&#1605;&#1575;" TargetMode="External"/><Relationship Id="rId2" Type="http://schemas.openxmlformats.org/officeDocument/2006/relationships/hyperlink" Target="http://lib.eshia.ir/27004/1/73/&#1578;&#1593;&#1604;&#1602;" TargetMode="External"/><Relationship Id="rId1" Type="http://schemas.openxmlformats.org/officeDocument/2006/relationships/hyperlink" Target="http://lib.eshia.ir/13102/1/146/&#1575;&#1604;&#1578;&#1602;&#1740;&#1740;&#1583;" TargetMode="External"/><Relationship Id="rId4" Type="http://schemas.openxmlformats.org/officeDocument/2006/relationships/hyperlink" Target="http://lib.eshia.ir/13106/2/155/&#1575;&#1604;&#1583;&#1593;&#1608;&#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4E760-30DA-47FE-8198-AAE002205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106</TotalTime>
  <Pages>5</Pages>
  <Words>1121</Words>
  <Characters>6396</Characters>
  <Application>Microsoft Office Word</Application>
  <DocSecurity>0</DocSecurity>
  <Lines>53</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7502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2019-01-30T13:18:00Z</cp:lastPrinted>
  <dcterms:created xsi:type="dcterms:W3CDTF">2019-01-30T04:50:00Z</dcterms:created>
  <dcterms:modified xsi:type="dcterms:W3CDTF">2019-01-30T13:19:00Z</dcterms:modified>
  <cp:contentStatus>ویرایش 2.5</cp:contentStatus>
  <cp:version>2.7</cp:version>
</cp:coreProperties>
</file>