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A7916">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26FE4" w:rsidRDefault="00226FE4" w:rsidP="00226FE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6777260" w:history="1">
        <w:r w:rsidRPr="00607911">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6777260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E57850">
          <w:rPr>
            <w:noProof/>
            <w:webHidden/>
            <w:rtl/>
          </w:rPr>
          <w:t>2</w:t>
        </w:r>
        <w:r>
          <w:rPr>
            <w:rStyle w:val="Hyperlink"/>
            <w:noProof/>
            <w:rtl/>
          </w:rPr>
          <w:fldChar w:fldCharType="end"/>
        </w:r>
      </w:hyperlink>
    </w:p>
    <w:p w:rsidR="00226FE4" w:rsidRDefault="00E57850" w:rsidP="00226FE4">
      <w:pPr>
        <w:pStyle w:val="TOC2"/>
        <w:tabs>
          <w:tab w:val="right" w:leader="dot" w:pos="10194"/>
        </w:tabs>
        <w:rPr>
          <w:rFonts w:asciiTheme="minorHAnsi" w:eastAsiaTheme="minorEastAsia" w:hAnsiTheme="minorHAnsi" w:cstheme="minorBidi"/>
          <w:bCs w:val="0"/>
          <w:noProof/>
          <w:color w:val="auto"/>
          <w:szCs w:val="22"/>
          <w:rtl/>
        </w:rPr>
      </w:pPr>
      <w:hyperlink w:anchor="_Toc6777261" w:history="1">
        <w:r w:rsidR="00226FE4" w:rsidRPr="00607911">
          <w:rPr>
            <w:rStyle w:val="Hyperlink"/>
            <w:rFonts w:hint="eastAsia"/>
            <w:noProof/>
            <w:rtl/>
          </w:rPr>
          <w:t>ات</w:t>
        </w:r>
        <w:r w:rsidR="00226FE4" w:rsidRPr="00607911">
          <w:rPr>
            <w:rStyle w:val="Hyperlink"/>
            <w:rFonts w:hint="cs"/>
            <w:noProof/>
            <w:rtl/>
          </w:rPr>
          <w:t>ی</w:t>
        </w:r>
        <w:r w:rsidR="00226FE4" w:rsidRPr="00607911">
          <w:rPr>
            <w:rStyle w:val="Hyperlink"/>
            <w:rFonts w:hint="eastAsia"/>
            <w:noProof/>
            <w:rtl/>
          </w:rPr>
          <w:t>ان</w:t>
        </w:r>
        <w:r w:rsidR="00226FE4" w:rsidRPr="00607911">
          <w:rPr>
            <w:rStyle w:val="Hyperlink"/>
            <w:noProof/>
            <w:rtl/>
          </w:rPr>
          <w:t xml:space="preserve"> </w:t>
        </w:r>
        <w:r w:rsidR="00226FE4" w:rsidRPr="00607911">
          <w:rPr>
            <w:rStyle w:val="Hyperlink"/>
            <w:rFonts w:hint="eastAsia"/>
            <w:noProof/>
            <w:rtl/>
          </w:rPr>
          <w:t>به</w:t>
        </w:r>
        <w:r w:rsidR="00226FE4" w:rsidRPr="00607911">
          <w:rPr>
            <w:rStyle w:val="Hyperlink"/>
            <w:noProof/>
            <w:rtl/>
          </w:rPr>
          <w:t xml:space="preserve"> </w:t>
        </w:r>
        <w:r w:rsidR="00226FE4" w:rsidRPr="00607911">
          <w:rPr>
            <w:rStyle w:val="Hyperlink"/>
            <w:rFonts w:hint="eastAsia"/>
            <w:noProof/>
            <w:rtl/>
          </w:rPr>
          <w:t>ماموربه</w:t>
        </w:r>
        <w:r w:rsidR="00226FE4" w:rsidRPr="00607911">
          <w:rPr>
            <w:rStyle w:val="Hyperlink"/>
            <w:noProof/>
            <w:rtl/>
          </w:rPr>
          <w:t xml:space="preserve"> </w:t>
        </w:r>
        <w:r w:rsidR="00226FE4" w:rsidRPr="00607911">
          <w:rPr>
            <w:rStyle w:val="Hyperlink"/>
            <w:rFonts w:hint="eastAsia"/>
            <w:noProof/>
            <w:rtl/>
          </w:rPr>
          <w:t>اضطرار</w:t>
        </w:r>
        <w:r w:rsidR="00226FE4" w:rsidRPr="00607911">
          <w:rPr>
            <w:rStyle w:val="Hyperlink"/>
            <w:rFonts w:hint="cs"/>
            <w:noProof/>
            <w:rtl/>
          </w:rPr>
          <w:t>ی</w:t>
        </w:r>
        <w:r w:rsidR="00226FE4">
          <w:rPr>
            <w:noProof/>
            <w:webHidden/>
            <w:rtl/>
          </w:rPr>
          <w:tab/>
        </w:r>
        <w:r w:rsidR="00226FE4">
          <w:rPr>
            <w:rStyle w:val="Hyperlink"/>
            <w:noProof/>
            <w:rtl/>
          </w:rPr>
          <w:fldChar w:fldCharType="begin"/>
        </w:r>
        <w:r w:rsidR="00226FE4">
          <w:rPr>
            <w:noProof/>
            <w:webHidden/>
            <w:rtl/>
          </w:rPr>
          <w:instrText xml:space="preserve"> </w:instrText>
        </w:r>
        <w:r w:rsidR="00226FE4">
          <w:rPr>
            <w:noProof/>
            <w:webHidden/>
          </w:rPr>
          <w:instrText xml:space="preserve">PAGEREF </w:instrText>
        </w:r>
        <w:r w:rsidR="00226FE4">
          <w:rPr>
            <w:noProof/>
            <w:webHidden/>
            <w:rtl/>
          </w:rPr>
          <w:instrText>_</w:instrText>
        </w:r>
        <w:r w:rsidR="00226FE4">
          <w:rPr>
            <w:noProof/>
            <w:webHidden/>
          </w:rPr>
          <w:instrText>Toc</w:instrText>
        </w:r>
        <w:r w:rsidR="00226FE4">
          <w:rPr>
            <w:noProof/>
            <w:webHidden/>
            <w:rtl/>
          </w:rPr>
          <w:instrText xml:space="preserve">6777261 </w:instrText>
        </w:r>
        <w:r w:rsidR="00226FE4">
          <w:rPr>
            <w:noProof/>
            <w:webHidden/>
          </w:rPr>
          <w:instrText>\h</w:instrText>
        </w:r>
        <w:r w:rsidR="00226FE4">
          <w:rPr>
            <w:noProof/>
            <w:webHidden/>
            <w:rtl/>
          </w:rPr>
          <w:instrText xml:space="preserve"> </w:instrText>
        </w:r>
        <w:r w:rsidR="00226FE4">
          <w:rPr>
            <w:rStyle w:val="Hyperlink"/>
            <w:noProof/>
            <w:rtl/>
          </w:rPr>
        </w:r>
        <w:r w:rsidR="00226FE4">
          <w:rPr>
            <w:rStyle w:val="Hyperlink"/>
            <w:noProof/>
            <w:rtl/>
          </w:rPr>
          <w:fldChar w:fldCharType="separate"/>
        </w:r>
        <w:r>
          <w:rPr>
            <w:noProof/>
            <w:webHidden/>
            <w:rtl/>
          </w:rPr>
          <w:t>2</w:t>
        </w:r>
        <w:r w:rsidR="00226FE4">
          <w:rPr>
            <w:rStyle w:val="Hyperlink"/>
            <w:noProof/>
            <w:rtl/>
          </w:rPr>
          <w:fldChar w:fldCharType="end"/>
        </w:r>
      </w:hyperlink>
    </w:p>
    <w:p w:rsidR="00226FE4" w:rsidRDefault="00E57850" w:rsidP="00226FE4">
      <w:pPr>
        <w:pStyle w:val="TOC3"/>
        <w:tabs>
          <w:tab w:val="right" w:leader="dot" w:pos="10194"/>
        </w:tabs>
        <w:rPr>
          <w:rFonts w:asciiTheme="minorHAnsi" w:eastAsiaTheme="minorEastAsia" w:hAnsiTheme="minorHAnsi" w:cstheme="minorBidi"/>
          <w:bCs w:val="0"/>
          <w:iCs w:val="0"/>
          <w:noProof/>
          <w:color w:val="auto"/>
          <w:szCs w:val="22"/>
          <w:rtl/>
        </w:rPr>
      </w:pPr>
      <w:hyperlink w:anchor="_Toc6777262" w:history="1">
        <w:r w:rsidR="00226FE4" w:rsidRPr="00607911">
          <w:rPr>
            <w:rStyle w:val="Hyperlink"/>
            <w:rFonts w:hint="eastAsia"/>
            <w:noProof/>
            <w:rtl/>
          </w:rPr>
          <w:t>تحر</w:t>
        </w:r>
        <w:r w:rsidR="00226FE4" w:rsidRPr="00607911">
          <w:rPr>
            <w:rStyle w:val="Hyperlink"/>
            <w:rFonts w:hint="cs"/>
            <w:noProof/>
            <w:rtl/>
          </w:rPr>
          <w:t>ی</w:t>
        </w:r>
        <w:r w:rsidR="00226FE4" w:rsidRPr="00607911">
          <w:rPr>
            <w:rStyle w:val="Hyperlink"/>
            <w:rFonts w:hint="eastAsia"/>
            <w:noProof/>
            <w:rtl/>
          </w:rPr>
          <w:t>ر</w:t>
        </w:r>
        <w:r w:rsidR="00226FE4" w:rsidRPr="00607911">
          <w:rPr>
            <w:rStyle w:val="Hyperlink"/>
            <w:noProof/>
            <w:rtl/>
          </w:rPr>
          <w:t xml:space="preserve"> </w:t>
        </w:r>
        <w:r w:rsidR="00226FE4" w:rsidRPr="00607911">
          <w:rPr>
            <w:rStyle w:val="Hyperlink"/>
            <w:rFonts w:hint="eastAsia"/>
            <w:noProof/>
            <w:rtl/>
          </w:rPr>
          <w:t>محل</w:t>
        </w:r>
        <w:r w:rsidR="00226FE4" w:rsidRPr="00607911">
          <w:rPr>
            <w:rStyle w:val="Hyperlink"/>
            <w:noProof/>
            <w:rtl/>
          </w:rPr>
          <w:t xml:space="preserve"> </w:t>
        </w:r>
        <w:r w:rsidR="00226FE4" w:rsidRPr="00607911">
          <w:rPr>
            <w:rStyle w:val="Hyperlink"/>
            <w:rFonts w:hint="eastAsia"/>
            <w:noProof/>
            <w:rtl/>
          </w:rPr>
          <w:t>نزاع</w:t>
        </w:r>
        <w:r w:rsidR="00226FE4">
          <w:rPr>
            <w:noProof/>
            <w:webHidden/>
            <w:rtl/>
          </w:rPr>
          <w:tab/>
        </w:r>
        <w:r w:rsidR="00226FE4">
          <w:rPr>
            <w:rStyle w:val="Hyperlink"/>
            <w:noProof/>
            <w:rtl/>
          </w:rPr>
          <w:fldChar w:fldCharType="begin"/>
        </w:r>
        <w:r w:rsidR="00226FE4">
          <w:rPr>
            <w:noProof/>
            <w:webHidden/>
            <w:rtl/>
          </w:rPr>
          <w:instrText xml:space="preserve"> </w:instrText>
        </w:r>
        <w:r w:rsidR="00226FE4">
          <w:rPr>
            <w:noProof/>
            <w:webHidden/>
          </w:rPr>
          <w:instrText xml:space="preserve">PAGEREF </w:instrText>
        </w:r>
        <w:r w:rsidR="00226FE4">
          <w:rPr>
            <w:noProof/>
            <w:webHidden/>
            <w:rtl/>
          </w:rPr>
          <w:instrText>_</w:instrText>
        </w:r>
        <w:r w:rsidR="00226FE4">
          <w:rPr>
            <w:noProof/>
            <w:webHidden/>
          </w:rPr>
          <w:instrText>Toc</w:instrText>
        </w:r>
        <w:r w:rsidR="00226FE4">
          <w:rPr>
            <w:noProof/>
            <w:webHidden/>
            <w:rtl/>
          </w:rPr>
          <w:instrText xml:space="preserve">6777262 </w:instrText>
        </w:r>
        <w:r w:rsidR="00226FE4">
          <w:rPr>
            <w:noProof/>
            <w:webHidden/>
          </w:rPr>
          <w:instrText>\h</w:instrText>
        </w:r>
        <w:r w:rsidR="00226FE4">
          <w:rPr>
            <w:noProof/>
            <w:webHidden/>
            <w:rtl/>
          </w:rPr>
          <w:instrText xml:space="preserve"> </w:instrText>
        </w:r>
        <w:r w:rsidR="00226FE4">
          <w:rPr>
            <w:rStyle w:val="Hyperlink"/>
            <w:noProof/>
            <w:rtl/>
          </w:rPr>
        </w:r>
        <w:r w:rsidR="00226FE4">
          <w:rPr>
            <w:rStyle w:val="Hyperlink"/>
            <w:noProof/>
            <w:rtl/>
          </w:rPr>
          <w:fldChar w:fldCharType="separate"/>
        </w:r>
        <w:r>
          <w:rPr>
            <w:noProof/>
            <w:webHidden/>
            <w:rtl/>
          </w:rPr>
          <w:t>2</w:t>
        </w:r>
        <w:r w:rsidR="00226FE4">
          <w:rPr>
            <w:rStyle w:val="Hyperlink"/>
            <w:noProof/>
            <w:rtl/>
          </w:rPr>
          <w:fldChar w:fldCharType="end"/>
        </w:r>
      </w:hyperlink>
    </w:p>
    <w:p w:rsidR="00226FE4" w:rsidRDefault="00E57850" w:rsidP="00226FE4">
      <w:pPr>
        <w:pStyle w:val="TOC4"/>
        <w:tabs>
          <w:tab w:val="right" w:leader="dot" w:pos="10194"/>
        </w:tabs>
        <w:rPr>
          <w:rFonts w:asciiTheme="minorHAnsi" w:eastAsiaTheme="minorEastAsia" w:hAnsiTheme="minorHAnsi" w:cstheme="minorBidi"/>
          <w:bCs w:val="0"/>
          <w:noProof/>
          <w:color w:val="auto"/>
          <w:szCs w:val="22"/>
          <w:rtl/>
        </w:rPr>
      </w:pPr>
      <w:hyperlink w:anchor="_Toc6777263" w:history="1">
        <w:r w:rsidR="00226FE4" w:rsidRPr="00607911">
          <w:rPr>
            <w:rStyle w:val="Hyperlink"/>
            <w:rFonts w:hint="eastAsia"/>
            <w:noProof/>
            <w:rtl/>
          </w:rPr>
          <w:t>نکته</w:t>
        </w:r>
        <w:r w:rsidR="00226FE4" w:rsidRPr="00607911">
          <w:rPr>
            <w:rStyle w:val="Hyperlink"/>
            <w:noProof/>
            <w:rtl/>
          </w:rPr>
          <w:t xml:space="preserve"> </w:t>
        </w:r>
        <w:r w:rsidR="00226FE4" w:rsidRPr="00607911">
          <w:rPr>
            <w:rStyle w:val="Hyperlink"/>
            <w:rFonts w:hint="eastAsia"/>
            <w:noProof/>
            <w:rtl/>
          </w:rPr>
          <w:t>اول</w:t>
        </w:r>
        <w:r w:rsidR="00226FE4" w:rsidRPr="00607911">
          <w:rPr>
            <w:rStyle w:val="Hyperlink"/>
            <w:noProof/>
            <w:rtl/>
          </w:rPr>
          <w:t xml:space="preserve">: </w:t>
        </w:r>
        <w:r w:rsidR="00226FE4" w:rsidRPr="00607911">
          <w:rPr>
            <w:rStyle w:val="Hyperlink"/>
            <w:rFonts w:hint="eastAsia"/>
            <w:noProof/>
            <w:rtl/>
          </w:rPr>
          <w:t>عدم</w:t>
        </w:r>
        <w:r w:rsidR="00226FE4" w:rsidRPr="00607911">
          <w:rPr>
            <w:rStyle w:val="Hyperlink"/>
            <w:noProof/>
            <w:rtl/>
          </w:rPr>
          <w:t xml:space="preserve"> </w:t>
        </w:r>
        <w:r w:rsidR="00226FE4" w:rsidRPr="00607911">
          <w:rPr>
            <w:rStyle w:val="Hyperlink"/>
            <w:rFonts w:hint="eastAsia"/>
            <w:noProof/>
            <w:rtl/>
          </w:rPr>
          <w:t>اجرا</w:t>
        </w:r>
        <w:r w:rsidR="00226FE4" w:rsidRPr="00607911">
          <w:rPr>
            <w:rStyle w:val="Hyperlink"/>
            <w:rFonts w:hint="cs"/>
            <w:noProof/>
            <w:rtl/>
          </w:rPr>
          <w:t>ی</w:t>
        </w:r>
        <w:r w:rsidR="00226FE4" w:rsidRPr="00607911">
          <w:rPr>
            <w:rStyle w:val="Hyperlink"/>
            <w:noProof/>
            <w:rtl/>
          </w:rPr>
          <w:t xml:space="preserve"> </w:t>
        </w:r>
        <w:r w:rsidR="00226FE4" w:rsidRPr="00607911">
          <w:rPr>
            <w:rStyle w:val="Hyperlink"/>
            <w:rFonts w:hint="eastAsia"/>
            <w:noProof/>
            <w:rtl/>
          </w:rPr>
          <w:t>بحث</w:t>
        </w:r>
        <w:r w:rsidR="00226FE4" w:rsidRPr="00607911">
          <w:rPr>
            <w:rStyle w:val="Hyperlink"/>
            <w:noProof/>
            <w:rtl/>
          </w:rPr>
          <w:t xml:space="preserve"> </w:t>
        </w:r>
        <w:r w:rsidR="00226FE4" w:rsidRPr="00607911">
          <w:rPr>
            <w:rStyle w:val="Hyperlink"/>
            <w:rFonts w:hint="eastAsia"/>
            <w:noProof/>
            <w:rtl/>
          </w:rPr>
          <w:t>اجزاء</w:t>
        </w:r>
        <w:r w:rsidR="00226FE4" w:rsidRPr="00607911">
          <w:rPr>
            <w:rStyle w:val="Hyperlink"/>
            <w:noProof/>
            <w:rtl/>
          </w:rPr>
          <w:t xml:space="preserve"> </w:t>
        </w:r>
        <w:r w:rsidR="00226FE4" w:rsidRPr="00607911">
          <w:rPr>
            <w:rStyle w:val="Hyperlink"/>
            <w:rFonts w:hint="eastAsia"/>
            <w:noProof/>
            <w:rtl/>
          </w:rPr>
          <w:t>بنا</w:t>
        </w:r>
        <w:r w:rsidR="00226FE4" w:rsidRPr="00607911">
          <w:rPr>
            <w:rStyle w:val="Hyperlink"/>
            <w:noProof/>
            <w:rtl/>
          </w:rPr>
          <w:t xml:space="preserve"> </w:t>
        </w:r>
        <w:r w:rsidR="00226FE4" w:rsidRPr="00607911">
          <w:rPr>
            <w:rStyle w:val="Hyperlink"/>
            <w:rFonts w:hint="eastAsia"/>
            <w:noProof/>
            <w:rtl/>
          </w:rPr>
          <w:t>بر</w:t>
        </w:r>
        <w:r w:rsidR="00226FE4" w:rsidRPr="00607911">
          <w:rPr>
            <w:rStyle w:val="Hyperlink"/>
            <w:noProof/>
            <w:rtl/>
          </w:rPr>
          <w:t xml:space="preserve"> </w:t>
        </w:r>
        <w:r w:rsidR="00226FE4" w:rsidRPr="00607911">
          <w:rPr>
            <w:rStyle w:val="Hyperlink"/>
            <w:rFonts w:hint="eastAsia"/>
            <w:noProof/>
            <w:rtl/>
          </w:rPr>
          <w:t>شرط</w:t>
        </w:r>
        <w:r w:rsidR="00226FE4" w:rsidRPr="00607911">
          <w:rPr>
            <w:rStyle w:val="Hyperlink"/>
            <w:rFonts w:hint="cs"/>
            <w:noProof/>
            <w:rtl/>
          </w:rPr>
          <w:t>ی</w:t>
        </w:r>
        <w:r w:rsidR="00226FE4" w:rsidRPr="00607911">
          <w:rPr>
            <w:rStyle w:val="Hyperlink"/>
            <w:rFonts w:hint="eastAsia"/>
            <w:noProof/>
            <w:rtl/>
          </w:rPr>
          <w:t>ت</w:t>
        </w:r>
        <w:r w:rsidR="00226FE4" w:rsidRPr="00607911">
          <w:rPr>
            <w:rStyle w:val="Hyperlink"/>
            <w:noProof/>
            <w:rtl/>
          </w:rPr>
          <w:t xml:space="preserve"> </w:t>
        </w:r>
        <w:r w:rsidR="00226FE4" w:rsidRPr="00607911">
          <w:rPr>
            <w:rStyle w:val="Hyperlink"/>
            <w:rFonts w:hint="eastAsia"/>
            <w:noProof/>
            <w:rtl/>
          </w:rPr>
          <w:t>عذر</w:t>
        </w:r>
        <w:r w:rsidR="00226FE4" w:rsidRPr="00607911">
          <w:rPr>
            <w:rStyle w:val="Hyperlink"/>
            <w:noProof/>
            <w:rtl/>
          </w:rPr>
          <w:t xml:space="preserve"> </w:t>
        </w:r>
        <w:r w:rsidR="00226FE4" w:rsidRPr="00607911">
          <w:rPr>
            <w:rStyle w:val="Hyperlink"/>
            <w:rFonts w:hint="eastAsia"/>
            <w:noProof/>
            <w:rtl/>
          </w:rPr>
          <w:t>مستوعب</w:t>
        </w:r>
        <w:r w:rsidR="00226FE4">
          <w:rPr>
            <w:noProof/>
            <w:webHidden/>
            <w:rtl/>
          </w:rPr>
          <w:tab/>
        </w:r>
        <w:r w:rsidR="00226FE4">
          <w:rPr>
            <w:rStyle w:val="Hyperlink"/>
            <w:noProof/>
            <w:rtl/>
          </w:rPr>
          <w:fldChar w:fldCharType="begin"/>
        </w:r>
        <w:r w:rsidR="00226FE4">
          <w:rPr>
            <w:noProof/>
            <w:webHidden/>
            <w:rtl/>
          </w:rPr>
          <w:instrText xml:space="preserve"> </w:instrText>
        </w:r>
        <w:r w:rsidR="00226FE4">
          <w:rPr>
            <w:noProof/>
            <w:webHidden/>
          </w:rPr>
          <w:instrText xml:space="preserve">PAGEREF </w:instrText>
        </w:r>
        <w:r w:rsidR="00226FE4">
          <w:rPr>
            <w:noProof/>
            <w:webHidden/>
            <w:rtl/>
          </w:rPr>
          <w:instrText>_</w:instrText>
        </w:r>
        <w:r w:rsidR="00226FE4">
          <w:rPr>
            <w:noProof/>
            <w:webHidden/>
          </w:rPr>
          <w:instrText>Toc</w:instrText>
        </w:r>
        <w:r w:rsidR="00226FE4">
          <w:rPr>
            <w:noProof/>
            <w:webHidden/>
            <w:rtl/>
          </w:rPr>
          <w:instrText xml:space="preserve">6777263 </w:instrText>
        </w:r>
        <w:r w:rsidR="00226FE4">
          <w:rPr>
            <w:noProof/>
            <w:webHidden/>
          </w:rPr>
          <w:instrText>\h</w:instrText>
        </w:r>
        <w:r w:rsidR="00226FE4">
          <w:rPr>
            <w:noProof/>
            <w:webHidden/>
            <w:rtl/>
          </w:rPr>
          <w:instrText xml:space="preserve"> </w:instrText>
        </w:r>
        <w:r w:rsidR="00226FE4">
          <w:rPr>
            <w:rStyle w:val="Hyperlink"/>
            <w:noProof/>
            <w:rtl/>
          </w:rPr>
        </w:r>
        <w:r w:rsidR="00226FE4">
          <w:rPr>
            <w:rStyle w:val="Hyperlink"/>
            <w:noProof/>
            <w:rtl/>
          </w:rPr>
          <w:fldChar w:fldCharType="separate"/>
        </w:r>
        <w:r>
          <w:rPr>
            <w:noProof/>
            <w:webHidden/>
            <w:rtl/>
          </w:rPr>
          <w:t>2</w:t>
        </w:r>
        <w:r w:rsidR="00226FE4">
          <w:rPr>
            <w:rStyle w:val="Hyperlink"/>
            <w:noProof/>
            <w:rtl/>
          </w:rPr>
          <w:fldChar w:fldCharType="end"/>
        </w:r>
      </w:hyperlink>
    </w:p>
    <w:p w:rsidR="00226FE4" w:rsidRDefault="00E57850" w:rsidP="00226FE4">
      <w:pPr>
        <w:pStyle w:val="TOC4"/>
        <w:tabs>
          <w:tab w:val="right" w:leader="dot" w:pos="10194"/>
        </w:tabs>
        <w:rPr>
          <w:rFonts w:asciiTheme="minorHAnsi" w:eastAsiaTheme="minorEastAsia" w:hAnsiTheme="minorHAnsi" w:cstheme="minorBidi"/>
          <w:bCs w:val="0"/>
          <w:noProof/>
          <w:color w:val="auto"/>
          <w:szCs w:val="22"/>
          <w:rtl/>
        </w:rPr>
      </w:pPr>
      <w:hyperlink w:anchor="_Toc6777264" w:history="1">
        <w:r w:rsidR="00226FE4" w:rsidRPr="00607911">
          <w:rPr>
            <w:rStyle w:val="Hyperlink"/>
            <w:rFonts w:hint="eastAsia"/>
            <w:noProof/>
            <w:rtl/>
          </w:rPr>
          <w:t>نکته</w:t>
        </w:r>
        <w:r w:rsidR="00226FE4" w:rsidRPr="00607911">
          <w:rPr>
            <w:rStyle w:val="Hyperlink"/>
            <w:noProof/>
            <w:rtl/>
          </w:rPr>
          <w:t xml:space="preserve"> </w:t>
        </w:r>
        <w:r w:rsidR="00226FE4" w:rsidRPr="00607911">
          <w:rPr>
            <w:rStyle w:val="Hyperlink"/>
            <w:rFonts w:hint="eastAsia"/>
            <w:noProof/>
            <w:rtl/>
          </w:rPr>
          <w:t>دوم</w:t>
        </w:r>
        <w:r w:rsidR="00226FE4" w:rsidRPr="00607911">
          <w:rPr>
            <w:rStyle w:val="Hyperlink"/>
            <w:noProof/>
            <w:rtl/>
          </w:rPr>
          <w:t xml:space="preserve">: </w:t>
        </w:r>
        <w:r w:rsidR="00226FE4" w:rsidRPr="00607911">
          <w:rPr>
            <w:rStyle w:val="Hyperlink"/>
            <w:rFonts w:hint="eastAsia"/>
            <w:noProof/>
            <w:rtl/>
          </w:rPr>
          <w:t>عدم</w:t>
        </w:r>
        <w:r w:rsidR="00226FE4" w:rsidRPr="00607911">
          <w:rPr>
            <w:rStyle w:val="Hyperlink"/>
            <w:noProof/>
            <w:rtl/>
          </w:rPr>
          <w:t xml:space="preserve"> </w:t>
        </w:r>
        <w:r w:rsidR="00226FE4" w:rsidRPr="00607911">
          <w:rPr>
            <w:rStyle w:val="Hyperlink"/>
            <w:rFonts w:hint="eastAsia"/>
            <w:noProof/>
            <w:rtl/>
          </w:rPr>
          <w:t>وجود</w:t>
        </w:r>
        <w:r w:rsidR="00226FE4" w:rsidRPr="00607911">
          <w:rPr>
            <w:rStyle w:val="Hyperlink"/>
            <w:noProof/>
            <w:rtl/>
          </w:rPr>
          <w:t xml:space="preserve"> </w:t>
        </w:r>
        <w:r w:rsidR="00226FE4" w:rsidRPr="00607911">
          <w:rPr>
            <w:rStyle w:val="Hyperlink"/>
            <w:rFonts w:hint="eastAsia"/>
            <w:noProof/>
            <w:rtl/>
          </w:rPr>
          <w:t>قر</w:t>
        </w:r>
        <w:r w:rsidR="00226FE4" w:rsidRPr="00607911">
          <w:rPr>
            <w:rStyle w:val="Hyperlink"/>
            <w:rFonts w:hint="cs"/>
            <w:noProof/>
            <w:rtl/>
          </w:rPr>
          <w:t>ی</w:t>
        </w:r>
        <w:r w:rsidR="00226FE4" w:rsidRPr="00607911">
          <w:rPr>
            <w:rStyle w:val="Hyperlink"/>
            <w:rFonts w:hint="eastAsia"/>
            <w:noProof/>
            <w:rtl/>
          </w:rPr>
          <w:t>نه</w:t>
        </w:r>
        <w:r w:rsidR="00226FE4" w:rsidRPr="00607911">
          <w:rPr>
            <w:rStyle w:val="Hyperlink"/>
            <w:noProof/>
            <w:rtl/>
          </w:rPr>
          <w:t xml:space="preserve"> </w:t>
        </w:r>
        <w:r w:rsidR="00226FE4" w:rsidRPr="00607911">
          <w:rPr>
            <w:rStyle w:val="Hyperlink"/>
            <w:rFonts w:hint="eastAsia"/>
            <w:noProof/>
            <w:rtl/>
          </w:rPr>
          <w:t>بر</w:t>
        </w:r>
        <w:r w:rsidR="00226FE4" w:rsidRPr="00607911">
          <w:rPr>
            <w:rStyle w:val="Hyperlink"/>
            <w:noProof/>
            <w:rtl/>
          </w:rPr>
          <w:t xml:space="preserve"> </w:t>
        </w:r>
        <w:r w:rsidR="00226FE4" w:rsidRPr="00607911">
          <w:rPr>
            <w:rStyle w:val="Hyperlink"/>
            <w:rFonts w:hint="eastAsia"/>
            <w:noProof/>
            <w:rtl/>
          </w:rPr>
          <w:t>اجزاء</w:t>
        </w:r>
        <w:r w:rsidR="00226FE4">
          <w:rPr>
            <w:noProof/>
            <w:webHidden/>
            <w:rtl/>
          </w:rPr>
          <w:tab/>
        </w:r>
        <w:r w:rsidR="00226FE4">
          <w:rPr>
            <w:rStyle w:val="Hyperlink"/>
            <w:noProof/>
            <w:rtl/>
          </w:rPr>
          <w:fldChar w:fldCharType="begin"/>
        </w:r>
        <w:r w:rsidR="00226FE4">
          <w:rPr>
            <w:noProof/>
            <w:webHidden/>
            <w:rtl/>
          </w:rPr>
          <w:instrText xml:space="preserve"> </w:instrText>
        </w:r>
        <w:r w:rsidR="00226FE4">
          <w:rPr>
            <w:noProof/>
            <w:webHidden/>
          </w:rPr>
          <w:instrText xml:space="preserve">PAGEREF </w:instrText>
        </w:r>
        <w:r w:rsidR="00226FE4">
          <w:rPr>
            <w:noProof/>
            <w:webHidden/>
            <w:rtl/>
          </w:rPr>
          <w:instrText>_</w:instrText>
        </w:r>
        <w:r w:rsidR="00226FE4">
          <w:rPr>
            <w:noProof/>
            <w:webHidden/>
          </w:rPr>
          <w:instrText>Toc</w:instrText>
        </w:r>
        <w:r w:rsidR="00226FE4">
          <w:rPr>
            <w:noProof/>
            <w:webHidden/>
            <w:rtl/>
          </w:rPr>
          <w:instrText xml:space="preserve">6777264 </w:instrText>
        </w:r>
        <w:r w:rsidR="00226FE4">
          <w:rPr>
            <w:noProof/>
            <w:webHidden/>
          </w:rPr>
          <w:instrText>\h</w:instrText>
        </w:r>
        <w:r w:rsidR="00226FE4">
          <w:rPr>
            <w:noProof/>
            <w:webHidden/>
            <w:rtl/>
          </w:rPr>
          <w:instrText xml:space="preserve"> </w:instrText>
        </w:r>
        <w:r w:rsidR="00226FE4">
          <w:rPr>
            <w:rStyle w:val="Hyperlink"/>
            <w:noProof/>
            <w:rtl/>
          </w:rPr>
        </w:r>
        <w:r w:rsidR="00226FE4">
          <w:rPr>
            <w:rStyle w:val="Hyperlink"/>
            <w:noProof/>
            <w:rtl/>
          </w:rPr>
          <w:fldChar w:fldCharType="separate"/>
        </w:r>
        <w:r>
          <w:rPr>
            <w:noProof/>
            <w:webHidden/>
            <w:rtl/>
          </w:rPr>
          <w:t>3</w:t>
        </w:r>
        <w:r w:rsidR="00226FE4">
          <w:rPr>
            <w:rStyle w:val="Hyperlink"/>
            <w:noProof/>
            <w:rtl/>
          </w:rPr>
          <w:fldChar w:fldCharType="end"/>
        </w:r>
      </w:hyperlink>
    </w:p>
    <w:p w:rsidR="00226FE4" w:rsidRDefault="00E57850" w:rsidP="00226FE4">
      <w:pPr>
        <w:pStyle w:val="TOC3"/>
        <w:tabs>
          <w:tab w:val="right" w:leader="dot" w:pos="10194"/>
        </w:tabs>
        <w:rPr>
          <w:rFonts w:asciiTheme="minorHAnsi" w:eastAsiaTheme="minorEastAsia" w:hAnsiTheme="minorHAnsi" w:cstheme="minorBidi"/>
          <w:bCs w:val="0"/>
          <w:iCs w:val="0"/>
          <w:noProof/>
          <w:color w:val="auto"/>
          <w:szCs w:val="22"/>
          <w:rtl/>
        </w:rPr>
      </w:pPr>
      <w:hyperlink w:anchor="_Toc6777265" w:history="1">
        <w:r w:rsidR="00226FE4" w:rsidRPr="00607911">
          <w:rPr>
            <w:rStyle w:val="Hyperlink"/>
            <w:rFonts w:hint="eastAsia"/>
            <w:noProof/>
            <w:rtl/>
          </w:rPr>
          <w:t>اجزاء</w:t>
        </w:r>
        <w:r w:rsidR="00226FE4" w:rsidRPr="00607911">
          <w:rPr>
            <w:rStyle w:val="Hyperlink"/>
            <w:noProof/>
            <w:rtl/>
          </w:rPr>
          <w:t xml:space="preserve"> </w:t>
        </w:r>
        <w:r w:rsidR="00226FE4" w:rsidRPr="00607911">
          <w:rPr>
            <w:rStyle w:val="Hyperlink"/>
            <w:rFonts w:hint="eastAsia"/>
            <w:noProof/>
            <w:rtl/>
          </w:rPr>
          <w:t>ماموربه</w:t>
        </w:r>
        <w:r w:rsidR="00226FE4" w:rsidRPr="00607911">
          <w:rPr>
            <w:rStyle w:val="Hyperlink"/>
            <w:noProof/>
            <w:rtl/>
          </w:rPr>
          <w:t xml:space="preserve"> </w:t>
        </w:r>
        <w:r w:rsidR="00226FE4" w:rsidRPr="00607911">
          <w:rPr>
            <w:rStyle w:val="Hyperlink"/>
            <w:rFonts w:hint="eastAsia"/>
            <w:noProof/>
            <w:rtl/>
          </w:rPr>
          <w:t>اضطرار</w:t>
        </w:r>
        <w:r w:rsidR="00226FE4" w:rsidRPr="00607911">
          <w:rPr>
            <w:rStyle w:val="Hyperlink"/>
            <w:rFonts w:hint="cs"/>
            <w:noProof/>
            <w:rtl/>
          </w:rPr>
          <w:t>ی</w:t>
        </w:r>
        <w:r w:rsidR="00226FE4" w:rsidRPr="00607911">
          <w:rPr>
            <w:rStyle w:val="Hyperlink"/>
            <w:noProof/>
            <w:rtl/>
          </w:rPr>
          <w:t xml:space="preserve"> </w:t>
        </w:r>
        <w:r w:rsidR="00226FE4" w:rsidRPr="00607911">
          <w:rPr>
            <w:rStyle w:val="Hyperlink"/>
            <w:rFonts w:hint="eastAsia"/>
            <w:noProof/>
            <w:rtl/>
          </w:rPr>
          <w:t>از</w:t>
        </w:r>
        <w:r w:rsidR="00226FE4" w:rsidRPr="00607911">
          <w:rPr>
            <w:rStyle w:val="Hyperlink"/>
            <w:noProof/>
            <w:rtl/>
          </w:rPr>
          <w:t xml:space="preserve"> </w:t>
        </w:r>
        <w:r w:rsidR="00226FE4" w:rsidRPr="00607911">
          <w:rPr>
            <w:rStyle w:val="Hyperlink"/>
            <w:rFonts w:hint="eastAsia"/>
            <w:noProof/>
            <w:rtl/>
          </w:rPr>
          <w:t>امر</w:t>
        </w:r>
        <w:r w:rsidR="00226FE4" w:rsidRPr="00607911">
          <w:rPr>
            <w:rStyle w:val="Hyperlink"/>
            <w:noProof/>
            <w:rtl/>
          </w:rPr>
          <w:t xml:space="preserve"> </w:t>
        </w:r>
        <w:r w:rsidR="00226FE4" w:rsidRPr="00607911">
          <w:rPr>
            <w:rStyle w:val="Hyperlink"/>
            <w:rFonts w:hint="eastAsia"/>
            <w:noProof/>
            <w:rtl/>
          </w:rPr>
          <w:t>واقع</w:t>
        </w:r>
        <w:r w:rsidR="00226FE4" w:rsidRPr="00607911">
          <w:rPr>
            <w:rStyle w:val="Hyperlink"/>
            <w:rFonts w:hint="cs"/>
            <w:noProof/>
            <w:rtl/>
          </w:rPr>
          <w:t>ی</w:t>
        </w:r>
        <w:r w:rsidR="00226FE4">
          <w:rPr>
            <w:noProof/>
            <w:webHidden/>
            <w:rtl/>
          </w:rPr>
          <w:tab/>
        </w:r>
        <w:r w:rsidR="00226FE4">
          <w:rPr>
            <w:rStyle w:val="Hyperlink"/>
            <w:noProof/>
            <w:rtl/>
          </w:rPr>
          <w:fldChar w:fldCharType="begin"/>
        </w:r>
        <w:r w:rsidR="00226FE4">
          <w:rPr>
            <w:noProof/>
            <w:webHidden/>
            <w:rtl/>
          </w:rPr>
          <w:instrText xml:space="preserve"> </w:instrText>
        </w:r>
        <w:r w:rsidR="00226FE4">
          <w:rPr>
            <w:noProof/>
            <w:webHidden/>
          </w:rPr>
          <w:instrText xml:space="preserve">PAGEREF </w:instrText>
        </w:r>
        <w:r w:rsidR="00226FE4">
          <w:rPr>
            <w:noProof/>
            <w:webHidden/>
            <w:rtl/>
          </w:rPr>
          <w:instrText>_</w:instrText>
        </w:r>
        <w:r w:rsidR="00226FE4">
          <w:rPr>
            <w:noProof/>
            <w:webHidden/>
          </w:rPr>
          <w:instrText>Toc</w:instrText>
        </w:r>
        <w:r w:rsidR="00226FE4">
          <w:rPr>
            <w:noProof/>
            <w:webHidden/>
            <w:rtl/>
          </w:rPr>
          <w:instrText xml:space="preserve">6777265 </w:instrText>
        </w:r>
        <w:r w:rsidR="00226FE4">
          <w:rPr>
            <w:noProof/>
            <w:webHidden/>
          </w:rPr>
          <w:instrText>\h</w:instrText>
        </w:r>
        <w:r w:rsidR="00226FE4">
          <w:rPr>
            <w:noProof/>
            <w:webHidden/>
            <w:rtl/>
          </w:rPr>
          <w:instrText xml:space="preserve"> </w:instrText>
        </w:r>
        <w:r w:rsidR="00226FE4">
          <w:rPr>
            <w:rStyle w:val="Hyperlink"/>
            <w:noProof/>
            <w:rtl/>
          </w:rPr>
        </w:r>
        <w:r w:rsidR="00226FE4">
          <w:rPr>
            <w:rStyle w:val="Hyperlink"/>
            <w:noProof/>
            <w:rtl/>
          </w:rPr>
          <w:fldChar w:fldCharType="separate"/>
        </w:r>
        <w:r>
          <w:rPr>
            <w:noProof/>
            <w:webHidden/>
            <w:rtl/>
          </w:rPr>
          <w:t>3</w:t>
        </w:r>
        <w:r w:rsidR="00226FE4">
          <w:rPr>
            <w:rStyle w:val="Hyperlink"/>
            <w:noProof/>
            <w:rtl/>
          </w:rPr>
          <w:fldChar w:fldCharType="end"/>
        </w:r>
      </w:hyperlink>
    </w:p>
    <w:p w:rsidR="00226FE4" w:rsidRDefault="00E57850" w:rsidP="00226FE4">
      <w:pPr>
        <w:pStyle w:val="TOC4"/>
        <w:tabs>
          <w:tab w:val="right" w:leader="dot" w:pos="10194"/>
        </w:tabs>
        <w:rPr>
          <w:rFonts w:asciiTheme="minorHAnsi" w:eastAsiaTheme="minorEastAsia" w:hAnsiTheme="minorHAnsi" w:cstheme="minorBidi"/>
          <w:bCs w:val="0"/>
          <w:noProof/>
          <w:color w:val="auto"/>
          <w:szCs w:val="22"/>
          <w:rtl/>
        </w:rPr>
      </w:pPr>
      <w:hyperlink w:anchor="_Toc6777266" w:history="1">
        <w:r w:rsidR="00226FE4" w:rsidRPr="00607911">
          <w:rPr>
            <w:rStyle w:val="Hyperlink"/>
            <w:rFonts w:hint="eastAsia"/>
            <w:noProof/>
            <w:rtl/>
          </w:rPr>
          <w:t>ب</w:t>
        </w:r>
        <w:r w:rsidR="00226FE4" w:rsidRPr="00607911">
          <w:rPr>
            <w:rStyle w:val="Hyperlink"/>
            <w:rFonts w:hint="cs"/>
            <w:noProof/>
            <w:rtl/>
          </w:rPr>
          <w:t>ی</w:t>
        </w:r>
        <w:r w:rsidR="00226FE4" w:rsidRPr="00607911">
          <w:rPr>
            <w:rStyle w:val="Hyperlink"/>
            <w:rFonts w:hint="eastAsia"/>
            <w:noProof/>
            <w:rtl/>
          </w:rPr>
          <w:t>ان</w:t>
        </w:r>
        <w:r w:rsidR="00226FE4" w:rsidRPr="00607911">
          <w:rPr>
            <w:rStyle w:val="Hyperlink"/>
            <w:noProof/>
            <w:rtl/>
          </w:rPr>
          <w:t xml:space="preserve"> </w:t>
        </w:r>
        <w:r w:rsidR="00226FE4" w:rsidRPr="00607911">
          <w:rPr>
            <w:rStyle w:val="Hyperlink"/>
            <w:rFonts w:hint="eastAsia"/>
            <w:noProof/>
            <w:rtl/>
          </w:rPr>
          <w:t>اول</w:t>
        </w:r>
        <w:r w:rsidR="00226FE4" w:rsidRPr="00607911">
          <w:rPr>
            <w:rStyle w:val="Hyperlink"/>
            <w:noProof/>
            <w:rtl/>
          </w:rPr>
          <w:t xml:space="preserve">: </w:t>
        </w:r>
        <w:r w:rsidR="00226FE4" w:rsidRPr="00607911">
          <w:rPr>
            <w:rStyle w:val="Hyperlink"/>
            <w:rFonts w:hint="eastAsia"/>
            <w:noProof/>
            <w:rtl/>
          </w:rPr>
          <w:t>اطلاق</w:t>
        </w:r>
        <w:r w:rsidR="00226FE4" w:rsidRPr="00607911">
          <w:rPr>
            <w:rStyle w:val="Hyperlink"/>
            <w:noProof/>
            <w:rtl/>
          </w:rPr>
          <w:t xml:space="preserve"> </w:t>
        </w:r>
        <w:r w:rsidR="00226FE4" w:rsidRPr="00607911">
          <w:rPr>
            <w:rStyle w:val="Hyperlink"/>
            <w:rFonts w:hint="eastAsia"/>
            <w:noProof/>
            <w:rtl/>
          </w:rPr>
          <w:t>دل</w:t>
        </w:r>
        <w:r w:rsidR="00226FE4" w:rsidRPr="00607911">
          <w:rPr>
            <w:rStyle w:val="Hyperlink"/>
            <w:rFonts w:hint="cs"/>
            <w:noProof/>
            <w:rtl/>
          </w:rPr>
          <w:t>ی</w:t>
        </w:r>
        <w:r w:rsidR="00226FE4" w:rsidRPr="00607911">
          <w:rPr>
            <w:rStyle w:val="Hyperlink"/>
            <w:rFonts w:hint="eastAsia"/>
            <w:noProof/>
            <w:rtl/>
          </w:rPr>
          <w:t>ل</w:t>
        </w:r>
        <w:r w:rsidR="00226FE4" w:rsidRPr="00607911">
          <w:rPr>
            <w:rStyle w:val="Hyperlink"/>
            <w:noProof/>
            <w:rtl/>
          </w:rPr>
          <w:t xml:space="preserve"> </w:t>
        </w:r>
        <w:r w:rsidR="00226FE4" w:rsidRPr="00607911">
          <w:rPr>
            <w:rStyle w:val="Hyperlink"/>
            <w:rFonts w:hint="eastAsia"/>
            <w:noProof/>
            <w:rtl/>
          </w:rPr>
          <w:t>اضطرار</w:t>
        </w:r>
        <w:r w:rsidR="00226FE4" w:rsidRPr="00607911">
          <w:rPr>
            <w:rStyle w:val="Hyperlink"/>
            <w:rFonts w:hint="cs"/>
            <w:noProof/>
            <w:rtl/>
          </w:rPr>
          <w:t>ی</w:t>
        </w:r>
        <w:r w:rsidR="00226FE4">
          <w:rPr>
            <w:noProof/>
            <w:webHidden/>
            <w:rtl/>
          </w:rPr>
          <w:tab/>
        </w:r>
        <w:r w:rsidR="00226FE4">
          <w:rPr>
            <w:rStyle w:val="Hyperlink"/>
            <w:noProof/>
            <w:rtl/>
          </w:rPr>
          <w:fldChar w:fldCharType="begin"/>
        </w:r>
        <w:r w:rsidR="00226FE4">
          <w:rPr>
            <w:noProof/>
            <w:webHidden/>
            <w:rtl/>
          </w:rPr>
          <w:instrText xml:space="preserve"> </w:instrText>
        </w:r>
        <w:r w:rsidR="00226FE4">
          <w:rPr>
            <w:noProof/>
            <w:webHidden/>
          </w:rPr>
          <w:instrText xml:space="preserve">PAGEREF </w:instrText>
        </w:r>
        <w:r w:rsidR="00226FE4">
          <w:rPr>
            <w:noProof/>
            <w:webHidden/>
            <w:rtl/>
          </w:rPr>
          <w:instrText>_</w:instrText>
        </w:r>
        <w:r w:rsidR="00226FE4">
          <w:rPr>
            <w:noProof/>
            <w:webHidden/>
          </w:rPr>
          <w:instrText>Toc</w:instrText>
        </w:r>
        <w:r w:rsidR="00226FE4">
          <w:rPr>
            <w:noProof/>
            <w:webHidden/>
            <w:rtl/>
          </w:rPr>
          <w:instrText xml:space="preserve">6777266 </w:instrText>
        </w:r>
        <w:r w:rsidR="00226FE4">
          <w:rPr>
            <w:noProof/>
            <w:webHidden/>
          </w:rPr>
          <w:instrText>\h</w:instrText>
        </w:r>
        <w:r w:rsidR="00226FE4">
          <w:rPr>
            <w:noProof/>
            <w:webHidden/>
            <w:rtl/>
          </w:rPr>
          <w:instrText xml:space="preserve"> </w:instrText>
        </w:r>
        <w:r w:rsidR="00226FE4">
          <w:rPr>
            <w:rStyle w:val="Hyperlink"/>
            <w:noProof/>
            <w:rtl/>
          </w:rPr>
        </w:r>
        <w:r w:rsidR="00226FE4">
          <w:rPr>
            <w:rStyle w:val="Hyperlink"/>
            <w:noProof/>
            <w:rtl/>
          </w:rPr>
          <w:fldChar w:fldCharType="separate"/>
        </w:r>
        <w:r>
          <w:rPr>
            <w:noProof/>
            <w:webHidden/>
            <w:rtl/>
          </w:rPr>
          <w:t>3</w:t>
        </w:r>
        <w:r w:rsidR="00226FE4">
          <w:rPr>
            <w:rStyle w:val="Hyperlink"/>
            <w:noProof/>
            <w:rtl/>
          </w:rPr>
          <w:fldChar w:fldCharType="end"/>
        </w:r>
      </w:hyperlink>
    </w:p>
    <w:p w:rsidR="00226FE4" w:rsidRDefault="00E57850" w:rsidP="00226FE4">
      <w:pPr>
        <w:pStyle w:val="TOC5"/>
        <w:tabs>
          <w:tab w:val="right" w:leader="dot" w:pos="10194"/>
        </w:tabs>
        <w:rPr>
          <w:rFonts w:asciiTheme="minorHAnsi" w:eastAsiaTheme="minorEastAsia" w:hAnsiTheme="minorHAnsi" w:cstheme="minorBidi"/>
          <w:bCs w:val="0"/>
          <w:noProof/>
          <w:color w:val="auto"/>
          <w:szCs w:val="22"/>
          <w:rtl/>
        </w:rPr>
      </w:pPr>
      <w:hyperlink w:anchor="_Toc6777267" w:history="1">
        <w:r w:rsidR="00226FE4" w:rsidRPr="00607911">
          <w:rPr>
            <w:rStyle w:val="Hyperlink"/>
            <w:rFonts w:hint="eastAsia"/>
            <w:noProof/>
            <w:rtl/>
          </w:rPr>
          <w:t>اشکال</w:t>
        </w:r>
        <w:r w:rsidR="00226FE4" w:rsidRPr="00607911">
          <w:rPr>
            <w:rStyle w:val="Hyperlink"/>
            <w:noProof/>
            <w:rtl/>
          </w:rPr>
          <w:t xml:space="preserve"> </w:t>
        </w:r>
        <w:r w:rsidR="00226FE4" w:rsidRPr="00607911">
          <w:rPr>
            <w:rStyle w:val="Hyperlink"/>
            <w:rFonts w:hint="eastAsia"/>
            <w:noProof/>
            <w:rtl/>
          </w:rPr>
          <w:t>اول</w:t>
        </w:r>
        <w:r w:rsidR="00226FE4" w:rsidRPr="00607911">
          <w:rPr>
            <w:rStyle w:val="Hyperlink"/>
            <w:noProof/>
            <w:rtl/>
          </w:rPr>
          <w:t xml:space="preserve">: </w:t>
        </w:r>
        <w:r w:rsidR="00226FE4" w:rsidRPr="00607911">
          <w:rPr>
            <w:rStyle w:val="Hyperlink"/>
            <w:rFonts w:hint="eastAsia"/>
            <w:noProof/>
            <w:rtl/>
          </w:rPr>
          <w:t>تسالم</w:t>
        </w:r>
        <w:r w:rsidR="00226FE4" w:rsidRPr="00607911">
          <w:rPr>
            <w:rStyle w:val="Hyperlink"/>
            <w:noProof/>
            <w:rtl/>
          </w:rPr>
          <w:t xml:space="preserve"> </w:t>
        </w:r>
        <w:r w:rsidR="00226FE4" w:rsidRPr="00607911">
          <w:rPr>
            <w:rStyle w:val="Hyperlink"/>
            <w:rFonts w:hint="eastAsia"/>
            <w:noProof/>
            <w:rtl/>
          </w:rPr>
          <w:t>بر</w:t>
        </w:r>
        <w:r w:rsidR="00226FE4" w:rsidRPr="00607911">
          <w:rPr>
            <w:rStyle w:val="Hyperlink"/>
            <w:noProof/>
            <w:rtl/>
          </w:rPr>
          <w:t xml:space="preserve"> </w:t>
        </w:r>
        <w:r w:rsidR="00226FE4" w:rsidRPr="00607911">
          <w:rPr>
            <w:rStyle w:val="Hyperlink"/>
            <w:rFonts w:hint="eastAsia"/>
            <w:noProof/>
            <w:rtl/>
          </w:rPr>
          <w:t>نف</w:t>
        </w:r>
        <w:r w:rsidR="00226FE4" w:rsidRPr="00607911">
          <w:rPr>
            <w:rStyle w:val="Hyperlink"/>
            <w:rFonts w:hint="cs"/>
            <w:noProof/>
            <w:rtl/>
          </w:rPr>
          <w:t>ی</w:t>
        </w:r>
        <w:r w:rsidR="00226FE4" w:rsidRPr="00607911">
          <w:rPr>
            <w:rStyle w:val="Hyperlink"/>
            <w:noProof/>
            <w:rtl/>
          </w:rPr>
          <w:t xml:space="preserve"> </w:t>
        </w:r>
        <w:r w:rsidR="00226FE4" w:rsidRPr="00607911">
          <w:rPr>
            <w:rStyle w:val="Hyperlink"/>
            <w:rFonts w:hint="eastAsia"/>
            <w:noProof/>
            <w:rtl/>
          </w:rPr>
          <w:t>وجوب</w:t>
        </w:r>
        <w:r w:rsidR="00226FE4" w:rsidRPr="00607911">
          <w:rPr>
            <w:rStyle w:val="Hyperlink"/>
            <w:noProof/>
            <w:rtl/>
          </w:rPr>
          <w:t xml:space="preserve"> </w:t>
        </w:r>
        <w:r w:rsidR="00226FE4" w:rsidRPr="00607911">
          <w:rPr>
            <w:rStyle w:val="Hyperlink"/>
            <w:rFonts w:hint="eastAsia"/>
            <w:noProof/>
            <w:rtl/>
          </w:rPr>
          <w:t>تع</w:t>
        </w:r>
        <w:r w:rsidR="00226FE4" w:rsidRPr="00607911">
          <w:rPr>
            <w:rStyle w:val="Hyperlink"/>
            <w:rFonts w:hint="cs"/>
            <w:noProof/>
            <w:rtl/>
          </w:rPr>
          <w:t>یی</w:t>
        </w:r>
        <w:r w:rsidR="00226FE4" w:rsidRPr="00607911">
          <w:rPr>
            <w:rStyle w:val="Hyperlink"/>
            <w:rFonts w:hint="eastAsia"/>
            <w:noProof/>
            <w:rtl/>
          </w:rPr>
          <w:t>ن</w:t>
        </w:r>
        <w:r w:rsidR="00226FE4" w:rsidRPr="00607911">
          <w:rPr>
            <w:rStyle w:val="Hyperlink"/>
            <w:rFonts w:hint="cs"/>
            <w:noProof/>
            <w:rtl/>
          </w:rPr>
          <w:t>ی</w:t>
        </w:r>
        <w:r w:rsidR="00226FE4" w:rsidRPr="00607911">
          <w:rPr>
            <w:rStyle w:val="Hyperlink"/>
            <w:noProof/>
            <w:rtl/>
          </w:rPr>
          <w:t xml:space="preserve"> </w:t>
        </w:r>
        <w:r w:rsidR="00226FE4" w:rsidRPr="00607911">
          <w:rPr>
            <w:rStyle w:val="Hyperlink"/>
            <w:rFonts w:hint="eastAsia"/>
            <w:noProof/>
            <w:rtl/>
          </w:rPr>
          <w:t>امر</w:t>
        </w:r>
        <w:r w:rsidR="00226FE4" w:rsidRPr="00607911">
          <w:rPr>
            <w:rStyle w:val="Hyperlink"/>
            <w:noProof/>
            <w:rtl/>
          </w:rPr>
          <w:t xml:space="preserve"> </w:t>
        </w:r>
        <w:r w:rsidR="00226FE4" w:rsidRPr="00607911">
          <w:rPr>
            <w:rStyle w:val="Hyperlink"/>
            <w:rFonts w:hint="eastAsia"/>
            <w:noProof/>
            <w:rtl/>
          </w:rPr>
          <w:t>اضطرار</w:t>
        </w:r>
        <w:r w:rsidR="00226FE4" w:rsidRPr="00607911">
          <w:rPr>
            <w:rStyle w:val="Hyperlink"/>
            <w:rFonts w:hint="cs"/>
            <w:noProof/>
            <w:rtl/>
          </w:rPr>
          <w:t>ی</w:t>
        </w:r>
        <w:r w:rsidR="00226FE4">
          <w:rPr>
            <w:noProof/>
            <w:webHidden/>
            <w:rtl/>
          </w:rPr>
          <w:tab/>
        </w:r>
        <w:r w:rsidR="00226FE4">
          <w:rPr>
            <w:rStyle w:val="Hyperlink"/>
            <w:noProof/>
            <w:rtl/>
          </w:rPr>
          <w:fldChar w:fldCharType="begin"/>
        </w:r>
        <w:r w:rsidR="00226FE4">
          <w:rPr>
            <w:noProof/>
            <w:webHidden/>
            <w:rtl/>
          </w:rPr>
          <w:instrText xml:space="preserve"> </w:instrText>
        </w:r>
        <w:r w:rsidR="00226FE4">
          <w:rPr>
            <w:noProof/>
            <w:webHidden/>
          </w:rPr>
          <w:instrText xml:space="preserve">PAGEREF </w:instrText>
        </w:r>
        <w:r w:rsidR="00226FE4">
          <w:rPr>
            <w:noProof/>
            <w:webHidden/>
            <w:rtl/>
          </w:rPr>
          <w:instrText>_</w:instrText>
        </w:r>
        <w:r w:rsidR="00226FE4">
          <w:rPr>
            <w:noProof/>
            <w:webHidden/>
          </w:rPr>
          <w:instrText>Toc</w:instrText>
        </w:r>
        <w:r w:rsidR="00226FE4">
          <w:rPr>
            <w:noProof/>
            <w:webHidden/>
            <w:rtl/>
          </w:rPr>
          <w:instrText xml:space="preserve">6777267 </w:instrText>
        </w:r>
        <w:r w:rsidR="00226FE4">
          <w:rPr>
            <w:noProof/>
            <w:webHidden/>
          </w:rPr>
          <w:instrText>\h</w:instrText>
        </w:r>
        <w:r w:rsidR="00226FE4">
          <w:rPr>
            <w:noProof/>
            <w:webHidden/>
            <w:rtl/>
          </w:rPr>
          <w:instrText xml:space="preserve"> </w:instrText>
        </w:r>
        <w:r w:rsidR="00226FE4">
          <w:rPr>
            <w:rStyle w:val="Hyperlink"/>
            <w:noProof/>
            <w:rtl/>
          </w:rPr>
        </w:r>
        <w:r w:rsidR="00226FE4">
          <w:rPr>
            <w:rStyle w:val="Hyperlink"/>
            <w:noProof/>
            <w:rtl/>
          </w:rPr>
          <w:fldChar w:fldCharType="separate"/>
        </w:r>
        <w:r>
          <w:rPr>
            <w:noProof/>
            <w:webHidden/>
            <w:rtl/>
          </w:rPr>
          <w:t>4</w:t>
        </w:r>
        <w:r w:rsidR="00226FE4">
          <w:rPr>
            <w:rStyle w:val="Hyperlink"/>
            <w:noProof/>
            <w:rtl/>
          </w:rPr>
          <w:fldChar w:fldCharType="end"/>
        </w:r>
      </w:hyperlink>
    </w:p>
    <w:p w:rsidR="00226FE4" w:rsidRDefault="00E57850" w:rsidP="00226FE4">
      <w:pPr>
        <w:pStyle w:val="TOC6"/>
        <w:tabs>
          <w:tab w:val="right" w:leader="dot" w:pos="10194"/>
        </w:tabs>
        <w:rPr>
          <w:rFonts w:asciiTheme="minorHAnsi" w:eastAsiaTheme="minorEastAsia" w:hAnsiTheme="minorHAnsi" w:cstheme="minorBidi"/>
          <w:bCs w:val="0"/>
          <w:noProof/>
          <w:color w:val="auto"/>
          <w:szCs w:val="22"/>
          <w:rtl/>
        </w:rPr>
      </w:pPr>
      <w:hyperlink w:anchor="_Toc6777268" w:history="1">
        <w:r w:rsidR="00226FE4" w:rsidRPr="00607911">
          <w:rPr>
            <w:rStyle w:val="Hyperlink"/>
            <w:rFonts w:hint="eastAsia"/>
            <w:noProof/>
            <w:rtl/>
          </w:rPr>
          <w:t>جواب</w:t>
        </w:r>
        <w:r w:rsidR="00226FE4" w:rsidRPr="00607911">
          <w:rPr>
            <w:rStyle w:val="Hyperlink"/>
            <w:noProof/>
            <w:rtl/>
          </w:rPr>
          <w:t xml:space="preserve"> </w:t>
        </w:r>
        <w:r w:rsidR="00226FE4" w:rsidRPr="00607911">
          <w:rPr>
            <w:rStyle w:val="Hyperlink"/>
            <w:rFonts w:hint="eastAsia"/>
            <w:noProof/>
            <w:rtl/>
          </w:rPr>
          <w:t>اشکال</w:t>
        </w:r>
        <w:r w:rsidR="00226FE4" w:rsidRPr="00607911">
          <w:rPr>
            <w:rStyle w:val="Hyperlink"/>
            <w:noProof/>
            <w:rtl/>
          </w:rPr>
          <w:t xml:space="preserve"> </w:t>
        </w:r>
        <w:r w:rsidR="00226FE4" w:rsidRPr="00607911">
          <w:rPr>
            <w:rStyle w:val="Hyperlink"/>
            <w:rFonts w:hint="eastAsia"/>
            <w:noProof/>
            <w:rtl/>
          </w:rPr>
          <w:t>اول</w:t>
        </w:r>
        <w:r w:rsidR="00226FE4" w:rsidRPr="00607911">
          <w:rPr>
            <w:rStyle w:val="Hyperlink"/>
            <w:noProof/>
            <w:rtl/>
          </w:rPr>
          <w:t xml:space="preserve">: </w:t>
        </w:r>
        <w:r w:rsidR="00226FE4" w:rsidRPr="00607911">
          <w:rPr>
            <w:rStyle w:val="Hyperlink"/>
            <w:rFonts w:hint="eastAsia"/>
            <w:noProof/>
            <w:rtl/>
          </w:rPr>
          <w:t>وجوب</w:t>
        </w:r>
        <w:r w:rsidR="00226FE4" w:rsidRPr="00607911">
          <w:rPr>
            <w:rStyle w:val="Hyperlink"/>
            <w:noProof/>
            <w:rtl/>
          </w:rPr>
          <w:t xml:space="preserve"> </w:t>
        </w:r>
        <w:r w:rsidR="00226FE4" w:rsidRPr="00607911">
          <w:rPr>
            <w:rStyle w:val="Hyperlink"/>
            <w:rFonts w:hint="eastAsia"/>
            <w:noProof/>
            <w:rtl/>
          </w:rPr>
          <w:t>تع</w:t>
        </w:r>
        <w:r w:rsidR="00226FE4" w:rsidRPr="00607911">
          <w:rPr>
            <w:rStyle w:val="Hyperlink"/>
            <w:rFonts w:hint="cs"/>
            <w:noProof/>
            <w:rtl/>
          </w:rPr>
          <w:t>یی</w:t>
        </w:r>
        <w:r w:rsidR="00226FE4" w:rsidRPr="00607911">
          <w:rPr>
            <w:rStyle w:val="Hyperlink"/>
            <w:rFonts w:hint="eastAsia"/>
            <w:noProof/>
            <w:rtl/>
          </w:rPr>
          <w:t>ن</w:t>
        </w:r>
        <w:r w:rsidR="00226FE4" w:rsidRPr="00607911">
          <w:rPr>
            <w:rStyle w:val="Hyperlink"/>
            <w:rFonts w:hint="cs"/>
            <w:noProof/>
            <w:rtl/>
          </w:rPr>
          <w:t>ی</w:t>
        </w:r>
        <w:r w:rsidR="00226FE4" w:rsidRPr="00607911">
          <w:rPr>
            <w:rStyle w:val="Hyperlink"/>
            <w:noProof/>
            <w:rtl/>
          </w:rPr>
          <w:t xml:space="preserve"> </w:t>
        </w:r>
        <w:r w:rsidR="00226FE4" w:rsidRPr="00607911">
          <w:rPr>
            <w:rStyle w:val="Hyperlink"/>
            <w:rFonts w:hint="eastAsia"/>
            <w:noProof/>
            <w:rtl/>
          </w:rPr>
          <w:t>امر</w:t>
        </w:r>
        <w:r w:rsidR="00226FE4" w:rsidRPr="00607911">
          <w:rPr>
            <w:rStyle w:val="Hyperlink"/>
            <w:noProof/>
            <w:rtl/>
          </w:rPr>
          <w:t xml:space="preserve"> </w:t>
        </w:r>
        <w:r w:rsidR="00226FE4" w:rsidRPr="00607911">
          <w:rPr>
            <w:rStyle w:val="Hyperlink"/>
            <w:rFonts w:hint="eastAsia"/>
            <w:noProof/>
            <w:rtl/>
          </w:rPr>
          <w:t>اضطرار</w:t>
        </w:r>
        <w:r w:rsidR="00226FE4" w:rsidRPr="00607911">
          <w:rPr>
            <w:rStyle w:val="Hyperlink"/>
            <w:rFonts w:hint="cs"/>
            <w:noProof/>
            <w:rtl/>
          </w:rPr>
          <w:t>ی</w:t>
        </w:r>
        <w:r w:rsidR="00226FE4" w:rsidRPr="00607911">
          <w:rPr>
            <w:rStyle w:val="Hyperlink"/>
            <w:noProof/>
            <w:rtl/>
          </w:rPr>
          <w:t xml:space="preserve"> </w:t>
        </w:r>
        <w:r w:rsidR="00226FE4" w:rsidRPr="00607911">
          <w:rPr>
            <w:rStyle w:val="Hyperlink"/>
            <w:rFonts w:hint="eastAsia"/>
            <w:noProof/>
            <w:rtl/>
          </w:rPr>
          <w:t>در</w:t>
        </w:r>
        <w:r w:rsidR="00226FE4" w:rsidRPr="00607911">
          <w:rPr>
            <w:rStyle w:val="Hyperlink"/>
            <w:noProof/>
            <w:rtl/>
          </w:rPr>
          <w:t xml:space="preserve"> </w:t>
        </w:r>
        <w:r w:rsidR="00226FE4" w:rsidRPr="00607911">
          <w:rPr>
            <w:rStyle w:val="Hyperlink"/>
            <w:rFonts w:hint="eastAsia"/>
            <w:noProof/>
            <w:rtl/>
          </w:rPr>
          <w:t>صورت</w:t>
        </w:r>
        <w:r w:rsidR="00226FE4" w:rsidRPr="00607911">
          <w:rPr>
            <w:rStyle w:val="Hyperlink"/>
            <w:noProof/>
            <w:rtl/>
          </w:rPr>
          <w:t xml:space="preserve"> </w:t>
        </w:r>
        <w:r w:rsidR="00226FE4" w:rsidRPr="00607911">
          <w:rPr>
            <w:rStyle w:val="Hyperlink"/>
            <w:rFonts w:hint="eastAsia"/>
            <w:noProof/>
            <w:rtl/>
          </w:rPr>
          <w:t>اجزاء</w:t>
        </w:r>
        <w:r w:rsidR="00226FE4">
          <w:rPr>
            <w:noProof/>
            <w:webHidden/>
            <w:rtl/>
          </w:rPr>
          <w:tab/>
        </w:r>
        <w:r w:rsidR="00226FE4">
          <w:rPr>
            <w:rStyle w:val="Hyperlink"/>
            <w:noProof/>
            <w:rtl/>
          </w:rPr>
          <w:fldChar w:fldCharType="begin"/>
        </w:r>
        <w:r w:rsidR="00226FE4">
          <w:rPr>
            <w:noProof/>
            <w:webHidden/>
            <w:rtl/>
          </w:rPr>
          <w:instrText xml:space="preserve"> </w:instrText>
        </w:r>
        <w:r w:rsidR="00226FE4">
          <w:rPr>
            <w:noProof/>
            <w:webHidden/>
          </w:rPr>
          <w:instrText xml:space="preserve">PAGEREF </w:instrText>
        </w:r>
        <w:r w:rsidR="00226FE4">
          <w:rPr>
            <w:noProof/>
            <w:webHidden/>
            <w:rtl/>
          </w:rPr>
          <w:instrText>_</w:instrText>
        </w:r>
        <w:r w:rsidR="00226FE4">
          <w:rPr>
            <w:noProof/>
            <w:webHidden/>
          </w:rPr>
          <w:instrText>Toc</w:instrText>
        </w:r>
        <w:r w:rsidR="00226FE4">
          <w:rPr>
            <w:noProof/>
            <w:webHidden/>
            <w:rtl/>
          </w:rPr>
          <w:instrText xml:space="preserve">6777268 </w:instrText>
        </w:r>
        <w:r w:rsidR="00226FE4">
          <w:rPr>
            <w:noProof/>
            <w:webHidden/>
          </w:rPr>
          <w:instrText>\h</w:instrText>
        </w:r>
        <w:r w:rsidR="00226FE4">
          <w:rPr>
            <w:noProof/>
            <w:webHidden/>
            <w:rtl/>
          </w:rPr>
          <w:instrText xml:space="preserve"> </w:instrText>
        </w:r>
        <w:r w:rsidR="00226FE4">
          <w:rPr>
            <w:rStyle w:val="Hyperlink"/>
            <w:noProof/>
            <w:rtl/>
          </w:rPr>
        </w:r>
        <w:r w:rsidR="00226FE4">
          <w:rPr>
            <w:rStyle w:val="Hyperlink"/>
            <w:noProof/>
            <w:rtl/>
          </w:rPr>
          <w:fldChar w:fldCharType="separate"/>
        </w:r>
        <w:r>
          <w:rPr>
            <w:noProof/>
            <w:webHidden/>
            <w:rtl/>
          </w:rPr>
          <w:t>4</w:t>
        </w:r>
        <w:r w:rsidR="00226FE4">
          <w:rPr>
            <w:rStyle w:val="Hyperlink"/>
            <w:noProof/>
            <w:rtl/>
          </w:rPr>
          <w:fldChar w:fldCharType="end"/>
        </w:r>
      </w:hyperlink>
    </w:p>
    <w:p w:rsidR="00226FE4" w:rsidRDefault="00E57850" w:rsidP="00226FE4">
      <w:pPr>
        <w:pStyle w:val="TOC5"/>
        <w:tabs>
          <w:tab w:val="right" w:leader="dot" w:pos="10194"/>
        </w:tabs>
        <w:rPr>
          <w:rFonts w:asciiTheme="minorHAnsi" w:eastAsiaTheme="minorEastAsia" w:hAnsiTheme="minorHAnsi" w:cstheme="minorBidi"/>
          <w:bCs w:val="0"/>
          <w:noProof/>
          <w:color w:val="auto"/>
          <w:szCs w:val="22"/>
          <w:rtl/>
        </w:rPr>
      </w:pPr>
      <w:hyperlink w:anchor="_Toc6777269" w:history="1">
        <w:r w:rsidR="00226FE4" w:rsidRPr="00607911">
          <w:rPr>
            <w:rStyle w:val="Hyperlink"/>
            <w:rFonts w:hint="eastAsia"/>
            <w:noProof/>
            <w:rtl/>
          </w:rPr>
          <w:t>اشکال</w:t>
        </w:r>
        <w:r w:rsidR="00226FE4" w:rsidRPr="00607911">
          <w:rPr>
            <w:rStyle w:val="Hyperlink"/>
            <w:noProof/>
            <w:rtl/>
          </w:rPr>
          <w:t xml:space="preserve"> </w:t>
        </w:r>
        <w:r w:rsidR="00226FE4" w:rsidRPr="00607911">
          <w:rPr>
            <w:rStyle w:val="Hyperlink"/>
            <w:rFonts w:hint="eastAsia"/>
            <w:noProof/>
            <w:rtl/>
          </w:rPr>
          <w:t>دوم</w:t>
        </w:r>
        <w:r w:rsidR="00226FE4" w:rsidRPr="00607911">
          <w:rPr>
            <w:rStyle w:val="Hyperlink"/>
            <w:noProof/>
            <w:rtl/>
          </w:rPr>
          <w:t xml:space="preserve">: </w:t>
        </w:r>
        <w:r w:rsidR="00226FE4" w:rsidRPr="00607911">
          <w:rPr>
            <w:rStyle w:val="Hyperlink"/>
            <w:rFonts w:hint="eastAsia"/>
            <w:noProof/>
            <w:rtl/>
          </w:rPr>
          <w:t>انکار</w:t>
        </w:r>
        <w:r w:rsidR="00226FE4" w:rsidRPr="00607911">
          <w:rPr>
            <w:rStyle w:val="Hyperlink"/>
            <w:noProof/>
            <w:rtl/>
          </w:rPr>
          <w:t xml:space="preserve"> </w:t>
        </w:r>
        <w:r w:rsidR="00226FE4" w:rsidRPr="00607911">
          <w:rPr>
            <w:rStyle w:val="Hyperlink"/>
            <w:rFonts w:hint="eastAsia"/>
            <w:noProof/>
            <w:rtl/>
          </w:rPr>
          <w:t>اطلاق</w:t>
        </w:r>
        <w:r w:rsidR="00226FE4" w:rsidRPr="00607911">
          <w:rPr>
            <w:rStyle w:val="Hyperlink"/>
            <w:noProof/>
            <w:rtl/>
          </w:rPr>
          <w:t xml:space="preserve"> </w:t>
        </w:r>
        <w:r w:rsidR="00226FE4" w:rsidRPr="00607911">
          <w:rPr>
            <w:rStyle w:val="Hyperlink"/>
            <w:rFonts w:hint="eastAsia"/>
            <w:noProof/>
            <w:rtl/>
          </w:rPr>
          <w:t>موضوع</w:t>
        </w:r>
        <w:r w:rsidR="00226FE4" w:rsidRPr="00607911">
          <w:rPr>
            <w:rStyle w:val="Hyperlink"/>
            <w:noProof/>
            <w:rtl/>
          </w:rPr>
          <w:t xml:space="preserve"> </w:t>
        </w:r>
        <w:r w:rsidR="00226FE4" w:rsidRPr="00607911">
          <w:rPr>
            <w:rStyle w:val="Hyperlink"/>
            <w:rFonts w:hint="eastAsia"/>
            <w:noProof/>
            <w:rtl/>
          </w:rPr>
          <w:t>در</w:t>
        </w:r>
        <w:r w:rsidR="00226FE4" w:rsidRPr="00607911">
          <w:rPr>
            <w:rStyle w:val="Hyperlink"/>
            <w:noProof/>
            <w:rtl/>
          </w:rPr>
          <w:t xml:space="preserve"> </w:t>
        </w:r>
        <w:r w:rsidR="00226FE4" w:rsidRPr="00607911">
          <w:rPr>
            <w:rStyle w:val="Hyperlink"/>
            <w:rFonts w:hint="eastAsia"/>
            <w:noProof/>
            <w:rtl/>
          </w:rPr>
          <w:t>صورت</w:t>
        </w:r>
        <w:r w:rsidR="00226FE4" w:rsidRPr="00607911">
          <w:rPr>
            <w:rStyle w:val="Hyperlink"/>
            <w:noProof/>
            <w:rtl/>
          </w:rPr>
          <w:t xml:space="preserve"> </w:t>
        </w:r>
        <w:r w:rsidR="00226FE4" w:rsidRPr="00607911">
          <w:rPr>
            <w:rStyle w:val="Hyperlink"/>
            <w:rFonts w:hint="eastAsia"/>
            <w:noProof/>
            <w:rtl/>
          </w:rPr>
          <w:t>عذر</w:t>
        </w:r>
        <w:r w:rsidR="00226FE4" w:rsidRPr="00607911">
          <w:rPr>
            <w:rStyle w:val="Hyperlink"/>
            <w:noProof/>
            <w:rtl/>
          </w:rPr>
          <w:t xml:space="preserve"> </w:t>
        </w:r>
        <w:r w:rsidR="00226FE4" w:rsidRPr="00607911">
          <w:rPr>
            <w:rStyle w:val="Hyperlink"/>
            <w:rFonts w:hint="eastAsia"/>
            <w:noProof/>
            <w:rtl/>
          </w:rPr>
          <w:t>غ</w:t>
        </w:r>
        <w:r w:rsidR="00226FE4" w:rsidRPr="00607911">
          <w:rPr>
            <w:rStyle w:val="Hyperlink"/>
            <w:rFonts w:hint="cs"/>
            <w:noProof/>
            <w:rtl/>
          </w:rPr>
          <w:t>ی</w:t>
        </w:r>
        <w:r w:rsidR="00226FE4" w:rsidRPr="00607911">
          <w:rPr>
            <w:rStyle w:val="Hyperlink"/>
            <w:rFonts w:hint="eastAsia"/>
            <w:noProof/>
            <w:rtl/>
          </w:rPr>
          <w:t>ر</w:t>
        </w:r>
        <w:r w:rsidR="00226FE4" w:rsidRPr="00607911">
          <w:rPr>
            <w:rStyle w:val="Hyperlink"/>
            <w:noProof/>
            <w:rtl/>
          </w:rPr>
          <w:t xml:space="preserve"> </w:t>
        </w:r>
        <w:r w:rsidR="00226FE4" w:rsidRPr="00607911">
          <w:rPr>
            <w:rStyle w:val="Hyperlink"/>
            <w:rFonts w:hint="eastAsia"/>
            <w:noProof/>
            <w:rtl/>
          </w:rPr>
          <w:t>مستوعب</w:t>
        </w:r>
        <w:r w:rsidR="00226FE4">
          <w:rPr>
            <w:noProof/>
            <w:webHidden/>
            <w:rtl/>
          </w:rPr>
          <w:tab/>
        </w:r>
        <w:r w:rsidR="00226FE4">
          <w:rPr>
            <w:rStyle w:val="Hyperlink"/>
            <w:noProof/>
            <w:rtl/>
          </w:rPr>
          <w:fldChar w:fldCharType="begin"/>
        </w:r>
        <w:r w:rsidR="00226FE4">
          <w:rPr>
            <w:noProof/>
            <w:webHidden/>
            <w:rtl/>
          </w:rPr>
          <w:instrText xml:space="preserve"> </w:instrText>
        </w:r>
        <w:r w:rsidR="00226FE4">
          <w:rPr>
            <w:noProof/>
            <w:webHidden/>
          </w:rPr>
          <w:instrText xml:space="preserve">PAGEREF </w:instrText>
        </w:r>
        <w:r w:rsidR="00226FE4">
          <w:rPr>
            <w:noProof/>
            <w:webHidden/>
            <w:rtl/>
          </w:rPr>
          <w:instrText>_</w:instrText>
        </w:r>
        <w:r w:rsidR="00226FE4">
          <w:rPr>
            <w:noProof/>
            <w:webHidden/>
          </w:rPr>
          <w:instrText>Toc</w:instrText>
        </w:r>
        <w:r w:rsidR="00226FE4">
          <w:rPr>
            <w:noProof/>
            <w:webHidden/>
            <w:rtl/>
          </w:rPr>
          <w:instrText xml:space="preserve">6777269 </w:instrText>
        </w:r>
        <w:r w:rsidR="00226FE4">
          <w:rPr>
            <w:noProof/>
            <w:webHidden/>
          </w:rPr>
          <w:instrText>\h</w:instrText>
        </w:r>
        <w:r w:rsidR="00226FE4">
          <w:rPr>
            <w:noProof/>
            <w:webHidden/>
            <w:rtl/>
          </w:rPr>
          <w:instrText xml:space="preserve"> </w:instrText>
        </w:r>
        <w:r w:rsidR="00226FE4">
          <w:rPr>
            <w:rStyle w:val="Hyperlink"/>
            <w:noProof/>
            <w:rtl/>
          </w:rPr>
        </w:r>
        <w:r w:rsidR="00226FE4">
          <w:rPr>
            <w:rStyle w:val="Hyperlink"/>
            <w:noProof/>
            <w:rtl/>
          </w:rPr>
          <w:fldChar w:fldCharType="separate"/>
        </w:r>
        <w:r>
          <w:rPr>
            <w:noProof/>
            <w:webHidden/>
            <w:rtl/>
          </w:rPr>
          <w:t>4</w:t>
        </w:r>
        <w:r w:rsidR="00226FE4">
          <w:rPr>
            <w:rStyle w:val="Hyperlink"/>
            <w:noProof/>
            <w:rtl/>
          </w:rPr>
          <w:fldChar w:fldCharType="end"/>
        </w:r>
      </w:hyperlink>
    </w:p>
    <w:p w:rsidR="00226FE4" w:rsidRDefault="00E57850" w:rsidP="00226FE4">
      <w:pPr>
        <w:pStyle w:val="TOC6"/>
        <w:tabs>
          <w:tab w:val="right" w:leader="dot" w:pos="10194"/>
        </w:tabs>
        <w:rPr>
          <w:rFonts w:asciiTheme="minorHAnsi" w:eastAsiaTheme="minorEastAsia" w:hAnsiTheme="minorHAnsi" w:cstheme="minorBidi"/>
          <w:bCs w:val="0"/>
          <w:noProof/>
          <w:color w:val="auto"/>
          <w:szCs w:val="22"/>
          <w:rtl/>
        </w:rPr>
      </w:pPr>
      <w:hyperlink w:anchor="_Toc6777270" w:history="1">
        <w:r w:rsidR="00226FE4" w:rsidRPr="00607911">
          <w:rPr>
            <w:rStyle w:val="Hyperlink"/>
            <w:rFonts w:hint="eastAsia"/>
            <w:noProof/>
            <w:rtl/>
          </w:rPr>
          <w:t>جواب</w:t>
        </w:r>
        <w:r w:rsidR="00226FE4" w:rsidRPr="00607911">
          <w:rPr>
            <w:rStyle w:val="Hyperlink"/>
            <w:noProof/>
            <w:rtl/>
          </w:rPr>
          <w:t xml:space="preserve"> </w:t>
        </w:r>
        <w:r w:rsidR="00226FE4" w:rsidRPr="00607911">
          <w:rPr>
            <w:rStyle w:val="Hyperlink"/>
            <w:rFonts w:hint="eastAsia"/>
            <w:noProof/>
            <w:rtl/>
          </w:rPr>
          <w:t>از</w:t>
        </w:r>
        <w:r w:rsidR="00226FE4" w:rsidRPr="00607911">
          <w:rPr>
            <w:rStyle w:val="Hyperlink"/>
            <w:noProof/>
            <w:rtl/>
          </w:rPr>
          <w:t xml:space="preserve"> </w:t>
        </w:r>
        <w:r w:rsidR="00226FE4" w:rsidRPr="00607911">
          <w:rPr>
            <w:rStyle w:val="Hyperlink"/>
            <w:rFonts w:hint="eastAsia"/>
            <w:noProof/>
            <w:rtl/>
          </w:rPr>
          <w:t>اشکال</w:t>
        </w:r>
        <w:r w:rsidR="00226FE4" w:rsidRPr="00607911">
          <w:rPr>
            <w:rStyle w:val="Hyperlink"/>
            <w:noProof/>
            <w:rtl/>
          </w:rPr>
          <w:t xml:space="preserve"> </w:t>
        </w:r>
        <w:r w:rsidR="00226FE4" w:rsidRPr="00607911">
          <w:rPr>
            <w:rStyle w:val="Hyperlink"/>
            <w:rFonts w:hint="eastAsia"/>
            <w:noProof/>
            <w:rtl/>
          </w:rPr>
          <w:t>دوم</w:t>
        </w:r>
        <w:r w:rsidR="00226FE4" w:rsidRPr="00607911">
          <w:rPr>
            <w:rStyle w:val="Hyperlink"/>
            <w:noProof/>
            <w:rtl/>
          </w:rPr>
          <w:t xml:space="preserve">: </w:t>
        </w:r>
        <w:r w:rsidR="00226FE4" w:rsidRPr="00607911">
          <w:rPr>
            <w:rStyle w:val="Hyperlink"/>
            <w:rFonts w:hint="eastAsia"/>
            <w:noProof/>
            <w:rtl/>
          </w:rPr>
          <w:t>صحت</w:t>
        </w:r>
        <w:r w:rsidR="00226FE4" w:rsidRPr="00607911">
          <w:rPr>
            <w:rStyle w:val="Hyperlink"/>
            <w:noProof/>
            <w:rtl/>
          </w:rPr>
          <w:t xml:space="preserve"> </w:t>
        </w:r>
        <w:r w:rsidR="00226FE4" w:rsidRPr="00607911">
          <w:rPr>
            <w:rStyle w:val="Hyperlink"/>
            <w:rFonts w:hint="eastAsia"/>
            <w:noProof/>
            <w:rtl/>
          </w:rPr>
          <w:t>ادعا</w:t>
        </w:r>
        <w:r w:rsidR="00226FE4" w:rsidRPr="00607911">
          <w:rPr>
            <w:rStyle w:val="Hyperlink"/>
            <w:rFonts w:hint="cs"/>
            <w:noProof/>
            <w:rtl/>
          </w:rPr>
          <w:t>ی</w:t>
        </w:r>
        <w:r w:rsidR="00226FE4" w:rsidRPr="00607911">
          <w:rPr>
            <w:rStyle w:val="Hyperlink"/>
            <w:noProof/>
            <w:rtl/>
          </w:rPr>
          <w:t xml:space="preserve"> </w:t>
        </w:r>
        <w:r w:rsidR="00226FE4" w:rsidRPr="00607911">
          <w:rPr>
            <w:rStyle w:val="Hyperlink"/>
            <w:rFonts w:hint="eastAsia"/>
            <w:noProof/>
            <w:rtl/>
          </w:rPr>
          <w:t>مرحوم</w:t>
        </w:r>
        <w:r w:rsidR="00226FE4" w:rsidRPr="00607911">
          <w:rPr>
            <w:rStyle w:val="Hyperlink"/>
            <w:noProof/>
            <w:rtl/>
          </w:rPr>
          <w:t xml:space="preserve"> </w:t>
        </w:r>
        <w:r w:rsidR="00226FE4" w:rsidRPr="00607911">
          <w:rPr>
            <w:rStyle w:val="Hyperlink"/>
            <w:rFonts w:hint="eastAsia"/>
            <w:noProof/>
            <w:rtl/>
          </w:rPr>
          <w:t>آخوند</w:t>
        </w:r>
        <w:r w:rsidR="00226FE4" w:rsidRPr="00607911">
          <w:rPr>
            <w:rStyle w:val="Hyperlink"/>
            <w:noProof/>
            <w:rtl/>
          </w:rPr>
          <w:t xml:space="preserve"> </w:t>
        </w:r>
        <w:r w:rsidR="00226FE4" w:rsidRPr="00607911">
          <w:rPr>
            <w:rStyle w:val="Hyperlink"/>
            <w:rFonts w:hint="eastAsia"/>
            <w:noProof/>
            <w:rtl/>
          </w:rPr>
          <w:t>کبرو</w:t>
        </w:r>
        <w:r w:rsidR="00226FE4" w:rsidRPr="00607911">
          <w:rPr>
            <w:rStyle w:val="Hyperlink"/>
            <w:rFonts w:hint="cs"/>
            <w:noProof/>
            <w:rtl/>
          </w:rPr>
          <w:t>ی</w:t>
        </w:r>
        <w:r w:rsidR="00226FE4" w:rsidRPr="00607911">
          <w:rPr>
            <w:rStyle w:val="Hyperlink"/>
            <w:rFonts w:hint="eastAsia"/>
            <w:noProof/>
            <w:rtl/>
          </w:rPr>
          <w:t>ا</w:t>
        </w:r>
        <w:r w:rsidR="00226FE4">
          <w:rPr>
            <w:noProof/>
            <w:webHidden/>
            <w:rtl/>
          </w:rPr>
          <w:tab/>
        </w:r>
        <w:r w:rsidR="00226FE4">
          <w:rPr>
            <w:rStyle w:val="Hyperlink"/>
            <w:noProof/>
            <w:rtl/>
          </w:rPr>
          <w:fldChar w:fldCharType="begin"/>
        </w:r>
        <w:r w:rsidR="00226FE4">
          <w:rPr>
            <w:noProof/>
            <w:webHidden/>
            <w:rtl/>
          </w:rPr>
          <w:instrText xml:space="preserve"> </w:instrText>
        </w:r>
        <w:r w:rsidR="00226FE4">
          <w:rPr>
            <w:noProof/>
            <w:webHidden/>
          </w:rPr>
          <w:instrText xml:space="preserve">PAGEREF </w:instrText>
        </w:r>
        <w:r w:rsidR="00226FE4">
          <w:rPr>
            <w:noProof/>
            <w:webHidden/>
            <w:rtl/>
          </w:rPr>
          <w:instrText>_</w:instrText>
        </w:r>
        <w:r w:rsidR="00226FE4">
          <w:rPr>
            <w:noProof/>
            <w:webHidden/>
          </w:rPr>
          <w:instrText>Toc</w:instrText>
        </w:r>
        <w:r w:rsidR="00226FE4">
          <w:rPr>
            <w:noProof/>
            <w:webHidden/>
            <w:rtl/>
          </w:rPr>
          <w:instrText xml:space="preserve">6777270 </w:instrText>
        </w:r>
        <w:r w:rsidR="00226FE4">
          <w:rPr>
            <w:noProof/>
            <w:webHidden/>
          </w:rPr>
          <w:instrText>\h</w:instrText>
        </w:r>
        <w:r w:rsidR="00226FE4">
          <w:rPr>
            <w:noProof/>
            <w:webHidden/>
            <w:rtl/>
          </w:rPr>
          <w:instrText xml:space="preserve"> </w:instrText>
        </w:r>
        <w:r w:rsidR="00226FE4">
          <w:rPr>
            <w:rStyle w:val="Hyperlink"/>
            <w:noProof/>
            <w:rtl/>
          </w:rPr>
        </w:r>
        <w:r w:rsidR="00226FE4">
          <w:rPr>
            <w:rStyle w:val="Hyperlink"/>
            <w:noProof/>
            <w:rtl/>
          </w:rPr>
          <w:fldChar w:fldCharType="separate"/>
        </w:r>
        <w:r>
          <w:rPr>
            <w:noProof/>
            <w:webHidden/>
            <w:rtl/>
          </w:rPr>
          <w:t>5</w:t>
        </w:r>
        <w:r w:rsidR="00226FE4">
          <w:rPr>
            <w:rStyle w:val="Hyperlink"/>
            <w:noProof/>
            <w:rtl/>
          </w:rPr>
          <w:fldChar w:fldCharType="end"/>
        </w:r>
      </w:hyperlink>
    </w:p>
    <w:p w:rsidR="00226FE4" w:rsidRDefault="00E57850" w:rsidP="00226FE4">
      <w:pPr>
        <w:pStyle w:val="TOC5"/>
        <w:tabs>
          <w:tab w:val="right" w:leader="dot" w:pos="10194"/>
        </w:tabs>
        <w:rPr>
          <w:rFonts w:asciiTheme="minorHAnsi" w:eastAsiaTheme="minorEastAsia" w:hAnsiTheme="minorHAnsi" w:cstheme="minorBidi"/>
          <w:bCs w:val="0"/>
          <w:noProof/>
          <w:color w:val="auto"/>
          <w:szCs w:val="22"/>
          <w:rtl/>
        </w:rPr>
      </w:pPr>
      <w:hyperlink w:anchor="_Toc6777271" w:history="1">
        <w:r w:rsidR="00226FE4" w:rsidRPr="00607911">
          <w:rPr>
            <w:rStyle w:val="Hyperlink"/>
            <w:rFonts w:hint="eastAsia"/>
            <w:noProof/>
            <w:rtl/>
          </w:rPr>
          <w:t>اشکال</w:t>
        </w:r>
        <w:r w:rsidR="00226FE4" w:rsidRPr="00607911">
          <w:rPr>
            <w:rStyle w:val="Hyperlink"/>
            <w:noProof/>
            <w:rtl/>
          </w:rPr>
          <w:t xml:space="preserve"> </w:t>
        </w:r>
        <w:r w:rsidR="00226FE4" w:rsidRPr="00607911">
          <w:rPr>
            <w:rStyle w:val="Hyperlink"/>
            <w:rFonts w:hint="eastAsia"/>
            <w:noProof/>
            <w:rtl/>
          </w:rPr>
          <w:t>سوم</w:t>
        </w:r>
        <w:r w:rsidR="00226FE4" w:rsidRPr="00607911">
          <w:rPr>
            <w:rStyle w:val="Hyperlink"/>
            <w:noProof/>
            <w:rtl/>
          </w:rPr>
          <w:t xml:space="preserve">: </w:t>
        </w:r>
        <w:r w:rsidR="00226FE4" w:rsidRPr="00607911">
          <w:rPr>
            <w:rStyle w:val="Hyperlink"/>
            <w:rFonts w:hint="eastAsia"/>
            <w:noProof/>
            <w:rtl/>
          </w:rPr>
          <w:t>تعارض</w:t>
        </w:r>
        <w:r w:rsidR="00226FE4" w:rsidRPr="00607911">
          <w:rPr>
            <w:rStyle w:val="Hyperlink"/>
            <w:noProof/>
            <w:rtl/>
          </w:rPr>
          <w:t xml:space="preserve"> </w:t>
        </w:r>
        <w:r w:rsidR="00226FE4" w:rsidRPr="00607911">
          <w:rPr>
            <w:rStyle w:val="Hyperlink"/>
            <w:rFonts w:hint="eastAsia"/>
            <w:noProof/>
            <w:rtl/>
          </w:rPr>
          <w:t>اطلاق</w:t>
        </w:r>
        <w:r w:rsidR="00226FE4" w:rsidRPr="00607911">
          <w:rPr>
            <w:rStyle w:val="Hyperlink"/>
            <w:noProof/>
            <w:rtl/>
          </w:rPr>
          <w:t xml:space="preserve"> </w:t>
        </w:r>
        <w:r w:rsidR="00226FE4" w:rsidRPr="00607911">
          <w:rPr>
            <w:rStyle w:val="Hyperlink"/>
            <w:rFonts w:hint="eastAsia"/>
            <w:noProof/>
            <w:rtl/>
          </w:rPr>
          <w:t>امر</w:t>
        </w:r>
        <w:r w:rsidR="00226FE4" w:rsidRPr="00607911">
          <w:rPr>
            <w:rStyle w:val="Hyperlink"/>
            <w:noProof/>
            <w:rtl/>
          </w:rPr>
          <w:t xml:space="preserve"> </w:t>
        </w:r>
        <w:r w:rsidR="00226FE4" w:rsidRPr="00607911">
          <w:rPr>
            <w:rStyle w:val="Hyperlink"/>
            <w:rFonts w:hint="eastAsia"/>
            <w:noProof/>
            <w:rtl/>
          </w:rPr>
          <w:t>اضطرار</w:t>
        </w:r>
        <w:r w:rsidR="00226FE4" w:rsidRPr="00607911">
          <w:rPr>
            <w:rStyle w:val="Hyperlink"/>
            <w:rFonts w:hint="cs"/>
            <w:noProof/>
            <w:rtl/>
          </w:rPr>
          <w:t>ی</w:t>
        </w:r>
        <w:r w:rsidR="00226FE4" w:rsidRPr="00607911">
          <w:rPr>
            <w:rStyle w:val="Hyperlink"/>
            <w:noProof/>
            <w:rtl/>
          </w:rPr>
          <w:t xml:space="preserve"> </w:t>
        </w:r>
        <w:r w:rsidR="00226FE4" w:rsidRPr="00607911">
          <w:rPr>
            <w:rStyle w:val="Hyperlink"/>
            <w:rFonts w:hint="eastAsia"/>
            <w:noProof/>
            <w:rtl/>
          </w:rPr>
          <w:t>و</w:t>
        </w:r>
        <w:r w:rsidR="00226FE4" w:rsidRPr="00607911">
          <w:rPr>
            <w:rStyle w:val="Hyperlink"/>
            <w:noProof/>
            <w:rtl/>
          </w:rPr>
          <w:t xml:space="preserve"> </w:t>
        </w:r>
        <w:r w:rsidR="00226FE4" w:rsidRPr="00607911">
          <w:rPr>
            <w:rStyle w:val="Hyperlink"/>
            <w:rFonts w:hint="eastAsia"/>
            <w:noProof/>
            <w:rtl/>
          </w:rPr>
          <w:t>اخت</w:t>
        </w:r>
        <w:r w:rsidR="00226FE4" w:rsidRPr="00607911">
          <w:rPr>
            <w:rStyle w:val="Hyperlink"/>
            <w:rFonts w:hint="cs"/>
            <w:noProof/>
            <w:rtl/>
          </w:rPr>
          <w:t>ی</w:t>
        </w:r>
        <w:r w:rsidR="00226FE4" w:rsidRPr="00607911">
          <w:rPr>
            <w:rStyle w:val="Hyperlink"/>
            <w:rFonts w:hint="eastAsia"/>
            <w:noProof/>
            <w:rtl/>
          </w:rPr>
          <w:t>ار</w:t>
        </w:r>
        <w:r w:rsidR="00226FE4" w:rsidRPr="00607911">
          <w:rPr>
            <w:rStyle w:val="Hyperlink"/>
            <w:rFonts w:hint="cs"/>
            <w:noProof/>
            <w:rtl/>
          </w:rPr>
          <w:t>ی</w:t>
        </w:r>
        <w:r w:rsidR="00226FE4">
          <w:rPr>
            <w:noProof/>
            <w:webHidden/>
            <w:rtl/>
          </w:rPr>
          <w:tab/>
        </w:r>
        <w:r w:rsidR="00226FE4">
          <w:rPr>
            <w:rStyle w:val="Hyperlink"/>
            <w:noProof/>
            <w:rtl/>
          </w:rPr>
          <w:fldChar w:fldCharType="begin"/>
        </w:r>
        <w:r w:rsidR="00226FE4">
          <w:rPr>
            <w:noProof/>
            <w:webHidden/>
            <w:rtl/>
          </w:rPr>
          <w:instrText xml:space="preserve"> </w:instrText>
        </w:r>
        <w:r w:rsidR="00226FE4">
          <w:rPr>
            <w:noProof/>
            <w:webHidden/>
          </w:rPr>
          <w:instrText xml:space="preserve">PAGEREF </w:instrText>
        </w:r>
        <w:r w:rsidR="00226FE4">
          <w:rPr>
            <w:noProof/>
            <w:webHidden/>
            <w:rtl/>
          </w:rPr>
          <w:instrText>_</w:instrText>
        </w:r>
        <w:r w:rsidR="00226FE4">
          <w:rPr>
            <w:noProof/>
            <w:webHidden/>
          </w:rPr>
          <w:instrText>Toc</w:instrText>
        </w:r>
        <w:r w:rsidR="00226FE4">
          <w:rPr>
            <w:noProof/>
            <w:webHidden/>
            <w:rtl/>
          </w:rPr>
          <w:instrText xml:space="preserve">6777271 </w:instrText>
        </w:r>
        <w:r w:rsidR="00226FE4">
          <w:rPr>
            <w:noProof/>
            <w:webHidden/>
          </w:rPr>
          <w:instrText>\h</w:instrText>
        </w:r>
        <w:r w:rsidR="00226FE4">
          <w:rPr>
            <w:noProof/>
            <w:webHidden/>
            <w:rtl/>
          </w:rPr>
          <w:instrText xml:space="preserve"> </w:instrText>
        </w:r>
        <w:r w:rsidR="00226FE4">
          <w:rPr>
            <w:rStyle w:val="Hyperlink"/>
            <w:noProof/>
            <w:rtl/>
          </w:rPr>
        </w:r>
        <w:r w:rsidR="00226FE4">
          <w:rPr>
            <w:rStyle w:val="Hyperlink"/>
            <w:noProof/>
            <w:rtl/>
          </w:rPr>
          <w:fldChar w:fldCharType="separate"/>
        </w:r>
        <w:r>
          <w:rPr>
            <w:noProof/>
            <w:webHidden/>
            <w:rtl/>
          </w:rPr>
          <w:t>5</w:t>
        </w:r>
        <w:r w:rsidR="00226FE4">
          <w:rPr>
            <w:rStyle w:val="Hyperlink"/>
            <w:noProof/>
            <w:rtl/>
          </w:rPr>
          <w:fldChar w:fldCharType="end"/>
        </w:r>
      </w:hyperlink>
    </w:p>
    <w:p w:rsidR="00C91EB6" w:rsidRPr="00C91EB6" w:rsidRDefault="00226FE4" w:rsidP="00FA7916">
      <w:pPr>
        <w:jc w:val="both"/>
      </w:pPr>
      <w:r>
        <w:rPr>
          <w:rFonts w:cs="B Titr"/>
          <w:noProof/>
          <w:webHidden/>
          <w:color w:val="632423" w:themeColor="accent2" w:themeShade="80"/>
          <w:szCs w:val="24"/>
          <w:rtl/>
        </w:rPr>
        <w:fldChar w:fldCharType="end"/>
      </w:r>
    </w:p>
    <w:p w:rsidR="00F343FB" w:rsidRPr="00A6366F" w:rsidRDefault="00F842AD" w:rsidP="00FA7916">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71D4A">
        <w:rPr>
          <w:rFonts w:hint="cs"/>
          <w:rtl/>
        </w:rPr>
        <w:t>بدار</w:t>
      </w:r>
      <w:r w:rsidR="00025B70">
        <w:rPr>
          <w:rFonts w:hint="cs"/>
          <w:rtl/>
        </w:rPr>
        <w:t xml:space="preserve"> </w:t>
      </w:r>
      <w:r w:rsidR="00386C11" w:rsidRPr="00A6366F">
        <w:rPr>
          <w:rFonts w:hint="cs"/>
          <w:rtl/>
        </w:rPr>
        <w:t>/</w:t>
      </w:r>
      <w:bookmarkStart w:id="1" w:name="BokSabj_d"/>
      <w:bookmarkEnd w:id="1"/>
      <w:r w:rsidR="00B71D4A">
        <w:rPr>
          <w:rFonts w:hint="cs"/>
          <w:rtl/>
        </w:rPr>
        <w:t>اجزاء</w:t>
      </w:r>
      <w:r w:rsidR="00B71D4A">
        <w:rPr>
          <w:rtl/>
        </w:rPr>
        <w:t xml:space="preserve"> </w:t>
      </w:r>
      <w:r w:rsidR="00B71D4A">
        <w:rPr>
          <w:rFonts w:hint="cs"/>
          <w:rtl/>
        </w:rPr>
        <w:t>امری</w:t>
      </w:r>
      <w:r w:rsidR="00B71D4A">
        <w:rPr>
          <w:rtl/>
        </w:rPr>
        <w:t xml:space="preserve"> </w:t>
      </w:r>
      <w:r w:rsidR="00B71D4A">
        <w:rPr>
          <w:rFonts w:hint="cs"/>
          <w:rtl/>
        </w:rPr>
        <w:t>از</w:t>
      </w:r>
      <w:r w:rsidR="00B71D4A">
        <w:rPr>
          <w:rtl/>
        </w:rPr>
        <w:t xml:space="preserve"> </w:t>
      </w:r>
      <w:r w:rsidR="00B71D4A">
        <w:rPr>
          <w:rFonts w:hint="cs"/>
          <w:rtl/>
        </w:rPr>
        <w:t>امر</w:t>
      </w:r>
      <w:r w:rsidR="00B71D4A">
        <w:rPr>
          <w:rtl/>
        </w:rPr>
        <w:t xml:space="preserve"> </w:t>
      </w:r>
      <w:r w:rsidR="00B71D4A">
        <w:rPr>
          <w:rFonts w:hint="cs"/>
          <w:rtl/>
        </w:rPr>
        <w:t>دیگر</w:t>
      </w:r>
      <w:r w:rsidR="00386C11" w:rsidRPr="00A6366F">
        <w:rPr>
          <w:rFonts w:hint="cs"/>
          <w:rtl/>
        </w:rPr>
        <w:t xml:space="preserve"> /</w:t>
      </w:r>
      <w:bookmarkStart w:id="2" w:name="Bokkolli"/>
      <w:bookmarkEnd w:id="2"/>
      <w:r w:rsidR="00B71D4A">
        <w:rPr>
          <w:rFonts w:hint="cs"/>
          <w:rtl/>
        </w:rPr>
        <w:t>اجزاء</w:t>
      </w:r>
      <w:r w:rsidR="001B6799" w:rsidRPr="00A6366F">
        <w:rPr>
          <w:rFonts w:hint="cs"/>
          <w:rtl/>
        </w:rPr>
        <w:t xml:space="preserve"> </w:t>
      </w:r>
    </w:p>
    <w:p w:rsidR="008F5B4D" w:rsidRPr="009C66D5" w:rsidRDefault="008F5B4D" w:rsidP="00FA7916">
      <w:pPr>
        <w:jc w:val="both"/>
        <w:rPr>
          <w:rStyle w:val="Emphasis"/>
          <w:b/>
          <w:bCs w:val="0"/>
          <w:rtl/>
        </w:rPr>
      </w:pPr>
      <w:r w:rsidRPr="009C66D5">
        <w:rPr>
          <w:rStyle w:val="Emphasis"/>
          <w:rFonts w:hint="cs"/>
          <w:b/>
          <w:bCs w:val="0"/>
          <w:rtl/>
        </w:rPr>
        <w:t>خلاصه مباحث گذشته:</w:t>
      </w:r>
    </w:p>
    <w:p w:rsidR="003A6148" w:rsidRDefault="00E57850" w:rsidP="00FA7916">
      <w:pPr>
        <w:pBdr>
          <w:bottom w:val="double" w:sz="6" w:space="1" w:color="auto"/>
        </w:pBdr>
        <w:jc w:val="both"/>
        <w:rPr>
          <w:rtl/>
        </w:rPr>
      </w:pPr>
      <w:r>
        <w:rPr>
          <w:rFonts w:hint="cs"/>
          <w:rtl/>
        </w:rPr>
        <w:t>در جلسه گذشته استاد نکاتی را در رابطه با بحث بدار و بحث اضطرار فرمودند. نکته ای مهم آن این بود که آیا اضطرار به سوء اختیار جایز است یا نه؟ ایشان یک بحث ثبوتی را مطرح کردند و یک بحث اثباتی. از لحاظ مقام اثبات، استاد فرمودند اگر اختیار به سوء اختیار نباشد، عمل مضطر نیست به مختار، کمبودی ندارد. اما اگر اضطرار به سوء اختیار باشد بعید نیست که عمل مضطر نسبت به مختار  دارای کمبود است.</w:t>
      </w:r>
    </w:p>
    <w:p w:rsidR="00247D2F" w:rsidRPr="003A6148" w:rsidRDefault="00247D2F" w:rsidP="00FA7916">
      <w:pPr>
        <w:pBdr>
          <w:bottom w:val="double" w:sz="6" w:space="1" w:color="auto"/>
        </w:pBdr>
        <w:jc w:val="both"/>
      </w:pPr>
    </w:p>
    <w:p w:rsidR="0075662E" w:rsidRDefault="0075662E" w:rsidP="00E72E1E">
      <w:pPr>
        <w:pStyle w:val="Heading1"/>
        <w:rPr>
          <w:rtl/>
        </w:rPr>
      </w:pPr>
      <w:bookmarkStart w:id="3" w:name="_Toc6777260"/>
      <w:r>
        <w:rPr>
          <w:rFonts w:hint="cs"/>
          <w:rtl/>
        </w:rPr>
        <w:lastRenderedPageBreak/>
        <w:t>اجزاء</w:t>
      </w:r>
      <w:bookmarkEnd w:id="3"/>
    </w:p>
    <w:p w:rsidR="0075662E" w:rsidRDefault="0075662E" w:rsidP="00E72E1E">
      <w:pPr>
        <w:pStyle w:val="Heading2"/>
        <w:rPr>
          <w:rtl/>
        </w:rPr>
      </w:pPr>
      <w:bookmarkStart w:id="4" w:name="_Toc6777261"/>
      <w:r>
        <w:rPr>
          <w:rFonts w:hint="cs"/>
          <w:rtl/>
        </w:rPr>
        <w:t>اتیان به ماموربه اضطراری</w:t>
      </w:r>
      <w:bookmarkEnd w:id="4"/>
    </w:p>
    <w:p w:rsidR="00A546B0" w:rsidRDefault="00A546B0" w:rsidP="00E72E1E">
      <w:pPr>
        <w:pStyle w:val="Heading3"/>
        <w:rPr>
          <w:rtl/>
        </w:rPr>
      </w:pPr>
      <w:bookmarkStart w:id="5" w:name="_Toc6777262"/>
      <w:r>
        <w:rPr>
          <w:rFonts w:hint="cs"/>
          <w:rtl/>
        </w:rPr>
        <w:t>تحریر محل نزاع</w:t>
      </w:r>
      <w:bookmarkEnd w:id="5"/>
    </w:p>
    <w:p w:rsidR="00A546B0" w:rsidRPr="00A546B0" w:rsidRDefault="00A546B0" w:rsidP="00E72E1E">
      <w:pPr>
        <w:pStyle w:val="Heading4"/>
        <w:rPr>
          <w:rFonts w:cs="B Badr"/>
          <w:rtl/>
        </w:rPr>
      </w:pPr>
      <w:bookmarkStart w:id="6" w:name="_Toc6777263"/>
      <w:r>
        <w:rPr>
          <w:rFonts w:hint="cs"/>
          <w:rtl/>
        </w:rPr>
        <w:t>نکته اول: عدم اجرای بحث اجزاء بنا بر شرطیت عذر مستوعب</w:t>
      </w:r>
      <w:bookmarkEnd w:id="6"/>
    </w:p>
    <w:p w:rsidR="003E6650" w:rsidRDefault="00FA7916" w:rsidP="00FA7916">
      <w:pPr>
        <w:jc w:val="both"/>
        <w:rPr>
          <w:rtl/>
        </w:rPr>
      </w:pPr>
      <w:r>
        <w:rPr>
          <w:rFonts w:hint="cs"/>
          <w:rtl/>
        </w:rPr>
        <w:t>بحث در مطالب مرحوم آخوند تمام شد. گفته شد که بحث ثبوتی نیازی نیست. بهتر این است که در تحریر محل نزاع این گونه گفته شود که محل بحث ما در امراضطراری</w:t>
      </w:r>
      <w:r w:rsidR="00A546B0">
        <w:rPr>
          <w:rFonts w:hint="cs"/>
          <w:rtl/>
        </w:rPr>
        <w:t>،</w:t>
      </w:r>
      <w:r>
        <w:rPr>
          <w:rFonts w:hint="cs"/>
          <w:rtl/>
        </w:rPr>
        <w:t xml:space="preserve"> جایی است که امر اضطراری واقعی باشد و بحث امر</w:t>
      </w:r>
      <w:r w:rsidR="00A546B0">
        <w:rPr>
          <w:rFonts w:hint="cs"/>
          <w:rtl/>
        </w:rPr>
        <w:t xml:space="preserve"> اضطراری</w:t>
      </w:r>
      <w:r>
        <w:rPr>
          <w:rFonts w:hint="cs"/>
          <w:rtl/>
        </w:rPr>
        <w:t xml:space="preserve"> ظاهری د اخل مبحث آتی است. لذا اگر کسی عذر مستوعب را شرط امر اضطراری دانست </w:t>
      </w:r>
      <w:r w:rsidR="00A546B0">
        <w:rPr>
          <w:rFonts w:hint="cs"/>
          <w:rtl/>
        </w:rPr>
        <w:t>(</w:t>
      </w:r>
      <w:r>
        <w:rPr>
          <w:rFonts w:hint="cs"/>
          <w:rtl/>
        </w:rPr>
        <w:t xml:space="preserve"> مثل مرحوم خویی.</w:t>
      </w:r>
      <w:r w:rsidR="00A546B0">
        <w:rPr>
          <w:rFonts w:hint="cs"/>
          <w:rtl/>
        </w:rPr>
        <w:t>)</w:t>
      </w:r>
      <w:r>
        <w:rPr>
          <w:rFonts w:hint="cs"/>
          <w:rtl/>
        </w:rPr>
        <w:t xml:space="preserve"> پس اگر کسی در اول وقت نماز بخواند به اعت</w:t>
      </w:r>
      <w:r w:rsidR="00A546B0">
        <w:rPr>
          <w:rFonts w:hint="cs"/>
          <w:rtl/>
        </w:rPr>
        <w:t>قاد این که عذرش مستوعب است یا</w:t>
      </w:r>
      <w:r>
        <w:rPr>
          <w:rFonts w:hint="cs"/>
          <w:rtl/>
        </w:rPr>
        <w:t xml:space="preserve"> شک دارد که عذرش مستوعب است یا نه، استصحاب بقاء عذر را </w:t>
      </w:r>
      <w:r w:rsidR="00A546B0">
        <w:rPr>
          <w:rFonts w:hint="cs"/>
          <w:rtl/>
        </w:rPr>
        <w:t xml:space="preserve">تا آخر وقت </w:t>
      </w:r>
      <w:r>
        <w:rPr>
          <w:rFonts w:hint="cs"/>
          <w:rtl/>
        </w:rPr>
        <w:t>جاری کند و نماز با تیمم بخواند از محل بحث خارج است. چون در فرضی که اعتقاد به عذر مستوعب دارد</w:t>
      </w:r>
      <w:r w:rsidR="00A546B0">
        <w:rPr>
          <w:rFonts w:hint="cs"/>
          <w:rtl/>
        </w:rPr>
        <w:t>، واقعا امر ندارد و</w:t>
      </w:r>
      <w:r>
        <w:rPr>
          <w:rFonts w:hint="cs"/>
          <w:rtl/>
        </w:rPr>
        <w:t xml:space="preserve"> امر</w:t>
      </w:r>
      <w:r w:rsidR="00A546B0">
        <w:rPr>
          <w:rFonts w:hint="cs"/>
          <w:rtl/>
        </w:rPr>
        <w:t>ش</w:t>
      </w:r>
      <w:r>
        <w:rPr>
          <w:rFonts w:hint="cs"/>
          <w:rtl/>
        </w:rPr>
        <w:t xml:space="preserve"> خیالی است. زیرا شرط امر نماز با تیمم عذر مستوعب است و چون در اثناء عذرش برطرف شده است پس امری ندارد. پس در فرض اعتقاد به عذر مستوعب امرش خیالی است و در فرض</w:t>
      </w:r>
      <w:r w:rsidR="00A546B0">
        <w:rPr>
          <w:rFonts w:hint="cs"/>
          <w:rtl/>
        </w:rPr>
        <w:t xml:space="preserve"> شک</w:t>
      </w:r>
      <w:r>
        <w:rPr>
          <w:rFonts w:hint="cs"/>
          <w:rtl/>
        </w:rPr>
        <w:t xml:space="preserve"> </w:t>
      </w:r>
      <w:r w:rsidR="00A546B0">
        <w:rPr>
          <w:rFonts w:hint="cs"/>
          <w:rtl/>
        </w:rPr>
        <w:t xml:space="preserve">که </w:t>
      </w:r>
      <w:r>
        <w:rPr>
          <w:rFonts w:hint="cs"/>
          <w:rtl/>
        </w:rPr>
        <w:t>استصحاب بقاء عذر</w:t>
      </w:r>
      <w:r w:rsidR="00A546B0">
        <w:rPr>
          <w:rFonts w:hint="cs"/>
          <w:rtl/>
        </w:rPr>
        <w:t xml:space="preserve"> تا آخر وقت را جاری می</w:t>
      </w:r>
      <w:r w:rsidR="00A546B0">
        <w:rPr>
          <w:rtl/>
        </w:rPr>
        <w:softHyphen/>
      </w:r>
      <w:r w:rsidR="00A546B0">
        <w:rPr>
          <w:rFonts w:hint="cs"/>
          <w:rtl/>
        </w:rPr>
        <w:t>کند،</w:t>
      </w:r>
      <w:r>
        <w:rPr>
          <w:rFonts w:hint="cs"/>
          <w:rtl/>
        </w:rPr>
        <w:t xml:space="preserve"> نیز داخل در بحث امر ظاهری است. اگر هم عذرش مستوعب شد دیگر بحث از اعاده معنا ندارد.</w:t>
      </w:r>
      <w:r w:rsidR="00A546B0">
        <w:rPr>
          <w:rFonts w:hint="cs"/>
          <w:rtl/>
        </w:rPr>
        <w:t xml:space="preserve"> زیرا عذرش مستوعب است و باید بحث قضاء مطرح شود که مفروغ است.</w:t>
      </w:r>
    </w:p>
    <w:p w:rsidR="00FA7916" w:rsidRDefault="00FA7916" w:rsidP="00FA7916">
      <w:pPr>
        <w:jc w:val="both"/>
        <w:rPr>
          <w:rtl/>
        </w:rPr>
      </w:pPr>
      <w:r>
        <w:rPr>
          <w:rFonts w:hint="cs"/>
          <w:rtl/>
        </w:rPr>
        <w:t>بر مبنای کسانی که عذر مستوعب را شرط می</w:t>
      </w:r>
      <w:r>
        <w:rPr>
          <w:rtl/>
        </w:rPr>
        <w:softHyphen/>
      </w:r>
      <w:r>
        <w:rPr>
          <w:rFonts w:hint="cs"/>
          <w:rtl/>
        </w:rPr>
        <w:t>دانند بحث وجود ندارد. اعاده که امر ندارد و قضاء هم که بحث</w:t>
      </w:r>
      <w:r w:rsidR="00A546B0">
        <w:rPr>
          <w:rFonts w:hint="cs"/>
          <w:rtl/>
        </w:rPr>
        <w:t xml:space="preserve"> دیگری دارد و تابع امر جدید است و شک در امر جدید داریم و قضاء هم واجب نیست.</w:t>
      </w:r>
    </w:p>
    <w:p w:rsidR="0075662E" w:rsidRPr="001A27D7" w:rsidRDefault="0075662E" w:rsidP="00FA7916">
      <w:pPr>
        <w:jc w:val="both"/>
        <w:rPr>
          <w:rtl/>
        </w:rPr>
      </w:pPr>
      <w:r w:rsidRPr="00E72E1E">
        <w:rPr>
          <w:rFonts w:hint="cs"/>
          <w:highlight w:val="yellow"/>
          <w:rtl/>
        </w:rPr>
        <w:t>نتیجه:</w:t>
      </w:r>
      <w:r>
        <w:rPr>
          <w:rFonts w:hint="cs"/>
          <w:rtl/>
        </w:rPr>
        <w:t xml:space="preserve"> بحث اتیان به ماموربه امر اضطراری در جایی است که واقعا امر اضطراری باشد اما بنا بر مبانی کسانی که شرط عذر مستوعب را قائلند بحثی از این جهت نیست. یا مستوعب است یا نیست. اگر مستوعب شد که بحثی ندارد اگر مستوعب نیست امر ندارد.</w:t>
      </w:r>
      <w:r w:rsidR="00A546B0">
        <w:rPr>
          <w:rFonts w:hint="cs"/>
          <w:rtl/>
        </w:rPr>
        <w:t xml:space="preserve"> لذا مثل مرحوم خویی راحت است و نیازی به بحث ندارد.</w:t>
      </w:r>
    </w:p>
    <w:p w:rsidR="001A1EA5" w:rsidRDefault="0075662E" w:rsidP="00E72E1E">
      <w:pPr>
        <w:pStyle w:val="Heading4"/>
        <w:rPr>
          <w:rtl/>
        </w:rPr>
      </w:pPr>
      <w:bookmarkStart w:id="7" w:name="_Toc6777264"/>
      <w:r>
        <w:rPr>
          <w:rFonts w:hint="cs"/>
          <w:rtl/>
        </w:rPr>
        <w:lastRenderedPageBreak/>
        <w:t>نکته دوم</w:t>
      </w:r>
      <w:r w:rsidR="00A546B0">
        <w:rPr>
          <w:rFonts w:hint="cs"/>
          <w:rtl/>
        </w:rPr>
        <w:t>: عدم وجود قرینه بر اجزاء</w:t>
      </w:r>
      <w:bookmarkEnd w:id="7"/>
    </w:p>
    <w:p w:rsidR="0075662E" w:rsidRDefault="00A546B0" w:rsidP="0075662E">
      <w:pPr>
        <w:jc w:val="both"/>
        <w:rPr>
          <w:rtl/>
        </w:rPr>
      </w:pPr>
      <w:r>
        <w:rPr>
          <w:rFonts w:hint="cs"/>
          <w:rtl/>
        </w:rPr>
        <w:t>مرحوم خویی فرموده است</w:t>
      </w:r>
      <w:r w:rsidR="00B238FB">
        <w:rPr>
          <w:rStyle w:val="FootnoteReference"/>
          <w:rtl/>
        </w:rPr>
        <w:footnoteReference w:id="1"/>
      </w:r>
      <w:r>
        <w:rPr>
          <w:rFonts w:hint="cs"/>
          <w:rtl/>
        </w:rPr>
        <w:t xml:space="preserve">: </w:t>
      </w:r>
      <w:r w:rsidR="0075662E">
        <w:rPr>
          <w:rFonts w:hint="cs"/>
          <w:rtl/>
        </w:rPr>
        <w:t xml:space="preserve">محل نزاع ما در مجرد اتیان به ماموربه امر اضطراری است. آیا چنین عملی مجزی از امر واقعی هست یا نه؟ </w:t>
      </w:r>
      <w:r>
        <w:rPr>
          <w:rFonts w:hint="cs"/>
          <w:rtl/>
        </w:rPr>
        <w:t>اما</w:t>
      </w:r>
      <w:r w:rsidR="0075662E">
        <w:rPr>
          <w:rFonts w:hint="cs"/>
          <w:rtl/>
        </w:rPr>
        <w:t xml:space="preserve"> ممکن است از جهاتی دیگری </w:t>
      </w:r>
      <w:r>
        <w:rPr>
          <w:rFonts w:hint="cs"/>
          <w:rtl/>
        </w:rPr>
        <w:t xml:space="preserve">دلیل و قرینه ای باشد که </w:t>
      </w:r>
      <w:r w:rsidR="00E72E1E">
        <w:rPr>
          <w:rFonts w:hint="cs"/>
          <w:rtl/>
        </w:rPr>
        <w:t>چنین عملی مجزی باشد مثل باب</w:t>
      </w:r>
      <w:r w:rsidR="0075662E">
        <w:rPr>
          <w:rFonts w:hint="cs"/>
          <w:rtl/>
        </w:rPr>
        <w:t>تقیه.</w:t>
      </w:r>
      <w:r w:rsidR="00E72E1E">
        <w:rPr>
          <w:rFonts w:hint="cs"/>
          <w:rtl/>
        </w:rPr>
        <w:t xml:space="preserve"> دلیل خاص داریم که نماز تقیه ای مجزی است.</w:t>
      </w:r>
      <w:r w:rsidR="0075662E">
        <w:rPr>
          <w:rFonts w:hint="cs"/>
          <w:rtl/>
        </w:rPr>
        <w:t xml:space="preserve"> بحث ما کلی است و بنا بر قاعده است. در مواردی که قرینه بر اجزاء وجود دارد از محل بحث خارج است.</w:t>
      </w:r>
    </w:p>
    <w:p w:rsidR="0075662E" w:rsidRDefault="0075662E" w:rsidP="00E72E1E">
      <w:pPr>
        <w:pStyle w:val="Heading3"/>
        <w:rPr>
          <w:rtl/>
        </w:rPr>
      </w:pPr>
      <w:bookmarkStart w:id="8" w:name="_Toc6777265"/>
      <w:r>
        <w:rPr>
          <w:rFonts w:hint="cs"/>
          <w:rtl/>
        </w:rPr>
        <w:t>اجزاء ماموربه اضطراری</w:t>
      </w:r>
      <w:r w:rsidR="00A546B0">
        <w:rPr>
          <w:rFonts w:hint="cs"/>
          <w:rtl/>
        </w:rPr>
        <w:t xml:space="preserve"> از امر واقعی</w:t>
      </w:r>
      <w:bookmarkEnd w:id="8"/>
    </w:p>
    <w:p w:rsidR="0075662E" w:rsidRDefault="0075662E" w:rsidP="0075662E">
      <w:pPr>
        <w:jc w:val="both"/>
        <w:rPr>
          <w:rtl/>
        </w:rPr>
      </w:pPr>
      <w:r>
        <w:rPr>
          <w:rFonts w:hint="cs"/>
          <w:rtl/>
        </w:rPr>
        <w:t>در محل بحث باید به خطاب امر اضطراری مراجعه شود. دو بیان مهم برای اجزاء وجود دارد</w:t>
      </w:r>
      <w:r w:rsidR="00306913">
        <w:rPr>
          <w:rFonts w:hint="cs"/>
          <w:rtl/>
        </w:rPr>
        <w:t>.</w:t>
      </w:r>
    </w:p>
    <w:p w:rsidR="00306913" w:rsidRDefault="00306913" w:rsidP="00E72E1E">
      <w:pPr>
        <w:pStyle w:val="Heading4"/>
        <w:rPr>
          <w:rtl/>
        </w:rPr>
      </w:pPr>
      <w:bookmarkStart w:id="9" w:name="_Toc6777266"/>
      <w:r>
        <w:rPr>
          <w:rFonts w:hint="cs"/>
          <w:rtl/>
        </w:rPr>
        <w:t>بیان اول: اطلاق دلیل اضطراری</w:t>
      </w:r>
      <w:bookmarkEnd w:id="9"/>
    </w:p>
    <w:p w:rsidR="00E72E1E" w:rsidRDefault="0075662E" w:rsidP="0075662E">
      <w:pPr>
        <w:jc w:val="both"/>
        <w:rPr>
          <w:rtl/>
        </w:rPr>
      </w:pPr>
      <w:r>
        <w:rPr>
          <w:rFonts w:hint="cs"/>
          <w:rtl/>
        </w:rPr>
        <w:t>مرحوم آخوند فرموده است که مق</w:t>
      </w:r>
      <w:r w:rsidR="00E72E1E">
        <w:rPr>
          <w:rFonts w:hint="cs"/>
          <w:rtl/>
        </w:rPr>
        <w:t>ت</w:t>
      </w:r>
      <w:r>
        <w:rPr>
          <w:rFonts w:hint="cs"/>
          <w:rtl/>
        </w:rPr>
        <w:t>ضای خطابات اضطراری (چه امری</w:t>
      </w:r>
      <w:r w:rsidR="00E72E1E">
        <w:rPr>
          <w:rFonts w:hint="cs"/>
          <w:rtl/>
        </w:rPr>
        <w:t xml:space="preserve"> فتیمموا</w:t>
      </w:r>
      <w:r>
        <w:rPr>
          <w:rFonts w:hint="cs"/>
          <w:rtl/>
        </w:rPr>
        <w:t xml:space="preserve"> و چه جمله خبری</w:t>
      </w:r>
      <w:r w:rsidR="00E72E1E">
        <w:rPr>
          <w:rFonts w:hint="cs"/>
          <w:rtl/>
        </w:rPr>
        <w:t xml:space="preserve"> التراب احد الطهورین</w:t>
      </w:r>
      <w:r>
        <w:rPr>
          <w:rFonts w:hint="cs"/>
          <w:rtl/>
        </w:rPr>
        <w:t>) اجزاء است. مرحوم آخوند تصریح به</w:t>
      </w:r>
      <w:r w:rsidRPr="00E72E1E">
        <w:rPr>
          <w:rFonts w:hint="cs"/>
          <w:u w:val="single"/>
          <w:rtl/>
        </w:rPr>
        <w:t xml:space="preserve"> دلیله</w:t>
      </w:r>
      <w:r w:rsidR="00E72E1E">
        <w:rPr>
          <w:rFonts w:hint="cs"/>
          <w:rtl/>
        </w:rPr>
        <w:t xml:space="preserve"> دارد. عین دلیل امر اضطراری. </w:t>
      </w:r>
      <w:r>
        <w:rPr>
          <w:rFonts w:hint="cs"/>
          <w:rtl/>
        </w:rPr>
        <w:t>لذا مراد اطل</w:t>
      </w:r>
      <w:r w:rsidR="00E72E1E">
        <w:rPr>
          <w:rFonts w:hint="cs"/>
          <w:rtl/>
        </w:rPr>
        <w:t>اق لفظی است و اطلاق مقامی نیست و اطلاق مقامی خلاف ظاهر کلام مرحوم آخوند است.</w:t>
      </w:r>
    </w:p>
    <w:p w:rsidR="0075662E" w:rsidRDefault="0075662E" w:rsidP="00E72E1E">
      <w:pPr>
        <w:jc w:val="both"/>
        <w:rPr>
          <w:rtl/>
        </w:rPr>
      </w:pPr>
      <w:r>
        <w:rPr>
          <w:rFonts w:hint="cs"/>
          <w:rtl/>
        </w:rPr>
        <w:t>تقریب اطلاق لفظی را مرحوم اصفهانی این گونه بیان کرده است</w:t>
      </w:r>
      <w:r w:rsidR="00E72E1E">
        <w:rPr>
          <w:rFonts w:hint="cs"/>
          <w:rtl/>
        </w:rPr>
        <w:t>( و خوب هم بیان کرده است).</w:t>
      </w:r>
      <w:r>
        <w:rPr>
          <w:rFonts w:hint="cs"/>
          <w:rtl/>
        </w:rPr>
        <w:t xml:space="preserve"> اگر دلیل، امر باشد</w:t>
      </w:r>
      <w:r w:rsidR="00E72E1E">
        <w:rPr>
          <w:rFonts w:hint="cs"/>
          <w:rtl/>
        </w:rPr>
        <w:t>،</w:t>
      </w:r>
      <w:r>
        <w:rPr>
          <w:rFonts w:hint="cs"/>
          <w:rtl/>
        </w:rPr>
        <w:t xml:space="preserve"> اطلاق دارد</w:t>
      </w:r>
      <w:r w:rsidR="00E72E1E">
        <w:rPr>
          <w:rFonts w:hint="cs"/>
          <w:rtl/>
        </w:rPr>
        <w:t>.</w:t>
      </w:r>
      <w:r>
        <w:rPr>
          <w:rFonts w:hint="cs"/>
          <w:rtl/>
        </w:rPr>
        <w:t xml:space="preserve"> مثلا قیام به نماز موضوع است که مطلق است وقتی قیام به نماز شود</w:t>
      </w:r>
      <w:r w:rsidR="00E72E1E">
        <w:rPr>
          <w:rFonts w:hint="cs"/>
          <w:rtl/>
        </w:rPr>
        <w:t xml:space="preserve"> و آب پیدا نشد،</w:t>
      </w:r>
      <w:r>
        <w:rPr>
          <w:rFonts w:hint="cs"/>
          <w:rtl/>
        </w:rPr>
        <w:t xml:space="preserve"> اطلاق دارد. چ</w:t>
      </w:r>
      <w:r w:rsidR="00E72E1E">
        <w:rPr>
          <w:rFonts w:hint="cs"/>
          <w:rtl/>
        </w:rPr>
        <w:t>ه آب بعدا پیدا شد و عذر مرتفع شد و چه پیدا نشد.</w:t>
      </w:r>
      <w:r>
        <w:rPr>
          <w:rFonts w:hint="cs"/>
          <w:rtl/>
        </w:rPr>
        <w:t xml:space="preserve"> حال اگر اول وقت قیام به نماز شد و آ ب هم یافت نشد. پس مکلف به تیمم است. مقتضای اطلاق امر</w:t>
      </w:r>
      <w:r w:rsidR="00E72E1E">
        <w:rPr>
          <w:rFonts w:hint="cs"/>
          <w:rtl/>
        </w:rPr>
        <w:t>( فتیمموا)</w:t>
      </w:r>
      <w:r>
        <w:rPr>
          <w:rFonts w:hint="cs"/>
          <w:rtl/>
        </w:rPr>
        <w:t xml:space="preserve"> که در تعینیت </w:t>
      </w:r>
      <w:r w:rsidR="00E72E1E">
        <w:rPr>
          <w:rFonts w:hint="cs"/>
          <w:rtl/>
        </w:rPr>
        <w:t>لذا اگر مکلف  قیام به نماز کرد و آب پیدا نکرد و اطلاق فتیمموا او را شامل شد و از طرفی ظهور در تعیینیت دارد پس</w:t>
      </w:r>
      <w:r>
        <w:rPr>
          <w:rFonts w:hint="cs"/>
          <w:rtl/>
        </w:rPr>
        <w:t xml:space="preserve"> باید مجزی باشد. زیرا اگر </w:t>
      </w:r>
      <w:r w:rsidR="00E72E1E">
        <w:rPr>
          <w:rFonts w:hint="cs"/>
          <w:rtl/>
        </w:rPr>
        <w:t xml:space="preserve">نماز اول وقت با تیمم، </w:t>
      </w:r>
      <w:r>
        <w:rPr>
          <w:rFonts w:hint="cs"/>
          <w:rtl/>
        </w:rPr>
        <w:t>مجزی نبود از باب این که وافی به تمام ملاک نبود</w:t>
      </w:r>
      <w:r w:rsidR="00E72E1E">
        <w:rPr>
          <w:rFonts w:hint="cs"/>
          <w:rtl/>
        </w:rPr>
        <w:t>،</w:t>
      </w:r>
      <w:r>
        <w:rPr>
          <w:rFonts w:hint="cs"/>
          <w:rtl/>
        </w:rPr>
        <w:t xml:space="preserve"> باید وجوب تخییری جعل می</w:t>
      </w:r>
      <w:r>
        <w:rPr>
          <w:rtl/>
        </w:rPr>
        <w:softHyphen/>
      </w:r>
      <w:r>
        <w:rPr>
          <w:rFonts w:hint="cs"/>
          <w:rtl/>
        </w:rPr>
        <w:t>کرد. یعنی یا عمل اول وقت و</w:t>
      </w:r>
      <w:r w:rsidR="00E72E1E">
        <w:rPr>
          <w:rFonts w:hint="cs"/>
          <w:rtl/>
        </w:rPr>
        <w:t xml:space="preserve"> بعدا هم</w:t>
      </w:r>
      <w:r>
        <w:rPr>
          <w:rFonts w:hint="cs"/>
          <w:rtl/>
        </w:rPr>
        <w:t xml:space="preserve"> اعاده</w:t>
      </w:r>
      <w:r w:rsidR="00E72E1E">
        <w:rPr>
          <w:rFonts w:hint="cs"/>
          <w:rtl/>
        </w:rPr>
        <w:t xml:space="preserve"> شود( تخییر)</w:t>
      </w:r>
      <w:r>
        <w:rPr>
          <w:rFonts w:hint="cs"/>
          <w:rtl/>
        </w:rPr>
        <w:t xml:space="preserve"> و یا تا آخر وقت صبر کند. لازمه ی امر به تیمم تعیینا اجزا است. چون اگر مجزی نبود یا امر نمی</w:t>
      </w:r>
      <w:r>
        <w:rPr>
          <w:rtl/>
        </w:rPr>
        <w:softHyphen/>
      </w:r>
      <w:r>
        <w:rPr>
          <w:rFonts w:hint="cs"/>
          <w:rtl/>
        </w:rPr>
        <w:t>کرد و یا تخییرا امر می</w:t>
      </w:r>
      <w:r>
        <w:rPr>
          <w:rtl/>
        </w:rPr>
        <w:softHyphen/>
      </w:r>
      <w:r>
        <w:rPr>
          <w:rFonts w:hint="cs"/>
          <w:rtl/>
        </w:rPr>
        <w:t>کرد.</w:t>
      </w:r>
      <w:r w:rsidR="00306913">
        <w:rPr>
          <w:rFonts w:hint="cs"/>
          <w:rtl/>
        </w:rPr>
        <w:t xml:space="preserve"> پس اولا امر کرده است و ثانیا امر</w:t>
      </w:r>
      <w:r w:rsidR="00E72E1E">
        <w:rPr>
          <w:rFonts w:hint="cs"/>
          <w:rtl/>
        </w:rPr>
        <w:t xml:space="preserve"> ظهور</w:t>
      </w:r>
      <w:r w:rsidR="00306913">
        <w:rPr>
          <w:rFonts w:hint="cs"/>
          <w:rtl/>
        </w:rPr>
        <w:t xml:space="preserve"> تعیینی دارد. به عبارت دیگر هم موضوع اطلاق دارد و هم محمول اطلاق دارد.</w:t>
      </w:r>
    </w:p>
    <w:p w:rsidR="00306913" w:rsidRDefault="00306913" w:rsidP="009E55D2">
      <w:pPr>
        <w:jc w:val="both"/>
        <w:rPr>
          <w:rtl/>
        </w:rPr>
      </w:pPr>
      <w:r>
        <w:rPr>
          <w:rFonts w:hint="cs"/>
          <w:rtl/>
        </w:rPr>
        <w:lastRenderedPageBreak/>
        <w:t>اما اگر دلیل جمله خبریه باشد مفادش این است که تراب را هر کجا استعمال کردی، طهور است. همان طوری که اگر با آب نماز می</w:t>
      </w:r>
      <w:r>
        <w:rPr>
          <w:rtl/>
        </w:rPr>
        <w:softHyphen/>
      </w:r>
      <w:r>
        <w:rPr>
          <w:rFonts w:hint="cs"/>
          <w:rtl/>
        </w:rPr>
        <w:t>خواندید مجزی بود</w:t>
      </w:r>
      <w:r w:rsidR="009E55D2">
        <w:rPr>
          <w:rFonts w:hint="cs"/>
          <w:rtl/>
        </w:rPr>
        <w:t>،</w:t>
      </w:r>
      <w:r>
        <w:rPr>
          <w:rFonts w:hint="cs"/>
          <w:rtl/>
        </w:rPr>
        <w:t xml:space="preserve"> در تراب که به آ</w:t>
      </w:r>
      <w:r w:rsidR="009E55D2">
        <w:rPr>
          <w:rFonts w:hint="cs"/>
          <w:rtl/>
        </w:rPr>
        <w:t>ب  تنزیل ( همان طوری که طهارت مائیه تعینی بود طهارت ترابیه هم تعیینی است) شده است هم مجزی است.</w:t>
      </w:r>
    </w:p>
    <w:p w:rsidR="00306913" w:rsidRDefault="009E55D2" w:rsidP="009E55D2">
      <w:pPr>
        <w:pStyle w:val="Heading5"/>
        <w:rPr>
          <w:rtl/>
        </w:rPr>
      </w:pPr>
      <w:bookmarkStart w:id="10" w:name="_Toc6777267"/>
      <w:r>
        <w:rPr>
          <w:rFonts w:hint="cs"/>
          <w:rtl/>
        </w:rPr>
        <w:t>اشکال اول: تسالم بر نفی وجوب تعیینی امر اضطراری</w:t>
      </w:r>
      <w:bookmarkEnd w:id="10"/>
    </w:p>
    <w:p w:rsidR="00306913" w:rsidRDefault="00306913" w:rsidP="00306913">
      <w:pPr>
        <w:jc w:val="both"/>
        <w:rPr>
          <w:rtl/>
        </w:rPr>
      </w:pPr>
      <w:r>
        <w:rPr>
          <w:rFonts w:hint="cs"/>
          <w:rtl/>
        </w:rPr>
        <w:t>این که گفته شد دلیل تیمم وجوب تعیینی دارد درست نیست. زیرا بلا اشکال شخص می</w:t>
      </w:r>
      <w:r>
        <w:rPr>
          <w:rtl/>
        </w:rPr>
        <w:softHyphen/>
      </w:r>
      <w:r>
        <w:rPr>
          <w:rFonts w:hint="cs"/>
          <w:rtl/>
        </w:rPr>
        <w:t xml:space="preserve">تواند نماز را در اول وقت نخواند و در آخر وقت نماز به وضوء بخواند. چه کسانی که قائل به اجزاء هستند و چه </w:t>
      </w:r>
      <w:r w:rsidR="009E55D2">
        <w:rPr>
          <w:rFonts w:hint="cs"/>
          <w:rtl/>
        </w:rPr>
        <w:t>کسانی که قائل به اجزاء نیستند ت</w:t>
      </w:r>
      <w:r>
        <w:rPr>
          <w:rFonts w:hint="cs"/>
          <w:rtl/>
        </w:rPr>
        <w:t>خییر را قبول دارند. پس وجوب تعیینی خلاف تسالم است. قطعا وجوب تیمم تخییری است. قطع داریم که اطلاق آیه مراد نیست. وقتی وجود تعیینی نداشت اجزاء را نمی</w:t>
      </w:r>
      <w:r>
        <w:rPr>
          <w:rtl/>
        </w:rPr>
        <w:softHyphen/>
      </w:r>
      <w:r>
        <w:rPr>
          <w:rFonts w:hint="cs"/>
          <w:rtl/>
        </w:rPr>
        <w:t>توان اثبات کرد.</w:t>
      </w:r>
    </w:p>
    <w:p w:rsidR="009E55D2" w:rsidRDefault="009E55D2" w:rsidP="009E55D2">
      <w:pPr>
        <w:pStyle w:val="Heading6"/>
        <w:rPr>
          <w:rtl/>
        </w:rPr>
      </w:pPr>
      <w:bookmarkStart w:id="11" w:name="_Toc6777268"/>
      <w:r>
        <w:rPr>
          <w:rFonts w:hint="cs"/>
          <w:rtl/>
        </w:rPr>
        <w:t>جواب اشکال اول: وجوب تعیینی امر اضطراری در صورت اجزاء</w:t>
      </w:r>
      <w:bookmarkEnd w:id="11"/>
    </w:p>
    <w:p w:rsidR="00306913" w:rsidRDefault="00306913" w:rsidP="00306913">
      <w:pPr>
        <w:jc w:val="both"/>
        <w:rPr>
          <w:rtl/>
        </w:rPr>
      </w:pPr>
      <w:r>
        <w:rPr>
          <w:rFonts w:hint="cs"/>
          <w:rtl/>
        </w:rPr>
        <w:t>در جایی که عمل اضطراری واقی به ملاک است یا وافی به معظم ملاک است و بقیه</w:t>
      </w:r>
      <w:r w:rsidR="009E55D2">
        <w:rPr>
          <w:rFonts w:hint="cs"/>
          <w:rtl/>
        </w:rPr>
        <w:t xml:space="preserve"> ملاک</w:t>
      </w:r>
      <w:r>
        <w:rPr>
          <w:rFonts w:hint="cs"/>
          <w:rtl/>
        </w:rPr>
        <w:t xml:space="preserve"> لازم نیست </w:t>
      </w:r>
      <w:r w:rsidR="009E55D2">
        <w:rPr>
          <w:rFonts w:hint="cs"/>
          <w:rtl/>
        </w:rPr>
        <w:t xml:space="preserve">که </w:t>
      </w:r>
      <w:r>
        <w:rPr>
          <w:rFonts w:hint="cs"/>
          <w:rtl/>
        </w:rPr>
        <w:t>تدارک شود و یا تدارکش لازم است ولی امکان تحصلیش نیست، وجوب تعیینی پابرجاست. بله مکلف می</w:t>
      </w:r>
      <w:r>
        <w:rPr>
          <w:rtl/>
        </w:rPr>
        <w:softHyphen/>
      </w:r>
      <w:r>
        <w:rPr>
          <w:rFonts w:hint="cs"/>
          <w:rtl/>
        </w:rPr>
        <w:t xml:space="preserve">تواند صبر کند و خودش را از این موضوع خارج کند. نظیر شخص مسافر و حاضر. </w:t>
      </w:r>
      <w:r w:rsidR="009E55D2">
        <w:rPr>
          <w:rFonts w:hint="cs"/>
          <w:rtl/>
        </w:rPr>
        <w:t>اگر وجوب تخییری باشد در فرض عدم اجزا است.</w:t>
      </w:r>
    </w:p>
    <w:p w:rsidR="00306913" w:rsidRDefault="00306913" w:rsidP="00306913">
      <w:pPr>
        <w:jc w:val="both"/>
        <w:rPr>
          <w:rtl/>
        </w:rPr>
      </w:pPr>
      <w:r>
        <w:rPr>
          <w:rFonts w:hint="cs"/>
          <w:rtl/>
        </w:rPr>
        <w:t>این که گفته شد( مرحوم روحانی گفته است)</w:t>
      </w:r>
      <w:r w:rsidR="00B238FB">
        <w:rPr>
          <w:rStyle w:val="FootnoteReference"/>
          <w:rtl/>
        </w:rPr>
        <w:footnoteReference w:id="2"/>
      </w:r>
      <w:r>
        <w:rPr>
          <w:rFonts w:hint="cs"/>
          <w:rtl/>
        </w:rPr>
        <w:t xml:space="preserve"> وجوب تعیینی قطعی البطلان است درست نیست. کسانی که عذر مستوعب را شرط نمی</w:t>
      </w:r>
      <w:r>
        <w:rPr>
          <w:rtl/>
        </w:rPr>
        <w:softHyphen/>
      </w:r>
      <w:r w:rsidR="009E55D2">
        <w:rPr>
          <w:rFonts w:hint="cs"/>
          <w:rtl/>
        </w:rPr>
        <w:t>دانند قائل به وجوب تعیینی هستند ولی اگر نماز با تیمم نخواندی، اعاده می</w:t>
      </w:r>
      <w:r w:rsidR="009E55D2">
        <w:rPr>
          <w:rtl/>
        </w:rPr>
        <w:softHyphen/>
      </w:r>
      <w:r w:rsidR="009E55D2">
        <w:rPr>
          <w:rFonts w:hint="cs"/>
          <w:rtl/>
        </w:rPr>
        <w:t>شود.</w:t>
      </w:r>
    </w:p>
    <w:p w:rsidR="00306913" w:rsidRDefault="00306913" w:rsidP="009E55D2">
      <w:pPr>
        <w:pStyle w:val="Heading5"/>
        <w:rPr>
          <w:rtl/>
        </w:rPr>
      </w:pPr>
      <w:bookmarkStart w:id="12" w:name="_Toc6777269"/>
      <w:r>
        <w:rPr>
          <w:rFonts w:hint="cs"/>
          <w:rtl/>
        </w:rPr>
        <w:t>اشکال دوم</w:t>
      </w:r>
      <w:r w:rsidR="009E55D2">
        <w:rPr>
          <w:rFonts w:hint="cs"/>
          <w:rtl/>
        </w:rPr>
        <w:t>: انکار اطلاق موضوع در صورت عذر غیر مستوعب</w:t>
      </w:r>
      <w:bookmarkEnd w:id="12"/>
    </w:p>
    <w:p w:rsidR="004043C2" w:rsidRDefault="00306913" w:rsidP="00226FE4">
      <w:pPr>
        <w:jc w:val="both"/>
        <w:rPr>
          <w:rtl/>
        </w:rPr>
      </w:pPr>
      <w:r>
        <w:rPr>
          <w:rFonts w:hint="cs"/>
          <w:rtl/>
        </w:rPr>
        <w:t xml:space="preserve">مرحوم </w:t>
      </w:r>
      <w:r w:rsidR="009E55D2">
        <w:rPr>
          <w:rFonts w:hint="cs"/>
          <w:rtl/>
        </w:rPr>
        <w:t>خویی فرموده است</w:t>
      </w:r>
      <w:r w:rsidR="00B238FB">
        <w:rPr>
          <w:rStyle w:val="FootnoteReference"/>
          <w:rtl/>
        </w:rPr>
        <w:footnoteReference w:id="3"/>
      </w:r>
      <w:r w:rsidR="009E55D2">
        <w:rPr>
          <w:rFonts w:hint="cs"/>
          <w:rtl/>
        </w:rPr>
        <w:t>: وجوب تیم</w:t>
      </w:r>
      <w:r w:rsidR="004043C2">
        <w:rPr>
          <w:rFonts w:hint="cs"/>
          <w:rtl/>
        </w:rPr>
        <w:t>م هر چند ظهور در وجوب تعیینی دارد ولی این که موضوع شامل عذر غیر مستوعب بشود که محل بحث است، درست</w:t>
      </w:r>
      <w:r w:rsidR="00226FE4">
        <w:rPr>
          <w:rFonts w:hint="cs"/>
          <w:rtl/>
        </w:rPr>
        <w:t xml:space="preserve"> نیست. پس این که </w:t>
      </w:r>
      <w:r w:rsidR="00226FE4" w:rsidRPr="00226FE4">
        <w:rPr>
          <w:rFonts w:hint="cs"/>
          <w:u w:val="single"/>
          <w:rtl/>
        </w:rPr>
        <w:t>اذا قمتم الی الصلاة</w:t>
      </w:r>
      <w:r w:rsidR="00226FE4">
        <w:rPr>
          <w:rFonts w:hint="cs"/>
          <w:rtl/>
        </w:rPr>
        <w:t xml:space="preserve"> </w:t>
      </w:r>
      <w:r w:rsidR="004043C2">
        <w:rPr>
          <w:rFonts w:hint="cs"/>
          <w:rtl/>
        </w:rPr>
        <w:t>اطلاق داشته باشد و شامل مستوعب و غیر آن بشود درست نیست. زیرا مراد از قیام به صلات، نمازی است</w:t>
      </w:r>
      <w:r w:rsidR="00226FE4">
        <w:rPr>
          <w:rFonts w:hint="cs"/>
          <w:rtl/>
        </w:rPr>
        <w:t xml:space="preserve"> که</w:t>
      </w:r>
      <w:r w:rsidR="004043C2">
        <w:rPr>
          <w:rFonts w:hint="cs"/>
          <w:rtl/>
        </w:rPr>
        <w:t xml:space="preserve"> ماموربه است، وضوء و غسل کنید. مراد از قیام به نماز، طبیعی نماز</w:t>
      </w:r>
      <w:r w:rsidR="00226FE4">
        <w:rPr>
          <w:rFonts w:hint="cs"/>
          <w:rtl/>
        </w:rPr>
        <w:t xml:space="preserve">ی است که </w:t>
      </w:r>
      <w:r w:rsidR="004043C2">
        <w:rPr>
          <w:rFonts w:hint="cs"/>
          <w:rtl/>
        </w:rPr>
        <w:t xml:space="preserve"> بر مکلف </w:t>
      </w:r>
      <w:r w:rsidR="00226FE4">
        <w:rPr>
          <w:rFonts w:hint="cs"/>
          <w:rtl/>
        </w:rPr>
        <w:t>واجب</w:t>
      </w:r>
      <w:r w:rsidR="004043C2">
        <w:rPr>
          <w:rFonts w:hint="cs"/>
          <w:rtl/>
        </w:rPr>
        <w:t xml:space="preserve"> است. قیام به نم</w:t>
      </w:r>
      <w:r w:rsidR="00226FE4">
        <w:rPr>
          <w:rFonts w:hint="cs"/>
          <w:rtl/>
        </w:rPr>
        <w:t>از مقسم برای دو قسم است یکی وضو است و دیگری تیمم است</w:t>
      </w:r>
      <w:r w:rsidR="004043C2">
        <w:rPr>
          <w:rFonts w:hint="cs"/>
          <w:rtl/>
        </w:rPr>
        <w:t>. نتیجه این می</w:t>
      </w:r>
      <w:r w:rsidR="004043C2">
        <w:rPr>
          <w:rtl/>
        </w:rPr>
        <w:softHyphen/>
      </w:r>
      <w:r w:rsidR="004043C2">
        <w:rPr>
          <w:rFonts w:hint="cs"/>
          <w:rtl/>
        </w:rPr>
        <w:t xml:space="preserve">شود که در صورت عذر غیر مستوعب مشمول این آیه نیست. </w:t>
      </w:r>
      <w:r w:rsidR="00226FE4">
        <w:rPr>
          <w:rFonts w:hint="cs"/>
          <w:rtl/>
        </w:rPr>
        <w:t xml:space="preserve">زیرا </w:t>
      </w:r>
      <w:r w:rsidR="004043C2">
        <w:rPr>
          <w:rFonts w:hint="cs"/>
          <w:rtl/>
        </w:rPr>
        <w:t>شخصی که آخر وقت آب پیدا می</w:t>
      </w:r>
      <w:r w:rsidR="004043C2">
        <w:rPr>
          <w:rtl/>
        </w:rPr>
        <w:softHyphen/>
      </w:r>
      <w:r w:rsidR="004043C2">
        <w:rPr>
          <w:rFonts w:hint="cs"/>
          <w:rtl/>
        </w:rPr>
        <w:t>کند، طبیعی نماز</w:t>
      </w:r>
      <w:r w:rsidR="00226FE4">
        <w:rPr>
          <w:rFonts w:hint="cs"/>
          <w:rtl/>
        </w:rPr>
        <w:t xml:space="preserve"> را</w:t>
      </w:r>
      <w:r w:rsidR="004043C2">
        <w:rPr>
          <w:rFonts w:hint="cs"/>
          <w:rtl/>
        </w:rPr>
        <w:t xml:space="preserve"> </w:t>
      </w:r>
      <w:r w:rsidR="004043C2">
        <w:rPr>
          <w:rFonts w:hint="cs"/>
          <w:rtl/>
        </w:rPr>
        <w:lastRenderedPageBreak/>
        <w:t>فاقد آب ن</w:t>
      </w:r>
      <w:r w:rsidR="00226FE4">
        <w:rPr>
          <w:rFonts w:hint="cs"/>
          <w:rtl/>
        </w:rPr>
        <w:t>یست. در حقیقت فلم تجدوا کنایه از</w:t>
      </w:r>
      <w:r w:rsidR="004043C2">
        <w:rPr>
          <w:rFonts w:hint="cs"/>
          <w:rtl/>
        </w:rPr>
        <w:t xml:space="preserve"> عدم تمکن است. پس اگر عدم تمکن از طهارت مائیه بود تیمم کنید. در محل بحث گفته می</w:t>
      </w:r>
      <w:r w:rsidR="004043C2">
        <w:rPr>
          <w:rtl/>
        </w:rPr>
        <w:softHyphen/>
      </w:r>
      <w:r w:rsidR="004043C2">
        <w:rPr>
          <w:rFonts w:hint="cs"/>
          <w:rtl/>
        </w:rPr>
        <w:t>شود که ملکف تمکن دارد. لذا آیه شامل بحث ما نمی</w:t>
      </w:r>
      <w:r w:rsidR="004043C2">
        <w:rPr>
          <w:rtl/>
        </w:rPr>
        <w:softHyphen/>
      </w:r>
      <w:r w:rsidR="004043C2">
        <w:rPr>
          <w:rFonts w:hint="cs"/>
          <w:rtl/>
        </w:rPr>
        <w:t>شود. بلکه مقتضای آیه شریفه این است که تیمم امر ندارد بلکه نماز به طهارت مائیه آب دارد.</w:t>
      </w:r>
    </w:p>
    <w:p w:rsidR="00226FE4" w:rsidRDefault="00226FE4" w:rsidP="00226FE4">
      <w:pPr>
        <w:pStyle w:val="Heading6"/>
        <w:rPr>
          <w:rtl/>
        </w:rPr>
      </w:pPr>
      <w:bookmarkStart w:id="13" w:name="_Toc6777270"/>
      <w:r>
        <w:rPr>
          <w:rFonts w:hint="cs"/>
          <w:rtl/>
        </w:rPr>
        <w:t>جواب از اشکال دوم: صحت ادعای مرحوم آخوند کبرویا</w:t>
      </w:r>
      <w:bookmarkEnd w:id="13"/>
    </w:p>
    <w:p w:rsidR="004043C2" w:rsidRDefault="004043C2" w:rsidP="004043C2">
      <w:pPr>
        <w:jc w:val="both"/>
        <w:rPr>
          <w:rtl/>
        </w:rPr>
      </w:pPr>
      <w:r>
        <w:rPr>
          <w:rFonts w:hint="cs"/>
          <w:rtl/>
        </w:rPr>
        <w:t>اختلاف در استظهار از مثل این آیه شریفه است.</w:t>
      </w:r>
      <w:r w:rsidR="00226FE4">
        <w:rPr>
          <w:rFonts w:hint="cs"/>
          <w:rtl/>
        </w:rPr>
        <w:t xml:space="preserve"> مراد از</w:t>
      </w:r>
      <w:r>
        <w:rPr>
          <w:rFonts w:hint="cs"/>
          <w:rtl/>
        </w:rPr>
        <w:t xml:space="preserve"> </w:t>
      </w:r>
      <w:r w:rsidRPr="00226FE4">
        <w:rPr>
          <w:rFonts w:hint="cs"/>
          <w:u w:val="single"/>
          <w:rtl/>
        </w:rPr>
        <w:t>اذا قمتم الی الصلاة</w:t>
      </w:r>
      <w:r>
        <w:rPr>
          <w:rFonts w:hint="cs"/>
          <w:rtl/>
        </w:rPr>
        <w:t xml:space="preserve"> چیست؟ مراد طبیعت نماز است یا مراد طبیعتی نمازی است که قیام به امتثال آن می</w:t>
      </w:r>
      <w:r>
        <w:rPr>
          <w:rtl/>
        </w:rPr>
        <w:softHyphen/>
      </w:r>
      <w:r>
        <w:rPr>
          <w:rFonts w:hint="cs"/>
          <w:rtl/>
        </w:rPr>
        <w:t>شود؟ به نظر ما طبیعت عند القیام</w:t>
      </w:r>
      <w:r w:rsidR="00226FE4">
        <w:rPr>
          <w:rFonts w:hint="cs"/>
          <w:rtl/>
        </w:rPr>
        <w:t>،</w:t>
      </w:r>
      <w:r>
        <w:rPr>
          <w:rFonts w:hint="cs"/>
          <w:rtl/>
        </w:rPr>
        <w:t xml:space="preserve"> اقوی است. یک سری مویدات هم در فقه مطرح شده است که مرحوم خویی می</w:t>
      </w:r>
      <w:r>
        <w:rPr>
          <w:rtl/>
        </w:rPr>
        <w:softHyphen/>
      </w:r>
      <w:r>
        <w:rPr>
          <w:rFonts w:hint="cs"/>
          <w:rtl/>
        </w:rPr>
        <w:t>ف</w:t>
      </w:r>
      <w:r w:rsidR="00226FE4">
        <w:rPr>
          <w:rFonts w:hint="cs"/>
          <w:rtl/>
        </w:rPr>
        <w:t>رماید: آنها موارد استثناء هستند که از نظر ما استثناء نیست.</w:t>
      </w:r>
    </w:p>
    <w:p w:rsidR="004043C2" w:rsidRDefault="009A1879" w:rsidP="004043C2">
      <w:pPr>
        <w:jc w:val="both"/>
        <w:rPr>
          <w:rtl/>
        </w:rPr>
      </w:pPr>
      <w:r>
        <w:rPr>
          <w:rFonts w:hint="cs"/>
          <w:rtl/>
        </w:rPr>
        <w:t>کبرویا ادعای مرحوم آخوند صحیح است. اگر درجایی که دلیل امر اضطراری داشتیم و عذر غیر مستوعب شد ادعای مرحوم آخوند صحیح است. هر چند که مرحوم خویی می</w:t>
      </w:r>
      <w:r>
        <w:rPr>
          <w:rtl/>
        </w:rPr>
        <w:softHyphen/>
      </w:r>
      <w:r>
        <w:rPr>
          <w:rFonts w:hint="cs"/>
          <w:rtl/>
        </w:rPr>
        <w:t>فرماید مثال مورد بحث خصوصیت دارد و امر وجود ندارد. اما بحث کلی است. لازمه امر اضطراری که ظهور در تعین دارد، اجزاء است. پس قاعده درست است هر چند که ممکن است تطبیق آن</w:t>
      </w:r>
      <w:r w:rsidR="00226FE4">
        <w:rPr>
          <w:rFonts w:hint="cs"/>
          <w:rtl/>
        </w:rPr>
        <w:t xml:space="preserve"> در بعضی موارد</w:t>
      </w:r>
      <w:r>
        <w:rPr>
          <w:rFonts w:hint="cs"/>
          <w:rtl/>
        </w:rPr>
        <w:t xml:space="preserve"> به با مشکل مواجه باشد.</w:t>
      </w:r>
      <w:r w:rsidR="00B238FB">
        <w:rPr>
          <w:rFonts w:hint="cs"/>
          <w:rtl/>
        </w:rPr>
        <w:t xml:space="preserve"> پس لازمه توجه امر اضطراری اجزاء است چون ظهور در تعیینیت دارد.</w:t>
      </w:r>
    </w:p>
    <w:p w:rsidR="009A1879" w:rsidRDefault="009A1879" w:rsidP="00226FE4">
      <w:pPr>
        <w:pStyle w:val="Heading5"/>
        <w:rPr>
          <w:rtl/>
        </w:rPr>
      </w:pPr>
      <w:bookmarkStart w:id="14" w:name="_Toc6777271"/>
      <w:r>
        <w:rPr>
          <w:rFonts w:hint="cs"/>
          <w:rtl/>
        </w:rPr>
        <w:t>اشکال سوم</w:t>
      </w:r>
      <w:r w:rsidR="00226FE4">
        <w:rPr>
          <w:rFonts w:hint="cs"/>
          <w:rtl/>
        </w:rPr>
        <w:t>: تعارض اطلاق امر اضطراری و اختیاری</w:t>
      </w:r>
      <w:bookmarkEnd w:id="14"/>
    </w:p>
    <w:p w:rsidR="009A1879" w:rsidRDefault="009A1879" w:rsidP="004043C2">
      <w:pPr>
        <w:jc w:val="both"/>
        <w:rPr>
          <w:rtl/>
        </w:rPr>
      </w:pPr>
      <w:r>
        <w:rPr>
          <w:rFonts w:hint="cs"/>
          <w:rtl/>
        </w:rPr>
        <w:t>مرحوم آغا ضیاء فرموده است</w:t>
      </w:r>
      <w:r w:rsidR="003064A9">
        <w:rPr>
          <w:rStyle w:val="FootnoteReference"/>
          <w:rtl/>
        </w:rPr>
        <w:footnoteReference w:id="4"/>
      </w:r>
      <w:r w:rsidR="00B238FB">
        <w:rPr>
          <w:rFonts w:hint="cs"/>
          <w:rtl/>
        </w:rPr>
        <w:t>:</w:t>
      </w:r>
      <w:r>
        <w:rPr>
          <w:rFonts w:hint="cs"/>
          <w:rtl/>
        </w:rPr>
        <w:t xml:space="preserve"> که ادعای مرحوم آخوند صحیح است. فرض کلام این است که امر اضطراری وجود دارد. ایشان فرموده است هر چند که ظهور در تعیینیت دارد اما یک معارض دارد. معارض این است که امر اختیاری گفته است نماز را با طهارت مائیه بخوانید. و این دلیل اطلاق دارد. چه قبلا با امر غیر اختیاری خوانده شده است یا نخوانده شده است. بلکه دلالت از جانب امر اختیاری دلالت وضعیه است و</w:t>
      </w:r>
      <w:r w:rsidR="00226FE4">
        <w:rPr>
          <w:rFonts w:hint="cs"/>
          <w:rtl/>
        </w:rPr>
        <w:t xml:space="preserve"> از جانب امر اضطراری اطلاقی است و دلالت وضعیه اقوی از دلالت اطلاقی است.</w:t>
      </w:r>
    </w:p>
    <w:p w:rsidR="009A1879" w:rsidRDefault="009A1879" w:rsidP="004043C2">
      <w:pPr>
        <w:jc w:val="both"/>
        <w:rPr>
          <w:rtl/>
        </w:rPr>
      </w:pPr>
      <w:r>
        <w:rPr>
          <w:rFonts w:hint="cs"/>
          <w:rtl/>
        </w:rPr>
        <w:t>ادامه بحث در جلسه آینده.</w:t>
      </w:r>
    </w:p>
    <w:p w:rsidR="004043C2" w:rsidRPr="006162A2" w:rsidRDefault="004043C2" w:rsidP="00306913">
      <w:pPr>
        <w:jc w:val="both"/>
        <w:rPr>
          <w:rtl/>
        </w:rPr>
      </w:pPr>
      <w:bookmarkStart w:id="15" w:name="_GoBack"/>
      <w:bookmarkEnd w:id="15"/>
    </w:p>
    <w:sectPr w:rsidR="004043C2"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4AE" w:rsidRDefault="00A854AE" w:rsidP="008B750B">
      <w:pPr>
        <w:spacing w:line="240" w:lineRule="auto"/>
      </w:pPr>
      <w:r>
        <w:separator/>
      </w:r>
    </w:p>
  </w:endnote>
  <w:endnote w:type="continuationSeparator" w:id="0">
    <w:p w:rsidR="00A854AE" w:rsidRDefault="00A854A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57850" w:rsidRPr="00E57850">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B71D4A" w:rsidP="001B6799">
          <w:pPr>
            <w:pStyle w:val="Footer"/>
            <w:bidi w:val="0"/>
            <w:rPr>
              <w:color w:val="808080" w:themeColor="background1" w:themeShade="80"/>
              <w:rtl/>
            </w:rPr>
          </w:pPr>
          <w:bookmarkStart w:id="23" w:name="BokAdres"/>
          <w:bookmarkEnd w:id="23"/>
          <w:r>
            <w:rPr>
              <w:color w:val="808080" w:themeColor="background1" w:themeShade="80"/>
            </w:rPr>
            <w:t>U1mg1_13980131-128_mk2_mfeb.ir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4AE" w:rsidRDefault="00A854AE" w:rsidP="008B750B">
      <w:pPr>
        <w:spacing w:line="240" w:lineRule="auto"/>
      </w:pPr>
      <w:r>
        <w:separator/>
      </w:r>
    </w:p>
  </w:footnote>
  <w:footnote w:type="continuationSeparator" w:id="0">
    <w:p w:rsidR="00A854AE" w:rsidRDefault="00A854AE" w:rsidP="008B750B">
      <w:pPr>
        <w:spacing w:line="240" w:lineRule="auto"/>
      </w:pPr>
      <w:r>
        <w:continuationSeparator/>
      </w:r>
    </w:p>
  </w:footnote>
  <w:footnote w:id="1">
    <w:p w:rsidR="00B238FB" w:rsidRPr="00B238FB" w:rsidRDefault="00B238FB" w:rsidP="00B238FB">
      <w:pPr>
        <w:pStyle w:val="FootnoteText"/>
      </w:pPr>
      <w:r w:rsidRPr="00B238FB">
        <w:footnoteRef/>
      </w:r>
      <w:r w:rsidRPr="00B238FB">
        <w:rPr>
          <w:rtl/>
        </w:rPr>
        <w:t xml:space="preserve"> </w:t>
      </w:r>
      <w:hyperlink r:id="rId1" w:history="1">
        <w:r w:rsidRPr="00B238FB">
          <w:rPr>
            <w:rStyle w:val="Hyperlink"/>
            <w:rFonts w:hint="cs"/>
            <w:rtl/>
          </w:rPr>
          <w:t>محاضرات</w:t>
        </w:r>
        <w:r w:rsidRPr="00B238FB">
          <w:rPr>
            <w:rStyle w:val="Hyperlink"/>
            <w:rtl/>
          </w:rPr>
          <w:t xml:space="preserve"> </w:t>
        </w:r>
        <w:r w:rsidRPr="00B238FB">
          <w:rPr>
            <w:rStyle w:val="Hyperlink"/>
            <w:rFonts w:hint="cs"/>
            <w:rtl/>
          </w:rPr>
          <w:t>فی</w:t>
        </w:r>
        <w:r w:rsidRPr="00B238FB">
          <w:rPr>
            <w:rStyle w:val="Hyperlink"/>
            <w:rtl/>
          </w:rPr>
          <w:t xml:space="preserve"> </w:t>
        </w:r>
        <w:r w:rsidRPr="00B238FB">
          <w:rPr>
            <w:rStyle w:val="Hyperlink"/>
            <w:rFonts w:hint="cs"/>
            <w:rtl/>
          </w:rPr>
          <w:t>الاصول،</w:t>
        </w:r>
        <w:r w:rsidRPr="00B238FB">
          <w:rPr>
            <w:rStyle w:val="Hyperlink"/>
            <w:rtl/>
          </w:rPr>
          <w:t xml:space="preserve"> </w:t>
        </w:r>
        <w:r w:rsidRPr="00B238FB">
          <w:rPr>
            <w:rStyle w:val="Hyperlink"/>
            <w:rFonts w:hint="cs"/>
            <w:rtl/>
          </w:rPr>
          <w:t>الخوئی،</w:t>
        </w:r>
        <w:r w:rsidRPr="00B238FB">
          <w:rPr>
            <w:rStyle w:val="Hyperlink"/>
            <w:rtl/>
          </w:rPr>
          <w:t xml:space="preserve"> </w:t>
        </w:r>
        <w:r w:rsidRPr="00B238FB">
          <w:rPr>
            <w:rStyle w:val="Hyperlink"/>
            <w:rFonts w:hint="cs"/>
            <w:rtl/>
          </w:rPr>
          <w:t>السید</w:t>
        </w:r>
        <w:r w:rsidRPr="00B238FB">
          <w:rPr>
            <w:rStyle w:val="Hyperlink"/>
            <w:rtl/>
          </w:rPr>
          <w:t xml:space="preserve"> </w:t>
        </w:r>
        <w:r w:rsidRPr="00B238FB">
          <w:rPr>
            <w:rStyle w:val="Hyperlink"/>
            <w:rFonts w:hint="cs"/>
            <w:rtl/>
          </w:rPr>
          <w:t>ابولقاسم،</w:t>
        </w:r>
        <w:r w:rsidRPr="00B238FB">
          <w:rPr>
            <w:rStyle w:val="Hyperlink"/>
            <w:rtl/>
          </w:rPr>
          <w:t xml:space="preserve"> </w:t>
        </w:r>
        <w:r w:rsidRPr="00B238FB">
          <w:rPr>
            <w:rStyle w:val="Hyperlink"/>
            <w:rFonts w:hint="cs"/>
            <w:rtl/>
          </w:rPr>
          <w:t>ج</w:t>
        </w:r>
        <w:r w:rsidRPr="00B238FB">
          <w:rPr>
            <w:rStyle w:val="Hyperlink"/>
            <w:rtl/>
          </w:rPr>
          <w:t>2</w:t>
        </w:r>
        <w:r w:rsidRPr="00B238FB">
          <w:rPr>
            <w:rStyle w:val="Hyperlink"/>
            <w:rFonts w:hint="cs"/>
            <w:rtl/>
          </w:rPr>
          <w:t>،</w:t>
        </w:r>
        <w:r w:rsidRPr="00B238FB">
          <w:rPr>
            <w:rStyle w:val="Hyperlink"/>
            <w:rtl/>
          </w:rPr>
          <w:t xml:space="preserve"> </w:t>
        </w:r>
        <w:r w:rsidRPr="00B238FB">
          <w:rPr>
            <w:rStyle w:val="Hyperlink"/>
            <w:rFonts w:hint="cs"/>
            <w:rtl/>
          </w:rPr>
          <w:t>ص</w:t>
        </w:r>
        <w:r w:rsidRPr="00B238FB">
          <w:rPr>
            <w:rStyle w:val="Hyperlink"/>
            <w:rtl/>
          </w:rPr>
          <w:t>41.</w:t>
        </w:r>
      </w:hyperlink>
    </w:p>
  </w:footnote>
  <w:footnote w:id="2">
    <w:p w:rsidR="00B238FB" w:rsidRPr="00B238FB" w:rsidRDefault="00B238FB" w:rsidP="00B238FB">
      <w:pPr>
        <w:pStyle w:val="FootnoteText"/>
        <w:rPr>
          <w:rtl/>
        </w:rPr>
      </w:pPr>
      <w:r w:rsidRPr="00B238FB">
        <w:footnoteRef/>
      </w:r>
      <w:r w:rsidRPr="00B238FB">
        <w:rPr>
          <w:rtl/>
        </w:rPr>
        <w:t xml:space="preserve"> </w:t>
      </w:r>
      <w:hyperlink r:id="rId2" w:history="1">
        <w:r w:rsidRPr="00B238FB">
          <w:rPr>
            <w:rStyle w:val="Hyperlink"/>
            <w:rFonts w:hint="cs"/>
            <w:rtl/>
          </w:rPr>
          <w:t>منتقی</w:t>
        </w:r>
        <w:r w:rsidRPr="00B238FB">
          <w:rPr>
            <w:rStyle w:val="Hyperlink"/>
            <w:rtl/>
          </w:rPr>
          <w:t xml:space="preserve"> </w:t>
        </w:r>
        <w:r w:rsidRPr="00B238FB">
          <w:rPr>
            <w:rStyle w:val="Hyperlink"/>
            <w:rFonts w:hint="cs"/>
            <w:rtl/>
          </w:rPr>
          <w:t>الاصول،</w:t>
        </w:r>
        <w:r w:rsidRPr="00B238FB">
          <w:rPr>
            <w:rStyle w:val="Hyperlink"/>
            <w:rtl/>
          </w:rPr>
          <w:t xml:space="preserve"> </w:t>
        </w:r>
        <w:r w:rsidRPr="00B238FB">
          <w:rPr>
            <w:rStyle w:val="Hyperlink"/>
            <w:rFonts w:hint="cs"/>
            <w:rtl/>
          </w:rPr>
          <w:t>سید</w:t>
        </w:r>
        <w:r w:rsidRPr="00B238FB">
          <w:rPr>
            <w:rStyle w:val="Hyperlink"/>
            <w:rtl/>
          </w:rPr>
          <w:t xml:space="preserve"> </w:t>
        </w:r>
        <w:r w:rsidRPr="00B238FB">
          <w:rPr>
            <w:rStyle w:val="Hyperlink"/>
            <w:rFonts w:hint="cs"/>
            <w:rtl/>
          </w:rPr>
          <w:t>محمد</w:t>
        </w:r>
        <w:r w:rsidRPr="00B238FB">
          <w:rPr>
            <w:rStyle w:val="Hyperlink"/>
            <w:rtl/>
          </w:rPr>
          <w:t xml:space="preserve"> </w:t>
        </w:r>
        <w:r w:rsidRPr="00B238FB">
          <w:rPr>
            <w:rStyle w:val="Hyperlink"/>
            <w:rFonts w:hint="cs"/>
            <w:rtl/>
          </w:rPr>
          <w:t>حسینی</w:t>
        </w:r>
        <w:r w:rsidRPr="00B238FB">
          <w:rPr>
            <w:rStyle w:val="Hyperlink"/>
            <w:rtl/>
          </w:rPr>
          <w:t xml:space="preserve"> </w:t>
        </w:r>
        <w:r w:rsidRPr="00B238FB">
          <w:rPr>
            <w:rStyle w:val="Hyperlink"/>
            <w:rFonts w:hint="cs"/>
            <w:rtl/>
          </w:rPr>
          <w:t>روحانی،</w:t>
        </w:r>
        <w:r w:rsidRPr="00B238FB">
          <w:rPr>
            <w:rStyle w:val="Hyperlink"/>
            <w:rtl/>
          </w:rPr>
          <w:t xml:space="preserve"> </w:t>
        </w:r>
        <w:r w:rsidRPr="00B238FB">
          <w:rPr>
            <w:rStyle w:val="Hyperlink"/>
            <w:rFonts w:hint="cs"/>
            <w:rtl/>
          </w:rPr>
          <w:t>ج</w:t>
        </w:r>
        <w:r w:rsidRPr="00B238FB">
          <w:rPr>
            <w:rStyle w:val="Hyperlink"/>
            <w:rtl/>
          </w:rPr>
          <w:t>2</w:t>
        </w:r>
        <w:r w:rsidRPr="00B238FB">
          <w:rPr>
            <w:rStyle w:val="Hyperlink"/>
            <w:rFonts w:hint="cs"/>
            <w:rtl/>
          </w:rPr>
          <w:t>،</w:t>
        </w:r>
        <w:r w:rsidRPr="00B238FB">
          <w:rPr>
            <w:rStyle w:val="Hyperlink"/>
            <w:rtl/>
          </w:rPr>
          <w:t xml:space="preserve"> </w:t>
        </w:r>
        <w:r w:rsidRPr="00B238FB">
          <w:rPr>
            <w:rStyle w:val="Hyperlink"/>
            <w:rFonts w:hint="cs"/>
            <w:rtl/>
          </w:rPr>
          <w:t>ص</w:t>
        </w:r>
        <w:r w:rsidRPr="00B238FB">
          <w:rPr>
            <w:rStyle w:val="Hyperlink"/>
            <w:rtl/>
          </w:rPr>
          <w:t>29.</w:t>
        </w:r>
      </w:hyperlink>
    </w:p>
  </w:footnote>
  <w:footnote w:id="3">
    <w:p w:rsidR="00B238FB" w:rsidRPr="00B238FB" w:rsidRDefault="00B238FB" w:rsidP="00B238FB">
      <w:pPr>
        <w:pStyle w:val="FootnoteText"/>
      </w:pPr>
      <w:r w:rsidRPr="00B238FB">
        <w:footnoteRef/>
      </w:r>
      <w:r w:rsidRPr="00B238FB">
        <w:rPr>
          <w:rtl/>
        </w:rPr>
        <w:t xml:space="preserve"> </w:t>
      </w:r>
      <w:hyperlink r:id="rId3" w:history="1">
        <w:r w:rsidRPr="00B238FB">
          <w:rPr>
            <w:rStyle w:val="Hyperlink"/>
            <w:rFonts w:hint="cs"/>
            <w:rtl/>
          </w:rPr>
          <w:t>محاضرات</w:t>
        </w:r>
        <w:r w:rsidRPr="00B238FB">
          <w:rPr>
            <w:rStyle w:val="Hyperlink"/>
            <w:rtl/>
          </w:rPr>
          <w:t xml:space="preserve"> </w:t>
        </w:r>
        <w:r w:rsidRPr="00B238FB">
          <w:rPr>
            <w:rStyle w:val="Hyperlink"/>
            <w:rFonts w:hint="cs"/>
            <w:rtl/>
          </w:rPr>
          <w:t>فی</w:t>
        </w:r>
        <w:r w:rsidRPr="00B238FB">
          <w:rPr>
            <w:rStyle w:val="Hyperlink"/>
            <w:rtl/>
          </w:rPr>
          <w:t xml:space="preserve"> </w:t>
        </w:r>
        <w:r w:rsidRPr="00B238FB">
          <w:rPr>
            <w:rStyle w:val="Hyperlink"/>
            <w:rFonts w:hint="cs"/>
            <w:rtl/>
          </w:rPr>
          <w:t>الاصول،</w:t>
        </w:r>
        <w:r w:rsidRPr="00B238FB">
          <w:rPr>
            <w:rStyle w:val="Hyperlink"/>
            <w:rtl/>
          </w:rPr>
          <w:t xml:space="preserve"> </w:t>
        </w:r>
        <w:r w:rsidRPr="00B238FB">
          <w:rPr>
            <w:rStyle w:val="Hyperlink"/>
            <w:rFonts w:hint="cs"/>
            <w:rtl/>
          </w:rPr>
          <w:t>الخوئی،</w:t>
        </w:r>
        <w:r w:rsidRPr="00B238FB">
          <w:rPr>
            <w:rStyle w:val="Hyperlink"/>
            <w:rtl/>
          </w:rPr>
          <w:t xml:space="preserve"> </w:t>
        </w:r>
        <w:r w:rsidRPr="00B238FB">
          <w:rPr>
            <w:rStyle w:val="Hyperlink"/>
            <w:rFonts w:hint="cs"/>
            <w:rtl/>
          </w:rPr>
          <w:t>السید</w:t>
        </w:r>
        <w:r w:rsidRPr="00B238FB">
          <w:rPr>
            <w:rStyle w:val="Hyperlink"/>
            <w:rtl/>
          </w:rPr>
          <w:t xml:space="preserve"> </w:t>
        </w:r>
        <w:r w:rsidRPr="00B238FB">
          <w:rPr>
            <w:rStyle w:val="Hyperlink"/>
            <w:rFonts w:hint="cs"/>
            <w:rtl/>
          </w:rPr>
          <w:t>ابولقاسم،</w:t>
        </w:r>
        <w:r w:rsidRPr="00B238FB">
          <w:rPr>
            <w:rStyle w:val="Hyperlink"/>
            <w:rtl/>
          </w:rPr>
          <w:t xml:space="preserve"> </w:t>
        </w:r>
        <w:r w:rsidRPr="00B238FB">
          <w:rPr>
            <w:rStyle w:val="Hyperlink"/>
            <w:rFonts w:hint="cs"/>
            <w:rtl/>
          </w:rPr>
          <w:t>ج</w:t>
        </w:r>
        <w:r w:rsidRPr="00B238FB">
          <w:rPr>
            <w:rStyle w:val="Hyperlink"/>
            <w:rtl/>
          </w:rPr>
          <w:t>2</w:t>
        </w:r>
        <w:r w:rsidRPr="00B238FB">
          <w:rPr>
            <w:rStyle w:val="Hyperlink"/>
            <w:rFonts w:hint="cs"/>
            <w:rtl/>
          </w:rPr>
          <w:t>،</w:t>
        </w:r>
        <w:r w:rsidRPr="00B238FB">
          <w:rPr>
            <w:rStyle w:val="Hyperlink"/>
            <w:rtl/>
          </w:rPr>
          <w:t xml:space="preserve"> </w:t>
        </w:r>
        <w:r w:rsidRPr="00B238FB">
          <w:rPr>
            <w:rStyle w:val="Hyperlink"/>
            <w:rFonts w:hint="cs"/>
            <w:rtl/>
          </w:rPr>
          <w:t>ص</w:t>
        </w:r>
        <w:r w:rsidRPr="00B238FB">
          <w:rPr>
            <w:rStyle w:val="Hyperlink"/>
            <w:rtl/>
          </w:rPr>
          <w:t>46.</w:t>
        </w:r>
      </w:hyperlink>
    </w:p>
  </w:footnote>
  <w:footnote w:id="4">
    <w:p w:rsidR="003064A9" w:rsidRDefault="003064A9">
      <w:pPr>
        <w:pStyle w:val="FootnoteText"/>
        <w:rPr>
          <w:rtl/>
        </w:rPr>
      </w:pPr>
      <w:r>
        <w:rPr>
          <w:rStyle w:val="FootnoteReference"/>
        </w:rPr>
        <w:footnoteRef/>
      </w:r>
      <w:r>
        <w:rPr>
          <w:rtl/>
        </w:rPr>
        <w:t xml:space="preserve"> </w:t>
      </w:r>
      <w:r>
        <w:rPr>
          <w:rFonts w:hint="cs"/>
          <w:rtl/>
        </w:rPr>
        <w:t>آدرس را نیافتم</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B71D4A">
      <w:rPr>
        <w:b/>
        <w:bCs/>
        <w:sz w:val="20"/>
        <w:szCs w:val="24"/>
        <w:rtl/>
      </w:rPr>
      <w:t>128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B71D4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B71D4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B71D4A">
      <w:rPr>
        <w:sz w:val="24"/>
        <w:szCs w:val="24"/>
        <w:rtl/>
      </w:rPr>
      <w:t>31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B71D4A">
      <w:rPr>
        <w:rFonts w:hint="cs"/>
        <w:color w:val="000000" w:themeColor="text1"/>
        <w:sz w:val="24"/>
        <w:szCs w:val="24"/>
        <w:rtl/>
      </w:rPr>
      <w:t>اجزاء</w:t>
    </w:r>
    <w:r w:rsidR="00B71D4A">
      <w:rPr>
        <w:color w:val="000000" w:themeColor="text1"/>
        <w:sz w:val="24"/>
        <w:szCs w:val="24"/>
        <w:rtl/>
      </w:rPr>
      <w:t xml:space="preserve"> </w:t>
    </w:r>
    <w:r w:rsidR="00B71D4A">
      <w:rPr>
        <w:rFonts w:hint="cs"/>
        <w:color w:val="000000" w:themeColor="text1"/>
        <w:sz w:val="24"/>
        <w:szCs w:val="24"/>
        <w:rtl/>
      </w:rPr>
      <w:t>امری</w:t>
    </w:r>
    <w:r w:rsidR="00B71D4A">
      <w:rPr>
        <w:color w:val="000000" w:themeColor="text1"/>
        <w:sz w:val="24"/>
        <w:szCs w:val="24"/>
        <w:rtl/>
      </w:rPr>
      <w:t xml:space="preserve"> </w:t>
    </w:r>
    <w:r w:rsidR="00B71D4A">
      <w:rPr>
        <w:rFonts w:hint="cs"/>
        <w:color w:val="000000" w:themeColor="text1"/>
        <w:sz w:val="24"/>
        <w:szCs w:val="24"/>
        <w:rtl/>
      </w:rPr>
      <w:t>از</w:t>
    </w:r>
    <w:r w:rsidR="00B71D4A">
      <w:rPr>
        <w:color w:val="000000" w:themeColor="text1"/>
        <w:sz w:val="24"/>
        <w:szCs w:val="24"/>
        <w:rtl/>
      </w:rPr>
      <w:t xml:space="preserve"> </w:t>
    </w:r>
    <w:r w:rsidR="00B71D4A">
      <w:rPr>
        <w:rFonts w:hint="cs"/>
        <w:color w:val="000000" w:themeColor="text1"/>
        <w:sz w:val="24"/>
        <w:szCs w:val="24"/>
        <w:rtl/>
      </w:rPr>
      <w:t>امر</w:t>
    </w:r>
    <w:r w:rsidR="00B71D4A">
      <w:rPr>
        <w:color w:val="000000" w:themeColor="text1"/>
        <w:sz w:val="24"/>
        <w:szCs w:val="24"/>
        <w:rtl/>
      </w:rPr>
      <w:t xml:space="preserve"> </w:t>
    </w:r>
    <w:r w:rsidR="00B71D4A">
      <w:rPr>
        <w:rFonts w:hint="cs"/>
        <w:color w:val="000000" w:themeColor="text1"/>
        <w:sz w:val="24"/>
        <w:szCs w:val="24"/>
        <w:rtl/>
      </w:rPr>
      <w:t>دیگر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B71D4A">
      <w:rPr>
        <w:rFonts w:hint="cs"/>
        <w:sz w:val="24"/>
        <w:szCs w:val="24"/>
        <w:rtl/>
      </w:rPr>
      <w:t>مهدی</w:t>
    </w:r>
    <w:r w:rsidR="00B71D4A">
      <w:rPr>
        <w:sz w:val="24"/>
        <w:szCs w:val="24"/>
        <w:rtl/>
      </w:rPr>
      <w:t xml:space="preserve"> </w:t>
    </w:r>
    <w:r w:rsidR="00B71D4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226FE4">
      <w:rPr>
        <w:rFonts w:hint="cs"/>
        <w:sz w:val="24"/>
        <w:szCs w:val="24"/>
        <w:rtl/>
      </w:rPr>
      <w:t>بررسی کلام مرحوم آخوند</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6FE4"/>
    <w:rsid w:val="0024121B"/>
    <w:rsid w:val="00247D2F"/>
    <w:rsid w:val="00256560"/>
    <w:rsid w:val="0027605E"/>
    <w:rsid w:val="00281E00"/>
    <w:rsid w:val="00294A52"/>
    <w:rsid w:val="002B575F"/>
    <w:rsid w:val="002B729B"/>
    <w:rsid w:val="002C23B5"/>
    <w:rsid w:val="002C53A2"/>
    <w:rsid w:val="002D0040"/>
    <w:rsid w:val="002D2FA8"/>
    <w:rsid w:val="002E220F"/>
    <w:rsid w:val="003064A9"/>
    <w:rsid w:val="00306913"/>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43C2"/>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662E"/>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1879"/>
    <w:rsid w:val="009A43BA"/>
    <w:rsid w:val="009B0D05"/>
    <w:rsid w:val="009B4CA6"/>
    <w:rsid w:val="009B79F8"/>
    <w:rsid w:val="009C66D5"/>
    <w:rsid w:val="009D13FD"/>
    <w:rsid w:val="009D266A"/>
    <w:rsid w:val="009E55D2"/>
    <w:rsid w:val="009F7E07"/>
    <w:rsid w:val="00A01522"/>
    <w:rsid w:val="00A10A11"/>
    <w:rsid w:val="00A13C6A"/>
    <w:rsid w:val="00A17B09"/>
    <w:rsid w:val="00A457C6"/>
    <w:rsid w:val="00A46AD0"/>
    <w:rsid w:val="00A47063"/>
    <w:rsid w:val="00A473A8"/>
    <w:rsid w:val="00A513F0"/>
    <w:rsid w:val="00A546B0"/>
    <w:rsid w:val="00A57109"/>
    <w:rsid w:val="00A61AC8"/>
    <w:rsid w:val="00A6366F"/>
    <w:rsid w:val="00A65D4C"/>
    <w:rsid w:val="00A70512"/>
    <w:rsid w:val="00A854AE"/>
    <w:rsid w:val="00AA1F60"/>
    <w:rsid w:val="00AA40D7"/>
    <w:rsid w:val="00AB5F7D"/>
    <w:rsid w:val="00AC0C50"/>
    <w:rsid w:val="00AC6FE2"/>
    <w:rsid w:val="00AF3925"/>
    <w:rsid w:val="00B1296B"/>
    <w:rsid w:val="00B2292F"/>
    <w:rsid w:val="00B238FB"/>
    <w:rsid w:val="00B43169"/>
    <w:rsid w:val="00B501A8"/>
    <w:rsid w:val="00B55AE4"/>
    <w:rsid w:val="00B70B46"/>
    <w:rsid w:val="00B71D4A"/>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57850"/>
    <w:rsid w:val="00E609FE"/>
    <w:rsid w:val="00E630BE"/>
    <w:rsid w:val="00E72E1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A7916"/>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6D27B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6/2/46/&#1588;&#1574;&#1578;" TargetMode="External"/><Relationship Id="rId2" Type="http://schemas.openxmlformats.org/officeDocument/2006/relationships/hyperlink" Target="http://lib.eshia.ir/13050/2/29/&#1575;&#1587;&#1578;&#1605;&#1585;&#1575;&#1585;" TargetMode="External"/><Relationship Id="rId1" Type="http://schemas.openxmlformats.org/officeDocument/2006/relationships/hyperlink" Target="http://lib.eshia.ir/13106/2/41/&#1588;&#1574;&#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59FC7-2712-4FE5-ADBF-6F884503A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109</TotalTime>
  <Pages>5</Pages>
  <Words>1202</Words>
  <Characters>6854</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8040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2019-04-22T02:12:00Z</cp:lastPrinted>
  <dcterms:created xsi:type="dcterms:W3CDTF">2019-04-20T04:48:00Z</dcterms:created>
  <dcterms:modified xsi:type="dcterms:W3CDTF">2019-04-22T02:12:00Z</dcterms:modified>
  <cp:contentStatus>ویرایش 2.5</cp:contentStatus>
  <cp:version>2.7</cp:version>
</cp:coreProperties>
</file>