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5B1237">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5403E" w:rsidRDefault="00E5403E" w:rsidP="00E5403E">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3753132" w:history="1">
        <w:r w:rsidRPr="00F87E13">
          <w:rPr>
            <w:rStyle w:val="Hyperlink"/>
            <w:rFonts w:hint="eastAsia"/>
            <w:noProof/>
            <w:rtl/>
          </w:rPr>
          <w:t>ادله</w:t>
        </w:r>
        <w:r w:rsidRPr="00F87E13">
          <w:rPr>
            <w:rStyle w:val="Hyperlink"/>
            <w:noProof/>
            <w:rtl/>
          </w:rPr>
          <w:t xml:space="preserve"> </w:t>
        </w:r>
        <w:r w:rsidRPr="00F87E13">
          <w:rPr>
            <w:rStyle w:val="Hyperlink"/>
            <w:rFonts w:hint="eastAsia"/>
            <w:noProof/>
            <w:rtl/>
          </w:rPr>
          <w:t>قول</w:t>
        </w:r>
        <w:r w:rsidRPr="00F87E13">
          <w:rPr>
            <w:rStyle w:val="Hyperlink"/>
            <w:noProof/>
            <w:rtl/>
          </w:rPr>
          <w:t xml:space="preserve"> </w:t>
        </w:r>
        <w:r w:rsidRPr="00F87E13">
          <w:rPr>
            <w:rStyle w:val="Hyperlink"/>
            <w:rFonts w:hint="eastAsia"/>
            <w:noProof/>
            <w:rtl/>
          </w:rPr>
          <w:t>به</w:t>
        </w:r>
        <w:r w:rsidRPr="00F87E13">
          <w:rPr>
            <w:rStyle w:val="Hyperlink"/>
            <w:noProof/>
            <w:rtl/>
          </w:rPr>
          <w:t xml:space="preserve"> </w:t>
        </w:r>
        <w:r w:rsidRPr="00F87E13">
          <w:rPr>
            <w:rStyle w:val="Hyperlink"/>
            <w:rFonts w:hint="eastAsia"/>
            <w:noProof/>
            <w:rtl/>
          </w:rPr>
          <w:t>اعم</w:t>
        </w:r>
        <w:r w:rsidRPr="00F87E13">
          <w:rPr>
            <w:rStyle w:val="Hyperlink"/>
            <w:rFonts w:hint="cs"/>
            <w:noProof/>
            <w:rtl/>
          </w:rPr>
          <w:t>ی</w:t>
        </w:r>
        <w:r w:rsidRPr="00F87E13">
          <w:rPr>
            <w:rStyle w:val="Hyperlink"/>
            <w:noProof/>
            <w:rtl/>
          </w:rPr>
          <w:t xml:space="preserve"> </w:t>
        </w:r>
        <w:r w:rsidRPr="00F87E13">
          <w:rPr>
            <w:rStyle w:val="Hyperlink"/>
            <w:rFonts w:hint="eastAsia"/>
            <w:noProof/>
            <w:rtl/>
          </w:rPr>
          <w:t>و</w:t>
        </w:r>
        <w:r w:rsidRPr="00F87E13">
          <w:rPr>
            <w:rStyle w:val="Hyperlink"/>
            <w:noProof/>
            <w:rtl/>
          </w:rPr>
          <w:t xml:space="preserve"> </w:t>
        </w:r>
        <w:r w:rsidRPr="00F87E13">
          <w:rPr>
            <w:rStyle w:val="Hyperlink"/>
            <w:rFonts w:hint="eastAsia"/>
            <w:noProof/>
            <w:rtl/>
          </w:rPr>
          <w:t>صح</w:t>
        </w:r>
        <w:r w:rsidRPr="00F87E13">
          <w:rPr>
            <w:rStyle w:val="Hyperlink"/>
            <w:rFonts w:hint="cs"/>
            <w:noProof/>
            <w:rtl/>
          </w:rPr>
          <w:t>ی</w:t>
        </w:r>
        <w:r w:rsidRPr="00F87E13">
          <w:rPr>
            <w:rStyle w:val="Hyperlink"/>
            <w:rFonts w:hint="eastAsia"/>
            <w:noProof/>
            <w:rtl/>
          </w:rPr>
          <w:t>ح</w:t>
        </w:r>
        <w:r w:rsidRPr="00F87E13">
          <w:rPr>
            <w:rStyle w:val="Hyperlink"/>
            <w:rFonts w:hint="cs"/>
            <w:noProof/>
            <w:rtl/>
          </w:rPr>
          <w:t>ی</w:t>
        </w:r>
        <w:r w:rsidRPr="00F87E13">
          <w:rPr>
            <w:rStyle w:val="Hyperlink"/>
            <w:noProof/>
            <w:rtl/>
          </w:rPr>
          <w:t xml:space="preserve"> </w:t>
        </w:r>
        <w:r w:rsidRPr="00F87E13">
          <w:rPr>
            <w:rStyle w:val="Hyperlink"/>
            <w:rFonts w:hint="eastAsia"/>
            <w:noProof/>
            <w:rtl/>
          </w:rPr>
          <w:t>در</w:t>
        </w:r>
        <w:r w:rsidRPr="00F87E13">
          <w:rPr>
            <w:rStyle w:val="Hyperlink"/>
            <w:noProof/>
            <w:rtl/>
          </w:rPr>
          <w:t xml:space="preserve"> </w:t>
        </w:r>
        <w:r w:rsidRPr="00F87E13">
          <w:rPr>
            <w:rStyle w:val="Hyperlink"/>
            <w:rFonts w:hint="eastAsia"/>
            <w:noProof/>
            <w:rtl/>
          </w:rPr>
          <w:t>مورد</w:t>
        </w:r>
        <w:r w:rsidRPr="00F87E13">
          <w:rPr>
            <w:rStyle w:val="Hyperlink"/>
            <w:noProof/>
            <w:rtl/>
          </w:rPr>
          <w:t xml:space="preserve"> </w:t>
        </w:r>
        <w:r w:rsidRPr="00F87E13">
          <w:rPr>
            <w:rStyle w:val="Hyperlink"/>
            <w:rFonts w:hint="eastAsia"/>
            <w:noProof/>
            <w:rtl/>
          </w:rPr>
          <w:t>اسام</w:t>
        </w:r>
        <w:r w:rsidRPr="00F87E13">
          <w:rPr>
            <w:rStyle w:val="Hyperlink"/>
            <w:rFonts w:hint="cs"/>
            <w:noProof/>
            <w:rtl/>
          </w:rPr>
          <w:t>ی</w:t>
        </w:r>
        <w:r w:rsidRPr="00F87E13">
          <w:rPr>
            <w:rStyle w:val="Hyperlink"/>
            <w:noProof/>
            <w:rtl/>
          </w:rPr>
          <w:t xml:space="preserve"> </w:t>
        </w:r>
        <w:r w:rsidRPr="00F87E13">
          <w:rPr>
            <w:rStyle w:val="Hyperlink"/>
            <w:rFonts w:hint="eastAsia"/>
            <w:noProof/>
            <w:rtl/>
          </w:rPr>
          <w:t>معاملات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523753132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466C0">
          <w:rPr>
            <w:noProof/>
            <w:webHidden/>
            <w:rtl/>
          </w:rPr>
          <w:t>1</w:t>
        </w:r>
        <w:r>
          <w:rPr>
            <w:rStyle w:val="Hyperlink"/>
            <w:noProof/>
            <w:rtl/>
          </w:rPr>
          <w:fldChar w:fldCharType="end"/>
        </w:r>
      </w:hyperlink>
    </w:p>
    <w:p w:rsidR="00E5403E" w:rsidRDefault="00CB2763" w:rsidP="00E5403E">
      <w:pPr>
        <w:pStyle w:val="TOC2"/>
        <w:tabs>
          <w:tab w:val="right" w:leader="dot" w:pos="10194"/>
        </w:tabs>
        <w:rPr>
          <w:rFonts w:asciiTheme="minorHAnsi" w:eastAsiaTheme="minorEastAsia" w:hAnsiTheme="minorHAnsi" w:cstheme="minorBidi"/>
          <w:bCs w:val="0"/>
          <w:noProof/>
          <w:color w:val="auto"/>
          <w:szCs w:val="22"/>
          <w:rtl/>
        </w:rPr>
      </w:pPr>
      <w:hyperlink w:anchor="_Toc523753133" w:history="1">
        <w:r w:rsidR="00E5403E" w:rsidRPr="00F87E13">
          <w:rPr>
            <w:rStyle w:val="Hyperlink"/>
            <w:rFonts w:hint="eastAsia"/>
            <w:noProof/>
            <w:rtl/>
          </w:rPr>
          <w:t>نکته</w:t>
        </w:r>
        <w:r w:rsidR="00E5403E" w:rsidRPr="00F87E13">
          <w:rPr>
            <w:rStyle w:val="Hyperlink"/>
            <w:noProof/>
            <w:rtl/>
          </w:rPr>
          <w:t xml:space="preserve"> </w:t>
        </w:r>
        <w:r w:rsidR="00E5403E" w:rsidRPr="00F87E13">
          <w:rPr>
            <w:rStyle w:val="Hyperlink"/>
            <w:rFonts w:hint="eastAsia"/>
            <w:noProof/>
            <w:rtl/>
          </w:rPr>
          <w:t>عدم</w:t>
        </w:r>
        <w:r w:rsidR="00E5403E" w:rsidRPr="00F87E13">
          <w:rPr>
            <w:rStyle w:val="Hyperlink"/>
            <w:noProof/>
            <w:rtl/>
          </w:rPr>
          <w:t xml:space="preserve"> </w:t>
        </w:r>
        <w:r w:rsidR="00E5403E" w:rsidRPr="00F87E13">
          <w:rPr>
            <w:rStyle w:val="Hyperlink"/>
            <w:rFonts w:hint="eastAsia"/>
            <w:noProof/>
            <w:rtl/>
          </w:rPr>
          <w:t>اشکال</w:t>
        </w:r>
        <w:r w:rsidR="00E5403E" w:rsidRPr="00F87E13">
          <w:rPr>
            <w:rStyle w:val="Hyperlink"/>
            <w:noProof/>
            <w:rtl/>
          </w:rPr>
          <w:t xml:space="preserve"> </w:t>
        </w:r>
        <w:r w:rsidR="00E5403E" w:rsidRPr="00F87E13">
          <w:rPr>
            <w:rStyle w:val="Hyperlink"/>
            <w:rFonts w:hint="eastAsia"/>
            <w:noProof/>
            <w:rtl/>
          </w:rPr>
          <w:t>تصو</w:t>
        </w:r>
        <w:r w:rsidR="00E5403E" w:rsidRPr="00F87E13">
          <w:rPr>
            <w:rStyle w:val="Hyperlink"/>
            <w:rFonts w:hint="cs"/>
            <w:noProof/>
            <w:rtl/>
          </w:rPr>
          <w:t>ی</w:t>
        </w:r>
        <w:r w:rsidR="00E5403E" w:rsidRPr="00F87E13">
          <w:rPr>
            <w:rStyle w:val="Hyperlink"/>
            <w:rFonts w:hint="eastAsia"/>
            <w:noProof/>
            <w:rtl/>
          </w:rPr>
          <w:t>ر</w:t>
        </w:r>
        <w:r w:rsidR="00E5403E" w:rsidRPr="00F87E13">
          <w:rPr>
            <w:rStyle w:val="Hyperlink"/>
            <w:noProof/>
            <w:rtl/>
          </w:rPr>
          <w:t xml:space="preserve"> </w:t>
        </w:r>
        <w:r w:rsidR="00E5403E" w:rsidRPr="00F87E13">
          <w:rPr>
            <w:rStyle w:val="Hyperlink"/>
            <w:rFonts w:hint="eastAsia"/>
            <w:noProof/>
            <w:rtl/>
          </w:rPr>
          <w:t>جامع</w:t>
        </w:r>
        <w:r w:rsidR="00E5403E" w:rsidRPr="00F87E13">
          <w:rPr>
            <w:rStyle w:val="Hyperlink"/>
            <w:noProof/>
            <w:rtl/>
          </w:rPr>
          <w:t xml:space="preserve"> </w:t>
        </w:r>
        <w:r w:rsidR="00E5403E" w:rsidRPr="00F87E13">
          <w:rPr>
            <w:rStyle w:val="Hyperlink"/>
            <w:rFonts w:hint="eastAsia"/>
            <w:noProof/>
            <w:rtl/>
          </w:rPr>
          <w:t>در</w:t>
        </w:r>
        <w:r w:rsidR="00E5403E" w:rsidRPr="00F87E13">
          <w:rPr>
            <w:rStyle w:val="Hyperlink"/>
            <w:noProof/>
            <w:rtl/>
          </w:rPr>
          <w:t xml:space="preserve"> </w:t>
        </w:r>
        <w:r w:rsidR="00E5403E" w:rsidRPr="00F87E13">
          <w:rPr>
            <w:rStyle w:val="Hyperlink"/>
            <w:rFonts w:hint="eastAsia"/>
            <w:noProof/>
            <w:rtl/>
          </w:rPr>
          <w:t>معاملات</w:t>
        </w:r>
        <w:r w:rsidR="00E5403E">
          <w:rPr>
            <w:noProof/>
            <w:webHidden/>
            <w:rtl/>
          </w:rPr>
          <w:tab/>
        </w:r>
        <w:r w:rsidR="00E5403E">
          <w:rPr>
            <w:rStyle w:val="Hyperlink"/>
            <w:noProof/>
            <w:rtl/>
          </w:rPr>
          <w:fldChar w:fldCharType="begin"/>
        </w:r>
        <w:r w:rsidR="00E5403E">
          <w:rPr>
            <w:noProof/>
            <w:webHidden/>
            <w:rtl/>
          </w:rPr>
          <w:instrText xml:space="preserve"> </w:instrText>
        </w:r>
        <w:r w:rsidR="00E5403E">
          <w:rPr>
            <w:noProof/>
            <w:webHidden/>
          </w:rPr>
          <w:instrText xml:space="preserve">PAGEREF </w:instrText>
        </w:r>
        <w:r w:rsidR="00E5403E">
          <w:rPr>
            <w:noProof/>
            <w:webHidden/>
            <w:rtl/>
          </w:rPr>
          <w:instrText>_</w:instrText>
        </w:r>
        <w:r w:rsidR="00E5403E">
          <w:rPr>
            <w:noProof/>
            <w:webHidden/>
          </w:rPr>
          <w:instrText>Toc</w:instrText>
        </w:r>
        <w:r w:rsidR="00E5403E">
          <w:rPr>
            <w:noProof/>
            <w:webHidden/>
            <w:rtl/>
          </w:rPr>
          <w:instrText xml:space="preserve">523753133 </w:instrText>
        </w:r>
        <w:r w:rsidR="00E5403E">
          <w:rPr>
            <w:noProof/>
            <w:webHidden/>
          </w:rPr>
          <w:instrText>\h</w:instrText>
        </w:r>
        <w:r w:rsidR="00E5403E">
          <w:rPr>
            <w:noProof/>
            <w:webHidden/>
            <w:rtl/>
          </w:rPr>
          <w:instrText xml:space="preserve"> </w:instrText>
        </w:r>
        <w:r w:rsidR="00E5403E">
          <w:rPr>
            <w:rStyle w:val="Hyperlink"/>
            <w:noProof/>
            <w:rtl/>
          </w:rPr>
        </w:r>
        <w:r w:rsidR="00E5403E">
          <w:rPr>
            <w:rStyle w:val="Hyperlink"/>
            <w:noProof/>
            <w:rtl/>
          </w:rPr>
          <w:fldChar w:fldCharType="separate"/>
        </w:r>
        <w:r w:rsidR="004466C0">
          <w:rPr>
            <w:noProof/>
            <w:webHidden/>
            <w:rtl/>
          </w:rPr>
          <w:t>1</w:t>
        </w:r>
        <w:r w:rsidR="00E5403E">
          <w:rPr>
            <w:rStyle w:val="Hyperlink"/>
            <w:noProof/>
            <w:rtl/>
          </w:rPr>
          <w:fldChar w:fldCharType="end"/>
        </w:r>
      </w:hyperlink>
    </w:p>
    <w:p w:rsidR="00E5403E" w:rsidRDefault="00CB2763" w:rsidP="00E5403E">
      <w:pPr>
        <w:pStyle w:val="TOC2"/>
        <w:tabs>
          <w:tab w:val="right" w:leader="dot" w:pos="10194"/>
        </w:tabs>
        <w:rPr>
          <w:rFonts w:asciiTheme="minorHAnsi" w:eastAsiaTheme="minorEastAsia" w:hAnsiTheme="minorHAnsi" w:cstheme="minorBidi"/>
          <w:bCs w:val="0"/>
          <w:noProof/>
          <w:color w:val="auto"/>
          <w:szCs w:val="22"/>
          <w:rtl/>
        </w:rPr>
      </w:pPr>
      <w:hyperlink w:anchor="_Toc523753134" w:history="1">
        <w:r w:rsidR="00E5403E" w:rsidRPr="00F87E13">
          <w:rPr>
            <w:rStyle w:val="Hyperlink"/>
            <w:rFonts w:hint="eastAsia"/>
            <w:noProof/>
            <w:rtl/>
          </w:rPr>
          <w:t>وضع</w:t>
        </w:r>
        <w:r w:rsidR="00E5403E" w:rsidRPr="00F87E13">
          <w:rPr>
            <w:rStyle w:val="Hyperlink"/>
            <w:noProof/>
            <w:rtl/>
          </w:rPr>
          <w:t xml:space="preserve"> </w:t>
        </w:r>
        <w:r w:rsidR="00E5403E" w:rsidRPr="00F87E13">
          <w:rPr>
            <w:rStyle w:val="Hyperlink"/>
            <w:rFonts w:hint="eastAsia"/>
            <w:noProof/>
            <w:rtl/>
          </w:rPr>
          <w:t>اسام</w:t>
        </w:r>
        <w:r w:rsidR="00E5403E" w:rsidRPr="00F87E13">
          <w:rPr>
            <w:rStyle w:val="Hyperlink"/>
            <w:rFonts w:hint="cs"/>
            <w:noProof/>
            <w:rtl/>
          </w:rPr>
          <w:t>ی</w:t>
        </w:r>
        <w:r w:rsidR="00E5403E" w:rsidRPr="00F87E13">
          <w:rPr>
            <w:rStyle w:val="Hyperlink"/>
            <w:noProof/>
            <w:rtl/>
          </w:rPr>
          <w:t xml:space="preserve"> </w:t>
        </w:r>
        <w:r w:rsidR="00E5403E" w:rsidRPr="00F87E13">
          <w:rPr>
            <w:rStyle w:val="Hyperlink"/>
            <w:rFonts w:hint="eastAsia"/>
            <w:noProof/>
            <w:rtl/>
          </w:rPr>
          <w:t>معاملات</w:t>
        </w:r>
        <w:r w:rsidR="00E5403E" w:rsidRPr="00F87E13">
          <w:rPr>
            <w:rStyle w:val="Hyperlink"/>
            <w:noProof/>
            <w:rtl/>
          </w:rPr>
          <w:t xml:space="preserve"> </w:t>
        </w:r>
        <w:r w:rsidR="00E5403E" w:rsidRPr="00F87E13">
          <w:rPr>
            <w:rStyle w:val="Hyperlink"/>
            <w:rFonts w:hint="eastAsia"/>
            <w:noProof/>
            <w:rtl/>
          </w:rPr>
          <w:t>برا</w:t>
        </w:r>
        <w:r w:rsidR="00E5403E" w:rsidRPr="00F87E13">
          <w:rPr>
            <w:rStyle w:val="Hyperlink"/>
            <w:rFonts w:hint="cs"/>
            <w:noProof/>
            <w:rtl/>
          </w:rPr>
          <w:t>ی</w:t>
        </w:r>
        <w:r w:rsidR="00E5403E" w:rsidRPr="00F87E13">
          <w:rPr>
            <w:rStyle w:val="Hyperlink"/>
            <w:noProof/>
            <w:rtl/>
          </w:rPr>
          <w:t xml:space="preserve"> </w:t>
        </w:r>
        <w:r w:rsidR="00E5403E" w:rsidRPr="00F87E13">
          <w:rPr>
            <w:rStyle w:val="Hyperlink"/>
            <w:rFonts w:hint="eastAsia"/>
            <w:noProof/>
            <w:rtl/>
          </w:rPr>
          <w:t>اسباب</w:t>
        </w:r>
        <w:r w:rsidR="00E5403E" w:rsidRPr="00F87E13">
          <w:rPr>
            <w:rStyle w:val="Hyperlink"/>
            <w:noProof/>
            <w:rtl/>
          </w:rPr>
          <w:t xml:space="preserve"> </w:t>
        </w:r>
        <w:r w:rsidR="00E5403E" w:rsidRPr="00F87E13">
          <w:rPr>
            <w:rStyle w:val="Hyperlink"/>
            <w:rFonts w:hint="cs"/>
            <w:noProof/>
            <w:rtl/>
          </w:rPr>
          <w:t>ی</w:t>
        </w:r>
        <w:r w:rsidR="00E5403E" w:rsidRPr="00F87E13">
          <w:rPr>
            <w:rStyle w:val="Hyperlink"/>
            <w:rFonts w:hint="eastAsia"/>
            <w:noProof/>
            <w:rtl/>
          </w:rPr>
          <w:t>ا</w:t>
        </w:r>
        <w:r w:rsidR="00E5403E" w:rsidRPr="00F87E13">
          <w:rPr>
            <w:rStyle w:val="Hyperlink"/>
            <w:noProof/>
            <w:rtl/>
          </w:rPr>
          <w:t xml:space="preserve"> </w:t>
        </w:r>
        <w:r w:rsidR="00E5403E" w:rsidRPr="00F87E13">
          <w:rPr>
            <w:rStyle w:val="Hyperlink"/>
            <w:rFonts w:hint="eastAsia"/>
            <w:noProof/>
            <w:rtl/>
          </w:rPr>
          <w:t>مسببات</w:t>
        </w:r>
        <w:r w:rsidR="00E5403E">
          <w:rPr>
            <w:noProof/>
            <w:webHidden/>
            <w:rtl/>
          </w:rPr>
          <w:tab/>
        </w:r>
        <w:r w:rsidR="00E5403E">
          <w:rPr>
            <w:rStyle w:val="Hyperlink"/>
            <w:noProof/>
            <w:rtl/>
          </w:rPr>
          <w:fldChar w:fldCharType="begin"/>
        </w:r>
        <w:r w:rsidR="00E5403E">
          <w:rPr>
            <w:noProof/>
            <w:webHidden/>
            <w:rtl/>
          </w:rPr>
          <w:instrText xml:space="preserve"> </w:instrText>
        </w:r>
        <w:r w:rsidR="00E5403E">
          <w:rPr>
            <w:noProof/>
            <w:webHidden/>
          </w:rPr>
          <w:instrText xml:space="preserve">PAGEREF </w:instrText>
        </w:r>
        <w:r w:rsidR="00E5403E">
          <w:rPr>
            <w:noProof/>
            <w:webHidden/>
            <w:rtl/>
          </w:rPr>
          <w:instrText>_</w:instrText>
        </w:r>
        <w:r w:rsidR="00E5403E">
          <w:rPr>
            <w:noProof/>
            <w:webHidden/>
          </w:rPr>
          <w:instrText>Toc</w:instrText>
        </w:r>
        <w:r w:rsidR="00E5403E">
          <w:rPr>
            <w:noProof/>
            <w:webHidden/>
            <w:rtl/>
          </w:rPr>
          <w:instrText xml:space="preserve">523753134 </w:instrText>
        </w:r>
        <w:r w:rsidR="00E5403E">
          <w:rPr>
            <w:noProof/>
            <w:webHidden/>
          </w:rPr>
          <w:instrText>\h</w:instrText>
        </w:r>
        <w:r w:rsidR="00E5403E">
          <w:rPr>
            <w:noProof/>
            <w:webHidden/>
            <w:rtl/>
          </w:rPr>
          <w:instrText xml:space="preserve"> </w:instrText>
        </w:r>
        <w:r w:rsidR="00E5403E">
          <w:rPr>
            <w:rStyle w:val="Hyperlink"/>
            <w:noProof/>
            <w:rtl/>
          </w:rPr>
        </w:r>
        <w:r w:rsidR="00E5403E">
          <w:rPr>
            <w:rStyle w:val="Hyperlink"/>
            <w:noProof/>
            <w:rtl/>
          </w:rPr>
          <w:fldChar w:fldCharType="separate"/>
        </w:r>
        <w:r w:rsidR="004466C0">
          <w:rPr>
            <w:noProof/>
            <w:webHidden/>
            <w:rtl/>
          </w:rPr>
          <w:t>2</w:t>
        </w:r>
        <w:r w:rsidR="00E5403E">
          <w:rPr>
            <w:rStyle w:val="Hyperlink"/>
            <w:noProof/>
            <w:rtl/>
          </w:rPr>
          <w:fldChar w:fldCharType="end"/>
        </w:r>
      </w:hyperlink>
    </w:p>
    <w:p w:rsidR="00E5403E" w:rsidRDefault="00CB2763" w:rsidP="00E5403E">
      <w:pPr>
        <w:pStyle w:val="TOC2"/>
        <w:tabs>
          <w:tab w:val="right" w:leader="dot" w:pos="10194"/>
        </w:tabs>
        <w:rPr>
          <w:rFonts w:asciiTheme="minorHAnsi" w:eastAsiaTheme="minorEastAsia" w:hAnsiTheme="minorHAnsi" w:cstheme="minorBidi"/>
          <w:bCs w:val="0"/>
          <w:noProof/>
          <w:color w:val="auto"/>
          <w:szCs w:val="22"/>
          <w:rtl/>
        </w:rPr>
      </w:pPr>
      <w:hyperlink w:anchor="_Toc523753135" w:history="1">
        <w:r w:rsidR="00E5403E" w:rsidRPr="00F87E13">
          <w:rPr>
            <w:rStyle w:val="Hyperlink"/>
            <w:rFonts w:hint="eastAsia"/>
            <w:noProof/>
            <w:rtl/>
          </w:rPr>
          <w:t>نکته</w:t>
        </w:r>
        <w:r w:rsidR="00E5403E" w:rsidRPr="00F87E13">
          <w:rPr>
            <w:rStyle w:val="Hyperlink"/>
            <w:noProof/>
            <w:rtl/>
          </w:rPr>
          <w:t xml:space="preserve"> </w:t>
        </w:r>
        <w:r w:rsidR="00E5403E" w:rsidRPr="00F87E13">
          <w:rPr>
            <w:rStyle w:val="Hyperlink"/>
            <w:rFonts w:hint="eastAsia"/>
            <w:noProof/>
            <w:rtl/>
          </w:rPr>
          <w:t>عبارت</w:t>
        </w:r>
        <w:r w:rsidR="00E5403E" w:rsidRPr="00F87E13">
          <w:rPr>
            <w:rStyle w:val="Hyperlink"/>
            <w:rFonts w:hint="cs"/>
            <w:noProof/>
            <w:rtl/>
          </w:rPr>
          <w:t>ی</w:t>
        </w:r>
        <w:r w:rsidR="00E5403E" w:rsidRPr="00F87E13">
          <w:rPr>
            <w:rStyle w:val="Hyperlink"/>
            <w:noProof/>
            <w:rtl/>
          </w:rPr>
          <w:t xml:space="preserve"> </w:t>
        </w:r>
        <w:r w:rsidR="00E5403E" w:rsidRPr="00F87E13">
          <w:rPr>
            <w:rStyle w:val="Hyperlink"/>
            <w:rFonts w:hint="eastAsia"/>
            <w:noProof/>
            <w:rtl/>
          </w:rPr>
          <w:t>درکلام</w:t>
        </w:r>
        <w:r w:rsidR="00E5403E" w:rsidRPr="00F87E13">
          <w:rPr>
            <w:rStyle w:val="Hyperlink"/>
            <w:noProof/>
            <w:rtl/>
          </w:rPr>
          <w:t xml:space="preserve"> </w:t>
        </w:r>
        <w:r w:rsidR="00E5403E" w:rsidRPr="00F87E13">
          <w:rPr>
            <w:rStyle w:val="Hyperlink"/>
            <w:rFonts w:hint="eastAsia"/>
            <w:noProof/>
            <w:rtl/>
          </w:rPr>
          <w:t>مرحوم</w:t>
        </w:r>
        <w:r w:rsidR="00E5403E" w:rsidRPr="00F87E13">
          <w:rPr>
            <w:rStyle w:val="Hyperlink"/>
            <w:noProof/>
            <w:rtl/>
          </w:rPr>
          <w:t xml:space="preserve"> </w:t>
        </w:r>
        <w:r w:rsidR="00E5403E" w:rsidRPr="00F87E13">
          <w:rPr>
            <w:rStyle w:val="Hyperlink"/>
            <w:rFonts w:hint="eastAsia"/>
            <w:noProof/>
            <w:rtl/>
          </w:rPr>
          <w:t>اخوند</w:t>
        </w:r>
        <w:r w:rsidR="00E5403E">
          <w:rPr>
            <w:noProof/>
            <w:webHidden/>
            <w:rtl/>
          </w:rPr>
          <w:tab/>
        </w:r>
        <w:r w:rsidR="00E5403E">
          <w:rPr>
            <w:rStyle w:val="Hyperlink"/>
            <w:noProof/>
            <w:rtl/>
          </w:rPr>
          <w:fldChar w:fldCharType="begin"/>
        </w:r>
        <w:r w:rsidR="00E5403E">
          <w:rPr>
            <w:noProof/>
            <w:webHidden/>
            <w:rtl/>
          </w:rPr>
          <w:instrText xml:space="preserve"> </w:instrText>
        </w:r>
        <w:r w:rsidR="00E5403E">
          <w:rPr>
            <w:noProof/>
            <w:webHidden/>
          </w:rPr>
          <w:instrText xml:space="preserve">PAGEREF </w:instrText>
        </w:r>
        <w:r w:rsidR="00E5403E">
          <w:rPr>
            <w:noProof/>
            <w:webHidden/>
            <w:rtl/>
          </w:rPr>
          <w:instrText>_</w:instrText>
        </w:r>
        <w:r w:rsidR="00E5403E">
          <w:rPr>
            <w:noProof/>
            <w:webHidden/>
          </w:rPr>
          <w:instrText>Toc</w:instrText>
        </w:r>
        <w:r w:rsidR="00E5403E">
          <w:rPr>
            <w:noProof/>
            <w:webHidden/>
            <w:rtl/>
          </w:rPr>
          <w:instrText xml:space="preserve">523753135 </w:instrText>
        </w:r>
        <w:r w:rsidR="00E5403E">
          <w:rPr>
            <w:noProof/>
            <w:webHidden/>
          </w:rPr>
          <w:instrText>\h</w:instrText>
        </w:r>
        <w:r w:rsidR="00E5403E">
          <w:rPr>
            <w:noProof/>
            <w:webHidden/>
            <w:rtl/>
          </w:rPr>
          <w:instrText xml:space="preserve"> </w:instrText>
        </w:r>
        <w:r w:rsidR="00E5403E">
          <w:rPr>
            <w:rStyle w:val="Hyperlink"/>
            <w:noProof/>
            <w:rtl/>
          </w:rPr>
        </w:r>
        <w:r w:rsidR="00E5403E">
          <w:rPr>
            <w:rStyle w:val="Hyperlink"/>
            <w:noProof/>
            <w:rtl/>
          </w:rPr>
          <w:fldChar w:fldCharType="separate"/>
        </w:r>
        <w:r w:rsidR="004466C0">
          <w:rPr>
            <w:noProof/>
            <w:webHidden/>
            <w:rtl/>
          </w:rPr>
          <w:t>2</w:t>
        </w:r>
        <w:r w:rsidR="00E5403E">
          <w:rPr>
            <w:rStyle w:val="Hyperlink"/>
            <w:noProof/>
            <w:rtl/>
          </w:rPr>
          <w:fldChar w:fldCharType="end"/>
        </w:r>
      </w:hyperlink>
    </w:p>
    <w:p w:rsidR="00E5403E" w:rsidRDefault="00CB2763" w:rsidP="00E5403E">
      <w:pPr>
        <w:pStyle w:val="TOC2"/>
        <w:tabs>
          <w:tab w:val="right" w:leader="dot" w:pos="10194"/>
        </w:tabs>
        <w:rPr>
          <w:rFonts w:asciiTheme="minorHAnsi" w:eastAsiaTheme="minorEastAsia" w:hAnsiTheme="minorHAnsi" w:cstheme="minorBidi"/>
          <w:bCs w:val="0"/>
          <w:noProof/>
          <w:color w:val="auto"/>
          <w:szCs w:val="22"/>
          <w:rtl/>
        </w:rPr>
      </w:pPr>
      <w:hyperlink w:anchor="_Toc523753136" w:history="1">
        <w:r w:rsidR="00E5403E" w:rsidRPr="00F87E13">
          <w:rPr>
            <w:rStyle w:val="Hyperlink"/>
            <w:rFonts w:hint="eastAsia"/>
            <w:noProof/>
            <w:rtl/>
          </w:rPr>
          <w:t>نکات</w:t>
        </w:r>
        <w:r w:rsidR="00E5403E" w:rsidRPr="00F87E13">
          <w:rPr>
            <w:rStyle w:val="Hyperlink"/>
            <w:noProof/>
            <w:rtl/>
          </w:rPr>
          <w:t xml:space="preserve"> </w:t>
        </w:r>
        <w:r w:rsidR="00E5403E" w:rsidRPr="00F87E13">
          <w:rPr>
            <w:rStyle w:val="Hyperlink"/>
            <w:rFonts w:hint="eastAsia"/>
            <w:noProof/>
            <w:rtl/>
          </w:rPr>
          <w:t>قابل</w:t>
        </w:r>
        <w:r w:rsidR="00E5403E" w:rsidRPr="00F87E13">
          <w:rPr>
            <w:rStyle w:val="Hyperlink"/>
            <w:noProof/>
            <w:rtl/>
          </w:rPr>
          <w:t xml:space="preserve"> </w:t>
        </w:r>
        <w:r w:rsidR="00E5403E" w:rsidRPr="00F87E13">
          <w:rPr>
            <w:rStyle w:val="Hyperlink"/>
            <w:rFonts w:hint="eastAsia"/>
            <w:noProof/>
            <w:rtl/>
          </w:rPr>
          <w:t>بحث</w:t>
        </w:r>
        <w:r w:rsidR="00E5403E" w:rsidRPr="00F87E13">
          <w:rPr>
            <w:rStyle w:val="Hyperlink"/>
            <w:noProof/>
            <w:rtl/>
          </w:rPr>
          <w:t xml:space="preserve"> </w:t>
        </w:r>
        <w:r w:rsidR="00E5403E" w:rsidRPr="00F87E13">
          <w:rPr>
            <w:rStyle w:val="Hyperlink"/>
            <w:rFonts w:hint="eastAsia"/>
            <w:noProof/>
            <w:rtl/>
          </w:rPr>
          <w:t>در</w:t>
        </w:r>
        <w:r w:rsidR="00E5403E" w:rsidRPr="00F87E13">
          <w:rPr>
            <w:rStyle w:val="Hyperlink"/>
            <w:noProof/>
            <w:rtl/>
          </w:rPr>
          <w:t xml:space="preserve"> </w:t>
        </w:r>
        <w:r w:rsidR="00E5403E" w:rsidRPr="00F87E13">
          <w:rPr>
            <w:rStyle w:val="Hyperlink"/>
            <w:rFonts w:hint="eastAsia"/>
            <w:noProof/>
            <w:rtl/>
          </w:rPr>
          <w:t>کلام</w:t>
        </w:r>
        <w:r w:rsidR="00E5403E" w:rsidRPr="00F87E13">
          <w:rPr>
            <w:rStyle w:val="Hyperlink"/>
            <w:noProof/>
            <w:rtl/>
          </w:rPr>
          <w:t xml:space="preserve"> </w:t>
        </w:r>
        <w:r w:rsidR="00E5403E" w:rsidRPr="00F87E13">
          <w:rPr>
            <w:rStyle w:val="Hyperlink"/>
            <w:rFonts w:hint="eastAsia"/>
            <w:noProof/>
            <w:rtl/>
          </w:rPr>
          <w:t>اخوند</w:t>
        </w:r>
        <w:r w:rsidR="00E5403E">
          <w:rPr>
            <w:noProof/>
            <w:webHidden/>
            <w:rtl/>
          </w:rPr>
          <w:tab/>
        </w:r>
        <w:r w:rsidR="00E5403E">
          <w:rPr>
            <w:rStyle w:val="Hyperlink"/>
            <w:noProof/>
            <w:rtl/>
          </w:rPr>
          <w:fldChar w:fldCharType="begin"/>
        </w:r>
        <w:r w:rsidR="00E5403E">
          <w:rPr>
            <w:noProof/>
            <w:webHidden/>
            <w:rtl/>
          </w:rPr>
          <w:instrText xml:space="preserve"> </w:instrText>
        </w:r>
        <w:r w:rsidR="00E5403E">
          <w:rPr>
            <w:noProof/>
            <w:webHidden/>
          </w:rPr>
          <w:instrText xml:space="preserve">PAGEREF </w:instrText>
        </w:r>
        <w:r w:rsidR="00E5403E">
          <w:rPr>
            <w:noProof/>
            <w:webHidden/>
            <w:rtl/>
          </w:rPr>
          <w:instrText>_</w:instrText>
        </w:r>
        <w:r w:rsidR="00E5403E">
          <w:rPr>
            <w:noProof/>
            <w:webHidden/>
          </w:rPr>
          <w:instrText>Toc</w:instrText>
        </w:r>
        <w:r w:rsidR="00E5403E">
          <w:rPr>
            <w:noProof/>
            <w:webHidden/>
            <w:rtl/>
          </w:rPr>
          <w:instrText xml:space="preserve">523753136 </w:instrText>
        </w:r>
        <w:r w:rsidR="00E5403E">
          <w:rPr>
            <w:noProof/>
            <w:webHidden/>
          </w:rPr>
          <w:instrText>\h</w:instrText>
        </w:r>
        <w:r w:rsidR="00E5403E">
          <w:rPr>
            <w:noProof/>
            <w:webHidden/>
            <w:rtl/>
          </w:rPr>
          <w:instrText xml:space="preserve"> </w:instrText>
        </w:r>
        <w:r w:rsidR="00E5403E">
          <w:rPr>
            <w:rStyle w:val="Hyperlink"/>
            <w:noProof/>
            <w:rtl/>
          </w:rPr>
        </w:r>
        <w:r w:rsidR="00E5403E">
          <w:rPr>
            <w:rStyle w:val="Hyperlink"/>
            <w:noProof/>
            <w:rtl/>
          </w:rPr>
          <w:fldChar w:fldCharType="separate"/>
        </w:r>
        <w:r w:rsidR="004466C0">
          <w:rPr>
            <w:noProof/>
            <w:webHidden/>
            <w:rtl/>
          </w:rPr>
          <w:t>3</w:t>
        </w:r>
        <w:r w:rsidR="00E5403E">
          <w:rPr>
            <w:rStyle w:val="Hyperlink"/>
            <w:noProof/>
            <w:rtl/>
          </w:rPr>
          <w:fldChar w:fldCharType="end"/>
        </w:r>
      </w:hyperlink>
    </w:p>
    <w:p w:rsidR="00E5403E" w:rsidRDefault="00CB2763" w:rsidP="00E5403E">
      <w:pPr>
        <w:pStyle w:val="TOC3"/>
        <w:tabs>
          <w:tab w:val="right" w:leader="dot" w:pos="10194"/>
        </w:tabs>
        <w:rPr>
          <w:rFonts w:asciiTheme="minorHAnsi" w:eastAsiaTheme="minorEastAsia" w:hAnsiTheme="minorHAnsi" w:cstheme="minorBidi"/>
          <w:bCs w:val="0"/>
          <w:iCs w:val="0"/>
          <w:noProof/>
          <w:color w:val="auto"/>
          <w:szCs w:val="22"/>
          <w:rtl/>
        </w:rPr>
      </w:pPr>
      <w:hyperlink w:anchor="_Toc523753137" w:history="1">
        <w:r w:rsidR="00E5403E" w:rsidRPr="00F87E13">
          <w:rPr>
            <w:rStyle w:val="Hyperlink"/>
            <w:rFonts w:hint="eastAsia"/>
            <w:noProof/>
            <w:rtl/>
          </w:rPr>
          <w:t>نکته</w:t>
        </w:r>
        <w:r w:rsidR="00E5403E" w:rsidRPr="00F87E13">
          <w:rPr>
            <w:rStyle w:val="Hyperlink"/>
            <w:noProof/>
            <w:rtl/>
          </w:rPr>
          <w:t xml:space="preserve"> </w:t>
        </w:r>
        <w:r w:rsidR="00E5403E" w:rsidRPr="00F87E13">
          <w:rPr>
            <w:rStyle w:val="Hyperlink"/>
            <w:rFonts w:hint="eastAsia"/>
            <w:noProof/>
            <w:rtl/>
          </w:rPr>
          <w:t>اول</w:t>
        </w:r>
        <w:r w:rsidR="00E5403E" w:rsidRPr="00F87E13">
          <w:rPr>
            <w:rStyle w:val="Hyperlink"/>
            <w:noProof/>
            <w:rtl/>
          </w:rPr>
          <w:t xml:space="preserve">: </w:t>
        </w:r>
        <w:r w:rsidR="00E5403E" w:rsidRPr="00F87E13">
          <w:rPr>
            <w:rStyle w:val="Hyperlink"/>
            <w:rFonts w:hint="eastAsia"/>
            <w:noProof/>
            <w:rtl/>
          </w:rPr>
          <w:t>جر</w:t>
        </w:r>
        <w:r w:rsidR="00E5403E" w:rsidRPr="00F87E13">
          <w:rPr>
            <w:rStyle w:val="Hyperlink"/>
            <w:rFonts w:hint="cs"/>
            <w:noProof/>
            <w:rtl/>
          </w:rPr>
          <w:t>ی</w:t>
        </w:r>
        <w:r w:rsidR="00E5403E" w:rsidRPr="00F87E13">
          <w:rPr>
            <w:rStyle w:val="Hyperlink"/>
            <w:rFonts w:hint="eastAsia"/>
            <w:noProof/>
            <w:rtl/>
          </w:rPr>
          <w:t>ان</w:t>
        </w:r>
        <w:r w:rsidR="00E5403E" w:rsidRPr="00F87E13">
          <w:rPr>
            <w:rStyle w:val="Hyperlink"/>
            <w:noProof/>
            <w:rtl/>
          </w:rPr>
          <w:t xml:space="preserve"> </w:t>
        </w:r>
        <w:r w:rsidR="00E5403E" w:rsidRPr="00F87E13">
          <w:rPr>
            <w:rStyle w:val="Hyperlink"/>
            <w:rFonts w:hint="eastAsia"/>
            <w:noProof/>
            <w:rtl/>
          </w:rPr>
          <w:t>نزاع</w:t>
        </w:r>
        <w:r w:rsidR="00E5403E" w:rsidRPr="00F87E13">
          <w:rPr>
            <w:rStyle w:val="Hyperlink"/>
            <w:noProof/>
            <w:rtl/>
          </w:rPr>
          <w:t xml:space="preserve"> </w:t>
        </w:r>
        <w:r w:rsidR="00E5403E" w:rsidRPr="00F87E13">
          <w:rPr>
            <w:rStyle w:val="Hyperlink"/>
            <w:rFonts w:hint="eastAsia"/>
            <w:noProof/>
            <w:rtl/>
          </w:rPr>
          <w:t>ف</w:t>
        </w:r>
        <w:r w:rsidR="00E5403E" w:rsidRPr="00F87E13">
          <w:rPr>
            <w:rStyle w:val="Hyperlink"/>
            <w:rFonts w:hint="cs"/>
            <w:noProof/>
            <w:rtl/>
          </w:rPr>
          <w:t>ی</w:t>
        </w:r>
        <w:r w:rsidR="00E5403E" w:rsidRPr="00F87E13">
          <w:rPr>
            <w:rStyle w:val="Hyperlink"/>
            <w:noProof/>
            <w:rtl/>
          </w:rPr>
          <w:t xml:space="preserve"> </w:t>
        </w:r>
        <w:r w:rsidR="00E5403E" w:rsidRPr="00F87E13">
          <w:rPr>
            <w:rStyle w:val="Hyperlink"/>
            <w:rFonts w:hint="eastAsia"/>
            <w:noProof/>
            <w:rtl/>
          </w:rPr>
          <w:t>الجمله</w:t>
        </w:r>
        <w:r w:rsidR="00E5403E" w:rsidRPr="00F87E13">
          <w:rPr>
            <w:rStyle w:val="Hyperlink"/>
            <w:noProof/>
            <w:rtl/>
          </w:rPr>
          <w:t xml:space="preserve"> </w:t>
        </w:r>
        <w:r w:rsidR="00E5403E" w:rsidRPr="00F87E13">
          <w:rPr>
            <w:rStyle w:val="Hyperlink"/>
            <w:rFonts w:hint="eastAsia"/>
            <w:noProof/>
            <w:rtl/>
          </w:rPr>
          <w:t>بنا</w:t>
        </w:r>
        <w:r w:rsidR="00E5403E" w:rsidRPr="00F87E13">
          <w:rPr>
            <w:rStyle w:val="Hyperlink"/>
            <w:noProof/>
            <w:rtl/>
          </w:rPr>
          <w:t xml:space="preserve"> </w:t>
        </w:r>
        <w:r w:rsidR="00E5403E" w:rsidRPr="00F87E13">
          <w:rPr>
            <w:rStyle w:val="Hyperlink"/>
            <w:rFonts w:hint="eastAsia"/>
            <w:noProof/>
            <w:rtl/>
          </w:rPr>
          <w:t>بر</w:t>
        </w:r>
        <w:r w:rsidR="00E5403E" w:rsidRPr="00F87E13">
          <w:rPr>
            <w:rStyle w:val="Hyperlink"/>
            <w:noProof/>
            <w:rtl/>
          </w:rPr>
          <w:t xml:space="preserve"> </w:t>
        </w:r>
        <w:r w:rsidR="00E5403E" w:rsidRPr="00F87E13">
          <w:rPr>
            <w:rStyle w:val="Hyperlink"/>
            <w:rFonts w:hint="eastAsia"/>
            <w:noProof/>
            <w:rtl/>
          </w:rPr>
          <w:t>وضع</w:t>
        </w:r>
        <w:r w:rsidR="00E5403E" w:rsidRPr="00F87E13">
          <w:rPr>
            <w:rStyle w:val="Hyperlink"/>
            <w:noProof/>
            <w:rtl/>
          </w:rPr>
          <w:t xml:space="preserve"> </w:t>
        </w:r>
        <w:r w:rsidR="00E5403E" w:rsidRPr="00F87E13">
          <w:rPr>
            <w:rStyle w:val="Hyperlink"/>
            <w:rFonts w:hint="eastAsia"/>
            <w:noProof/>
            <w:rtl/>
          </w:rPr>
          <w:t>اسام</w:t>
        </w:r>
        <w:r w:rsidR="00E5403E" w:rsidRPr="00F87E13">
          <w:rPr>
            <w:rStyle w:val="Hyperlink"/>
            <w:rFonts w:hint="cs"/>
            <w:noProof/>
            <w:rtl/>
          </w:rPr>
          <w:t>ی</w:t>
        </w:r>
        <w:r w:rsidR="00E5403E" w:rsidRPr="00F87E13">
          <w:rPr>
            <w:rStyle w:val="Hyperlink"/>
            <w:noProof/>
            <w:rtl/>
          </w:rPr>
          <w:t xml:space="preserve"> </w:t>
        </w:r>
        <w:r w:rsidR="00E5403E" w:rsidRPr="00F87E13">
          <w:rPr>
            <w:rStyle w:val="Hyperlink"/>
            <w:rFonts w:hint="eastAsia"/>
            <w:noProof/>
            <w:rtl/>
          </w:rPr>
          <w:t>برا</w:t>
        </w:r>
        <w:r w:rsidR="00E5403E" w:rsidRPr="00F87E13">
          <w:rPr>
            <w:rStyle w:val="Hyperlink"/>
            <w:rFonts w:hint="cs"/>
            <w:noProof/>
            <w:rtl/>
          </w:rPr>
          <w:t>ی</w:t>
        </w:r>
        <w:r w:rsidR="00E5403E" w:rsidRPr="00F87E13">
          <w:rPr>
            <w:rStyle w:val="Hyperlink"/>
            <w:noProof/>
            <w:rtl/>
          </w:rPr>
          <w:t xml:space="preserve"> </w:t>
        </w:r>
        <w:r w:rsidR="00E5403E" w:rsidRPr="00F87E13">
          <w:rPr>
            <w:rStyle w:val="Hyperlink"/>
            <w:rFonts w:hint="eastAsia"/>
            <w:noProof/>
            <w:rtl/>
          </w:rPr>
          <w:t>مسببات</w:t>
        </w:r>
        <w:r w:rsidR="00E5403E">
          <w:rPr>
            <w:noProof/>
            <w:webHidden/>
            <w:rtl/>
          </w:rPr>
          <w:tab/>
        </w:r>
        <w:r w:rsidR="00E5403E">
          <w:rPr>
            <w:rStyle w:val="Hyperlink"/>
            <w:noProof/>
            <w:rtl/>
          </w:rPr>
          <w:fldChar w:fldCharType="begin"/>
        </w:r>
        <w:r w:rsidR="00E5403E">
          <w:rPr>
            <w:noProof/>
            <w:webHidden/>
            <w:rtl/>
          </w:rPr>
          <w:instrText xml:space="preserve"> </w:instrText>
        </w:r>
        <w:r w:rsidR="00E5403E">
          <w:rPr>
            <w:noProof/>
            <w:webHidden/>
          </w:rPr>
          <w:instrText xml:space="preserve">PAGEREF </w:instrText>
        </w:r>
        <w:r w:rsidR="00E5403E">
          <w:rPr>
            <w:noProof/>
            <w:webHidden/>
            <w:rtl/>
          </w:rPr>
          <w:instrText>_</w:instrText>
        </w:r>
        <w:r w:rsidR="00E5403E">
          <w:rPr>
            <w:noProof/>
            <w:webHidden/>
          </w:rPr>
          <w:instrText>Toc</w:instrText>
        </w:r>
        <w:r w:rsidR="00E5403E">
          <w:rPr>
            <w:noProof/>
            <w:webHidden/>
            <w:rtl/>
          </w:rPr>
          <w:instrText xml:space="preserve">523753137 </w:instrText>
        </w:r>
        <w:r w:rsidR="00E5403E">
          <w:rPr>
            <w:noProof/>
            <w:webHidden/>
          </w:rPr>
          <w:instrText>\h</w:instrText>
        </w:r>
        <w:r w:rsidR="00E5403E">
          <w:rPr>
            <w:noProof/>
            <w:webHidden/>
            <w:rtl/>
          </w:rPr>
          <w:instrText xml:space="preserve"> </w:instrText>
        </w:r>
        <w:r w:rsidR="00E5403E">
          <w:rPr>
            <w:rStyle w:val="Hyperlink"/>
            <w:noProof/>
            <w:rtl/>
          </w:rPr>
        </w:r>
        <w:r w:rsidR="00E5403E">
          <w:rPr>
            <w:rStyle w:val="Hyperlink"/>
            <w:noProof/>
            <w:rtl/>
          </w:rPr>
          <w:fldChar w:fldCharType="separate"/>
        </w:r>
        <w:r w:rsidR="004466C0">
          <w:rPr>
            <w:noProof/>
            <w:webHidden/>
            <w:rtl/>
          </w:rPr>
          <w:t>3</w:t>
        </w:r>
        <w:r w:rsidR="00E5403E">
          <w:rPr>
            <w:rStyle w:val="Hyperlink"/>
            <w:noProof/>
            <w:rtl/>
          </w:rPr>
          <w:fldChar w:fldCharType="end"/>
        </w:r>
      </w:hyperlink>
    </w:p>
    <w:p w:rsidR="00E5403E" w:rsidRDefault="00CB2763" w:rsidP="00E5403E">
      <w:pPr>
        <w:pStyle w:val="TOC3"/>
        <w:tabs>
          <w:tab w:val="right" w:leader="dot" w:pos="10194"/>
        </w:tabs>
        <w:rPr>
          <w:rFonts w:asciiTheme="minorHAnsi" w:eastAsiaTheme="minorEastAsia" w:hAnsiTheme="minorHAnsi" w:cstheme="minorBidi"/>
          <w:bCs w:val="0"/>
          <w:iCs w:val="0"/>
          <w:noProof/>
          <w:color w:val="auto"/>
          <w:szCs w:val="22"/>
          <w:rtl/>
        </w:rPr>
      </w:pPr>
      <w:hyperlink w:anchor="_Toc523753138" w:history="1">
        <w:r w:rsidR="00E5403E" w:rsidRPr="00F87E13">
          <w:rPr>
            <w:rStyle w:val="Hyperlink"/>
            <w:rFonts w:hint="eastAsia"/>
            <w:noProof/>
            <w:rtl/>
          </w:rPr>
          <w:t>نکته</w:t>
        </w:r>
        <w:r w:rsidR="00E5403E" w:rsidRPr="00F87E13">
          <w:rPr>
            <w:rStyle w:val="Hyperlink"/>
            <w:noProof/>
            <w:rtl/>
          </w:rPr>
          <w:t xml:space="preserve"> </w:t>
        </w:r>
        <w:r w:rsidR="00E5403E" w:rsidRPr="00F87E13">
          <w:rPr>
            <w:rStyle w:val="Hyperlink"/>
            <w:rFonts w:hint="eastAsia"/>
            <w:noProof/>
            <w:rtl/>
          </w:rPr>
          <w:t>دوم</w:t>
        </w:r>
        <w:r w:rsidR="00E5403E" w:rsidRPr="00F87E13">
          <w:rPr>
            <w:rStyle w:val="Hyperlink"/>
            <w:noProof/>
            <w:rtl/>
          </w:rPr>
          <w:t xml:space="preserve">: </w:t>
        </w:r>
        <w:r w:rsidR="00E5403E" w:rsidRPr="00F87E13">
          <w:rPr>
            <w:rStyle w:val="Hyperlink"/>
            <w:rFonts w:hint="eastAsia"/>
            <w:noProof/>
            <w:rtl/>
          </w:rPr>
          <w:t>وضع</w:t>
        </w:r>
        <w:r w:rsidR="00E5403E" w:rsidRPr="00F87E13">
          <w:rPr>
            <w:rStyle w:val="Hyperlink"/>
            <w:noProof/>
            <w:rtl/>
          </w:rPr>
          <w:t xml:space="preserve"> </w:t>
        </w:r>
        <w:r w:rsidR="00E5403E" w:rsidRPr="00F87E13">
          <w:rPr>
            <w:rStyle w:val="Hyperlink"/>
            <w:rFonts w:hint="eastAsia"/>
            <w:noProof/>
            <w:rtl/>
          </w:rPr>
          <w:t>اسام</w:t>
        </w:r>
        <w:r w:rsidR="00E5403E" w:rsidRPr="00F87E13">
          <w:rPr>
            <w:rStyle w:val="Hyperlink"/>
            <w:rFonts w:hint="cs"/>
            <w:noProof/>
            <w:rtl/>
          </w:rPr>
          <w:t>ی</w:t>
        </w:r>
        <w:r w:rsidR="00E5403E" w:rsidRPr="00F87E13">
          <w:rPr>
            <w:rStyle w:val="Hyperlink"/>
            <w:noProof/>
            <w:rtl/>
          </w:rPr>
          <w:t xml:space="preserve"> </w:t>
        </w:r>
        <w:r w:rsidR="00E5403E" w:rsidRPr="00F87E13">
          <w:rPr>
            <w:rStyle w:val="Hyperlink"/>
            <w:rFonts w:hint="eastAsia"/>
            <w:noProof/>
            <w:rtl/>
          </w:rPr>
          <w:t>برا</w:t>
        </w:r>
        <w:r w:rsidR="00E5403E" w:rsidRPr="00F87E13">
          <w:rPr>
            <w:rStyle w:val="Hyperlink"/>
            <w:rFonts w:hint="cs"/>
            <w:noProof/>
            <w:rtl/>
          </w:rPr>
          <w:t>ی</w:t>
        </w:r>
        <w:r w:rsidR="00E5403E" w:rsidRPr="00F87E13">
          <w:rPr>
            <w:rStyle w:val="Hyperlink"/>
            <w:noProof/>
            <w:rtl/>
          </w:rPr>
          <w:t xml:space="preserve"> </w:t>
        </w:r>
        <w:r w:rsidR="00E5403E" w:rsidRPr="00F87E13">
          <w:rPr>
            <w:rStyle w:val="Hyperlink"/>
            <w:rFonts w:hint="eastAsia"/>
            <w:noProof/>
            <w:rtl/>
          </w:rPr>
          <w:t>مسببات</w:t>
        </w:r>
        <w:r w:rsidR="00E5403E">
          <w:rPr>
            <w:noProof/>
            <w:webHidden/>
            <w:rtl/>
          </w:rPr>
          <w:tab/>
        </w:r>
        <w:r w:rsidR="00E5403E">
          <w:rPr>
            <w:rStyle w:val="Hyperlink"/>
            <w:noProof/>
            <w:rtl/>
          </w:rPr>
          <w:fldChar w:fldCharType="begin"/>
        </w:r>
        <w:r w:rsidR="00E5403E">
          <w:rPr>
            <w:noProof/>
            <w:webHidden/>
            <w:rtl/>
          </w:rPr>
          <w:instrText xml:space="preserve"> </w:instrText>
        </w:r>
        <w:r w:rsidR="00E5403E">
          <w:rPr>
            <w:noProof/>
            <w:webHidden/>
          </w:rPr>
          <w:instrText xml:space="preserve">PAGEREF </w:instrText>
        </w:r>
        <w:r w:rsidR="00E5403E">
          <w:rPr>
            <w:noProof/>
            <w:webHidden/>
            <w:rtl/>
          </w:rPr>
          <w:instrText>_</w:instrText>
        </w:r>
        <w:r w:rsidR="00E5403E">
          <w:rPr>
            <w:noProof/>
            <w:webHidden/>
          </w:rPr>
          <w:instrText>Toc</w:instrText>
        </w:r>
        <w:r w:rsidR="00E5403E">
          <w:rPr>
            <w:noProof/>
            <w:webHidden/>
            <w:rtl/>
          </w:rPr>
          <w:instrText xml:space="preserve">523753138 </w:instrText>
        </w:r>
        <w:r w:rsidR="00E5403E">
          <w:rPr>
            <w:noProof/>
            <w:webHidden/>
          </w:rPr>
          <w:instrText>\h</w:instrText>
        </w:r>
        <w:r w:rsidR="00E5403E">
          <w:rPr>
            <w:noProof/>
            <w:webHidden/>
            <w:rtl/>
          </w:rPr>
          <w:instrText xml:space="preserve"> </w:instrText>
        </w:r>
        <w:r w:rsidR="00E5403E">
          <w:rPr>
            <w:rStyle w:val="Hyperlink"/>
            <w:noProof/>
            <w:rtl/>
          </w:rPr>
        </w:r>
        <w:r w:rsidR="00E5403E">
          <w:rPr>
            <w:rStyle w:val="Hyperlink"/>
            <w:noProof/>
            <w:rtl/>
          </w:rPr>
          <w:fldChar w:fldCharType="separate"/>
        </w:r>
        <w:r w:rsidR="004466C0">
          <w:rPr>
            <w:noProof/>
            <w:webHidden/>
            <w:rtl/>
          </w:rPr>
          <w:t>4</w:t>
        </w:r>
        <w:r w:rsidR="00E5403E">
          <w:rPr>
            <w:rStyle w:val="Hyperlink"/>
            <w:noProof/>
            <w:rtl/>
          </w:rPr>
          <w:fldChar w:fldCharType="end"/>
        </w:r>
      </w:hyperlink>
    </w:p>
    <w:p w:rsidR="00E5403E" w:rsidRDefault="00CB2763" w:rsidP="00E5403E">
      <w:pPr>
        <w:pStyle w:val="TOC3"/>
        <w:tabs>
          <w:tab w:val="right" w:leader="dot" w:pos="10194"/>
        </w:tabs>
        <w:rPr>
          <w:rFonts w:asciiTheme="minorHAnsi" w:eastAsiaTheme="minorEastAsia" w:hAnsiTheme="minorHAnsi" w:cstheme="minorBidi"/>
          <w:bCs w:val="0"/>
          <w:iCs w:val="0"/>
          <w:noProof/>
          <w:color w:val="auto"/>
          <w:szCs w:val="22"/>
          <w:rtl/>
        </w:rPr>
      </w:pPr>
      <w:hyperlink w:anchor="_Toc523753139" w:history="1">
        <w:r w:rsidR="00E5403E" w:rsidRPr="00F87E13">
          <w:rPr>
            <w:rStyle w:val="Hyperlink"/>
            <w:rFonts w:hint="eastAsia"/>
            <w:noProof/>
            <w:rtl/>
          </w:rPr>
          <w:t>نکته</w:t>
        </w:r>
        <w:r w:rsidR="00E5403E" w:rsidRPr="00F87E13">
          <w:rPr>
            <w:rStyle w:val="Hyperlink"/>
            <w:noProof/>
            <w:rtl/>
          </w:rPr>
          <w:t xml:space="preserve"> </w:t>
        </w:r>
        <w:r w:rsidR="00E5403E" w:rsidRPr="00F87E13">
          <w:rPr>
            <w:rStyle w:val="Hyperlink"/>
            <w:rFonts w:hint="eastAsia"/>
            <w:noProof/>
            <w:rtl/>
          </w:rPr>
          <w:t>سوم</w:t>
        </w:r>
        <w:r w:rsidR="00E5403E" w:rsidRPr="00F87E13">
          <w:rPr>
            <w:rStyle w:val="Hyperlink"/>
            <w:noProof/>
            <w:rtl/>
          </w:rPr>
          <w:t xml:space="preserve">: </w:t>
        </w:r>
        <w:r w:rsidR="00E5403E" w:rsidRPr="00F87E13">
          <w:rPr>
            <w:rStyle w:val="Hyperlink"/>
            <w:rFonts w:hint="eastAsia"/>
            <w:noProof/>
            <w:rtl/>
          </w:rPr>
          <w:t>عدم</w:t>
        </w:r>
        <w:r w:rsidR="00E5403E" w:rsidRPr="00F87E13">
          <w:rPr>
            <w:rStyle w:val="Hyperlink"/>
            <w:noProof/>
            <w:rtl/>
          </w:rPr>
          <w:t xml:space="preserve"> </w:t>
        </w:r>
        <w:r w:rsidR="00E5403E" w:rsidRPr="00F87E13">
          <w:rPr>
            <w:rStyle w:val="Hyperlink"/>
            <w:rFonts w:hint="eastAsia"/>
            <w:noProof/>
            <w:rtl/>
          </w:rPr>
          <w:t>تخطئه</w:t>
        </w:r>
        <w:r w:rsidR="00E5403E" w:rsidRPr="00F87E13">
          <w:rPr>
            <w:rStyle w:val="Hyperlink"/>
            <w:noProof/>
            <w:rtl/>
          </w:rPr>
          <w:t xml:space="preserve"> </w:t>
        </w:r>
        <w:r w:rsidR="00E5403E" w:rsidRPr="00F87E13">
          <w:rPr>
            <w:rStyle w:val="Hyperlink"/>
            <w:rFonts w:hint="eastAsia"/>
            <w:noProof/>
            <w:rtl/>
          </w:rPr>
          <w:t>در</w:t>
        </w:r>
        <w:r w:rsidR="00E5403E" w:rsidRPr="00F87E13">
          <w:rPr>
            <w:rStyle w:val="Hyperlink"/>
            <w:noProof/>
            <w:rtl/>
          </w:rPr>
          <w:t xml:space="preserve"> </w:t>
        </w:r>
        <w:r w:rsidR="00E5403E" w:rsidRPr="00F87E13">
          <w:rPr>
            <w:rStyle w:val="Hyperlink"/>
            <w:rFonts w:hint="eastAsia"/>
            <w:noProof/>
            <w:rtl/>
          </w:rPr>
          <w:t>امور</w:t>
        </w:r>
        <w:r w:rsidR="00E5403E" w:rsidRPr="00F87E13">
          <w:rPr>
            <w:rStyle w:val="Hyperlink"/>
            <w:noProof/>
            <w:rtl/>
          </w:rPr>
          <w:t xml:space="preserve"> </w:t>
        </w:r>
        <w:r w:rsidR="00E5403E" w:rsidRPr="00F87E13">
          <w:rPr>
            <w:rStyle w:val="Hyperlink"/>
            <w:rFonts w:hint="eastAsia"/>
            <w:noProof/>
            <w:rtl/>
          </w:rPr>
          <w:t>اعتبار</w:t>
        </w:r>
        <w:r w:rsidR="00E5403E" w:rsidRPr="00F87E13">
          <w:rPr>
            <w:rStyle w:val="Hyperlink"/>
            <w:rFonts w:hint="cs"/>
            <w:noProof/>
            <w:rtl/>
          </w:rPr>
          <w:t>ی</w:t>
        </w:r>
        <w:r w:rsidR="00E5403E">
          <w:rPr>
            <w:noProof/>
            <w:webHidden/>
            <w:rtl/>
          </w:rPr>
          <w:tab/>
        </w:r>
        <w:r w:rsidR="00E5403E">
          <w:rPr>
            <w:rStyle w:val="Hyperlink"/>
            <w:noProof/>
            <w:rtl/>
          </w:rPr>
          <w:fldChar w:fldCharType="begin"/>
        </w:r>
        <w:r w:rsidR="00E5403E">
          <w:rPr>
            <w:noProof/>
            <w:webHidden/>
            <w:rtl/>
          </w:rPr>
          <w:instrText xml:space="preserve"> </w:instrText>
        </w:r>
        <w:r w:rsidR="00E5403E">
          <w:rPr>
            <w:noProof/>
            <w:webHidden/>
          </w:rPr>
          <w:instrText xml:space="preserve">PAGEREF </w:instrText>
        </w:r>
        <w:r w:rsidR="00E5403E">
          <w:rPr>
            <w:noProof/>
            <w:webHidden/>
            <w:rtl/>
          </w:rPr>
          <w:instrText>_</w:instrText>
        </w:r>
        <w:r w:rsidR="00E5403E">
          <w:rPr>
            <w:noProof/>
            <w:webHidden/>
          </w:rPr>
          <w:instrText>Toc</w:instrText>
        </w:r>
        <w:r w:rsidR="00E5403E">
          <w:rPr>
            <w:noProof/>
            <w:webHidden/>
            <w:rtl/>
          </w:rPr>
          <w:instrText xml:space="preserve">523753139 </w:instrText>
        </w:r>
        <w:r w:rsidR="00E5403E">
          <w:rPr>
            <w:noProof/>
            <w:webHidden/>
          </w:rPr>
          <w:instrText>\h</w:instrText>
        </w:r>
        <w:r w:rsidR="00E5403E">
          <w:rPr>
            <w:noProof/>
            <w:webHidden/>
            <w:rtl/>
          </w:rPr>
          <w:instrText xml:space="preserve"> </w:instrText>
        </w:r>
        <w:r w:rsidR="00E5403E">
          <w:rPr>
            <w:rStyle w:val="Hyperlink"/>
            <w:noProof/>
            <w:rtl/>
          </w:rPr>
        </w:r>
        <w:r w:rsidR="00E5403E">
          <w:rPr>
            <w:rStyle w:val="Hyperlink"/>
            <w:noProof/>
            <w:rtl/>
          </w:rPr>
          <w:fldChar w:fldCharType="separate"/>
        </w:r>
        <w:r w:rsidR="004466C0">
          <w:rPr>
            <w:noProof/>
            <w:webHidden/>
            <w:rtl/>
          </w:rPr>
          <w:t>4</w:t>
        </w:r>
        <w:r w:rsidR="00E5403E">
          <w:rPr>
            <w:rStyle w:val="Hyperlink"/>
            <w:noProof/>
            <w:rtl/>
          </w:rPr>
          <w:fldChar w:fldCharType="end"/>
        </w:r>
      </w:hyperlink>
    </w:p>
    <w:p w:rsidR="00E5403E" w:rsidRDefault="00CB2763" w:rsidP="00E5403E">
      <w:pPr>
        <w:pStyle w:val="TOC2"/>
        <w:tabs>
          <w:tab w:val="right" w:leader="dot" w:pos="10194"/>
        </w:tabs>
        <w:rPr>
          <w:rFonts w:asciiTheme="minorHAnsi" w:eastAsiaTheme="minorEastAsia" w:hAnsiTheme="minorHAnsi" w:cstheme="minorBidi"/>
          <w:bCs w:val="0"/>
          <w:noProof/>
          <w:color w:val="auto"/>
          <w:szCs w:val="22"/>
          <w:rtl/>
        </w:rPr>
      </w:pPr>
      <w:hyperlink w:anchor="_Toc523753140" w:history="1">
        <w:r w:rsidR="00E5403E" w:rsidRPr="00F87E13">
          <w:rPr>
            <w:rStyle w:val="Hyperlink"/>
            <w:rFonts w:hint="eastAsia"/>
            <w:noProof/>
            <w:rtl/>
          </w:rPr>
          <w:t>بحث</w:t>
        </w:r>
        <w:r w:rsidR="00E5403E" w:rsidRPr="00F87E13">
          <w:rPr>
            <w:rStyle w:val="Hyperlink"/>
            <w:noProof/>
            <w:rtl/>
          </w:rPr>
          <w:t xml:space="preserve"> </w:t>
        </w:r>
        <w:r w:rsidR="00E5403E" w:rsidRPr="00F87E13">
          <w:rPr>
            <w:rStyle w:val="Hyperlink"/>
            <w:rFonts w:hint="eastAsia"/>
            <w:noProof/>
            <w:rtl/>
          </w:rPr>
          <w:t>دوم</w:t>
        </w:r>
        <w:r w:rsidR="00E5403E" w:rsidRPr="00F87E13">
          <w:rPr>
            <w:rStyle w:val="Hyperlink"/>
            <w:noProof/>
            <w:rtl/>
          </w:rPr>
          <w:t xml:space="preserve">: </w:t>
        </w:r>
        <w:r w:rsidR="00E5403E" w:rsidRPr="00F87E13">
          <w:rPr>
            <w:rStyle w:val="Hyperlink"/>
            <w:rFonts w:hint="eastAsia"/>
            <w:noProof/>
            <w:rtl/>
          </w:rPr>
          <w:t>ثمره</w:t>
        </w:r>
        <w:r w:rsidR="00E5403E" w:rsidRPr="00F87E13">
          <w:rPr>
            <w:rStyle w:val="Hyperlink"/>
            <w:noProof/>
            <w:rtl/>
          </w:rPr>
          <w:t xml:space="preserve"> </w:t>
        </w:r>
        <w:r w:rsidR="00E5403E" w:rsidRPr="00F87E13">
          <w:rPr>
            <w:rStyle w:val="Hyperlink"/>
            <w:rFonts w:hint="eastAsia"/>
            <w:noProof/>
            <w:rtl/>
          </w:rPr>
          <w:t>بحث</w:t>
        </w:r>
        <w:r w:rsidR="00E5403E" w:rsidRPr="00F87E13">
          <w:rPr>
            <w:rStyle w:val="Hyperlink"/>
            <w:noProof/>
            <w:rtl/>
          </w:rPr>
          <w:t xml:space="preserve"> </w:t>
        </w:r>
        <w:r w:rsidR="00E5403E" w:rsidRPr="00F87E13">
          <w:rPr>
            <w:rStyle w:val="Hyperlink"/>
            <w:rFonts w:hint="eastAsia"/>
            <w:noProof/>
            <w:rtl/>
          </w:rPr>
          <w:t>در</w:t>
        </w:r>
        <w:r w:rsidR="00E5403E" w:rsidRPr="00F87E13">
          <w:rPr>
            <w:rStyle w:val="Hyperlink"/>
            <w:noProof/>
            <w:rtl/>
          </w:rPr>
          <w:t xml:space="preserve"> </w:t>
        </w:r>
        <w:r w:rsidR="00E5403E" w:rsidRPr="00F87E13">
          <w:rPr>
            <w:rStyle w:val="Hyperlink"/>
            <w:rFonts w:hint="eastAsia"/>
            <w:noProof/>
            <w:rtl/>
          </w:rPr>
          <w:t>معاملات</w:t>
        </w:r>
        <w:r w:rsidR="00E5403E">
          <w:rPr>
            <w:noProof/>
            <w:webHidden/>
            <w:rtl/>
          </w:rPr>
          <w:tab/>
        </w:r>
        <w:r w:rsidR="00E5403E">
          <w:rPr>
            <w:rStyle w:val="Hyperlink"/>
            <w:noProof/>
            <w:rtl/>
          </w:rPr>
          <w:fldChar w:fldCharType="begin"/>
        </w:r>
        <w:r w:rsidR="00E5403E">
          <w:rPr>
            <w:noProof/>
            <w:webHidden/>
            <w:rtl/>
          </w:rPr>
          <w:instrText xml:space="preserve"> </w:instrText>
        </w:r>
        <w:r w:rsidR="00E5403E">
          <w:rPr>
            <w:noProof/>
            <w:webHidden/>
          </w:rPr>
          <w:instrText xml:space="preserve">PAGEREF </w:instrText>
        </w:r>
        <w:r w:rsidR="00E5403E">
          <w:rPr>
            <w:noProof/>
            <w:webHidden/>
            <w:rtl/>
          </w:rPr>
          <w:instrText>_</w:instrText>
        </w:r>
        <w:r w:rsidR="00E5403E">
          <w:rPr>
            <w:noProof/>
            <w:webHidden/>
          </w:rPr>
          <w:instrText>Toc</w:instrText>
        </w:r>
        <w:r w:rsidR="00E5403E">
          <w:rPr>
            <w:noProof/>
            <w:webHidden/>
            <w:rtl/>
          </w:rPr>
          <w:instrText xml:space="preserve">523753140 </w:instrText>
        </w:r>
        <w:r w:rsidR="00E5403E">
          <w:rPr>
            <w:noProof/>
            <w:webHidden/>
          </w:rPr>
          <w:instrText>\h</w:instrText>
        </w:r>
        <w:r w:rsidR="00E5403E">
          <w:rPr>
            <w:noProof/>
            <w:webHidden/>
            <w:rtl/>
          </w:rPr>
          <w:instrText xml:space="preserve"> </w:instrText>
        </w:r>
        <w:r w:rsidR="00E5403E">
          <w:rPr>
            <w:rStyle w:val="Hyperlink"/>
            <w:noProof/>
            <w:rtl/>
          </w:rPr>
        </w:r>
        <w:r w:rsidR="00E5403E">
          <w:rPr>
            <w:rStyle w:val="Hyperlink"/>
            <w:noProof/>
            <w:rtl/>
          </w:rPr>
          <w:fldChar w:fldCharType="separate"/>
        </w:r>
        <w:r w:rsidR="004466C0">
          <w:rPr>
            <w:noProof/>
            <w:webHidden/>
            <w:rtl/>
          </w:rPr>
          <w:t>4</w:t>
        </w:r>
        <w:r w:rsidR="00E5403E">
          <w:rPr>
            <w:rStyle w:val="Hyperlink"/>
            <w:noProof/>
            <w:rtl/>
          </w:rPr>
          <w:fldChar w:fldCharType="end"/>
        </w:r>
      </w:hyperlink>
    </w:p>
    <w:p w:rsidR="00C91EB6" w:rsidRPr="00C91EB6" w:rsidRDefault="00E5403E" w:rsidP="005B1237">
      <w:pPr>
        <w:jc w:val="both"/>
      </w:pPr>
      <w:r>
        <w:rPr>
          <w:rFonts w:cs="B Titr"/>
          <w:noProof/>
          <w:webHidden/>
          <w:color w:val="632423" w:themeColor="accent2" w:themeShade="80"/>
          <w:szCs w:val="24"/>
          <w:rtl/>
        </w:rPr>
        <w:fldChar w:fldCharType="end"/>
      </w:r>
    </w:p>
    <w:p w:rsidR="00F343FB" w:rsidRPr="00A6366F" w:rsidRDefault="00F842AD" w:rsidP="005B1237">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AC3908">
        <w:rPr>
          <w:rFonts w:hint="cs"/>
          <w:rtl/>
        </w:rPr>
        <w:t>ادله</w:t>
      </w:r>
      <w:r w:rsidR="00AC3908">
        <w:rPr>
          <w:rtl/>
        </w:rPr>
        <w:t xml:space="preserve"> </w:t>
      </w:r>
      <w:r w:rsidR="00AC3908">
        <w:rPr>
          <w:rFonts w:hint="cs"/>
          <w:rtl/>
        </w:rPr>
        <w:t>قول</w:t>
      </w:r>
      <w:r w:rsidR="00AC3908">
        <w:rPr>
          <w:rtl/>
        </w:rPr>
        <w:t xml:space="preserve"> </w:t>
      </w:r>
      <w:r w:rsidR="00AC3908">
        <w:rPr>
          <w:rFonts w:hint="cs"/>
          <w:rtl/>
        </w:rPr>
        <w:t>اعمی</w:t>
      </w:r>
      <w:r w:rsidR="00AC3908">
        <w:rPr>
          <w:rtl/>
        </w:rPr>
        <w:t xml:space="preserve"> </w:t>
      </w:r>
      <w:r w:rsidR="00AC3908">
        <w:rPr>
          <w:rFonts w:hint="cs"/>
          <w:rtl/>
        </w:rPr>
        <w:t>و</w:t>
      </w:r>
      <w:r w:rsidR="00AC3908">
        <w:rPr>
          <w:rtl/>
        </w:rPr>
        <w:t xml:space="preserve"> </w:t>
      </w:r>
      <w:r w:rsidR="00AC3908">
        <w:rPr>
          <w:rFonts w:hint="cs"/>
          <w:rtl/>
        </w:rPr>
        <w:t>صحیحی</w:t>
      </w:r>
      <w:r w:rsidR="00025B70">
        <w:rPr>
          <w:rFonts w:hint="cs"/>
          <w:rtl/>
        </w:rPr>
        <w:t xml:space="preserve"> </w:t>
      </w:r>
      <w:r w:rsidR="00386C11" w:rsidRPr="00A6366F">
        <w:rPr>
          <w:rFonts w:hint="cs"/>
          <w:rtl/>
        </w:rPr>
        <w:t>/</w:t>
      </w:r>
      <w:bookmarkStart w:id="2" w:name="BokSabj_d"/>
      <w:bookmarkEnd w:id="2"/>
      <w:r w:rsidR="00AC3908">
        <w:rPr>
          <w:rFonts w:hint="cs"/>
          <w:rtl/>
        </w:rPr>
        <w:t>صحیح</w:t>
      </w:r>
      <w:r w:rsidR="00AC3908">
        <w:rPr>
          <w:rtl/>
        </w:rPr>
        <w:t xml:space="preserve"> </w:t>
      </w:r>
      <w:r w:rsidR="00AC3908">
        <w:rPr>
          <w:rFonts w:hint="cs"/>
          <w:rtl/>
        </w:rPr>
        <w:t>و</w:t>
      </w:r>
      <w:r w:rsidR="00AC3908">
        <w:rPr>
          <w:rtl/>
        </w:rPr>
        <w:t xml:space="preserve"> </w:t>
      </w:r>
      <w:r w:rsidR="00AC3908">
        <w:rPr>
          <w:rFonts w:hint="cs"/>
          <w:rtl/>
        </w:rPr>
        <w:t>اعم</w:t>
      </w:r>
      <w:r w:rsidR="00386C11" w:rsidRPr="00A6366F">
        <w:rPr>
          <w:rFonts w:hint="cs"/>
          <w:rtl/>
        </w:rPr>
        <w:t xml:space="preserve"> /</w:t>
      </w:r>
      <w:bookmarkStart w:id="3" w:name="Bokkolli"/>
      <w:bookmarkEnd w:id="3"/>
      <w:r w:rsidR="00AC3908">
        <w:rPr>
          <w:rFonts w:hint="cs"/>
          <w:rtl/>
        </w:rPr>
        <w:t>مقدمات</w:t>
      </w:r>
      <w:r w:rsidR="00AC3908">
        <w:rPr>
          <w:rtl/>
        </w:rPr>
        <w:t xml:space="preserve"> </w:t>
      </w:r>
      <w:r w:rsidR="00AC3908">
        <w:rPr>
          <w:rFonts w:hint="cs"/>
          <w:rtl/>
        </w:rPr>
        <w:t>علم</w:t>
      </w:r>
      <w:r w:rsidR="00AC3908">
        <w:rPr>
          <w:rtl/>
        </w:rPr>
        <w:t xml:space="preserve"> </w:t>
      </w:r>
      <w:r w:rsidR="00AC3908">
        <w:rPr>
          <w:rFonts w:hint="cs"/>
          <w:rtl/>
        </w:rPr>
        <w:t>اصول</w:t>
      </w:r>
      <w:r w:rsidR="001B6799" w:rsidRPr="00A6366F">
        <w:rPr>
          <w:rFonts w:hint="cs"/>
          <w:rtl/>
        </w:rPr>
        <w:t xml:space="preserve"> </w:t>
      </w:r>
    </w:p>
    <w:p w:rsidR="008F5B4D" w:rsidRPr="009C66D5" w:rsidRDefault="008F5B4D" w:rsidP="005B1237">
      <w:pPr>
        <w:jc w:val="both"/>
        <w:rPr>
          <w:rStyle w:val="Emphasis"/>
          <w:b/>
          <w:bCs w:val="0"/>
          <w:rtl/>
        </w:rPr>
      </w:pPr>
      <w:r w:rsidRPr="009C66D5">
        <w:rPr>
          <w:rStyle w:val="Emphasis"/>
          <w:rFonts w:hint="cs"/>
          <w:b/>
          <w:bCs w:val="0"/>
          <w:rtl/>
        </w:rPr>
        <w:t>خلاصه مباحث گذشته:</w:t>
      </w:r>
    </w:p>
    <w:p w:rsidR="003A6148" w:rsidRDefault="007A35C1" w:rsidP="005B1237">
      <w:pPr>
        <w:pBdr>
          <w:bottom w:val="double" w:sz="6" w:space="1" w:color="auto"/>
        </w:pBdr>
        <w:jc w:val="both"/>
        <w:rPr>
          <w:rtl/>
        </w:rPr>
      </w:pPr>
      <w:r>
        <w:rPr>
          <w:rFonts w:hint="cs"/>
          <w:rtl/>
        </w:rPr>
        <w:t>در جلسه های گذشته بحث در ادله صحیحی و اعمی بود که ادله صحیحی ها مطرح گردید و استاد انها را نپذیرفت و ادله اعمی ها نیز مطرح گردید و از جانب استاد بعضی از انها مقبول واقع گردید که در نتیجه استاد قول اعمی ها را قبول کردند. اما از نکته غافل نشویم که بحث از اول بر دو بخش بوده است یک بخش ان بحث در مورد موضوع له اسامی عبادات است و یک بخش ان در مورد موضوع له معاملات است که تا حالا در مورد موضوع له اسامی عبادات بحث شد اما در این جلسه به موضوع له اسامی معاملات بررسی میشود.</w:t>
      </w:r>
    </w:p>
    <w:p w:rsidR="00247D2F" w:rsidRPr="003A6148" w:rsidRDefault="00247D2F" w:rsidP="005B1237">
      <w:pPr>
        <w:pBdr>
          <w:bottom w:val="double" w:sz="6" w:space="1" w:color="auto"/>
        </w:pBdr>
        <w:jc w:val="both"/>
      </w:pPr>
    </w:p>
    <w:p w:rsidR="008F5B4D" w:rsidRDefault="008F5B4D" w:rsidP="005B1237">
      <w:pPr>
        <w:jc w:val="both"/>
      </w:pPr>
    </w:p>
    <w:p w:rsidR="003E6650" w:rsidRPr="001A27D7" w:rsidRDefault="007A35C1" w:rsidP="005B1237">
      <w:pPr>
        <w:pStyle w:val="Heading1"/>
        <w:jc w:val="both"/>
        <w:rPr>
          <w:rtl/>
        </w:rPr>
      </w:pPr>
      <w:bookmarkStart w:id="4" w:name="_Toc523753132"/>
      <w:r>
        <w:rPr>
          <w:rFonts w:hint="cs"/>
          <w:rtl/>
        </w:rPr>
        <w:t>ادله قول به اع</w:t>
      </w:r>
      <w:r w:rsidR="00E9415C">
        <w:rPr>
          <w:rFonts w:hint="cs"/>
          <w:rtl/>
        </w:rPr>
        <w:t>می و صحیحی در مورد اسامی معاملات</w:t>
      </w:r>
      <w:bookmarkEnd w:id="4"/>
    </w:p>
    <w:p w:rsidR="001A1EA5" w:rsidRDefault="005B1237" w:rsidP="005B1237">
      <w:pPr>
        <w:pStyle w:val="Heading2"/>
        <w:jc w:val="both"/>
        <w:rPr>
          <w:rtl/>
        </w:rPr>
      </w:pPr>
      <w:bookmarkStart w:id="5" w:name="_Toc523753133"/>
      <w:r>
        <w:rPr>
          <w:rFonts w:hint="cs"/>
          <w:rtl/>
        </w:rPr>
        <w:t>نکته</w:t>
      </w:r>
      <w:r w:rsidR="00E5403E">
        <w:rPr>
          <w:rFonts w:hint="cs"/>
          <w:rtl/>
        </w:rPr>
        <w:t xml:space="preserve"> عدم اشکال تصویر جامع در معاملات</w:t>
      </w:r>
      <w:bookmarkEnd w:id="5"/>
    </w:p>
    <w:p w:rsidR="005B1237" w:rsidRDefault="005B1237" w:rsidP="005B1237">
      <w:pPr>
        <w:jc w:val="both"/>
        <w:rPr>
          <w:rtl/>
        </w:rPr>
      </w:pPr>
      <w:r>
        <w:rPr>
          <w:rFonts w:hint="cs"/>
          <w:rtl/>
        </w:rPr>
        <w:t xml:space="preserve">قبل از اینکه وارد بحث بشویم تذکر این نکته لازم است که مشکله ای که در بحث وضع اسامی عبادات وجود داشت در بحث معاملات وجود ندارد و خوب بود که مرحوم اخوند این مطلب را توجه میداد البته شاید هم این مطلب نزد ایشان واضح بوده است و نیازی به توضیح این نکته نبوده است ولی به هر حال مشکله ای که در بحث وضع اسامی عبادات وجود داشت در این جا وجود ندارد و ان مشکل بحث تصویر جامع بود که هر مرتبه ای که فرض میشد در حالی صحیح بود و در حالی فاسد بود فلذا جامعی بین صحیح و فاسد تصویر نمیشد به خلاف معاملات که معامله ای که صحیح است در حق همه صحیح است و </w:t>
      </w:r>
      <w:r>
        <w:rPr>
          <w:rFonts w:hint="cs"/>
          <w:rtl/>
        </w:rPr>
        <w:lastRenderedPageBreak/>
        <w:t>معامله ای که باطل است در حق همه باطل است اگر عربیت شرط باشد در همه جا شرط است حالا ان بحث تمکن قابل اغماض است. فلذا مرحوم اخوند از اول این گونه فرموده است که گاهی اوقات اسامی برای اسباب وضع شده است و گاهی برای مسببات وضع شده است</w:t>
      </w:r>
    </w:p>
    <w:p w:rsidR="00E5403E" w:rsidRDefault="00E5403E" w:rsidP="00E5403E">
      <w:pPr>
        <w:pStyle w:val="Heading2"/>
        <w:rPr>
          <w:rtl/>
        </w:rPr>
      </w:pPr>
      <w:bookmarkStart w:id="6" w:name="_Toc523753134"/>
      <w:r>
        <w:rPr>
          <w:rFonts w:hint="cs"/>
          <w:rtl/>
        </w:rPr>
        <w:t>وضع اسامی معاملات برای اسباب یا مسببات</w:t>
      </w:r>
      <w:bookmarkEnd w:id="6"/>
    </w:p>
    <w:p w:rsidR="005B1237" w:rsidRDefault="005B1237" w:rsidP="005B1237">
      <w:pPr>
        <w:jc w:val="both"/>
        <w:rPr>
          <w:rtl/>
        </w:rPr>
      </w:pPr>
      <w:r>
        <w:rPr>
          <w:rFonts w:hint="cs"/>
          <w:rtl/>
        </w:rPr>
        <w:t>بحثی است که ایا الفاظ برای اسباب وضع شده است و یا برای</w:t>
      </w:r>
      <w:r w:rsidR="008E2C06">
        <w:rPr>
          <w:rFonts w:hint="cs"/>
          <w:rtl/>
        </w:rPr>
        <w:t xml:space="preserve"> مسببات وضع شده است نظیر اینکه بگوییم که بیع برای ایجاب و قبول وضع شده است یا برای مبادله و ملکیت وضع شده است</w:t>
      </w:r>
      <w:r>
        <w:rPr>
          <w:rFonts w:hint="cs"/>
          <w:rtl/>
        </w:rPr>
        <w:t xml:space="preserve"> مرحوم اخوند فرموده است اگر اسامی معاملات برای اسباب وضع شده باشد جای این بحث است که سبب صحیح وضع شده است یا برای جامع وضع شده است زیرا سبب دو قسم دارد یا تام است و یا ناقص است فلذا این بحث جاری است ولی اگر اسامی معاملات برای مسببات وضع شده باشند دیگر این نزاع جای بحث ندارد چون مسببات امور بسیطه هستند و متصف به صحت و فساد نمیشوند مثلا مبادله مال به مال یا محقق شده است یا نشده است. و دوران امر بین وجود و عدم دارند</w:t>
      </w:r>
    </w:p>
    <w:p w:rsidR="005B1237" w:rsidRDefault="005B1237" w:rsidP="005B1237">
      <w:pPr>
        <w:jc w:val="both"/>
        <w:rPr>
          <w:rtl/>
        </w:rPr>
      </w:pPr>
      <w:r>
        <w:rPr>
          <w:rFonts w:hint="cs"/>
          <w:rtl/>
        </w:rPr>
        <w:t>حال اگر برای اسباب وضع شده باشند مرحوم اخوند فرموده است که حق با قول صحیحی است به خاطر همان ادله ای که در بحث معاملات گفته شد</w:t>
      </w:r>
      <w:r w:rsidR="00194774">
        <w:rPr>
          <w:rFonts w:hint="cs"/>
          <w:rtl/>
        </w:rPr>
        <w:t xml:space="preserve"> بیشتر و اقرب به ذهن مرحوم اخوند این است که اسامی برای اسباب وضع شده است چون ادعای تبادر میکند و اینکه بگوییم این مطلب فرضی است بعید است و همین که میگوید که سبب صحیح به ذهن تبادر میکند کشف میکند که قائل به وضع اسامی برای اسباب میداند البته مهم نیست.</w:t>
      </w:r>
    </w:p>
    <w:p w:rsidR="00194774" w:rsidRDefault="00194774" w:rsidP="005B1237">
      <w:pPr>
        <w:jc w:val="both"/>
        <w:rPr>
          <w:rtl/>
        </w:rPr>
      </w:pPr>
      <w:r>
        <w:rPr>
          <w:rFonts w:hint="cs"/>
          <w:rtl/>
        </w:rPr>
        <w:t>در نتیجه اسامی معاملات برای ما هو الموثر شرعا و عرفا وضع شده است. صحت در عبادات با صحت درمعاملات فرق میکند و صحت در عبادات مطابقت ماتی به با مامور به است. و در معاملات به معنای ترتب اثر است البته این ادعا در جای خودش درست است ولی در مقام درست نیست بلکه معنای صحت در مقام بحث عبادات و معاملات به معنای تام به لحاظ ترتب اثر است فلذا در اسامی معاملات نیز میفرماید ان است که موثر باشد</w:t>
      </w:r>
    </w:p>
    <w:p w:rsidR="00E5403E" w:rsidRDefault="00E5403E" w:rsidP="00E5403E">
      <w:pPr>
        <w:pStyle w:val="Heading2"/>
        <w:rPr>
          <w:rtl/>
        </w:rPr>
      </w:pPr>
      <w:bookmarkStart w:id="7" w:name="_Toc523753135"/>
      <w:r>
        <w:rPr>
          <w:rFonts w:hint="cs"/>
          <w:rtl/>
        </w:rPr>
        <w:t>نکته عبارتی درکلام مرحوم اخوند</w:t>
      </w:r>
      <w:bookmarkEnd w:id="7"/>
    </w:p>
    <w:p w:rsidR="00194774" w:rsidRDefault="00194774" w:rsidP="005B1237">
      <w:pPr>
        <w:jc w:val="both"/>
        <w:rPr>
          <w:rtl/>
        </w:rPr>
      </w:pPr>
      <w:r>
        <w:rPr>
          <w:rFonts w:hint="cs"/>
          <w:rtl/>
        </w:rPr>
        <w:t xml:space="preserve">مرحوم اخوند میگوید الفاظ معاملات برای ما هو الموثر شرعا و عرفا وضع شده است. قید شرع و عرف قید موثر است یا به این معنا است که موثر باشد نزد شارع و نزد عرف. بعد این تفریعی که دارد خوب معنا میشود اگر به معنای دوم است که ایشان میفرماید تفاوتی  که نزد شرع و عرف  در خارج است به خاطر اختلاف در محقق ان معامله است مثلا معنای مسهل یک چیز </w:t>
      </w:r>
      <w:r>
        <w:rPr>
          <w:rFonts w:hint="cs"/>
          <w:rtl/>
        </w:rPr>
        <w:lastRenderedPageBreak/>
        <w:t>بیشتر نیست ولی بین دو نفر اختلاف است که این فرد و مصداق مسهل است و دیگری میگوید مسهل نیست. پس معنای بیع مثلا همان ایجاب و قبول تام است که عرف وشرع این مطلب را قبول دارند ولی در بعضی موارد که اختلاف است به خاطر اختلاف در محقق و مصداق است نه درمفهوم ان ها اختلاف داشته باشد پس با این نکته معلوم میشود که قید شرعی و عرفی به چه معنا است.</w:t>
      </w:r>
    </w:p>
    <w:p w:rsidR="00194774" w:rsidRDefault="00194774" w:rsidP="00E5403E">
      <w:pPr>
        <w:pStyle w:val="Heading2"/>
        <w:rPr>
          <w:rtl/>
        </w:rPr>
      </w:pPr>
      <w:bookmarkStart w:id="8" w:name="_Toc523753136"/>
      <w:r>
        <w:rPr>
          <w:rFonts w:hint="cs"/>
          <w:rtl/>
        </w:rPr>
        <w:t>نکات قابل بحث در کلام اخوند</w:t>
      </w:r>
      <w:bookmarkEnd w:id="8"/>
    </w:p>
    <w:p w:rsidR="00194774" w:rsidRDefault="00194774" w:rsidP="00E5403E">
      <w:pPr>
        <w:pStyle w:val="Heading3"/>
        <w:rPr>
          <w:rtl/>
        </w:rPr>
      </w:pPr>
      <w:bookmarkStart w:id="9" w:name="_Toc523753137"/>
      <w:r>
        <w:rPr>
          <w:rFonts w:hint="cs"/>
          <w:rtl/>
        </w:rPr>
        <w:t>نکته اول</w:t>
      </w:r>
      <w:r w:rsidR="00E04CE4">
        <w:rPr>
          <w:rFonts w:hint="cs"/>
          <w:rtl/>
        </w:rPr>
        <w:t>: جریان نزاع فی الجمله بنا بر وضع اسامی برای مسببات</w:t>
      </w:r>
      <w:bookmarkEnd w:id="9"/>
    </w:p>
    <w:p w:rsidR="00194774" w:rsidRDefault="00194774" w:rsidP="005B1237">
      <w:pPr>
        <w:jc w:val="both"/>
        <w:rPr>
          <w:rtl/>
        </w:rPr>
      </w:pPr>
      <w:r>
        <w:rPr>
          <w:rFonts w:hint="cs"/>
          <w:rtl/>
        </w:rPr>
        <w:t xml:space="preserve">ایشان فرمود نزاع در معاملات بر مبنای وضع اسامی انها برای اسباب است نه برای مسببات. باید گفته شود که کسانی که اهل تعقل هستند در این جا خیلی تطویل کرده اند ولی ما خلاصه میگوییم که بنا بر مسببات هم جای نزاع هست این که میگویند باب معاملات باب اسباب و مسبب است مراد از مسبب چیست؟ ا- معنای انشائی که متعاقدان ان را انشا میکنند یعنی با بعت ملکیت اعتباری را به نظر خودش ایجاد کرد </w:t>
      </w:r>
      <w:r w:rsidR="00E04CE4">
        <w:rPr>
          <w:rFonts w:hint="cs"/>
          <w:rtl/>
        </w:rPr>
        <w:t>2- مسبب عند العقلا یعنی بعد از اینکه متعاقدان این معنا را ایجاد کردند گاهی اوقات عقلا نیز ان را اعتبار میکنند و ان را امضا میکنند مانند عقود صحیحه و گاهی اوقات ان را قبول ندارد مانند بیع غاصب بر خلاف صورت قبل که بیع غاصب را شامل میشد اعتبار3- شارع یعنی شارع با ادله بیعی را که عقلا امضا کرده اند او هم امضا کرده است.</w:t>
      </w:r>
    </w:p>
    <w:p w:rsidR="00E04CE4" w:rsidRDefault="00E04CE4" w:rsidP="005B1237">
      <w:pPr>
        <w:jc w:val="both"/>
        <w:rPr>
          <w:rtl/>
        </w:rPr>
      </w:pPr>
      <w:r>
        <w:rPr>
          <w:rFonts w:hint="cs"/>
          <w:rtl/>
        </w:rPr>
        <w:t>اینکه مرحوم اخوند فرمود بنا بر اینکه اسامی معاملات برای مسببات وضع شده باشند دیگر نزاع جاری نیست سوال این است که منظور از مسبب کدام یک از معانی است؟ اگر مراد معنای سوم است درست است و صحیح و فاسد ندارد یا اعتبار کرده است شارع یا اعتبار نکرده است. اما اگر مراد معنای اول باشد یا معنای دوم باشد ادعای مرحوم اخوند درست نیست زیرا انشا متعاقدان یا صحیح نزد عقلا هست یا نیست و ان مبادله ای که عقلا اعتبار میکنند یا نزد شارع صحیح هست یا نیست. پس کلی گویی مرحوم اخوند درست نیست.</w:t>
      </w:r>
    </w:p>
    <w:p w:rsidR="00E04CE4" w:rsidRDefault="00E04CE4" w:rsidP="005B1237">
      <w:pPr>
        <w:jc w:val="both"/>
        <w:rPr>
          <w:rtl/>
        </w:rPr>
      </w:pPr>
      <w:r>
        <w:rPr>
          <w:rFonts w:hint="cs"/>
          <w:rtl/>
        </w:rPr>
        <w:t>پس معنای صحیح این است که بیع وضع شده برای معامله ای که ملاک امضاء را دارد یا اینکه برای اعم از ان وضع شده باشد که اعمی بشویم. هر چند که صورت نزاع تفاوت کرد ولی مهم نیست. یعنی هر ملکیتی که عقلا اعتبار کنند یا فقط ملکیتی</w:t>
      </w:r>
      <w:r w:rsidR="00D4105D">
        <w:rPr>
          <w:rFonts w:hint="cs"/>
          <w:rtl/>
        </w:rPr>
        <w:t xml:space="preserve"> که شانیت امضا از طرف شارع دارد</w:t>
      </w:r>
    </w:p>
    <w:p w:rsidR="00D4105D" w:rsidRDefault="00D4105D" w:rsidP="00E5403E">
      <w:pPr>
        <w:pStyle w:val="Heading3"/>
        <w:rPr>
          <w:rtl/>
        </w:rPr>
      </w:pPr>
      <w:bookmarkStart w:id="10" w:name="_Toc523753138"/>
      <w:r>
        <w:rPr>
          <w:rFonts w:hint="cs"/>
          <w:rtl/>
        </w:rPr>
        <w:lastRenderedPageBreak/>
        <w:t>نکته دوم: وضع اسامی برای مسببات</w:t>
      </w:r>
      <w:bookmarkEnd w:id="10"/>
    </w:p>
    <w:p w:rsidR="00D4105D" w:rsidRDefault="00D4105D" w:rsidP="005B1237">
      <w:pPr>
        <w:jc w:val="both"/>
        <w:rPr>
          <w:rtl/>
        </w:rPr>
      </w:pPr>
      <w:r>
        <w:rPr>
          <w:rFonts w:hint="cs"/>
          <w:rtl/>
        </w:rPr>
        <w:t xml:space="preserve">مرحوم اخوند روشن نیست که مرحوم اخوند کدام طرف را قائل است  که اسامی برای اسباب وضع شده است یا برای مسببات؟ به ذهن میاید که اسامی برای مسببات وضع شده است و اسباب را عقد و صیغه میگویند وقتی میگویند بیع را انجام داده است همان ملکیت است و از طرفی این امور امور انشائی هستند و اگر از مقوله لفظ باشد که قابل انشا نیست بلکه از مقوله معنا است که با لفظ ایجاد میکند و لفظ ایجادش یک امر تکوینی است </w:t>
      </w:r>
    </w:p>
    <w:p w:rsidR="00E04CE4" w:rsidRDefault="00D4105D" w:rsidP="005B1237">
      <w:pPr>
        <w:jc w:val="both"/>
        <w:rPr>
          <w:rtl/>
        </w:rPr>
      </w:pPr>
      <w:r>
        <w:rPr>
          <w:rFonts w:hint="cs"/>
          <w:rtl/>
        </w:rPr>
        <w:t>شیخ انصاری هم درست است که فرموده است بیع از مقوله معنا است و بیع هم مبادله مال به مال است نه برای الفاظی که ان حقایق را ایجاد میکند و کسی که میگوید بیع عقد است در حقیقت عقد بیع را معنا میکند.</w:t>
      </w:r>
    </w:p>
    <w:p w:rsidR="00D4105D" w:rsidRDefault="00D4105D" w:rsidP="00E5403E">
      <w:pPr>
        <w:pStyle w:val="Heading3"/>
        <w:rPr>
          <w:rtl/>
        </w:rPr>
      </w:pPr>
      <w:bookmarkStart w:id="11" w:name="_Toc523753139"/>
      <w:r>
        <w:rPr>
          <w:rFonts w:hint="cs"/>
          <w:rtl/>
        </w:rPr>
        <w:t>نکته سوم: عدم تخطئه در امور اعتباری</w:t>
      </w:r>
      <w:bookmarkEnd w:id="11"/>
    </w:p>
    <w:p w:rsidR="00D4105D" w:rsidRDefault="00D4105D" w:rsidP="005B1237">
      <w:pPr>
        <w:jc w:val="both"/>
        <w:rPr>
          <w:rtl/>
        </w:rPr>
      </w:pPr>
      <w:r>
        <w:rPr>
          <w:rFonts w:hint="cs"/>
          <w:rtl/>
        </w:rPr>
        <w:t>مرحوم اخوند فرمود اختلاف شرع با عرف از باب تخطئه در مصداق است این ادعا نیز مفهوم نمیشود چون معاملات امور اعتباری است و در این امور تخطئه معنا ندارد چون به اختلاف معتبر اختلاف پیدا میکند مثلا در یک منطقه ای بیع سوسک راجایز میدانند چون منفعت دارد و در منطقه ای دیگر از ان تنفر طبع دارد و مالیت برایش نمیبیند معامله نمیکند و این تخطئه نیست بلکه بعضی اعتبار میکنند و بعضی اعتبار نمیکنند. و تخطئه در خود امور اعتباری معنا ندارد و لو اینکه در تکوینی تخطئه داشته باشد.</w:t>
      </w:r>
    </w:p>
    <w:p w:rsidR="00D4105D" w:rsidRDefault="00D4105D" w:rsidP="005B1237">
      <w:pPr>
        <w:jc w:val="both"/>
        <w:rPr>
          <w:rtl/>
        </w:rPr>
      </w:pPr>
      <w:r>
        <w:rPr>
          <w:rFonts w:hint="cs"/>
          <w:rtl/>
        </w:rPr>
        <w:t>مثل اینکه مرحوم اخوند میخواهد بگوید که اسامی معاملات برای موثر واقعی وضع شده است بعد در یک موردی عرف خطا میکند و شرع ان را تخطئه میکند و در ذهن ایشان خلط امر واقعی به امر اعتباری شده است</w:t>
      </w:r>
      <w:r w:rsidR="008E2C06">
        <w:rPr>
          <w:rFonts w:hint="cs"/>
          <w:rtl/>
        </w:rPr>
        <w:t xml:space="preserve"> در حالی که بیع موثر واقعا نیست بلکه بنا بر این که برای اسباب وضع شده باشد موثر اعتباری است و به اختلاف عرف مختلف میشود و تخطئه ای در کار نیست و اختلاف شرع و عرف در اعتبار کردن و نکردن است نه در مصداق یک امر واقعی. مثل اینکه در یک لشکری به عنوان اعتبار احترام میشمارند ولی در حوزه ان را اعتبار نمیکنند در این جا تخطئه نیست فقط میتوانند بگویند که چرا این را اعتبار میکنید نه اینکه در مصداق اشکال کنند.</w:t>
      </w:r>
    </w:p>
    <w:p w:rsidR="008E2C06" w:rsidRDefault="008E2C06" w:rsidP="00E5403E">
      <w:pPr>
        <w:pStyle w:val="Heading2"/>
        <w:rPr>
          <w:rtl/>
        </w:rPr>
      </w:pPr>
      <w:bookmarkStart w:id="12" w:name="_Toc523753140"/>
      <w:r>
        <w:rPr>
          <w:rFonts w:hint="cs"/>
          <w:rtl/>
        </w:rPr>
        <w:t>بحث دوم: ثمره بحث در معاملات</w:t>
      </w:r>
      <w:bookmarkEnd w:id="12"/>
    </w:p>
    <w:p w:rsidR="008E2C06" w:rsidRDefault="008E2C06" w:rsidP="005B1237">
      <w:pPr>
        <w:jc w:val="both"/>
        <w:rPr>
          <w:rtl/>
        </w:rPr>
      </w:pPr>
      <w:r>
        <w:rPr>
          <w:rFonts w:hint="cs"/>
          <w:rtl/>
        </w:rPr>
        <w:t xml:space="preserve">ایا در معاملات این بحث ثمره دارد یا نه؟ در عبادات یک ثمره تمسک به اطلاق و اجمال بود که این ثمره در این بحث نمیاید زیرا در این جا بنا بر صحیحی نیز تمسک به اطلاق میتوان داشت دلیل این فرق این است  که در عبادات بیان اجزا و شرایط به </w:t>
      </w:r>
      <w:r>
        <w:rPr>
          <w:rFonts w:hint="cs"/>
          <w:rtl/>
        </w:rPr>
        <w:lastRenderedPageBreak/>
        <w:t>دست خود شارع است لذا اگر شک کنیم شک در صدق عنوان میکنیم نزد صحیحی. ولی در معاملات این مشکل وجود ندارد چون در معاملات همان امر عرفی را شارع امضا میکند اگر بر خلاف عرف چیزی فرمود که تعبد است و اگر نگفت همان معنای عرفی را اراده کرده است و خطابات برای عرف است و همان چیزی که عرف فهمیده است همان ملاک است. در صورت شک به عرف رجوع میکنیم که در فرض نبود ان شرط عرف ان را مصداق ان عنوان میدانند یا نه؟</w:t>
      </w:r>
      <w:r w:rsidR="00E5403E">
        <w:rPr>
          <w:rStyle w:val="FootnoteReference"/>
          <w:rtl/>
        </w:rPr>
        <w:footnoteReference w:id="1"/>
      </w:r>
    </w:p>
    <w:p w:rsidR="00D4105D" w:rsidRPr="005B1237" w:rsidRDefault="00D4105D" w:rsidP="005B1237">
      <w:pPr>
        <w:jc w:val="both"/>
        <w:rPr>
          <w:rtl/>
        </w:rPr>
      </w:pPr>
    </w:p>
    <w:sectPr w:rsidR="00D4105D" w:rsidRPr="005B1237"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763" w:rsidRDefault="00CB2763" w:rsidP="008B750B">
      <w:pPr>
        <w:spacing w:line="240" w:lineRule="auto"/>
      </w:pPr>
      <w:r>
        <w:separator/>
      </w:r>
    </w:p>
  </w:endnote>
  <w:endnote w:type="continuationSeparator" w:id="0">
    <w:p w:rsidR="00CB2763" w:rsidRDefault="00CB276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466C0" w:rsidRPr="004466C0">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AC3908" w:rsidP="001B6799">
          <w:pPr>
            <w:pStyle w:val="Footer"/>
            <w:bidi w:val="0"/>
            <w:rPr>
              <w:color w:val="808080" w:themeColor="background1" w:themeShade="80"/>
              <w:rtl/>
            </w:rPr>
          </w:pPr>
          <w:bookmarkStart w:id="20" w:name="BokAdres"/>
          <w:bookmarkEnd w:id="20"/>
          <w:r>
            <w:rPr>
              <w:color w:val="808080" w:themeColor="background1" w:themeShade="80"/>
            </w:rPr>
            <w:t>U1mg1_13970612-008_mk2_mfeb.ir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763" w:rsidRDefault="00CB2763" w:rsidP="008B750B">
      <w:pPr>
        <w:spacing w:line="240" w:lineRule="auto"/>
      </w:pPr>
      <w:r>
        <w:separator/>
      </w:r>
    </w:p>
  </w:footnote>
  <w:footnote w:type="continuationSeparator" w:id="0">
    <w:p w:rsidR="00CB2763" w:rsidRDefault="00CB2763" w:rsidP="008B750B">
      <w:pPr>
        <w:spacing w:line="240" w:lineRule="auto"/>
      </w:pPr>
      <w:r>
        <w:continuationSeparator/>
      </w:r>
    </w:p>
  </w:footnote>
  <w:footnote w:id="1">
    <w:p w:rsidR="00E5403E" w:rsidRDefault="00E5403E" w:rsidP="00E5403E">
      <w:pPr>
        <w:pStyle w:val="FootnoteText"/>
        <w:rPr>
          <w:rtl/>
        </w:rPr>
      </w:pPr>
      <w:r w:rsidRPr="00E5403E">
        <w:footnoteRef/>
      </w:r>
      <w:r w:rsidRPr="00E5403E">
        <w:rPr>
          <w:rtl/>
        </w:rPr>
        <w:t xml:space="preserve"> </w:t>
      </w:r>
      <w:hyperlink r:id="rId1" w:history="1">
        <w:r w:rsidRPr="00E5403E">
          <w:rPr>
            <w:rStyle w:val="Hyperlink"/>
            <w:rFonts w:hint="cs"/>
            <w:rtl/>
          </w:rPr>
          <w:t>کفایه</w:t>
        </w:r>
        <w:r w:rsidRPr="00E5403E">
          <w:rPr>
            <w:rStyle w:val="Hyperlink"/>
            <w:rtl/>
          </w:rPr>
          <w:t xml:space="preserve"> </w:t>
        </w:r>
        <w:r w:rsidRPr="00E5403E">
          <w:rPr>
            <w:rStyle w:val="Hyperlink"/>
            <w:rFonts w:hint="cs"/>
            <w:rtl/>
          </w:rPr>
          <w:t>الاصول،</w:t>
        </w:r>
        <w:r w:rsidRPr="00E5403E">
          <w:rPr>
            <w:rStyle w:val="Hyperlink"/>
            <w:rtl/>
          </w:rPr>
          <w:t xml:space="preserve"> </w:t>
        </w:r>
        <w:r w:rsidRPr="00E5403E">
          <w:rPr>
            <w:rStyle w:val="Hyperlink"/>
            <w:rFonts w:hint="cs"/>
            <w:rtl/>
          </w:rPr>
          <w:t>آخوند</w:t>
        </w:r>
        <w:r w:rsidRPr="00E5403E">
          <w:rPr>
            <w:rStyle w:val="Hyperlink"/>
            <w:rtl/>
          </w:rPr>
          <w:t xml:space="preserve"> </w:t>
        </w:r>
        <w:r w:rsidRPr="00E5403E">
          <w:rPr>
            <w:rStyle w:val="Hyperlink"/>
            <w:rFonts w:hint="cs"/>
            <w:rtl/>
          </w:rPr>
          <w:t>خراسانی،</w:t>
        </w:r>
        <w:r w:rsidRPr="00E5403E">
          <w:rPr>
            <w:rStyle w:val="Hyperlink"/>
            <w:rtl/>
          </w:rPr>
          <w:t xml:space="preserve"> </w:t>
        </w:r>
        <w:r w:rsidRPr="00E5403E">
          <w:rPr>
            <w:rStyle w:val="Hyperlink"/>
            <w:rFonts w:hint="cs"/>
            <w:rtl/>
          </w:rPr>
          <w:t>ج</w:t>
        </w:r>
        <w:r w:rsidRPr="00E5403E">
          <w:rPr>
            <w:rStyle w:val="Hyperlink"/>
            <w:rtl/>
          </w:rPr>
          <w:t>0</w:t>
        </w:r>
        <w:r w:rsidRPr="00E5403E">
          <w:rPr>
            <w:rStyle w:val="Hyperlink"/>
            <w:rFonts w:hint="cs"/>
            <w:rtl/>
          </w:rPr>
          <w:t>،</w:t>
        </w:r>
        <w:r w:rsidRPr="00E5403E">
          <w:rPr>
            <w:rStyle w:val="Hyperlink"/>
            <w:rtl/>
          </w:rPr>
          <w:t xml:space="preserve"> </w:t>
        </w:r>
        <w:r>
          <w:rPr>
            <w:rStyle w:val="Hyperlink"/>
            <w:rFonts w:hint="cs"/>
            <w:rtl/>
          </w:rPr>
          <w:t>32</w:t>
        </w:r>
        <w:r w:rsidRPr="00E5403E">
          <w:rPr>
            <w:rStyle w:val="Hyperlink"/>
            <w:rtl/>
          </w:rPr>
          <w:t>.</w:t>
        </w:r>
      </w:hyperlink>
    </w:p>
    <w:p w:rsidR="00E5403E" w:rsidRPr="00E5403E" w:rsidRDefault="00E5403E" w:rsidP="00E5403E">
      <w:pPr>
        <w:pStyle w:val="FootnoteText"/>
        <w:rPr>
          <w:rtl/>
        </w:rPr>
      </w:pPr>
      <w:r w:rsidRPr="00E5403E">
        <w:rPr>
          <w:rFonts w:hint="cs"/>
          <w:rtl/>
        </w:rPr>
        <w:t>. الأول [أسامي المعاملات موضوعة للصحيح أو الأعم‏]</w:t>
      </w:r>
    </w:p>
    <w:p w:rsidR="00E5403E" w:rsidRPr="00E5403E" w:rsidRDefault="00E5403E" w:rsidP="00E5403E">
      <w:pPr>
        <w:pStyle w:val="FootnoteText"/>
        <w:rPr>
          <w:rtl/>
        </w:rPr>
      </w:pPr>
      <w:r w:rsidRPr="00E5403E">
        <w:rPr>
          <w:rFonts w:hint="cs"/>
          <w:rtl/>
        </w:rPr>
        <w:t>أن أسامي المعاملات إن كانت موضوعة للمسببات فلا مجال للنزاع في كونها موضوعة للصحيحة أو للأعم لعدم اتصافها بهما كما لا يخفى بل بالوجود تارة و بالعدم أخرى و أما إن كانت موضوعة للأسباب‏</w:t>
      </w:r>
    </w:p>
    <w:p w:rsidR="00E5403E" w:rsidRPr="00E5403E" w:rsidRDefault="00E5403E" w:rsidP="00E5403E">
      <w:pPr>
        <w:pStyle w:val="FootnoteText"/>
        <w:rPr>
          <w:rtl/>
        </w:rPr>
      </w:pPr>
      <w:r w:rsidRPr="00E5403E">
        <w:rPr>
          <w:rFonts w:hint="cs"/>
          <w:rtl/>
        </w:rPr>
        <w:t>فللنزاع فيه مجال لكنه لا يبعد دعوى كونها موضوعة للصحيحة أيضا و أن الموضوع له هو العقد المؤثر لأثر كذا شرعا و عرفا و الاختلاف بين الشرع و العرف فيما يعتبر في تأثير العقد لا يوجب الاختلاف بينهما في المعنى بل الاختلاف في المحققات و المصاديق و تخطئة الشرع العرف في تخيل كون العقد بدون ما اعتبره في تأثيره محققا لما هو المؤثر كما لا يخفى فافهم.</w:t>
      </w:r>
    </w:p>
    <w:p w:rsidR="00E5403E" w:rsidRPr="00E5403E" w:rsidRDefault="00E5403E" w:rsidP="00E5403E">
      <w:pPr>
        <w:pStyle w:val="FootnoteText"/>
        <w:rPr>
          <w:rtl/>
        </w:rPr>
      </w:pPr>
      <w:r w:rsidRPr="00E5403E">
        <w:rPr>
          <w:rFonts w:hint="cs"/>
          <w:rtl/>
        </w:rPr>
        <w:t>الثاني أن كون ألفاظ المعاملات أسامي للصحيحة لا يوجب إجمالها</w:t>
      </w:r>
    </w:p>
    <w:p w:rsidR="00E5403E" w:rsidRPr="00E5403E" w:rsidRDefault="00E5403E" w:rsidP="00E5403E">
      <w:pPr>
        <w:pStyle w:val="FootnoteText"/>
        <w:rPr>
          <w:rtl/>
        </w:rPr>
      </w:pPr>
      <w:r w:rsidRPr="00E5403E">
        <w:rPr>
          <w:rFonts w:hint="cs"/>
          <w:rtl/>
        </w:rPr>
        <w:t>كألفاظ العبادات كي لا يصح التمسك بإطلاقها عند الشك في اعتبار شي‏ء في تأثيرها</w:t>
      </w:r>
      <w:r w:rsidRPr="00E5403E">
        <w:rPr>
          <w:vertAlign w:val="superscript"/>
          <w:rtl/>
        </w:rPr>
        <w:footnoteRef/>
      </w:r>
      <w:r w:rsidRPr="00E5403E">
        <w:rPr>
          <w:rFonts w:hint="cs"/>
          <w:rtl/>
        </w:rPr>
        <w:t xml:space="preserve"> شرعا و ذلك لأن إطلاقها لو كان مسوقا في مقام البيان ينزل على أن المؤثر عند الشارع هو المؤثر عند أهل العرف و لم يعتبر في تأثيره عنده غير ما اعتبر فيه عندهم كما ينزل عليه إطلاق كلام غيره حيث إنه منهم و لو اعتبر في تأثيره ما شك في اعتباره كان عليه البيان و نصب القرينة عليه و حيث لم ينصب بان عدم اعتباره عنده أيضا و لذا يتمسكون بالإطلاق في أبواب المعاملات مع ذهابهم إلى كون ألفاظها موضوعة للصحيح.</w:t>
      </w:r>
    </w:p>
    <w:p w:rsidR="00E5403E" w:rsidRPr="00E5403E" w:rsidRDefault="00E5403E" w:rsidP="00E5403E">
      <w:pPr>
        <w:pStyle w:val="FootnoteText"/>
        <w:rPr>
          <w:rtl/>
        </w:rPr>
      </w:pPr>
      <w:r w:rsidRPr="00E5403E">
        <w:rPr>
          <w:rFonts w:hint="cs"/>
          <w:rtl/>
        </w:rPr>
        <w:t>نعم لو شك في اعتبار شي‏ء فيها عرفا فلا مجال للتمسك بإطلاقها في عدم اعتباره بل لا بد من اعتباره لأصالة عدم الأثر بدونه فتأمل جيدا.</w:t>
      </w:r>
    </w:p>
    <w:p w:rsidR="00E5403E" w:rsidRPr="00E5403E" w:rsidRDefault="00E5403E" w:rsidP="00E5403E">
      <w:pPr>
        <w:pStyle w:val="FootnoteText"/>
        <w:rPr>
          <w:rtl/>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AC3908">
      <w:rPr>
        <w:b/>
        <w:bCs/>
        <w:sz w:val="20"/>
        <w:szCs w:val="24"/>
        <w:rtl/>
      </w:rPr>
      <w:t>008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AC3908">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AC3908">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AC3908">
      <w:rPr>
        <w:sz w:val="24"/>
        <w:szCs w:val="24"/>
        <w:rtl/>
      </w:rPr>
      <w:t>12 /6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AC3908">
      <w:rPr>
        <w:rFonts w:hint="cs"/>
        <w:color w:val="000000" w:themeColor="text1"/>
        <w:sz w:val="24"/>
        <w:szCs w:val="24"/>
        <w:rtl/>
      </w:rPr>
      <w:t>صحیح</w:t>
    </w:r>
    <w:r w:rsidR="00AC3908">
      <w:rPr>
        <w:color w:val="000000" w:themeColor="text1"/>
        <w:sz w:val="24"/>
        <w:szCs w:val="24"/>
        <w:rtl/>
      </w:rPr>
      <w:t xml:space="preserve"> </w:t>
    </w:r>
    <w:r w:rsidR="00AC3908">
      <w:rPr>
        <w:rFonts w:hint="cs"/>
        <w:color w:val="000000" w:themeColor="text1"/>
        <w:sz w:val="24"/>
        <w:szCs w:val="24"/>
        <w:rtl/>
      </w:rPr>
      <w:t>و</w:t>
    </w:r>
    <w:r w:rsidR="00AC3908">
      <w:rPr>
        <w:color w:val="000000" w:themeColor="text1"/>
        <w:sz w:val="24"/>
        <w:szCs w:val="24"/>
        <w:rtl/>
      </w:rPr>
      <w:t xml:space="preserve"> </w:t>
    </w:r>
    <w:r w:rsidR="00AC3908">
      <w:rPr>
        <w:rFonts w:hint="cs"/>
        <w:color w:val="000000" w:themeColor="text1"/>
        <w:sz w:val="24"/>
        <w:szCs w:val="24"/>
        <w:rtl/>
      </w:rPr>
      <w:t>اعم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AC3908">
      <w:rPr>
        <w:rFonts w:hint="cs"/>
        <w:sz w:val="24"/>
        <w:szCs w:val="24"/>
        <w:rtl/>
      </w:rPr>
      <w:t>مهدی</w:t>
    </w:r>
    <w:r w:rsidR="00AC3908">
      <w:rPr>
        <w:sz w:val="24"/>
        <w:szCs w:val="24"/>
        <w:rtl/>
      </w:rPr>
      <w:t xml:space="preserve"> </w:t>
    </w:r>
    <w:r w:rsidR="00AC3908">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AC3908">
      <w:rPr>
        <w:rFonts w:hint="cs"/>
        <w:sz w:val="24"/>
        <w:szCs w:val="24"/>
        <w:rtl/>
      </w:rPr>
      <w:t>ادله</w:t>
    </w:r>
    <w:r w:rsidR="00AC3908">
      <w:rPr>
        <w:sz w:val="24"/>
        <w:szCs w:val="24"/>
        <w:rtl/>
      </w:rPr>
      <w:t xml:space="preserve"> </w:t>
    </w:r>
    <w:r w:rsidR="00AC3908">
      <w:rPr>
        <w:rFonts w:hint="cs"/>
        <w:sz w:val="24"/>
        <w:szCs w:val="24"/>
        <w:rtl/>
      </w:rPr>
      <w:t>قول</w:t>
    </w:r>
    <w:r w:rsidR="00AC3908">
      <w:rPr>
        <w:sz w:val="24"/>
        <w:szCs w:val="24"/>
        <w:rtl/>
      </w:rPr>
      <w:t xml:space="preserve"> </w:t>
    </w:r>
    <w:r w:rsidR="00AC3908">
      <w:rPr>
        <w:rFonts w:hint="cs"/>
        <w:sz w:val="24"/>
        <w:szCs w:val="24"/>
        <w:rtl/>
      </w:rPr>
      <w:t>اعمی</w:t>
    </w:r>
    <w:r w:rsidR="00AC3908">
      <w:rPr>
        <w:sz w:val="24"/>
        <w:szCs w:val="24"/>
        <w:rtl/>
      </w:rPr>
      <w:t xml:space="preserve"> </w:t>
    </w:r>
    <w:r w:rsidR="00AC3908">
      <w:rPr>
        <w:rFonts w:hint="cs"/>
        <w:sz w:val="24"/>
        <w:szCs w:val="24"/>
        <w:rtl/>
      </w:rPr>
      <w:t>و</w:t>
    </w:r>
    <w:r w:rsidR="00AC3908">
      <w:rPr>
        <w:sz w:val="24"/>
        <w:szCs w:val="24"/>
        <w:rtl/>
      </w:rPr>
      <w:t xml:space="preserve"> </w:t>
    </w:r>
    <w:r w:rsidR="00AC3908">
      <w:rPr>
        <w:rFonts w:hint="cs"/>
        <w:sz w:val="24"/>
        <w:szCs w:val="24"/>
        <w:rtl/>
      </w:rPr>
      <w:t>صحیحی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4774"/>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466C0"/>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1237"/>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35C1"/>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2C06"/>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3908"/>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1C7D"/>
    <w:rsid w:val="00CB2763"/>
    <w:rsid w:val="00CB3287"/>
    <w:rsid w:val="00CB33E2"/>
    <w:rsid w:val="00CB4E68"/>
    <w:rsid w:val="00CC2733"/>
    <w:rsid w:val="00CD0050"/>
    <w:rsid w:val="00CE7481"/>
    <w:rsid w:val="00CF0A8F"/>
    <w:rsid w:val="00D02B03"/>
    <w:rsid w:val="00D048CE"/>
    <w:rsid w:val="00D10998"/>
    <w:rsid w:val="00D15CBD"/>
    <w:rsid w:val="00D170A8"/>
    <w:rsid w:val="00D221CB"/>
    <w:rsid w:val="00D23391"/>
    <w:rsid w:val="00D31805"/>
    <w:rsid w:val="00D4105D"/>
    <w:rsid w:val="00D552B9"/>
    <w:rsid w:val="00D735B2"/>
    <w:rsid w:val="00D74021"/>
    <w:rsid w:val="00D76D01"/>
    <w:rsid w:val="00D922A9"/>
    <w:rsid w:val="00D9394A"/>
    <w:rsid w:val="00DB0CBB"/>
    <w:rsid w:val="00DB67CC"/>
    <w:rsid w:val="00DC3783"/>
    <w:rsid w:val="00DE1070"/>
    <w:rsid w:val="00E00219"/>
    <w:rsid w:val="00E0316B"/>
    <w:rsid w:val="00E04CE4"/>
    <w:rsid w:val="00E25E10"/>
    <w:rsid w:val="00E50B41"/>
    <w:rsid w:val="00E5219B"/>
    <w:rsid w:val="00E52D07"/>
    <w:rsid w:val="00E5403E"/>
    <w:rsid w:val="00E5518B"/>
    <w:rsid w:val="00E609FE"/>
    <w:rsid w:val="00E630BE"/>
    <w:rsid w:val="00E75920"/>
    <w:rsid w:val="00E80D96"/>
    <w:rsid w:val="00E871FA"/>
    <w:rsid w:val="00E936A4"/>
    <w:rsid w:val="00E9415C"/>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0/33/&#1575;&#1593;&#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1341E-13F1-4F80-823E-AE08CFB69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88</TotalTime>
  <Pages>5</Pages>
  <Words>1233</Words>
  <Characters>7029</Characters>
  <Application>Microsoft Office Word</Application>
  <DocSecurity>0</DocSecurity>
  <Lines>58</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8246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2018-09-09T09:54:00Z</cp:lastPrinted>
  <dcterms:created xsi:type="dcterms:W3CDTF">2018-09-03T08:43:00Z</dcterms:created>
  <dcterms:modified xsi:type="dcterms:W3CDTF">2018-09-09T09:54:00Z</dcterms:modified>
  <cp:contentStatus>ویرایش 2.5</cp:contentStatus>
  <cp:version>2.7</cp:version>
</cp:coreProperties>
</file>