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C2A8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7134D" w:rsidRDefault="00A7134D" w:rsidP="00A7134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132692" w:history="1">
        <w:r w:rsidRPr="00B81980">
          <w:rPr>
            <w:rStyle w:val="Hyperlink"/>
            <w:rFonts w:hint="eastAsia"/>
            <w:noProof/>
            <w:rtl/>
          </w:rPr>
          <w:t>بحث</w:t>
        </w:r>
        <w:r w:rsidRPr="00B81980">
          <w:rPr>
            <w:rStyle w:val="Hyperlink"/>
            <w:noProof/>
            <w:rtl/>
          </w:rPr>
          <w:t xml:space="preserve"> </w:t>
        </w:r>
        <w:r w:rsidRPr="00B81980">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6132692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7134D" w:rsidRDefault="00756E35" w:rsidP="00A7134D">
      <w:pPr>
        <w:pStyle w:val="TOC2"/>
        <w:tabs>
          <w:tab w:val="right" w:leader="dot" w:pos="10194"/>
        </w:tabs>
        <w:rPr>
          <w:rFonts w:asciiTheme="minorHAnsi" w:eastAsiaTheme="minorEastAsia" w:hAnsiTheme="minorHAnsi" w:cstheme="minorBidi"/>
          <w:bCs w:val="0"/>
          <w:noProof/>
          <w:color w:val="auto"/>
          <w:szCs w:val="22"/>
          <w:rtl/>
        </w:rPr>
      </w:pPr>
      <w:hyperlink w:anchor="_Toc6132693" w:history="1">
        <w:r w:rsidR="00A7134D" w:rsidRPr="00B81980">
          <w:rPr>
            <w:rStyle w:val="Hyperlink"/>
            <w:rFonts w:hint="eastAsia"/>
            <w:noProof/>
            <w:rtl/>
          </w:rPr>
          <w:t>جواز</w:t>
        </w:r>
        <w:r w:rsidR="00A7134D" w:rsidRPr="00B81980">
          <w:rPr>
            <w:rStyle w:val="Hyperlink"/>
            <w:noProof/>
            <w:rtl/>
          </w:rPr>
          <w:t xml:space="preserve"> </w:t>
        </w:r>
        <w:r w:rsidR="00A7134D" w:rsidRPr="00B81980">
          <w:rPr>
            <w:rStyle w:val="Hyperlink"/>
            <w:rFonts w:hint="eastAsia"/>
            <w:noProof/>
            <w:rtl/>
          </w:rPr>
          <w:t>تبد</w:t>
        </w:r>
        <w:r w:rsidR="00A7134D" w:rsidRPr="00B81980">
          <w:rPr>
            <w:rStyle w:val="Hyperlink"/>
            <w:rFonts w:hint="cs"/>
            <w:noProof/>
            <w:rtl/>
          </w:rPr>
          <w:t>ی</w:t>
        </w:r>
        <w:r w:rsidR="00A7134D" w:rsidRPr="00B81980">
          <w:rPr>
            <w:rStyle w:val="Hyperlink"/>
            <w:rFonts w:hint="eastAsia"/>
            <w:noProof/>
            <w:rtl/>
          </w:rPr>
          <w:t>ل</w:t>
        </w:r>
        <w:r w:rsidR="00A7134D" w:rsidRPr="00B81980">
          <w:rPr>
            <w:rStyle w:val="Hyperlink"/>
            <w:noProof/>
            <w:rtl/>
          </w:rPr>
          <w:t xml:space="preserve"> </w:t>
        </w:r>
        <w:r w:rsidR="00A7134D" w:rsidRPr="00B81980">
          <w:rPr>
            <w:rStyle w:val="Hyperlink"/>
            <w:rFonts w:hint="eastAsia"/>
            <w:noProof/>
            <w:rtl/>
          </w:rPr>
          <w:t>امتثال</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6132693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2</w:t>
        </w:r>
        <w:r w:rsidR="00A7134D">
          <w:rPr>
            <w:rStyle w:val="Hyperlink"/>
            <w:noProof/>
            <w:rtl/>
          </w:rPr>
          <w:fldChar w:fldCharType="end"/>
        </w:r>
      </w:hyperlink>
    </w:p>
    <w:p w:rsidR="00A7134D" w:rsidRDefault="00756E35" w:rsidP="00A7134D">
      <w:pPr>
        <w:pStyle w:val="TOC3"/>
        <w:tabs>
          <w:tab w:val="right" w:leader="dot" w:pos="10194"/>
        </w:tabs>
        <w:rPr>
          <w:rFonts w:asciiTheme="minorHAnsi" w:eastAsiaTheme="minorEastAsia" w:hAnsiTheme="minorHAnsi" w:cstheme="minorBidi"/>
          <w:bCs w:val="0"/>
          <w:iCs w:val="0"/>
          <w:noProof/>
          <w:color w:val="auto"/>
          <w:szCs w:val="22"/>
          <w:rtl/>
        </w:rPr>
      </w:pPr>
      <w:hyperlink w:anchor="_Toc6132694" w:history="1">
        <w:r w:rsidR="00A7134D" w:rsidRPr="00B81980">
          <w:rPr>
            <w:rStyle w:val="Hyperlink"/>
            <w:rFonts w:hint="eastAsia"/>
            <w:noProof/>
            <w:rtl/>
          </w:rPr>
          <w:t>بررس</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مفاد</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اتِ</w:t>
        </w:r>
        <w:r w:rsidR="00A7134D" w:rsidRPr="00B81980">
          <w:rPr>
            <w:rStyle w:val="Hyperlink"/>
            <w:noProof/>
            <w:rtl/>
          </w:rPr>
          <w:t xml:space="preserve"> </w:t>
        </w:r>
        <w:r w:rsidR="00A7134D" w:rsidRPr="00B81980">
          <w:rPr>
            <w:rStyle w:val="Hyperlink"/>
            <w:rFonts w:hint="eastAsia"/>
            <w:noProof/>
            <w:rtl/>
          </w:rPr>
          <w:t>دال</w:t>
        </w:r>
        <w:r w:rsidR="00A7134D" w:rsidRPr="00B81980">
          <w:rPr>
            <w:rStyle w:val="Hyperlink"/>
            <w:noProof/>
            <w:rtl/>
          </w:rPr>
          <w:t xml:space="preserve"> </w:t>
        </w:r>
        <w:r w:rsidR="00A7134D" w:rsidRPr="00B81980">
          <w:rPr>
            <w:rStyle w:val="Hyperlink"/>
            <w:rFonts w:hint="eastAsia"/>
            <w:noProof/>
            <w:rtl/>
          </w:rPr>
          <w:t>بر</w:t>
        </w:r>
        <w:r w:rsidR="00A7134D" w:rsidRPr="00B81980">
          <w:rPr>
            <w:rStyle w:val="Hyperlink"/>
            <w:noProof/>
            <w:rtl/>
          </w:rPr>
          <w:t xml:space="preserve"> </w:t>
        </w:r>
        <w:r w:rsidR="00A7134D" w:rsidRPr="00B81980">
          <w:rPr>
            <w:rStyle w:val="Hyperlink"/>
            <w:rFonts w:hint="eastAsia"/>
            <w:noProof/>
            <w:rtl/>
          </w:rPr>
          <w:t>جواز</w:t>
        </w:r>
        <w:r w:rsidR="00A7134D" w:rsidRPr="00B81980">
          <w:rPr>
            <w:rStyle w:val="Hyperlink"/>
            <w:noProof/>
            <w:rtl/>
          </w:rPr>
          <w:t xml:space="preserve"> </w:t>
        </w:r>
        <w:r w:rsidR="00A7134D" w:rsidRPr="00B81980">
          <w:rPr>
            <w:rStyle w:val="Hyperlink"/>
            <w:rFonts w:hint="eastAsia"/>
            <w:noProof/>
            <w:rtl/>
          </w:rPr>
          <w:t>تبد</w:t>
        </w:r>
        <w:r w:rsidR="00A7134D" w:rsidRPr="00B81980">
          <w:rPr>
            <w:rStyle w:val="Hyperlink"/>
            <w:rFonts w:hint="cs"/>
            <w:noProof/>
            <w:rtl/>
          </w:rPr>
          <w:t>ی</w:t>
        </w:r>
        <w:r w:rsidR="00A7134D" w:rsidRPr="00B81980">
          <w:rPr>
            <w:rStyle w:val="Hyperlink"/>
            <w:rFonts w:hint="eastAsia"/>
            <w:noProof/>
            <w:rtl/>
          </w:rPr>
          <w:t>ل</w:t>
        </w:r>
        <w:r w:rsidR="00A7134D" w:rsidRPr="00B81980">
          <w:rPr>
            <w:rStyle w:val="Hyperlink"/>
            <w:noProof/>
            <w:rtl/>
          </w:rPr>
          <w:t xml:space="preserve"> </w:t>
        </w:r>
        <w:r w:rsidR="00A7134D" w:rsidRPr="00B81980">
          <w:rPr>
            <w:rStyle w:val="Hyperlink"/>
            <w:rFonts w:hint="eastAsia"/>
            <w:noProof/>
            <w:rtl/>
          </w:rPr>
          <w:t>امتثال</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6132694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2</w:t>
        </w:r>
        <w:r w:rsidR="00A7134D">
          <w:rPr>
            <w:rStyle w:val="Hyperlink"/>
            <w:noProof/>
            <w:rtl/>
          </w:rPr>
          <w:fldChar w:fldCharType="end"/>
        </w:r>
      </w:hyperlink>
    </w:p>
    <w:p w:rsidR="00A7134D" w:rsidRDefault="00756E35" w:rsidP="00A7134D">
      <w:pPr>
        <w:pStyle w:val="TOC4"/>
        <w:tabs>
          <w:tab w:val="right" w:leader="dot" w:pos="10194"/>
        </w:tabs>
        <w:rPr>
          <w:rFonts w:asciiTheme="minorHAnsi" w:eastAsiaTheme="minorEastAsia" w:hAnsiTheme="minorHAnsi" w:cstheme="minorBidi"/>
          <w:bCs w:val="0"/>
          <w:noProof/>
          <w:color w:val="auto"/>
          <w:szCs w:val="22"/>
          <w:rtl/>
        </w:rPr>
      </w:pPr>
      <w:hyperlink w:anchor="_Toc6132695" w:history="1">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اول</w:t>
        </w:r>
        <w:r w:rsidR="00A7134D" w:rsidRPr="00B81980">
          <w:rPr>
            <w:rStyle w:val="Hyperlink"/>
            <w:noProof/>
            <w:rtl/>
          </w:rPr>
          <w:t xml:space="preserve">: </w:t>
        </w:r>
        <w:r w:rsidR="00A7134D" w:rsidRPr="00B81980">
          <w:rPr>
            <w:rStyle w:val="Hyperlink"/>
            <w:rFonts w:hint="eastAsia"/>
            <w:noProof/>
            <w:rtl/>
          </w:rPr>
          <w:t>امر</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اعاده</w:t>
        </w:r>
        <w:r w:rsidR="00A7134D" w:rsidRPr="00B81980">
          <w:rPr>
            <w:rStyle w:val="Hyperlink"/>
            <w:noProof/>
            <w:rtl/>
          </w:rPr>
          <w:t xml:space="preserve"> </w:t>
        </w:r>
        <w:r w:rsidR="00A7134D" w:rsidRPr="00B81980">
          <w:rPr>
            <w:rStyle w:val="Hyperlink"/>
            <w:rFonts w:hint="eastAsia"/>
            <w:noProof/>
            <w:rtl/>
          </w:rPr>
          <w:t>نماز</w:t>
        </w:r>
        <w:r w:rsidR="00A7134D" w:rsidRPr="00B81980">
          <w:rPr>
            <w:rStyle w:val="Hyperlink"/>
            <w:noProof/>
            <w:rtl/>
          </w:rPr>
          <w:t xml:space="preserve"> </w:t>
        </w:r>
        <w:r w:rsidR="00A7134D" w:rsidRPr="00B81980">
          <w:rPr>
            <w:rStyle w:val="Hyperlink"/>
            <w:rFonts w:hint="eastAsia"/>
            <w:noProof/>
            <w:rtl/>
          </w:rPr>
          <w:t>بعد</w:t>
        </w:r>
        <w:r w:rsidR="00A7134D" w:rsidRPr="00B81980">
          <w:rPr>
            <w:rStyle w:val="Hyperlink"/>
            <w:noProof/>
            <w:rtl/>
          </w:rPr>
          <w:t xml:space="preserve"> </w:t>
        </w:r>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ات</w:t>
        </w:r>
        <w:r w:rsidR="00A7134D" w:rsidRPr="00B81980">
          <w:rPr>
            <w:rStyle w:val="Hyperlink"/>
            <w:rFonts w:hint="cs"/>
            <w:noProof/>
            <w:rtl/>
          </w:rPr>
          <w:t>ی</w:t>
        </w:r>
        <w:r w:rsidR="00A7134D" w:rsidRPr="00B81980">
          <w:rPr>
            <w:rStyle w:val="Hyperlink"/>
            <w:rFonts w:hint="eastAsia"/>
            <w:noProof/>
            <w:rtl/>
          </w:rPr>
          <w:t>ان</w:t>
        </w:r>
        <w:r w:rsidR="00A7134D" w:rsidRPr="00B81980">
          <w:rPr>
            <w:rStyle w:val="Hyperlink"/>
            <w:noProof/>
            <w:rtl/>
          </w:rPr>
          <w:t xml:space="preserve"> </w:t>
        </w:r>
        <w:r w:rsidR="00A7134D" w:rsidRPr="00B81980">
          <w:rPr>
            <w:rStyle w:val="Hyperlink"/>
            <w:rFonts w:hint="eastAsia"/>
            <w:noProof/>
            <w:rtl/>
          </w:rPr>
          <w:t>فرد</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ماموربه</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6132695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2</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696" w:history="1">
        <w:r w:rsidR="00A7134D" w:rsidRPr="00B81980">
          <w:rPr>
            <w:rStyle w:val="Hyperlink"/>
            <w:rFonts w:hint="eastAsia"/>
            <w:noProof/>
            <w:rtl/>
          </w:rPr>
          <w:t>ناظر</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امر</w:t>
        </w:r>
        <w:r w:rsidR="00A7134D" w:rsidRPr="00B81980">
          <w:rPr>
            <w:rStyle w:val="Hyperlink"/>
            <w:noProof/>
            <w:rtl/>
          </w:rPr>
          <w:t xml:space="preserve"> </w:t>
        </w:r>
        <w:r w:rsidR="00A7134D" w:rsidRPr="00B81980">
          <w:rPr>
            <w:rStyle w:val="Hyperlink"/>
            <w:rFonts w:hint="eastAsia"/>
            <w:noProof/>
            <w:rtl/>
          </w:rPr>
          <w:t>ثان</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ات</w:t>
        </w:r>
        <w:r w:rsidR="00A7134D" w:rsidRPr="00B81980">
          <w:rPr>
            <w:rStyle w:val="Hyperlink"/>
            <w:noProof/>
            <w:rtl/>
          </w:rPr>
          <w:t xml:space="preserve"> </w:t>
        </w:r>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اول</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6132696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2</w:t>
        </w:r>
        <w:r w:rsidR="00A7134D">
          <w:rPr>
            <w:rStyle w:val="Hyperlink"/>
            <w:noProof/>
            <w:rtl/>
          </w:rPr>
          <w:fldChar w:fldCharType="end"/>
        </w:r>
      </w:hyperlink>
    </w:p>
    <w:p w:rsidR="00A7134D" w:rsidRDefault="00756E35" w:rsidP="00A7134D">
      <w:pPr>
        <w:pStyle w:val="TOC6"/>
        <w:tabs>
          <w:tab w:val="right" w:leader="dot" w:pos="10194"/>
        </w:tabs>
        <w:rPr>
          <w:rFonts w:asciiTheme="minorHAnsi" w:eastAsiaTheme="minorEastAsia" w:hAnsiTheme="minorHAnsi" w:cstheme="minorBidi"/>
          <w:bCs w:val="0"/>
          <w:noProof/>
          <w:color w:val="auto"/>
          <w:szCs w:val="22"/>
          <w:rtl/>
        </w:rPr>
      </w:pPr>
      <w:hyperlink w:anchor="_Toc6132697" w:history="1">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باب</w:t>
        </w:r>
        <w:r w:rsidR="00A7134D" w:rsidRPr="00B81980">
          <w:rPr>
            <w:rStyle w:val="Hyperlink"/>
            <w:noProof/>
            <w:rtl/>
          </w:rPr>
          <w:t xml:space="preserve"> </w:t>
        </w:r>
        <w:r w:rsidR="00A7134D" w:rsidRPr="00B81980">
          <w:rPr>
            <w:rStyle w:val="Hyperlink"/>
            <w:rFonts w:hint="eastAsia"/>
            <w:noProof/>
            <w:rtl/>
          </w:rPr>
          <w:t>تبد</w:t>
        </w:r>
        <w:r w:rsidR="00A7134D" w:rsidRPr="00B81980">
          <w:rPr>
            <w:rStyle w:val="Hyperlink"/>
            <w:rFonts w:hint="cs"/>
            <w:noProof/>
            <w:rtl/>
          </w:rPr>
          <w:t>ی</w:t>
        </w:r>
        <w:r w:rsidR="00A7134D" w:rsidRPr="00B81980">
          <w:rPr>
            <w:rStyle w:val="Hyperlink"/>
            <w:rFonts w:hint="eastAsia"/>
            <w:noProof/>
            <w:rtl/>
          </w:rPr>
          <w:t>ل</w:t>
        </w:r>
        <w:r w:rsidR="00A7134D" w:rsidRPr="00B81980">
          <w:rPr>
            <w:rStyle w:val="Hyperlink"/>
            <w:noProof/>
            <w:rtl/>
          </w:rPr>
          <w:t xml:space="preserve"> </w:t>
        </w:r>
        <w:r w:rsidR="00A7134D" w:rsidRPr="00B81980">
          <w:rPr>
            <w:rStyle w:val="Hyperlink"/>
            <w:rFonts w:hint="eastAsia"/>
            <w:noProof/>
            <w:rtl/>
          </w:rPr>
          <w:t>امتثال</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امر</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اعاده</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6132697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3</w:t>
        </w:r>
        <w:r w:rsidR="00A7134D">
          <w:rPr>
            <w:rStyle w:val="Hyperlink"/>
            <w:noProof/>
            <w:rtl/>
          </w:rPr>
          <w:fldChar w:fldCharType="end"/>
        </w:r>
      </w:hyperlink>
    </w:p>
    <w:p w:rsidR="00A7134D" w:rsidRDefault="00756E35" w:rsidP="00A7134D">
      <w:pPr>
        <w:pStyle w:val="TOC4"/>
        <w:tabs>
          <w:tab w:val="right" w:leader="dot" w:pos="10194"/>
        </w:tabs>
        <w:rPr>
          <w:rFonts w:asciiTheme="minorHAnsi" w:eastAsiaTheme="minorEastAsia" w:hAnsiTheme="minorHAnsi" w:cstheme="minorBidi"/>
          <w:bCs w:val="0"/>
          <w:noProof/>
          <w:color w:val="auto"/>
          <w:szCs w:val="22"/>
          <w:rtl/>
        </w:rPr>
      </w:pPr>
      <w:hyperlink w:anchor="_Toc6132698" w:history="1">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دوم</w:t>
        </w:r>
        <w:r w:rsidR="00A7134D" w:rsidRPr="00B81980">
          <w:rPr>
            <w:rStyle w:val="Hyperlink"/>
            <w:noProof/>
            <w:rtl/>
          </w:rPr>
          <w:t xml:space="preserve">: </w:t>
        </w:r>
        <w:r w:rsidR="00A7134D" w:rsidRPr="00B81980">
          <w:rPr>
            <w:rStyle w:val="Hyperlink"/>
            <w:rFonts w:hint="eastAsia"/>
            <w:noProof/>
            <w:rtl/>
          </w:rPr>
          <w:t>امر</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اعاده</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اخت</w:t>
        </w:r>
        <w:r w:rsidR="00A7134D" w:rsidRPr="00B81980">
          <w:rPr>
            <w:rStyle w:val="Hyperlink"/>
            <w:rFonts w:hint="cs"/>
            <w:noProof/>
            <w:rtl/>
          </w:rPr>
          <w:t>ی</w:t>
        </w:r>
        <w:r w:rsidR="00A7134D" w:rsidRPr="00B81980">
          <w:rPr>
            <w:rStyle w:val="Hyperlink"/>
            <w:rFonts w:hint="eastAsia"/>
            <w:noProof/>
            <w:rtl/>
          </w:rPr>
          <w:t>ار</w:t>
        </w:r>
        <w:r w:rsidR="00A7134D" w:rsidRPr="00B81980">
          <w:rPr>
            <w:rStyle w:val="Hyperlink"/>
            <w:noProof/>
            <w:rtl/>
          </w:rPr>
          <w:t xml:space="preserve"> </w:t>
        </w:r>
        <w:r w:rsidR="00A7134D" w:rsidRPr="00B81980">
          <w:rPr>
            <w:rStyle w:val="Hyperlink"/>
            <w:rFonts w:hint="eastAsia"/>
            <w:noProof/>
            <w:rtl/>
          </w:rPr>
          <w:t>احبّهما</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6132698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3</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699"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سند</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ضع</w:t>
        </w:r>
        <w:r w:rsidR="00A7134D" w:rsidRPr="00B81980">
          <w:rPr>
            <w:rStyle w:val="Hyperlink"/>
            <w:rFonts w:hint="cs"/>
            <w:noProof/>
            <w:rtl/>
          </w:rPr>
          <w:t>ی</w:t>
        </w:r>
        <w:r w:rsidR="00A7134D" w:rsidRPr="00B81980">
          <w:rPr>
            <w:rStyle w:val="Hyperlink"/>
            <w:rFonts w:hint="eastAsia"/>
            <w:noProof/>
            <w:rtl/>
          </w:rPr>
          <w:t>ف</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سهل</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مرسله</w:t>
        </w:r>
        <w:r w:rsidR="00A7134D" w:rsidRPr="00B81980">
          <w:rPr>
            <w:rStyle w:val="Hyperlink"/>
            <w:noProof/>
            <w:rtl/>
          </w:rPr>
          <w:t xml:space="preserve"> </w:t>
        </w:r>
        <w:r w:rsidR="00A7134D" w:rsidRPr="00B81980">
          <w:rPr>
            <w:rStyle w:val="Hyperlink"/>
            <w:rFonts w:hint="eastAsia"/>
            <w:noProof/>
            <w:rtl/>
          </w:rPr>
          <w:t>نقل</w:t>
        </w:r>
        <w:r w:rsidR="00A7134D" w:rsidRPr="00B81980">
          <w:rPr>
            <w:rStyle w:val="Hyperlink"/>
            <w:noProof/>
            <w:rtl/>
          </w:rPr>
          <w:t xml:space="preserve"> </w:t>
        </w:r>
        <w:r w:rsidR="00A7134D" w:rsidRPr="00B81980">
          <w:rPr>
            <w:rStyle w:val="Hyperlink"/>
            <w:rFonts w:hint="eastAsia"/>
            <w:noProof/>
            <w:rtl/>
          </w:rPr>
          <w:t>کردن</w:t>
        </w:r>
        <w:r w:rsidR="00A7134D" w:rsidRPr="00B81980">
          <w:rPr>
            <w:rStyle w:val="Hyperlink"/>
            <w:noProof/>
            <w:rtl/>
          </w:rPr>
          <w:t xml:space="preserve"> </w:t>
        </w:r>
        <w:r w:rsidR="00A7134D" w:rsidRPr="00B81980">
          <w:rPr>
            <w:rStyle w:val="Hyperlink"/>
            <w:rFonts w:hint="eastAsia"/>
            <w:noProof/>
            <w:rtl/>
          </w:rPr>
          <w:t>مرحوم</w:t>
        </w:r>
        <w:r w:rsidR="00A7134D" w:rsidRPr="00B81980">
          <w:rPr>
            <w:rStyle w:val="Hyperlink"/>
            <w:noProof/>
            <w:rtl/>
          </w:rPr>
          <w:t xml:space="preserve"> </w:t>
        </w:r>
        <w:r w:rsidR="00A7134D" w:rsidRPr="00B81980">
          <w:rPr>
            <w:rStyle w:val="Hyperlink"/>
            <w:rFonts w:hint="eastAsia"/>
            <w:noProof/>
            <w:rtl/>
          </w:rPr>
          <w:t>صدوق</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رد</w:t>
        </w:r>
        <w:r w:rsidR="00A7134D" w:rsidRPr="00B81980">
          <w:rPr>
            <w:rStyle w:val="Hyperlink"/>
            <w:noProof/>
            <w:rtl/>
          </w:rPr>
          <w:t xml:space="preserve"> </w:t>
        </w:r>
        <w:r w:rsidR="00A7134D" w:rsidRPr="00B81980">
          <w:rPr>
            <w:rStyle w:val="Hyperlink"/>
            <w:rFonts w:hint="eastAsia"/>
            <w:noProof/>
            <w:rtl/>
          </w:rPr>
          <w:t>آن</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6132699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3</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700"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اول</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در</w:t>
        </w:r>
        <w:r w:rsidR="00A7134D" w:rsidRPr="00B81980">
          <w:rPr>
            <w:rStyle w:val="Hyperlink"/>
            <w:noProof/>
            <w:rtl/>
          </w:rPr>
          <w:t xml:space="preserve"> </w:t>
        </w:r>
        <w:r w:rsidR="00A7134D" w:rsidRPr="00B81980">
          <w:rPr>
            <w:rStyle w:val="Hyperlink"/>
            <w:rFonts w:hint="eastAsia"/>
            <w:noProof/>
            <w:rtl/>
          </w:rPr>
          <w:t>مقام</w:t>
        </w:r>
        <w:r w:rsidR="00A7134D" w:rsidRPr="00B81980">
          <w:rPr>
            <w:rStyle w:val="Hyperlink"/>
            <w:noProof/>
            <w:rtl/>
          </w:rPr>
          <w:t xml:space="preserve"> </w:t>
        </w:r>
        <w:r w:rsidR="00A7134D" w:rsidRPr="00B81980">
          <w:rPr>
            <w:rStyle w:val="Hyperlink"/>
            <w:rFonts w:hint="eastAsia"/>
            <w:noProof/>
            <w:rtl/>
          </w:rPr>
          <w:t>اجر</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ثواب</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ت</w:t>
        </w:r>
        <w:r w:rsidR="00A7134D" w:rsidRPr="00B81980">
          <w:rPr>
            <w:rStyle w:val="Hyperlink"/>
            <w:noProof/>
            <w:rtl/>
          </w:rPr>
          <w:t xml:space="preserve"> </w:t>
        </w:r>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دوم</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6132700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3</w:t>
        </w:r>
        <w:r w:rsidR="00A7134D">
          <w:rPr>
            <w:rStyle w:val="Hyperlink"/>
            <w:noProof/>
            <w:rtl/>
          </w:rPr>
          <w:fldChar w:fldCharType="end"/>
        </w:r>
      </w:hyperlink>
    </w:p>
    <w:p w:rsidR="00A7134D" w:rsidRDefault="00756E35" w:rsidP="00A7134D">
      <w:pPr>
        <w:pStyle w:val="TOC6"/>
        <w:tabs>
          <w:tab w:val="right" w:leader="dot" w:pos="10194"/>
        </w:tabs>
        <w:rPr>
          <w:rFonts w:asciiTheme="minorHAnsi" w:eastAsiaTheme="minorEastAsia" w:hAnsiTheme="minorHAnsi" w:cstheme="minorBidi"/>
          <w:bCs w:val="0"/>
          <w:noProof/>
          <w:color w:val="auto"/>
          <w:szCs w:val="22"/>
          <w:rtl/>
        </w:rPr>
      </w:pPr>
      <w:hyperlink w:anchor="_Toc6132701" w:history="1">
        <w:r w:rsidR="00A7134D" w:rsidRPr="00B81980">
          <w:rPr>
            <w:rStyle w:val="Hyperlink"/>
            <w:rFonts w:hint="eastAsia"/>
            <w:noProof/>
            <w:rtl/>
          </w:rPr>
          <w:t>جواب</w:t>
        </w:r>
        <w:r w:rsidR="00A7134D" w:rsidRPr="00B81980">
          <w:rPr>
            <w:rStyle w:val="Hyperlink"/>
            <w:noProof/>
            <w:rtl/>
          </w:rPr>
          <w:t xml:space="preserve">: </w:t>
        </w:r>
        <w:r w:rsidR="00A7134D" w:rsidRPr="00B81980">
          <w:rPr>
            <w:rStyle w:val="Hyperlink"/>
            <w:rFonts w:hint="eastAsia"/>
            <w:noProof/>
            <w:rtl/>
          </w:rPr>
          <w:t>خلاف</w:t>
        </w:r>
        <w:r w:rsidR="00A7134D" w:rsidRPr="00B81980">
          <w:rPr>
            <w:rStyle w:val="Hyperlink"/>
            <w:noProof/>
            <w:rtl/>
          </w:rPr>
          <w:t xml:space="preserve"> </w:t>
        </w:r>
        <w:r w:rsidR="00A7134D" w:rsidRPr="00B81980">
          <w:rPr>
            <w:rStyle w:val="Hyperlink"/>
            <w:rFonts w:hint="eastAsia"/>
            <w:noProof/>
            <w:rtl/>
          </w:rPr>
          <w:t>ظاهر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اول</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6132701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3</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702"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دوم</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باب</w:t>
        </w:r>
        <w:r w:rsidR="00A7134D" w:rsidRPr="00B81980">
          <w:rPr>
            <w:rStyle w:val="Hyperlink"/>
            <w:noProof/>
            <w:rtl/>
          </w:rPr>
          <w:t xml:space="preserve"> </w:t>
        </w:r>
        <w:r w:rsidR="00A7134D" w:rsidRPr="00B81980">
          <w:rPr>
            <w:rStyle w:val="Hyperlink"/>
            <w:rFonts w:hint="eastAsia"/>
            <w:noProof/>
            <w:rtl/>
          </w:rPr>
          <w:t>هدر</w:t>
        </w:r>
        <w:r w:rsidR="00A7134D" w:rsidRPr="00B81980">
          <w:rPr>
            <w:rStyle w:val="Hyperlink"/>
            <w:noProof/>
            <w:rtl/>
          </w:rPr>
          <w:t xml:space="preserve"> </w:t>
        </w:r>
        <w:r w:rsidR="00A7134D" w:rsidRPr="00B81980">
          <w:rPr>
            <w:rStyle w:val="Hyperlink"/>
            <w:rFonts w:hint="eastAsia"/>
            <w:noProof/>
            <w:rtl/>
          </w:rPr>
          <w:t>امتثال</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ات</w:t>
        </w:r>
        <w:r w:rsidR="00A7134D" w:rsidRPr="00B81980">
          <w:rPr>
            <w:rStyle w:val="Hyperlink"/>
            <w:noProof/>
            <w:rtl/>
          </w:rPr>
          <w:t xml:space="preserve"> </w:t>
        </w:r>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دوم</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6132702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4</w:t>
        </w:r>
        <w:r w:rsidR="00A7134D">
          <w:rPr>
            <w:rStyle w:val="Hyperlink"/>
            <w:noProof/>
            <w:rtl/>
          </w:rPr>
          <w:fldChar w:fldCharType="end"/>
        </w:r>
      </w:hyperlink>
    </w:p>
    <w:p w:rsidR="00A7134D" w:rsidRDefault="00756E35" w:rsidP="00A7134D">
      <w:pPr>
        <w:pStyle w:val="TOC6"/>
        <w:tabs>
          <w:tab w:val="right" w:leader="dot" w:pos="10194"/>
        </w:tabs>
        <w:rPr>
          <w:rFonts w:asciiTheme="minorHAnsi" w:eastAsiaTheme="minorEastAsia" w:hAnsiTheme="minorHAnsi" w:cstheme="minorBidi"/>
          <w:bCs w:val="0"/>
          <w:noProof/>
          <w:color w:val="auto"/>
          <w:szCs w:val="22"/>
          <w:rtl/>
        </w:rPr>
      </w:pPr>
      <w:hyperlink w:anchor="_Toc6132703" w:history="1">
        <w:r w:rsidR="00A7134D" w:rsidRPr="00B81980">
          <w:rPr>
            <w:rStyle w:val="Hyperlink"/>
            <w:rFonts w:hint="eastAsia"/>
            <w:noProof/>
            <w:rtl/>
          </w:rPr>
          <w:t>جواب</w:t>
        </w:r>
        <w:r w:rsidR="00A7134D" w:rsidRPr="00B81980">
          <w:rPr>
            <w:rStyle w:val="Hyperlink"/>
            <w:noProof/>
            <w:rtl/>
          </w:rPr>
          <w:t xml:space="preserve">: </w:t>
        </w:r>
        <w:r w:rsidR="00A7134D" w:rsidRPr="00B81980">
          <w:rPr>
            <w:rStyle w:val="Hyperlink"/>
            <w:rFonts w:hint="eastAsia"/>
            <w:noProof/>
            <w:rtl/>
          </w:rPr>
          <w:t>خلاف</w:t>
        </w:r>
        <w:r w:rsidR="00A7134D" w:rsidRPr="00B81980">
          <w:rPr>
            <w:rStyle w:val="Hyperlink"/>
            <w:noProof/>
            <w:rtl/>
          </w:rPr>
          <w:t xml:space="preserve"> </w:t>
        </w:r>
        <w:r w:rsidR="00A7134D" w:rsidRPr="00B81980">
          <w:rPr>
            <w:rStyle w:val="Hyperlink"/>
            <w:rFonts w:hint="eastAsia"/>
            <w:noProof/>
            <w:rtl/>
          </w:rPr>
          <w:t>ظاهر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دوم</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6132703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4</w:t>
        </w:r>
        <w:r w:rsidR="00A7134D">
          <w:rPr>
            <w:rStyle w:val="Hyperlink"/>
            <w:noProof/>
            <w:rtl/>
          </w:rPr>
          <w:fldChar w:fldCharType="end"/>
        </w:r>
      </w:hyperlink>
    </w:p>
    <w:p w:rsidR="00A7134D" w:rsidRDefault="00756E35" w:rsidP="00A7134D">
      <w:pPr>
        <w:pStyle w:val="TOC4"/>
        <w:tabs>
          <w:tab w:val="right" w:leader="dot" w:pos="10194"/>
        </w:tabs>
        <w:rPr>
          <w:rFonts w:asciiTheme="minorHAnsi" w:eastAsiaTheme="minorEastAsia" w:hAnsiTheme="minorHAnsi" w:cstheme="minorBidi"/>
          <w:bCs w:val="0"/>
          <w:noProof/>
          <w:color w:val="auto"/>
          <w:szCs w:val="22"/>
          <w:rtl/>
        </w:rPr>
      </w:pPr>
      <w:hyperlink w:anchor="_Toc6132704" w:history="1">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سوم</w:t>
        </w:r>
        <w:r w:rsidR="00A7134D" w:rsidRPr="00B81980">
          <w:rPr>
            <w:rStyle w:val="Hyperlink"/>
            <w:noProof/>
            <w:rtl/>
          </w:rPr>
          <w:t xml:space="preserve">: </w:t>
        </w:r>
        <w:r w:rsidR="00A7134D" w:rsidRPr="00B81980">
          <w:rPr>
            <w:rStyle w:val="Hyperlink"/>
            <w:rFonts w:hint="eastAsia"/>
            <w:noProof/>
            <w:rtl/>
          </w:rPr>
          <w:t>امر</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اعاده</w:t>
        </w:r>
        <w:r w:rsidR="00A7134D" w:rsidRPr="00B81980">
          <w:rPr>
            <w:rStyle w:val="Hyperlink"/>
            <w:noProof/>
            <w:rtl/>
          </w:rPr>
          <w:t xml:space="preserve"> </w:t>
        </w:r>
        <w:r w:rsidR="00A7134D" w:rsidRPr="00B81980">
          <w:rPr>
            <w:rStyle w:val="Hyperlink"/>
            <w:rFonts w:hint="eastAsia"/>
            <w:noProof/>
            <w:rtl/>
          </w:rPr>
          <w:t>نماز</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قرار</w:t>
        </w:r>
        <w:r w:rsidR="00A7134D" w:rsidRPr="00B81980">
          <w:rPr>
            <w:rStyle w:val="Hyperlink"/>
            <w:noProof/>
            <w:rtl/>
          </w:rPr>
          <w:t xml:space="preserve"> </w:t>
        </w:r>
        <w:r w:rsidR="00A7134D" w:rsidRPr="00B81980">
          <w:rPr>
            <w:rStyle w:val="Hyperlink"/>
            <w:rFonts w:hint="eastAsia"/>
            <w:noProof/>
            <w:rtl/>
          </w:rPr>
          <w:t>دادن</w:t>
        </w:r>
        <w:r w:rsidR="00A7134D" w:rsidRPr="00B81980">
          <w:rPr>
            <w:rStyle w:val="Hyperlink"/>
            <w:noProof/>
            <w:rtl/>
          </w:rPr>
          <w:t xml:space="preserve"> </w:t>
        </w:r>
        <w:r w:rsidR="00A7134D" w:rsidRPr="00B81980">
          <w:rPr>
            <w:rStyle w:val="Hyperlink"/>
            <w:rFonts w:hint="eastAsia"/>
            <w:noProof/>
            <w:rtl/>
          </w:rPr>
          <w:t>آن</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عنوان</w:t>
        </w:r>
        <w:r w:rsidR="00A7134D" w:rsidRPr="00B81980">
          <w:rPr>
            <w:rStyle w:val="Hyperlink"/>
            <w:noProof/>
            <w:rtl/>
          </w:rPr>
          <w:t xml:space="preserve"> </w:t>
        </w:r>
        <w:r w:rsidR="00A7134D" w:rsidRPr="00B81980">
          <w:rPr>
            <w:rStyle w:val="Hyperlink"/>
            <w:rFonts w:hint="eastAsia"/>
            <w:noProof/>
            <w:rtl/>
          </w:rPr>
          <w:t>فر</w:t>
        </w:r>
        <w:r w:rsidR="00A7134D" w:rsidRPr="00B81980">
          <w:rPr>
            <w:rStyle w:val="Hyperlink"/>
            <w:rFonts w:hint="cs"/>
            <w:noProof/>
            <w:rtl/>
          </w:rPr>
          <w:t>ی</w:t>
        </w:r>
        <w:r w:rsidR="00A7134D" w:rsidRPr="00B81980">
          <w:rPr>
            <w:rStyle w:val="Hyperlink"/>
            <w:rFonts w:hint="eastAsia"/>
            <w:noProof/>
            <w:rtl/>
          </w:rPr>
          <w:t>ضه</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6132704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4</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705"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اول</w:t>
        </w:r>
        <w:r w:rsidR="00A7134D" w:rsidRPr="00B81980">
          <w:rPr>
            <w:rStyle w:val="Hyperlink"/>
            <w:noProof/>
            <w:rtl/>
          </w:rPr>
          <w:t xml:space="preserve">: </w:t>
        </w:r>
        <w:r w:rsidR="00A7134D" w:rsidRPr="00B81980">
          <w:rPr>
            <w:rStyle w:val="Hyperlink"/>
            <w:rFonts w:hint="eastAsia"/>
            <w:noProof/>
            <w:rtl/>
          </w:rPr>
          <w:t>ناظر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ات</w:t>
        </w:r>
        <w:r w:rsidR="00A7134D" w:rsidRPr="00B81980">
          <w:rPr>
            <w:rStyle w:val="Hyperlink"/>
            <w:noProof/>
            <w:rtl/>
          </w:rPr>
          <w:t xml:space="preserve"> </w:t>
        </w:r>
        <w:r w:rsidR="00A7134D" w:rsidRPr="00B81980">
          <w:rPr>
            <w:rStyle w:val="Hyperlink"/>
            <w:rFonts w:hint="eastAsia"/>
            <w:noProof/>
            <w:rtl/>
          </w:rPr>
          <w:t>طا</w:t>
        </w:r>
        <w:r w:rsidR="00A7134D" w:rsidRPr="00B81980">
          <w:rPr>
            <w:rStyle w:val="Hyperlink"/>
            <w:rFonts w:hint="cs"/>
            <w:noProof/>
            <w:rtl/>
          </w:rPr>
          <w:t>ی</w:t>
        </w:r>
        <w:r w:rsidR="00A7134D" w:rsidRPr="00B81980">
          <w:rPr>
            <w:rStyle w:val="Hyperlink"/>
            <w:rFonts w:hint="eastAsia"/>
            <w:noProof/>
            <w:rtl/>
          </w:rPr>
          <w:t>فه</w:t>
        </w:r>
        <w:r w:rsidR="00A7134D" w:rsidRPr="00B81980">
          <w:rPr>
            <w:rStyle w:val="Hyperlink"/>
            <w:noProof/>
            <w:rtl/>
          </w:rPr>
          <w:t xml:space="preserve"> </w:t>
        </w:r>
        <w:r w:rsidR="00A7134D" w:rsidRPr="00B81980">
          <w:rPr>
            <w:rStyle w:val="Hyperlink"/>
            <w:rFonts w:hint="eastAsia"/>
            <w:noProof/>
            <w:rtl/>
          </w:rPr>
          <w:t>سوم</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اثناء</w:t>
        </w:r>
        <w:r w:rsidR="00A7134D" w:rsidRPr="00B81980">
          <w:rPr>
            <w:rStyle w:val="Hyperlink"/>
            <w:noProof/>
            <w:rtl/>
          </w:rPr>
          <w:t xml:space="preserve"> </w:t>
        </w:r>
        <w:r w:rsidR="00A7134D" w:rsidRPr="00B81980">
          <w:rPr>
            <w:rStyle w:val="Hyperlink"/>
            <w:rFonts w:hint="eastAsia"/>
            <w:noProof/>
            <w:rtl/>
          </w:rPr>
          <w:t>عمل</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6132705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4</w:t>
        </w:r>
        <w:r w:rsidR="00A7134D">
          <w:rPr>
            <w:rStyle w:val="Hyperlink"/>
            <w:noProof/>
            <w:rtl/>
          </w:rPr>
          <w:fldChar w:fldCharType="end"/>
        </w:r>
      </w:hyperlink>
    </w:p>
    <w:p w:rsidR="00A7134D" w:rsidRDefault="00756E35" w:rsidP="00A7134D">
      <w:pPr>
        <w:pStyle w:val="TOC6"/>
        <w:tabs>
          <w:tab w:val="right" w:leader="dot" w:pos="10194"/>
        </w:tabs>
        <w:rPr>
          <w:rFonts w:asciiTheme="minorHAnsi" w:eastAsiaTheme="minorEastAsia" w:hAnsiTheme="minorHAnsi" w:cstheme="minorBidi"/>
          <w:bCs w:val="0"/>
          <w:noProof/>
          <w:color w:val="auto"/>
          <w:szCs w:val="22"/>
          <w:rtl/>
        </w:rPr>
      </w:pPr>
      <w:hyperlink w:anchor="_Toc6132706" w:history="1">
        <w:r w:rsidR="00A7134D" w:rsidRPr="00B81980">
          <w:rPr>
            <w:rStyle w:val="Hyperlink"/>
            <w:rFonts w:hint="eastAsia"/>
            <w:noProof/>
            <w:rtl/>
          </w:rPr>
          <w:t>جواب</w:t>
        </w:r>
        <w:r w:rsidR="00A7134D" w:rsidRPr="00B81980">
          <w:rPr>
            <w:rStyle w:val="Hyperlink"/>
            <w:noProof/>
            <w:rtl/>
          </w:rPr>
          <w:t xml:space="preserve">: </w:t>
        </w:r>
        <w:r w:rsidR="00A7134D" w:rsidRPr="00B81980">
          <w:rPr>
            <w:rStyle w:val="Hyperlink"/>
            <w:rFonts w:hint="eastAsia"/>
            <w:noProof/>
            <w:rtl/>
          </w:rPr>
          <w:t>شمول</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ت</w:t>
        </w:r>
        <w:r w:rsidR="00A7134D" w:rsidRPr="00B81980">
          <w:rPr>
            <w:rStyle w:val="Hyperlink"/>
            <w:noProof/>
            <w:rtl/>
          </w:rPr>
          <w:t xml:space="preserve"> </w:t>
        </w:r>
        <w:r w:rsidR="00A7134D" w:rsidRPr="00B81980">
          <w:rPr>
            <w:rStyle w:val="Hyperlink"/>
            <w:rFonts w:hint="eastAsia"/>
            <w:noProof/>
            <w:rtl/>
          </w:rPr>
          <w:t>نسبت</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فارغ</w:t>
        </w:r>
        <w:r w:rsidR="00A7134D" w:rsidRPr="00B81980">
          <w:rPr>
            <w:rStyle w:val="Hyperlink"/>
            <w:noProof/>
            <w:rtl/>
          </w:rPr>
          <w:t xml:space="preserve"> </w:t>
        </w:r>
        <w:r w:rsidR="00A7134D" w:rsidRPr="00B81980">
          <w:rPr>
            <w:rStyle w:val="Hyperlink"/>
            <w:rFonts w:hint="eastAsia"/>
            <w:noProof/>
            <w:rtl/>
          </w:rPr>
          <w:t>شدن</w:t>
        </w:r>
        <w:r w:rsidR="00A7134D" w:rsidRPr="00B81980">
          <w:rPr>
            <w:rStyle w:val="Hyperlink"/>
            <w:noProof/>
            <w:rtl/>
          </w:rPr>
          <w:t xml:space="preserve"> </w:t>
        </w:r>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عمل</w:t>
        </w:r>
        <w:r w:rsidR="00A7134D" w:rsidRPr="00B81980">
          <w:rPr>
            <w:rStyle w:val="Hyperlink"/>
            <w:noProof/>
            <w:rtl/>
          </w:rPr>
          <w:t xml:space="preserve"> </w:t>
        </w:r>
        <w:r w:rsidR="00A7134D" w:rsidRPr="00B81980">
          <w:rPr>
            <w:rStyle w:val="Hyperlink"/>
            <w:rFonts w:hint="eastAsia"/>
            <w:noProof/>
            <w:rtl/>
          </w:rPr>
          <w:t>اول</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6132706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5</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707"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دوم</w:t>
        </w:r>
        <w:r w:rsidR="00A7134D" w:rsidRPr="00B81980">
          <w:rPr>
            <w:rStyle w:val="Hyperlink"/>
            <w:noProof/>
            <w:rtl/>
          </w:rPr>
          <w:t xml:space="preserve">: </w:t>
        </w:r>
        <w:r w:rsidR="00A7134D" w:rsidRPr="00B81980">
          <w:rPr>
            <w:rStyle w:val="Hyperlink"/>
            <w:rFonts w:hint="eastAsia"/>
            <w:noProof/>
            <w:rtl/>
          </w:rPr>
          <w:t>ناظر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ت</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فر</w:t>
        </w:r>
        <w:r w:rsidR="00A7134D" w:rsidRPr="00B81980">
          <w:rPr>
            <w:rStyle w:val="Hyperlink"/>
            <w:rFonts w:hint="cs"/>
            <w:noProof/>
            <w:rtl/>
          </w:rPr>
          <w:t>ی</w:t>
        </w:r>
        <w:r w:rsidR="00A7134D" w:rsidRPr="00B81980">
          <w:rPr>
            <w:rStyle w:val="Hyperlink"/>
            <w:rFonts w:hint="eastAsia"/>
            <w:noProof/>
            <w:rtl/>
          </w:rPr>
          <w:t>ضه</w:t>
        </w:r>
        <w:r w:rsidR="00A7134D" w:rsidRPr="00B81980">
          <w:rPr>
            <w:rStyle w:val="Hyperlink"/>
            <w:noProof/>
            <w:rtl/>
          </w:rPr>
          <w:t xml:space="preserve"> </w:t>
        </w:r>
        <w:r w:rsidR="00A7134D" w:rsidRPr="00B81980">
          <w:rPr>
            <w:rStyle w:val="Hyperlink"/>
            <w:rFonts w:hint="eastAsia"/>
            <w:noProof/>
            <w:rtl/>
          </w:rPr>
          <w:t>د</w:t>
        </w:r>
        <w:r w:rsidR="00A7134D" w:rsidRPr="00B81980">
          <w:rPr>
            <w:rStyle w:val="Hyperlink"/>
            <w:rFonts w:hint="cs"/>
            <w:noProof/>
            <w:rtl/>
          </w:rPr>
          <w:t>ی</w:t>
        </w:r>
        <w:r w:rsidR="00A7134D" w:rsidRPr="00B81980">
          <w:rPr>
            <w:rStyle w:val="Hyperlink"/>
            <w:rFonts w:hint="eastAsia"/>
            <w:noProof/>
            <w:rtl/>
          </w:rPr>
          <w:t>گر</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6132707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5</w:t>
        </w:r>
        <w:r w:rsidR="00A7134D">
          <w:rPr>
            <w:rStyle w:val="Hyperlink"/>
            <w:noProof/>
            <w:rtl/>
          </w:rPr>
          <w:fldChar w:fldCharType="end"/>
        </w:r>
      </w:hyperlink>
    </w:p>
    <w:p w:rsidR="00A7134D" w:rsidRDefault="00756E35" w:rsidP="00A7134D">
      <w:pPr>
        <w:pStyle w:val="TOC6"/>
        <w:tabs>
          <w:tab w:val="right" w:leader="dot" w:pos="10194"/>
        </w:tabs>
        <w:rPr>
          <w:rFonts w:asciiTheme="minorHAnsi" w:eastAsiaTheme="minorEastAsia" w:hAnsiTheme="minorHAnsi" w:cstheme="minorBidi"/>
          <w:bCs w:val="0"/>
          <w:noProof/>
          <w:color w:val="auto"/>
          <w:szCs w:val="22"/>
          <w:rtl/>
        </w:rPr>
      </w:pPr>
      <w:hyperlink w:anchor="_Toc6132708" w:history="1">
        <w:r w:rsidR="00A7134D" w:rsidRPr="00B81980">
          <w:rPr>
            <w:rStyle w:val="Hyperlink"/>
            <w:rFonts w:hint="eastAsia"/>
            <w:noProof/>
            <w:rtl/>
          </w:rPr>
          <w:t>جواب</w:t>
        </w:r>
        <w:r w:rsidR="00A7134D" w:rsidRPr="00B81980">
          <w:rPr>
            <w:rStyle w:val="Hyperlink"/>
            <w:noProof/>
            <w:rtl/>
          </w:rPr>
          <w:t xml:space="preserve"> </w:t>
        </w:r>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دوم</w:t>
        </w:r>
        <w:r w:rsidR="00A7134D" w:rsidRPr="00B81980">
          <w:rPr>
            <w:rStyle w:val="Hyperlink"/>
            <w:noProof/>
            <w:rtl/>
          </w:rPr>
          <w:t xml:space="preserve">: </w:t>
        </w:r>
        <w:r w:rsidR="00A7134D" w:rsidRPr="00B81980">
          <w:rPr>
            <w:rStyle w:val="Hyperlink"/>
            <w:rFonts w:hint="eastAsia"/>
            <w:noProof/>
            <w:rtl/>
          </w:rPr>
          <w:t>ناظر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eastAsia"/>
            <w:noProof/>
            <w:rtl/>
          </w:rPr>
          <w:t>روا</w:t>
        </w:r>
        <w:r w:rsidR="00A7134D" w:rsidRPr="00B81980">
          <w:rPr>
            <w:rStyle w:val="Hyperlink"/>
            <w:rFonts w:hint="cs"/>
            <w:noProof/>
            <w:rtl/>
          </w:rPr>
          <w:t>ی</w:t>
        </w:r>
        <w:r w:rsidR="00A7134D" w:rsidRPr="00B81980">
          <w:rPr>
            <w:rStyle w:val="Hyperlink"/>
            <w:rFonts w:hint="eastAsia"/>
            <w:noProof/>
            <w:rtl/>
          </w:rPr>
          <w:t>ت</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راه</w:t>
        </w:r>
        <w:r w:rsidR="00A7134D" w:rsidRPr="00B81980">
          <w:rPr>
            <w:rStyle w:val="Hyperlink"/>
            <w:noProof/>
            <w:rtl/>
          </w:rPr>
          <w:t xml:space="preserve"> </w:t>
        </w:r>
        <w:r w:rsidR="00A7134D" w:rsidRPr="00B81980">
          <w:rPr>
            <w:rStyle w:val="Hyperlink"/>
            <w:rFonts w:hint="eastAsia"/>
            <w:noProof/>
            <w:rtl/>
          </w:rPr>
          <w:t>حل</w:t>
        </w:r>
        <w:r w:rsidR="00A7134D" w:rsidRPr="00B81980">
          <w:rPr>
            <w:rStyle w:val="Hyperlink"/>
            <w:noProof/>
            <w:rtl/>
          </w:rPr>
          <w:t xml:space="preserve"> </w:t>
        </w:r>
        <w:r w:rsidR="00A7134D" w:rsidRPr="00B81980">
          <w:rPr>
            <w:rStyle w:val="Hyperlink"/>
            <w:rFonts w:hint="eastAsia"/>
            <w:noProof/>
            <w:rtl/>
          </w:rPr>
          <w:t>د</w:t>
        </w:r>
        <w:r w:rsidR="00A7134D" w:rsidRPr="00B81980">
          <w:rPr>
            <w:rStyle w:val="Hyperlink"/>
            <w:rFonts w:hint="cs"/>
            <w:noProof/>
            <w:rtl/>
          </w:rPr>
          <w:t>ی</w:t>
        </w:r>
        <w:r w:rsidR="00A7134D" w:rsidRPr="00B81980">
          <w:rPr>
            <w:rStyle w:val="Hyperlink"/>
            <w:rFonts w:hint="eastAsia"/>
            <w:noProof/>
            <w:rtl/>
          </w:rPr>
          <w:t>گر</w:t>
        </w:r>
        <w:r w:rsidR="00A7134D" w:rsidRPr="00B81980">
          <w:rPr>
            <w:rStyle w:val="Hyperlink"/>
            <w:noProof/>
            <w:rtl/>
          </w:rPr>
          <w:t xml:space="preserve"> </w:t>
        </w:r>
        <w:r w:rsidR="00A7134D" w:rsidRPr="00B81980">
          <w:rPr>
            <w:rStyle w:val="Hyperlink"/>
            <w:rFonts w:hint="eastAsia"/>
            <w:noProof/>
            <w:rtl/>
          </w:rPr>
          <w:t>برا</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اقامه</w:t>
        </w:r>
        <w:r w:rsidR="00A7134D" w:rsidRPr="00B81980">
          <w:rPr>
            <w:rStyle w:val="Hyperlink"/>
            <w:noProof/>
            <w:rtl/>
          </w:rPr>
          <w:t xml:space="preserve"> </w:t>
        </w:r>
        <w:r w:rsidR="00A7134D" w:rsidRPr="00B81980">
          <w:rPr>
            <w:rStyle w:val="Hyperlink"/>
            <w:rFonts w:hint="eastAsia"/>
            <w:noProof/>
            <w:rtl/>
          </w:rPr>
          <w:t>نماز</w:t>
        </w:r>
        <w:r w:rsidR="00A7134D" w:rsidRPr="00B81980">
          <w:rPr>
            <w:rStyle w:val="Hyperlink"/>
            <w:noProof/>
            <w:rtl/>
          </w:rPr>
          <w:t xml:space="preserve"> </w:t>
        </w:r>
        <w:r w:rsidR="00A7134D" w:rsidRPr="00B81980">
          <w:rPr>
            <w:rStyle w:val="Hyperlink"/>
            <w:rFonts w:hint="eastAsia"/>
            <w:noProof/>
            <w:rtl/>
          </w:rPr>
          <w:t>جماعت</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6132708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5</w:t>
        </w:r>
        <w:r w:rsidR="00A7134D">
          <w:rPr>
            <w:rStyle w:val="Hyperlink"/>
            <w:noProof/>
            <w:rtl/>
          </w:rPr>
          <w:fldChar w:fldCharType="end"/>
        </w:r>
      </w:hyperlink>
    </w:p>
    <w:p w:rsidR="00A7134D" w:rsidRDefault="00756E35" w:rsidP="00A7134D">
      <w:pPr>
        <w:pStyle w:val="TOC5"/>
        <w:tabs>
          <w:tab w:val="right" w:leader="dot" w:pos="10194"/>
        </w:tabs>
        <w:rPr>
          <w:rFonts w:asciiTheme="minorHAnsi" w:eastAsiaTheme="minorEastAsia" w:hAnsiTheme="minorHAnsi" w:cstheme="minorBidi"/>
          <w:bCs w:val="0"/>
          <w:noProof/>
          <w:color w:val="auto"/>
          <w:szCs w:val="22"/>
          <w:rtl/>
        </w:rPr>
      </w:pPr>
      <w:hyperlink w:anchor="_Toc6132709" w:history="1">
        <w:r w:rsidR="00A7134D" w:rsidRPr="00B81980">
          <w:rPr>
            <w:rStyle w:val="Hyperlink"/>
            <w:rFonts w:hint="eastAsia"/>
            <w:noProof/>
            <w:rtl/>
          </w:rPr>
          <w:t>اشکال</w:t>
        </w:r>
        <w:r w:rsidR="00A7134D" w:rsidRPr="00B81980">
          <w:rPr>
            <w:rStyle w:val="Hyperlink"/>
            <w:noProof/>
            <w:rtl/>
          </w:rPr>
          <w:t xml:space="preserve"> </w:t>
        </w:r>
        <w:r w:rsidR="00A7134D" w:rsidRPr="00B81980">
          <w:rPr>
            <w:rStyle w:val="Hyperlink"/>
            <w:rFonts w:hint="eastAsia"/>
            <w:noProof/>
            <w:rtl/>
          </w:rPr>
          <w:t>سوم</w:t>
        </w:r>
        <w:r w:rsidR="00A7134D" w:rsidRPr="00B81980">
          <w:rPr>
            <w:rStyle w:val="Hyperlink"/>
            <w:noProof/>
            <w:rtl/>
          </w:rPr>
          <w:t xml:space="preserve"> </w:t>
        </w:r>
        <w:r w:rsidR="00A7134D" w:rsidRPr="00B81980">
          <w:rPr>
            <w:rStyle w:val="Hyperlink"/>
            <w:rFonts w:hint="eastAsia"/>
            <w:noProof/>
            <w:rtl/>
          </w:rPr>
          <w:t>دلال</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عنوان</w:t>
        </w:r>
        <w:r w:rsidR="00A7134D" w:rsidRPr="00B81980">
          <w:rPr>
            <w:rStyle w:val="Hyperlink"/>
            <w:noProof/>
            <w:rtl/>
          </w:rPr>
          <w:t xml:space="preserve"> </w:t>
        </w:r>
        <w:r w:rsidR="00A7134D" w:rsidRPr="00B81980">
          <w:rPr>
            <w:rStyle w:val="Hyperlink"/>
            <w:rFonts w:hint="eastAsia"/>
            <w:noProof/>
            <w:rtl/>
          </w:rPr>
          <w:t>مش</w:t>
        </w:r>
        <w:r w:rsidR="00A7134D" w:rsidRPr="00B81980">
          <w:rPr>
            <w:rStyle w:val="Hyperlink"/>
            <w:rFonts w:hint="cs"/>
            <w:noProof/>
            <w:rtl/>
          </w:rPr>
          <w:t>ی</w:t>
        </w:r>
        <w:r w:rsidR="00A7134D" w:rsidRPr="00B81980">
          <w:rPr>
            <w:rStyle w:val="Hyperlink"/>
            <w:rFonts w:hint="eastAsia"/>
            <w:noProof/>
            <w:rtl/>
          </w:rPr>
          <w:t>ر</w:t>
        </w:r>
        <w:r w:rsidR="00A7134D" w:rsidRPr="00B81980">
          <w:rPr>
            <w:rStyle w:val="Hyperlink"/>
            <w:noProof/>
            <w:rtl/>
          </w:rPr>
          <w:t xml:space="preserve"> </w:t>
        </w:r>
        <w:r w:rsidR="00A7134D" w:rsidRPr="00B81980">
          <w:rPr>
            <w:rStyle w:val="Hyperlink"/>
            <w:rFonts w:hint="eastAsia"/>
            <w:noProof/>
            <w:rtl/>
          </w:rPr>
          <w:t>بودن</w:t>
        </w:r>
        <w:r w:rsidR="00A7134D" w:rsidRPr="00B81980">
          <w:rPr>
            <w:rStyle w:val="Hyperlink"/>
            <w:noProof/>
            <w:rtl/>
          </w:rPr>
          <w:t xml:space="preserve"> </w:t>
        </w:r>
        <w:r w:rsidR="00A7134D" w:rsidRPr="00B81980">
          <w:rPr>
            <w:rStyle w:val="Hyperlink"/>
            <w:rFonts w:hint="cs"/>
            <w:noProof/>
            <w:rtl/>
          </w:rPr>
          <w:t>ی</w:t>
        </w:r>
        <w:r w:rsidR="00A7134D" w:rsidRPr="00B81980">
          <w:rPr>
            <w:rStyle w:val="Hyperlink"/>
            <w:rFonts w:hint="eastAsia"/>
            <w:noProof/>
            <w:rtl/>
          </w:rPr>
          <w:t>جعلها</w:t>
        </w:r>
        <w:r w:rsidR="00A7134D" w:rsidRPr="00B81980">
          <w:rPr>
            <w:rStyle w:val="Hyperlink"/>
            <w:noProof/>
            <w:rtl/>
          </w:rPr>
          <w:t xml:space="preserve"> </w:t>
        </w:r>
        <w:r w:rsidR="00A7134D" w:rsidRPr="00B81980">
          <w:rPr>
            <w:rStyle w:val="Hyperlink"/>
            <w:rFonts w:hint="eastAsia"/>
            <w:noProof/>
            <w:rtl/>
          </w:rPr>
          <w:t>الفر</w:t>
        </w:r>
        <w:r w:rsidR="00A7134D" w:rsidRPr="00B81980">
          <w:rPr>
            <w:rStyle w:val="Hyperlink"/>
            <w:rFonts w:hint="cs"/>
            <w:noProof/>
            <w:rtl/>
          </w:rPr>
          <w:t>ی</w:t>
        </w:r>
        <w:r w:rsidR="00A7134D" w:rsidRPr="00B81980">
          <w:rPr>
            <w:rStyle w:val="Hyperlink"/>
            <w:rFonts w:hint="eastAsia"/>
            <w:noProof/>
            <w:rtl/>
          </w:rPr>
          <w:t>ضه</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6132709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5</w:t>
        </w:r>
        <w:r w:rsidR="00A7134D">
          <w:rPr>
            <w:rStyle w:val="Hyperlink"/>
            <w:noProof/>
            <w:rtl/>
          </w:rPr>
          <w:fldChar w:fldCharType="end"/>
        </w:r>
      </w:hyperlink>
    </w:p>
    <w:p w:rsidR="00A7134D" w:rsidRDefault="00756E35" w:rsidP="00A7134D">
      <w:pPr>
        <w:pStyle w:val="TOC4"/>
        <w:tabs>
          <w:tab w:val="right" w:leader="dot" w:pos="10194"/>
        </w:tabs>
        <w:rPr>
          <w:rFonts w:asciiTheme="minorHAnsi" w:eastAsiaTheme="minorEastAsia" w:hAnsiTheme="minorHAnsi" w:cstheme="minorBidi"/>
          <w:bCs w:val="0"/>
          <w:noProof/>
          <w:color w:val="auto"/>
          <w:szCs w:val="22"/>
          <w:rtl/>
        </w:rPr>
      </w:pPr>
      <w:hyperlink w:anchor="_Toc6132710" w:history="1">
        <w:r w:rsidR="00A7134D" w:rsidRPr="00B81980">
          <w:rPr>
            <w:rStyle w:val="Hyperlink"/>
            <w:rFonts w:hint="eastAsia"/>
            <w:noProof/>
            <w:rtl/>
          </w:rPr>
          <w:t>جواز</w:t>
        </w:r>
        <w:r w:rsidR="00A7134D" w:rsidRPr="00B81980">
          <w:rPr>
            <w:rStyle w:val="Hyperlink"/>
            <w:noProof/>
            <w:rtl/>
          </w:rPr>
          <w:t xml:space="preserve"> </w:t>
        </w:r>
        <w:r w:rsidR="00A7134D" w:rsidRPr="00B81980">
          <w:rPr>
            <w:rStyle w:val="Hyperlink"/>
            <w:rFonts w:hint="eastAsia"/>
            <w:noProof/>
            <w:rtl/>
          </w:rPr>
          <w:t>تعد</w:t>
        </w:r>
        <w:r w:rsidR="00A7134D" w:rsidRPr="00B81980">
          <w:rPr>
            <w:rStyle w:val="Hyperlink"/>
            <w:rFonts w:hint="cs"/>
            <w:noProof/>
            <w:rtl/>
          </w:rPr>
          <w:t>ی</w:t>
        </w:r>
        <w:r w:rsidR="00A7134D" w:rsidRPr="00B81980">
          <w:rPr>
            <w:rStyle w:val="Hyperlink"/>
            <w:noProof/>
            <w:rtl/>
          </w:rPr>
          <w:t xml:space="preserve"> </w:t>
        </w:r>
        <w:r w:rsidR="00A7134D" w:rsidRPr="00B81980">
          <w:rPr>
            <w:rStyle w:val="Hyperlink"/>
            <w:rFonts w:hint="eastAsia"/>
            <w:noProof/>
            <w:rtl/>
          </w:rPr>
          <w:t>تبد</w:t>
        </w:r>
        <w:r w:rsidR="00A7134D" w:rsidRPr="00B81980">
          <w:rPr>
            <w:rStyle w:val="Hyperlink"/>
            <w:rFonts w:hint="cs"/>
            <w:noProof/>
            <w:rtl/>
          </w:rPr>
          <w:t>ی</w:t>
        </w:r>
        <w:r w:rsidR="00A7134D" w:rsidRPr="00B81980">
          <w:rPr>
            <w:rStyle w:val="Hyperlink"/>
            <w:rFonts w:hint="eastAsia"/>
            <w:noProof/>
            <w:rtl/>
          </w:rPr>
          <w:t>ل</w:t>
        </w:r>
        <w:r w:rsidR="00A7134D" w:rsidRPr="00B81980">
          <w:rPr>
            <w:rStyle w:val="Hyperlink"/>
            <w:noProof/>
            <w:rtl/>
          </w:rPr>
          <w:t xml:space="preserve"> </w:t>
        </w:r>
        <w:r w:rsidR="00A7134D" w:rsidRPr="00B81980">
          <w:rPr>
            <w:rStyle w:val="Hyperlink"/>
            <w:rFonts w:hint="eastAsia"/>
            <w:noProof/>
            <w:rtl/>
          </w:rPr>
          <w:t>امتثال</w:t>
        </w:r>
        <w:r w:rsidR="00A7134D" w:rsidRPr="00B81980">
          <w:rPr>
            <w:rStyle w:val="Hyperlink"/>
            <w:noProof/>
            <w:rtl/>
          </w:rPr>
          <w:t xml:space="preserve"> </w:t>
        </w:r>
        <w:r w:rsidR="00A7134D" w:rsidRPr="00B81980">
          <w:rPr>
            <w:rStyle w:val="Hyperlink"/>
            <w:rFonts w:hint="eastAsia"/>
            <w:noProof/>
            <w:rtl/>
          </w:rPr>
          <w:t>و</w:t>
        </w:r>
        <w:r w:rsidR="00A7134D" w:rsidRPr="00B81980">
          <w:rPr>
            <w:rStyle w:val="Hyperlink"/>
            <w:noProof/>
            <w:rtl/>
          </w:rPr>
          <w:t xml:space="preserve"> </w:t>
        </w:r>
        <w:r w:rsidR="00A7134D" w:rsidRPr="00B81980">
          <w:rPr>
            <w:rStyle w:val="Hyperlink"/>
            <w:rFonts w:hint="eastAsia"/>
            <w:noProof/>
            <w:rtl/>
          </w:rPr>
          <w:t>عدم</w:t>
        </w:r>
        <w:r w:rsidR="00A7134D" w:rsidRPr="00B81980">
          <w:rPr>
            <w:rStyle w:val="Hyperlink"/>
            <w:noProof/>
            <w:rtl/>
          </w:rPr>
          <w:t xml:space="preserve"> </w:t>
        </w:r>
        <w:r w:rsidR="00A7134D" w:rsidRPr="00B81980">
          <w:rPr>
            <w:rStyle w:val="Hyperlink"/>
            <w:rFonts w:hint="eastAsia"/>
            <w:noProof/>
            <w:rtl/>
          </w:rPr>
          <w:t>جواز</w:t>
        </w:r>
        <w:r w:rsidR="00A7134D" w:rsidRPr="00B81980">
          <w:rPr>
            <w:rStyle w:val="Hyperlink"/>
            <w:noProof/>
            <w:rtl/>
          </w:rPr>
          <w:t xml:space="preserve"> </w:t>
        </w:r>
        <w:r w:rsidR="00A7134D" w:rsidRPr="00B81980">
          <w:rPr>
            <w:rStyle w:val="Hyperlink"/>
            <w:rFonts w:hint="eastAsia"/>
            <w:noProof/>
            <w:rtl/>
          </w:rPr>
          <w:t>آن</w:t>
        </w:r>
        <w:r w:rsidR="00A7134D" w:rsidRPr="00B81980">
          <w:rPr>
            <w:rStyle w:val="Hyperlink"/>
            <w:noProof/>
            <w:rtl/>
          </w:rPr>
          <w:t xml:space="preserve"> </w:t>
        </w:r>
        <w:r w:rsidR="00A7134D" w:rsidRPr="00B81980">
          <w:rPr>
            <w:rStyle w:val="Hyperlink"/>
            <w:rFonts w:hint="eastAsia"/>
            <w:noProof/>
            <w:rtl/>
          </w:rPr>
          <w:t>از</w:t>
        </w:r>
        <w:r w:rsidR="00A7134D" w:rsidRPr="00B81980">
          <w:rPr>
            <w:rStyle w:val="Hyperlink"/>
            <w:noProof/>
            <w:rtl/>
          </w:rPr>
          <w:t xml:space="preserve"> </w:t>
        </w:r>
        <w:r w:rsidR="00A7134D" w:rsidRPr="00B81980">
          <w:rPr>
            <w:rStyle w:val="Hyperlink"/>
            <w:rFonts w:hint="eastAsia"/>
            <w:noProof/>
            <w:rtl/>
          </w:rPr>
          <w:t>موارد</w:t>
        </w:r>
        <w:r w:rsidR="00A7134D" w:rsidRPr="00B81980">
          <w:rPr>
            <w:rStyle w:val="Hyperlink"/>
            <w:noProof/>
            <w:rtl/>
          </w:rPr>
          <w:t xml:space="preserve"> </w:t>
        </w:r>
        <w:r w:rsidR="00A7134D" w:rsidRPr="00B81980">
          <w:rPr>
            <w:rStyle w:val="Hyperlink"/>
            <w:rFonts w:hint="eastAsia"/>
            <w:noProof/>
            <w:rtl/>
          </w:rPr>
          <w:t>منصوصه</w:t>
        </w:r>
        <w:r w:rsidR="00A7134D" w:rsidRPr="00B81980">
          <w:rPr>
            <w:rStyle w:val="Hyperlink"/>
            <w:noProof/>
            <w:rtl/>
          </w:rPr>
          <w:t xml:space="preserve"> </w:t>
        </w:r>
        <w:r w:rsidR="00A7134D" w:rsidRPr="00B81980">
          <w:rPr>
            <w:rStyle w:val="Hyperlink"/>
            <w:rFonts w:hint="eastAsia"/>
            <w:noProof/>
            <w:rtl/>
          </w:rPr>
          <w:t>به</w:t>
        </w:r>
        <w:r w:rsidR="00A7134D" w:rsidRPr="00B81980">
          <w:rPr>
            <w:rStyle w:val="Hyperlink"/>
            <w:noProof/>
            <w:rtl/>
          </w:rPr>
          <w:t xml:space="preserve"> </w:t>
        </w:r>
        <w:r w:rsidR="00A7134D" w:rsidRPr="00B81980">
          <w:rPr>
            <w:rStyle w:val="Hyperlink"/>
            <w:rFonts w:hint="eastAsia"/>
            <w:noProof/>
            <w:rtl/>
          </w:rPr>
          <w:t>غ</w:t>
        </w:r>
        <w:r w:rsidR="00A7134D" w:rsidRPr="00B81980">
          <w:rPr>
            <w:rStyle w:val="Hyperlink"/>
            <w:rFonts w:hint="cs"/>
            <w:noProof/>
            <w:rtl/>
          </w:rPr>
          <w:t>ی</w:t>
        </w:r>
        <w:r w:rsidR="00A7134D" w:rsidRPr="00B81980">
          <w:rPr>
            <w:rStyle w:val="Hyperlink"/>
            <w:rFonts w:hint="eastAsia"/>
            <w:noProof/>
            <w:rtl/>
          </w:rPr>
          <w:t>ر</w:t>
        </w:r>
        <w:r w:rsidR="00A7134D" w:rsidRPr="00B81980">
          <w:rPr>
            <w:rStyle w:val="Hyperlink"/>
            <w:noProof/>
            <w:rtl/>
          </w:rPr>
          <w:t xml:space="preserve"> </w:t>
        </w:r>
        <w:r w:rsidR="00A7134D" w:rsidRPr="00B81980">
          <w:rPr>
            <w:rStyle w:val="Hyperlink"/>
            <w:rFonts w:hint="eastAsia"/>
            <w:noProof/>
            <w:rtl/>
          </w:rPr>
          <w:t>منصوصه</w:t>
        </w:r>
        <w:r w:rsidR="00A7134D">
          <w:rPr>
            <w:noProof/>
            <w:webHidden/>
            <w:rtl/>
          </w:rPr>
          <w:tab/>
        </w:r>
        <w:r w:rsidR="00A7134D">
          <w:rPr>
            <w:rStyle w:val="Hyperlink"/>
            <w:noProof/>
            <w:rtl/>
          </w:rPr>
          <w:fldChar w:fldCharType="begin"/>
        </w:r>
        <w:r w:rsidR="00A7134D">
          <w:rPr>
            <w:noProof/>
            <w:webHidden/>
            <w:rtl/>
          </w:rPr>
          <w:instrText xml:space="preserve"> </w:instrText>
        </w:r>
        <w:r w:rsidR="00A7134D">
          <w:rPr>
            <w:noProof/>
            <w:webHidden/>
          </w:rPr>
          <w:instrText xml:space="preserve">PAGEREF </w:instrText>
        </w:r>
        <w:r w:rsidR="00A7134D">
          <w:rPr>
            <w:noProof/>
            <w:webHidden/>
            <w:rtl/>
          </w:rPr>
          <w:instrText>_</w:instrText>
        </w:r>
        <w:r w:rsidR="00A7134D">
          <w:rPr>
            <w:noProof/>
            <w:webHidden/>
          </w:rPr>
          <w:instrText>Toc</w:instrText>
        </w:r>
        <w:r w:rsidR="00A7134D">
          <w:rPr>
            <w:noProof/>
            <w:webHidden/>
            <w:rtl/>
          </w:rPr>
          <w:instrText xml:space="preserve">6132710 </w:instrText>
        </w:r>
        <w:r w:rsidR="00A7134D">
          <w:rPr>
            <w:noProof/>
            <w:webHidden/>
          </w:rPr>
          <w:instrText>\h</w:instrText>
        </w:r>
        <w:r w:rsidR="00A7134D">
          <w:rPr>
            <w:noProof/>
            <w:webHidden/>
            <w:rtl/>
          </w:rPr>
          <w:instrText xml:space="preserve"> </w:instrText>
        </w:r>
        <w:r w:rsidR="00A7134D">
          <w:rPr>
            <w:rStyle w:val="Hyperlink"/>
            <w:noProof/>
            <w:rtl/>
          </w:rPr>
        </w:r>
        <w:r w:rsidR="00A7134D">
          <w:rPr>
            <w:rStyle w:val="Hyperlink"/>
            <w:noProof/>
            <w:rtl/>
          </w:rPr>
          <w:fldChar w:fldCharType="separate"/>
        </w:r>
        <w:r w:rsidR="00A7134D">
          <w:rPr>
            <w:noProof/>
            <w:webHidden/>
            <w:rtl/>
          </w:rPr>
          <w:t>6</w:t>
        </w:r>
        <w:r w:rsidR="00A7134D">
          <w:rPr>
            <w:rStyle w:val="Hyperlink"/>
            <w:noProof/>
            <w:rtl/>
          </w:rPr>
          <w:fldChar w:fldCharType="end"/>
        </w:r>
      </w:hyperlink>
    </w:p>
    <w:p w:rsidR="00C91EB6" w:rsidRPr="00C91EB6" w:rsidRDefault="00A7134D" w:rsidP="00CC2A80">
      <w:pPr>
        <w:jc w:val="both"/>
      </w:pPr>
      <w:r>
        <w:rPr>
          <w:rFonts w:cs="B Titr"/>
          <w:noProof/>
          <w:webHidden/>
          <w:color w:val="632423" w:themeColor="accent2" w:themeShade="80"/>
          <w:szCs w:val="24"/>
          <w:rtl/>
        </w:rPr>
        <w:fldChar w:fldCharType="end"/>
      </w:r>
    </w:p>
    <w:p w:rsidR="00F343FB" w:rsidRPr="00A6366F" w:rsidRDefault="00F842AD" w:rsidP="00CC2A8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92A20">
        <w:rPr>
          <w:rFonts w:hint="cs"/>
          <w:rtl/>
        </w:rPr>
        <w:t>بررسی</w:t>
      </w:r>
      <w:r w:rsidR="00B92A20">
        <w:rPr>
          <w:rtl/>
        </w:rPr>
        <w:t xml:space="preserve"> </w:t>
      </w:r>
      <w:r w:rsidR="00B92A20">
        <w:rPr>
          <w:rFonts w:hint="cs"/>
          <w:rtl/>
        </w:rPr>
        <w:t>مفاد</w:t>
      </w:r>
      <w:r w:rsidR="00B92A20">
        <w:rPr>
          <w:rtl/>
        </w:rPr>
        <w:t xml:space="preserve"> </w:t>
      </w:r>
      <w:r w:rsidR="00B92A20">
        <w:rPr>
          <w:rFonts w:hint="cs"/>
          <w:rtl/>
        </w:rPr>
        <w:t>روایات</w:t>
      </w:r>
      <w:r w:rsidR="00B92A20">
        <w:rPr>
          <w:rtl/>
        </w:rPr>
        <w:t xml:space="preserve"> </w:t>
      </w:r>
      <w:r w:rsidR="00025B70">
        <w:rPr>
          <w:rFonts w:hint="cs"/>
          <w:rtl/>
        </w:rPr>
        <w:t xml:space="preserve"> </w:t>
      </w:r>
      <w:r w:rsidR="00386C11" w:rsidRPr="00A6366F">
        <w:rPr>
          <w:rFonts w:hint="cs"/>
          <w:rtl/>
        </w:rPr>
        <w:t>/</w:t>
      </w:r>
      <w:bookmarkStart w:id="1" w:name="BokSabj_d"/>
      <w:bookmarkEnd w:id="1"/>
      <w:r w:rsidR="00B92A20">
        <w:rPr>
          <w:rFonts w:hint="cs"/>
          <w:rtl/>
        </w:rPr>
        <w:t>جواز</w:t>
      </w:r>
      <w:r w:rsidR="00B92A20">
        <w:rPr>
          <w:rtl/>
        </w:rPr>
        <w:t xml:space="preserve"> </w:t>
      </w:r>
      <w:r w:rsidR="00B92A20">
        <w:rPr>
          <w:rFonts w:hint="cs"/>
          <w:rtl/>
        </w:rPr>
        <w:t>تبدیل</w:t>
      </w:r>
      <w:r w:rsidR="00B92A20">
        <w:rPr>
          <w:rtl/>
        </w:rPr>
        <w:t xml:space="preserve"> </w:t>
      </w:r>
      <w:r w:rsidR="00B92A20">
        <w:rPr>
          <w:rFonts w:hint="cs"/>
          <w:rtl/>
        </w:rPr>
        <w:t>امتثال</w:t>
      </w:r>
      <w:r w:rsidR="00386C11" w:rsidRPr="00A6366F">
        <w:rPr>
          <w:rFonts w:hint="cs"/>
          <w:rtl/>
        </w:rPr>
        <w:t xml:space="preserve"> /</w:t>
      </w:r>
      <w:bookmarkStart w:id="2" w:name="Bokkolli"/>
      <w:bookmarkEnd w:id="2"/>
      <w:r w:rsidR="00B92A20">
        <w:rPr>
          <w:rFonts w:hint="cs"/>
          <w:rtl/>
        </w:rPr>
        <w:t>بحث</w:t>
      </w:r>
      <w:r w:rsidR="00B92A20">
        <w:rPr>
          <w:rtl/>
        </w:rPr>
        <w:t xml:space="preserve"> </w:t>
      </w:r>
      <w:r w:rsidR="00B92A20">
        <w:rPr>
          <w:rFonts w:hint="cs"/>
          <w:rtl/>
        </w:rPr>
        <w:t>اجزاء</w:t>
      </w:r>
      <w:r w:rsidR="001B6799" w:rsidRPr="00A6366F">
        <w:rPr>
          <w:rFonts w:hint="cs"/>
          <w:rtl/>
        </w:rPr>
        <w:t xml:space="preserve"> </w:t>
      </w:r>
    </w:p>
    <w:p w:rsidR="008F5B4D" w:rsidRPr="009C66D5" w:rsidRDefault="008F5B4D" w:rsidP="00CC2A80">
      <w:pPr>
        <w:jc w:val="both"/>
        <w:rPr>
          <w:rStyle w:val="Emphasis"/>
          <w:b/>
          <w:bCs w:val="0"/>
          <w:rtl/>
        </w:rPr>
      </w:pPr>
      <w:r w:rsidRPr="009C66D5">
        <w:rPr>
          <w:rStyle w:val="Emphasis"/>
          <w:rFonts w:hint="cs"/>
          <w:b/>
          <w:bCs w:val="0"/>
          <w:rtl/>
        </w:rPr>
        <w:t>خلاصه مباحث گذشته:</w:t>
      </w:r>
    </w:p>
    <w:p w:rsidR="003A6148" w:rsidRDefault="00CC2A80" w:rsidP="00CC2A80">
      <w:pPr>
        <w:pBdr>
          <w:bottom w:val="double" w:sz="6" w:space="1" w:color="auto"/>
        </w:pBdr>
        <w:jc w:val="both"/>
        <w:rPr>
          <w:rtl/>
        </w:rPr>
      </w:pPr>
      <w:r>
        <w:rPr>
          <w:rFonts w:hint="cs"/>
          <w:rtl/>
        </w:rPr>
        <w:t>بحث در مورد جواز تبدیل امتثال بود. مرحوم اصفهانی و مرحوم خویی و شهید صدر قائل به استحاله تبدیل امتثال شده بودند. اما مرحوم آخوند و استاد قائل به جواز تبدیل امتثال شدند. نکته ای که استاد در راستای کلام مرحوم آخوند فرمودند این بود که تقریب جواز تبدیل امتثال به وجود غرض ادنی و اقصی در موالی عرفیه خوب است اما در شرعیات موهوم است. علاوه بر این</w:t>
      </w:r>
      <w:r w:rsidR="00BA7CA7">
        <w:rPr>
          <w:rFonts w:hint="cs"/>
          <w:rtl/>
        </w:rPr>
        <w:t>،</w:t>
      </w:r>
      <w:r>
        <w:rPr>
          <w:rFonts w:hint="cs"/>
          <w:rtl/>
        </w:rPr>
        <w:t xml:space="preserve"> منوط کردن جواز تبدیل امتثال به وجود غرض ادنی و اقصی صحیح نیست. بعد از این مطالب، استاد وارد بحث از مفاد روایات شدند.</w:t>
      </w:r>
    </w:p>
    <w:p w:rsidR="00247D2F" w:rsidRPr="003A6148" w:rsidRDefault="00247D2F" w:rsidP="00CC2A80">
      <w:pPr>
        <w:pBdr>
          <w:bottom w:val="double" w:sz="6" w:space="1" w:color="auto"/>
        </w:pBdr>
        <w:jc w:val="both"/>
      </w:pPr>
    </w:p>
    <w:p w:rsidR="008F5B4D" w:rsidRDefault="008F5B4D" w:rsidP="00CC2A80">
      <w:pPr>
        <w:jc w:val="both"/>
      </w:pPr>
    </w:p>
    <w:p w:rsidR="003E6650" w:rsidRDefault="00CC2A80" w:rsidP="00BA7CA7">
      <w:pPr>
        <w:pStyle w:val="Heading1"/>
        <w:rPr>
          <w:rtl/>
        </w:rPr>
      </w:pPr>
      <w:bookmarkStart w:id="3" w:name="_Toc6132692"/>
      <w:r>
        <w:rPr>
          <w:rFonts w:hint="cs"/>
          <w:rtl/>
        </w:rPr>
        <w:t>بحث اجزاء</w:t>
      </w:r>
      <w:bookmarkEnd w:id="3"/>
    </w:p>
    <w:p w:rsidR="00CC2A80" w:rsidRDefault="00CC2A80" w:rsidP="00BA7CA7">
      <w:pPr>
        <w:pStyle w:val="Heading2"/>
        <w:rPr>
          <w:rtl/>
        </w:rPr>
      </w:pPr>
      <w:bookmarkStart w:id="4" w:name="_Toc6132693"/>
      <w:r>
        <w:rPr>
          <w:rFonts w:hint="cs"/>
          <w:rtl/>
        </w:rPr>
        <w:t>جواز تبدیل امتثال</w:t>
      </w:r>
      <w:bookmarkEnd w:id="4"/>
    </w:p>
    <w:p w:rsidR="00CC2A80" w:rsidRDefault="00BA7CA7" w:rsidP="00BA7CA7">
      <w:pPr>
        <w:pStyle w:val="Heading3"/>
        <w:rPr>
          <w:rtl/>
        </w:rPr>
      </w:pPr>
      <w:bookmarkStart w:id="5" w:name="_Toc6132694"/>
      <w:r>
        <w:rPr>
          <w:rFonts w:hint="cs"/>
          <w:rtl/>
        </w:rPr>
        <w:t>بررسی مفاد روایاتِ دال بر جواز تبدیل امتثال</w:t>
      </w:r>
      <w:bookmarkEnd w:id="5"/>
    </w:p>
    <w:p w:rsidR="00CC2A80" w:rsidRDefault="00CC2A80" w:rsidP="00CC2A80">
      <w:pPr>
        <w:jc w:val="both"/>
        <w:rPr>
          <w:rtl/>
        </w:rPr>
      </w:pPr>
      <w:r>
        <w:rPr>
          <w:rFonts w:hint="cs"/>
          <w:rtl/>
        </w:rPr>
        <w:t>بحث در مورد روایاتی بود که مرحوم آخوند</w:t>
      </w:r>
      <w:r w:rsidR="00826F26">
        <w:rPr>
          <w:rStyle w:val="FootnoteReference"/>
          <w:rtl/>
        </w:rPr>
        <w:footnoteReference w:id="1"/>
      </w:r>
      <w:r>
        <w:rPr>
          <w:rFonts w:hint="cs"/>
          <w:rtl/>
        </w:rPr>
        <w:t xml:space="preserve"> به آن روایات استدلال کرده بود که بعضی از آنها دلالت بر جواز تبدیل امتثال دلالت دارند</w:t>
      </w:r>
      <w:r w:rsidR="00BA7CA7">
        <w:rPr>
          <w:rFonts w:hint="cs"/>
          <w:rtl/>
        </w:rPr>
        <w:t>. روایات سه طایفه هستند.</w:t>
      </w:r>
    </w:p>
    <w:p w:rsidR="00CC2A80" w:rsidRDefault="00CC2A80" w:rsidP="00BA7CA7">
      <w:pPr>
        <w:pStyle w:val="Heading4"/>
        <w:rPr>
          <w:rtl/>
        </w:rPr>
      </w:pPr>
      <w:bookmarkStart w:id="6" w:name="_Toc6132695"/>
      <w:r>
        <w:rPr>
          <w:rFonts w:hint="cs"/>
          <w:rtl/>
        </w:rPr>
        <w:t>طایفه اول</w:t>
      </w:r>
      <w:r w:rsidR="00BA7CA7">
        <w:rPr>
          <w:rFonts w:hint="cs"/>
          <w:rtl/>
        </w:rPr>
        <w:t>: امر به اعاده نماز بعد از اتیان فردی از ماموربه</w:t>
      </w:r>
      <w:bookmarkEnd w:id="6"/>
    </w:p>
    <w:p w:rsidR="00BA7CA7" w:rsidRDefault="00CC2A80" w:rsidP="00826F26">
      <w:pPr>
        <w:jc w:val="both"/>
        <w:rPr>
          <w:rtl/>
        </w:rPr>
      </w:pPr>
      <w:r>
        <w:rPr>
          <w:rFonts w:hint="cs"/>
          <w:rtl/>
        </w:rPr>
        <w:t>بعضی از روایات این گونه وارد شده است که بعد از اتیان ماموربه</w:t>
      </w:r>
      <w:r w:rsidR="00BA7CA7">
        <w:rPr>
          <w:rFonts w:hint="cs"/>
          <w:rtl/>
        </w:rPr>
        <w:t>،</w:t>
      </w:r>
      <w:r>
        <w:rPr>
          <w:rFonts w:hint="cs"/>
          <w:rtl/>
        </w:rPr>
        <w:t xml:space="preserve"> امر به اتیان فرد دیگر کرده است. در باب نماز جماعت  و نماز آیات قبل از اتمام آیه و</w:t>
      </w:r>
      <w:r w:rsidR="00BA7CA7">
        <w:rPr>
          <w:rFonts w:hint="cs"/>
          <w:rtl/>
        </w:rPr>
        <w:t xml:space="preserve"> نماز شب که مقدم بر نصف شب شده است</w:t>
      </w:r>
      <w:r>
        <w:rPr>
          <w:rFonts w:hint="cs"/>
          <w:rtl/>
        </w:rPr>
        <w:t>، نسبت به ثلث لیل امر</w:t>
      </w:r>
      <w:r w:rsidR="00BA7CA7">
        <w:rPr>
          <w:rFonts w:hint="cs"/>
          <w:rtl/>
        </w:rPr>
        <w:t>،</w:t>
      </w:r>
      <w:r>
        <w:rPr>
          <w:rFonts w:hint="cs"/>
          <w:rtl/>
        </w:rPr>
        <w:t xml:space="preserve"> به اعاده شده است. یا </w:t>
      </w:r>
      <w:r w:rsidR="00BA7CA7">
        <w:rPr>
          <w:rFonts w:hint="cs"/>
          <w:rtl/>
        </w:rPr>
        <w:t>امر به امامت نماز جماعت شده است. کسی یک بار نماز فردی خوانده است و گروهی جمع شده اند که نماز جماعت بخوانند. در این صورت امر به امامت نماز جماعت برای کسی که نماز فرادی شده است.</w:t>
      </w:r>
    </w:p>
    <w:p w:rsidR="00BA7CA7" w:rsidRDefault="00BA7CA7" w:rsidP="00BA7CA7">
      <w:pPr>
        <w:pStyle w:val="Heading5"/>
        <w:rPr>
          <w:rtl/>
        </w:rPr>
      </w:pPr>
      <w:bookmarkStart w:id="7" w:name="_Toc6132696"/>
      <w:r>
        <w:rPr>
          <w:rFonts w:hint="cs"/>
          <w:rtl/>
        </w:rPr>
        <w:t>ناظر به امر ثانی بودن روایات طایفه اول</w:t>
      </w:r>
      <w:bookmarkEnd w:id="7"/>
    </w:p>
    <w:p w:rsidR="00CC2A80" w:rsidRDefault="00CC2A80" w:rsidP="00CC2A80">
      <w:pPr>
        <w:jc w:val="both"/>
        <w:rPr>
          <w:rtl/>
        </w:rPr>
      </w:pPr>
      <w:r>
        <w:rPr>
          <w:rFonts w:hint="cs"/>
          <w:rtl/>
        </w:rPr>
        <w:t xml:space="preserve">کسانی که منکر جواز تبدیل امتثال هستند از طایفه این گونه جواب داده اند که ظاهر آنها امر به </w:t>
      </w:r>
      <w:r w:rsidR="00BA7CA7">
        <w:rPr>
          <w:rFonts w:hint="cs"/>
          <w:rtl/>
        </w:rPr>
        <w:t xml:space="preserve">تکرار عمل به صورت استحبابی است و </w:t>
      </w:r>
      <w:r>
        <w:rPr>
          <w:rFonts w:hint="cs"/>
          <w:rtl/>
        </w:rPr>
        <w:t>از مصادیق مساله مره و تکرار است. یعنی</w:t>
      </w:r>
      <w:r w:rsidR="00BA7CA7">
        <w:rPr>
          <w:rFonts w:hint="cs"/>
          <w:rtl/>
        </w:rPr>
        <w:t xml:space="preserve"> یک</w:t>
      </w:r>
      <w:r>
        <w:rPr>
          <w:rFonts w:hint="cs"/>
          <w:rtl/>
        </w:rPr>
        <w:t xml:space="preserve"> امر</w:t>
      </w:r>
      <w:r w:rsidR="00BA7CA7">
        <w:rPr>
          <w:rFonts w:hint="cs"/>
          <w:rtl/>
        </w:rPr>
        <w:t xml:space="preserve"> وجوبی</w:t>
      </w:r>
      <w:r>
        <w:rPr>
          <w:rFonts w:hint="cs"/>
          <w:rtl/>
        </w:rPr>
        <w:t xml:space="preserve"> را در ضمن فعلی اتیان کرده است بعد یک امر استحبابی دارد که اعاده کند مانند بحث حج که در سال اول واجب است و در سال دوم و سوم مستحب است. در</w:t>
      </w:r>
      <w:r w:rsidR="00BA7CA7">
        <w:rPr>
          <w:rFonts w:hint="cs"/>
          <w:rtl/>
        </w:rPr>
        <w:t xml:space="preserve"> مثل</w:t>
      </w:r>
      <w:r>
        <w:rPr>
          <w:rFonts w:hint="cs"/>
          <w:rtl/>
        </w:rPr>
        <w:t xml:space="preserve"> نماز شب هم امر استحبابی قبل از نصف شب داشته است و بعد از نصف شب نیز مشکلش برطرف شده است امر ثانی به استحباب نماز شب وارد شده است.</w:t>
      </w:r>
      <w:r w:rsidR="00BA7CA7">
        <w:rPr>
          <w:rFonts w:hint="cs"/>
          <w:rtl/>
        </w:rPr>
        <w:t xml:space="preserve"> پس مفاد آنها این است که امر ثانی به ماموربه جدید در شرعیت واقع شده است و ناظر به امتثال امر دوم است.</w:t>
      </w:r>
      <w:r>
        <w:rPr>
          <w:rFonts w:hint="cs"/>
          <w:rtl/>
        </w:rPr>
        <w:t xml:space="preserve"> اما بحث ما در مورد این است که یک امر وجود دارد و یک فرد نیز مصداق ماموربه اتیان شده است بعد یک اتیانی دیگر شود که مسقط همان امر اول باشد</w:t>
      </w:r>
    </w:p>
    <w:p w:rsidR="00BA7CA7" w:rsidRDefault="00BA7CA7" w:rsidP="00BA7CA7">
      <w:pPr>
        <w:pStyle w:val="Heading6"/>
        <w:rPr>
          <w:rtl/>
        </w:rPr>
      </w:pPr>
      <w:bookmarkStart w:id="8" w:name="_Toc6132697"/>
      <w:r>
        <w:rPr>
          <w:rFonts w:hint="cs"/>
          <w:rtl/>
        </w:rPr>
        <w:lastRenderedPageBreak/>
        <w:t>از باب تبدیل امتثال بودن امر به اعاده</w:t>
      </w:r>
      <w:bookmarkEnd w:id="8"/>
    </w:p>
    <w:p w:rsidR="00CC2A80" w:rsidRDefault="00CC2A80" w:rsidP="00CC2A80">
      <w:pPr>
        <w:jc w:val="both"/>
        <w:rPr>
          <w:rtl/>
        </w:rPr>
      </w:pPr>
      <w:r>
        <w:rPr>
          <w:rFonts w:hint="cs"/>
          <w:rtl/>
        </w:rPr>
        <w:t>به نظر ما نسبت به روایاتی که در رابطه با</w:t>
      </w:r>
      <w:r w:rsidR="00BA7CA7">
        <w:rPr>
          <w:rFonts w:hint="cs"/>
          <w:rtl/>
        </w:rPr>
        <w:t xml:space="preserve"> تکرار</w:t>
      </w:r>
      <w:r>
        <w:rPr>
          <w:rFonts w:hint="cs"/>
          <w:rtl/>
        </w:rPr>
        <w:t xml:space="preserve"> نماز آیات آمده است</w:t>
      </w:r>
      <w:r w:rsidR="00BA7CA7">
        <w:rPr>
          <w:rFonts w:hint="cs"/>
          <w:rtl/>
        </w:rPr>
        <w:t>،</w:t>
      </w:r>
      <w:r>
        <w:rPr>
          <w:rFonts w:hint="cs"/>
          <w:rtl/>
        </w:rPr>
        <w:t xml:space="preserve"> درست است. </w:t>
      </w:r>
      <w:r w:rsidR="00BA7CA7">
        <w:rPr>
          <w:rFonts w:hint="cs"/>
          <w:rtl/>
        </w:rPr>
        <w:t xml:space="preserve">اولی واجب است دومی مستحب است. </w:t>
      </w:r>
      <w:r>
        <w:rPr>
          <w:rFonts w:hint="cs"/>
          <w:rtl/>
        </w:rPr>
        <w:t>اما نسبت به نماز معاده و امام شدن و اعاده نماز شب</w:t>
      </w:r>
      <w:r w:rsidR="00BA7CA7">
        <w:rPr>
          <w:rFonts w:hint="cs"/>
          <w:rtl/>
        </w:rPr>
        <w:t>،</w:t>
      </w:r>
      <w:r>
        <w:rPr>
          <w:rFonts w:hint="cs"/>
          <w:rtl/>
        </w:rPr>
        <w:t xml:space="preserve"> </w:t>
      </w:r>
      <w:r w:rsidR="008C0AC9">
        <w:rPr>
          <w:rFonts w:hint="cs"/>
          <w:rtl/>
        </w:rPr>
        <w:t>حمل منکرین خلاف ظاهر است. ظاهر این روایات این است که همان عملی را که انجام داده ای همان را باز هم امتثال کن</w:t>
      </w:r>
      <w:r w:rsidR="00BA7CA7">
        <w:rPr>
          <w:rFonts w:hint="cs"/>
          <w:rtl/>
        </w:rPr>
        <w:t>.</w:t>
      </w:r>
      <w:r w:rsidR="008C0AC9">
        <w:rPr>
          <w:rFonts w:hint="cs"/>
          <w:rtl/>
        </w:rPr>
        <w:t xml:space="preserve"> موید این مطلب این است که در ارتکاز ما این است که وقتی گفته می</w:t>
      </w:r>
      <w:r w:rsidR="008C0AC9">
        <w:rPr>
          <w:rtl/>
        </w:rPr>
        <w:softHyphen/>
      </w:r>
      <w:r w:rsidR="008C0AC9">
        <w:rPr>
          <w:rFonts w:hint="cs"/>
          <w:rtl/>
        </w:rPr>
        <w:t>شود نماز شب را اعاده کن یعنی بجای امتثال اول باز  هم اعاده کن. نه این عدد آن در حق این مکلف اضافه شده باشد.</w:t>
      </w:r>
      <w:r w:rsidR="00BA7CA7">
        <w:rPr>
          <w:rFonts w:hint="cs"/>
          <w:rtl/>
        </w:rPr>
        <w:t xml:space="preserve"> یا وقتی گفته می</w:t>
      </w:r>
      <w:r w:rsidR="00BA7CA7">
        <w:rPr>
          <w:rtl/>
        </w:rPr>
        <w:softHyphen/>
      </w:r>
      <w:r w:rsidR="00BA7CA7">
        <w:rPr>
          <w:rFonts w:hint="cs"/>
          <w:rtl/>
        </w:rPr>
        <w:t>شود نماز ظهر را اعاده کن، یعنی همان اولی را تبدیل کن.</w:t>
      </w:r>
    </w:p>
    <w:p w:rsidR="008C0AC9" w:rsidRDefault="008C0AC9" w:rsidP="00BA7CA7">
      <w:pPr>
        <w:pStyle w:val="Heading4"/>
        <w:rPr>
          <w:rtl/>
        </w:rPr>
      </w:pPr>
      <w:bookmarkStart w:id="9" w:name="_Toc6132698"/>
      <w:r>
        <w:rPr>
          <w:rFonts w:hint="cs"/>
          <w:rtl/>
        </w:rPr>
        <w:t>طایفه دوم</w:t>
      </w:r>
      <w:r w:rsidR="00BA7CA7">
        <w:rPr>
          <w:rFonts w:hint="cs"/>
          <w:rtl/>
        </w:rPr>
        <w:t>: امر به اعاده و اختیار احبّهما</w:t>
      </w:r>
      <w:bookmarkEnd w:id="9"/>
    </w:p>
    <w:p w:rsidR="008C0AC9" w:rsidRDefault="008C0AC9" w:rsidP="00BA7CA7">
      <w:pPr>
        <w:jc w:val="both"/>
        <w:rPr>
          <w:rtl/>
        </w:rPr>
      </w:pPr>
      <w:r>
        <w:rPr>
          <w:rFonts w:hint="cs"/>
          <w:rtl/>
        </w:rPr>
        <w:t>این طایفه</w:t>
      </w:r>
      <w:r w:rsidR="00BA7CA7">
        <w:rPr>
          <w:rFonts w:hint="cs"/>
          <w:rtl/>
        </w:rPr>
        <w:t>،</w:t>
      </w:r>
      <w:r>
        <w:rPr>
          <w:rFonts w:hint="cs"/>
          <w:rtl/>
        </w:rPr>
        <w:t xml:space="preserve"> تنها یک روایت دارد که از سهل بن زیاد وارد شده است</w:t>
      </w:r>
      <w:r w:rsidR="005314FD">
        <w:rPr>
          <w:rFonts w:hint="cs"/>
          <w:rtl/>
        </w:rPr>
        <w:t>.</w:t>
      </w:r>
      <w:r w:rsidR="005314FD">
        <w:rPr>
          <w:rStyle w:val="FootnoteReference"/>
          <w:rtl/>
        </w:rPr>
        <w:footnoteReference w:id="2"/>
      </w:r>
      <w:r>
        <w:rPr>
          <w:rFonts w:hint="cs"/>
          <w:rtl/>
        </w:rPr>
        <w:t xml:space="preserve"> در این روایت قید </w:t>
      </w:r>
      <w:r w:rsidRPr="00BA7CA7">
        <w:rPr>
          <w:rFonts w:hint="cs"/>
          <w:u w:val="single"/>
          <w:rtl/>
        </w:rPr>
        <w:t>ان الله یختار احبهما</w:t>
      </w:r>
      <w:r>
        <w:rPr>
          <w:rFonts w:hint="cs"/>
          <w:rtl/>
        </w:rPr>
        <w:t xml:space="preserve"> دارد</w:t>
      </w:r>
      <w:r w:rsidR="00BA7CA7">
        <w:rPr>
          <w:rFonts w:hint="cs"/>
          <w:rtl/>
        </w:rPr>
        <w:t xml:space="preserve"> مفاد روایت این است که</w:t>
      </w:r>
      <w:r>
        <w:rPr>
          <w:rFonts w:hint="cs"/>
          <w:rtl/>
        </w:rPr>
        <w:t xml:space="preserve"> احب در مقام امتثال اختیار می</w:t>
      </w:r>
      <w:r>
        <w:rPr>
          <w:rtl/>
        </w:rPr>
        <w:softHyphen/>
      </w:r>
      <w:r>
        <w:rPr>
          <w:rFonts w:hint="cs"/>
          <w:rtl/>
        </w:rPr>
        <w:t xml:space="preserve">کند. ظاهر این حدیث جواز تبدیل امتثال است. </w:t>
      </w:r>
      <w:r w:rsidR="00BA7CA7">
        <w:rPr>
          <w:rFonts w:hint="cs"/>
          <w:rtl/>
        </w:rPr>
        <w:t>این روایت نزد مرحوم آخوند مهم بوده است که و این روایت را مطرح می</w:t>
      </w:r>
      <w:r w:rsidR="00BA7CA7">
        <w:rPr>
          <w:rtl/>
        </w:rPr>
        <w:softHyphen/>
      </w:r>
      <w:r w:rsidR="00BA7CA7">
        <w:rPr>
          <w:rFonts w:hint="cs"/>
          <w:rtl/>
        </w:rPr>
        <w:t xml:space="preserve">کند. </w:t>
      </w:r>
      <w:r>
        <w:rPr>
          <w:rFonts w:hint="cs"/>
          <w:rtl/>
        </w:rPr>
        <w:t>اگر مولا به عبدش گفت برو آب بیاور و عبد هم آب آورد بعد شخص ثالثی گفت یک آب دیگر نیز بیاور، مولا هر کدام را خواست انتخاب می</w:t>
      </w:r>
      <w:r>
        <w:rPr>
          <w:rtl/>
        </w:rPr>
        <w:softHyphen/>
      </w:r>
      <w:r>
        <w:rPr>
          <w:rFonts w:hint="cs"/>
          <w:rtl/>
        </w:rPr>
        <w:t>کند. در این جا هر دو امتثال مصداق یک ماموربه است.</w:t>
      </w:r>
    </w:p>
    <w:p w:rsidR="008C0AC9" w:rsidRDefault="008C0AC9" w:rsidP="00BA7CA7">
      <w:pPr>
        <w:pStyle w:val="Heading5"/>
        <w:rPr>
          <w:rtl/>
        </w:rPr>
      </w:pPr>
      <w:bookmarkStart w:id="10" w:name="_Toc6132699"/>
      <w:r>
        <w:rPr>
          <w:rFonts w:hint="cs"/>
          <w:rtl/>
        </w:rPr>
        <w:t>اشکال سندی: ضعیف بودن سهل و مرسله نقل کردن مرحوم صدوق</w:t>
      </w:r>
      <w:r w:rsidR="00C96C78">
        <w:rPr>
          <w:rFonts w:hint="cs"/>
          <w:rtl/>
        </w:rPr>
        <w:t xml:space="preserve"> و رد آن</w:t>
      </w:r>
      <w:bookmarkEnd w:id="10"/>
    </w:p>
    <w:p w:rsidR="008C0AC9" w:rsidRDefault="00BA7CA7" w:rsidP="00CC2A80">
      <w:pPr>
        <w:jc w:val="both"/>
        <w:rPr>
          <w:rtl/>
        </w:rPr>
      </w:pPr>
      <w:r>
        <w:rPr>
          <w:rFonts w:hint="cs"/>
          <w:rtl/>
        </w:rPr>
        <w:t>اما بعضی گفته اند که</w:t>
      </w:r>
      <w:r w:rsidR="008C0AC9">
        <w:rPr>
          <w:rFonts w:hint="cs"/>
          <w:rtl/>
        </w:rPr>
        <w:t xml:space="preserve"> این روایت اشکال سندی دارد. زیرا مرحوم کلینی که این روایت را با سند این روایت را با سند ذکر کرده است و مرحوم خویی گفته است که الامر فی سهل صعب و مرحوم صدوق که این روایت را ذکر کرده است بدون سند است و مرسلات صدوق قابل استدلال نیست. ولی به نظر ما سهل اشکالی ندارد.</w:t>
      </w:r>
      <w:r w:rsidR="00C96C78">
        <w:rPr>
          <w:rFonts w:hint="cs"/>
          <w:rtl/>
        </w:rPr>
        <w:t xml:space="preserve"> پس علی المبنا سند تمام است.</w:t>
      </w:r>
    </w:p>
    <w:p w:rsidR="008C0AC9" w:rsidRDefault="00BA7CA7" w:rsidP="00C96C78">
      <w:pPr>
        <w:pStyle w:val="Heading5"/>
        <w:rPr>
          <w:rtl/>
        </w:rPr>
      </w:pPr>
      <w:bookmarkStart w:id="11" w:name="_Toc6132700"/>
      <w:r>
        <w:rPr>
          <w:rFonts w:hint="cs"/>
          <w:rtl/>
        </w:rPr>
        <w:t>اشکال اول دلالی</w:t>
      </w:r>
      <w:r w:rsidR="00C96C78">
        <w:rPr>
          <w:rFonts w:hint="cs"/>
          <w:rtl/>
        </w:rPr>
        <w:t>: در مقام اجر و ثواب بودن روایت طایفه دوم</w:t>
      </w:r>
      <w:bookmarkEnd w:id="11"/>
      <w:r w:rsidR="00C96C78">
        <w:rPr>
          <w:rFonts w:hint="cs"/>
          <w:rtl/>
        </w:rPr>
        <w:t xml:space="preserve"> </w:t>
      </w:r>
    </w:p>
    <w:p w:rsidR="008C0AC9" w:rsidRPr="001A27D7" w:rsidRDefault="00C96C78" w:rsidP="005314FD">
      <w:pPr>
        <w:jc w:val="both"/>
        <w:rPr>
          <w:rtl/>
        </w:rPr>
      </w:pPr>
      <w:r>
        <w:rPr>
          <w:rFonts w:hint="cs"/>
          <w:rtl/>
        </w:rPr>
        <w:t>مفاد این رو</w:t>
      </w:r>
      <w:r w:rsidR="008C0AC9">
        <w:rPr>
          <w:rFonts w:hint="cs"/>
          <w:rtl/>
        </w:rPr>
        <w:t>ایت</w:t>
      </w:r>
      <w:r>
        <w:rPr>
          <w:rFonts w:hint="cs"/>
          <w:rtl/>
        </w:rPr>
        <w:t>( ان الله یختار احبهما)</w:t>
      </w:r>
      <w:r w:rsidR="008C0AC9">
        <w:rPr>
          <w:rFonts w:hint="cs"/>
          <w:rtl/>
        </w:rPr>
        <w:t xml:space="preserve"> این است که در مقام اجر و ثواب، عملی که ثواب بیشتری دارد آن را انتخاب می</w:t>
      </w:r>
      <w:r w:rsidR="008C0AC9">
        <w:rPr>
          <w:rtl/>
        </w:rPr>
        <w:softHyphen/>
      </w:r>
      <w:r w:rsidR="008C0AC9">
        <w:rPr>
          <w:rFonts w:hint="cs"/>
          <w:rtl/>
        </w:rPr>
        <w:t>کند. یعنی امتثال اول</w:t>
      </w:r>
      <w:r>
        <w:rPr>
          <w:rFonts w:hint="cs"/>
          <w:rtl/>
        </w:rPr>
        <w:t>،</w:t>
      </w:r>
      <w:r w:rsidR="008C0AC9">
        <w:rPr>
          <w:rFonts w:hint="cs"/>
          <w:rtl/>
        </w:rPr>
        <w:t xml:space="preserve"> مسقط امر است و امتثال دوم فقط مشروع است و مصداق ماموربه</w:t>
      </w:r>
      <w:r>
        <w:rPr>
          <w:rFonts w:hint="cs"/>
          <w:rtl/>
        </w:rPr>
        <w:t xml:space="preserve"> واجب</w:t>
      </w:r>
      <w:r w:rsidR="008C0AC9">
        <w:rPr>
          <w:rFonts w:hint="cs"/>
          <w:rtl/>
        </w:rPr>
        <w:t xml:space="preserve"> نیست.</w:t>
      </w:r>
      <w:r>
        <w:rPr>
          <w:rFonts w:hint="cs"/>
          <w:rtl/>
        </w:rPr>
        <w:t xml:space="preserve"> اما خدواند در مقام اجر دادن، عملی که اجر</w:t>
      </w:r>
      <w:bookmarkStart w:id="12" w:name="_GoBack"/>
      <w:bookmarkEnd w:id="12"/>
      <w:r>
        <w:rPr>
          <w:rFonts w:hint="cs"/>
          <w:rtl/>
        </w:rPr>
        <w:t xml:space="preserve"> بیشتری دارد، انتخاب می</w:t>
      </w:r>
      <w:r>
        <w:rPr>
          <w:rtl/>
        </w:rPr>
        <w:softHyphen/>
      </w:r>
      <w:r>
        <w:rPr>
          <w:rFonts w:hint="cs"/>
          <w:rtl/>
        </w:rPr>
        <w:t>کند.</w:t>
      </w:r>
    </w:p>
    <w:p w:rsidR="00C96C78" w:rsidRDefault="00C96C78" w:rsidP="00C96C78">
      <w:pPr>
        <w:pStyle w:val="Heading6"/>
        <w:rPr>
          <w:rtl/>
        </w:rPr>
      </w:pPr>
      <w:bookmarkStart w:id="13" w:name="_Toc6132701"/>
      <w:r>
        <w:rPr>
          <w:rFonts w:hint="cs"/>
          <w:rtl/>
        </w:rPr>
        <w:lastRenderedPageBreak/>
        <w:t>جواب: خلاف ظاهر بودن اشکال اول دلالی</w:t>
      </w:r>
      <w:bookmarkEnd w:id="13"/>
    </w:p>
    <w:p w:rsidR="001A1EA5" w:rsidRDefault="008C0AC9" w:rsidP="00CC2A80">
      <w:pPr>
        <w:jc w:val="both"/>
        <w:rPr>
          <w:rtl/>
        </w:rPr>
      </w:pPr>
      <w:r>
        <w:rPr>
          <w:rFonts w:hint="cs"/>
          <w:rtl/>
        </w:rPr>
        <w:t>این توجیه خیلی خلاف ظاهر است. اگر بنا باشد که دو امر وجود داشته باشد یکی وجوبی و دیگری استحبابی، اختیار احبهما معنا ندارد زیرا باید</w:t>
      </w:r>
      <w:r w:rsidR="00C96C78">
        <w:rPr>
          <w:rFonts w:hint="cs"/>
          <w:rtl/>
        </w:rPr>
        <w:t xml:space="preserve"> دو امتثال و دو ثواب داشته باشد، در حالی که این گونه نیست و یکی از آنها امتثال است.</w:t>
      </w:r>
    </w:p>
    <w:p w:rsidR="008C0AC9" w:rsidRDefault="008C0AC9" w:rsidP="00CC2A80">
      <w:pPr>
        <w:jc w:val="both"/>
        <w:rPr>
          <w:rtl/>
        </w:rPr>
      </w:pPr>
      <w:r>
        <w:rPr>
          <w:rFonts w:hint="cs"/>
          <w:rtl/>
        </w:rPr>
        <w:t>ان قلت: این عبارت</w:t>
      </w:r>
      <w:r w:rsidR="00C96C78">
        <w:rPr>
          <w:rFonts w:hint="cs"/>
          <w:rtl/>
        </w:rPr>
        <w:t>( ان الله یختار احبهما)</w:t>
      </w:r>
      <w:r>
        <w:rPr>
          <w:rFonts w:hint="cs"/>
          <w:rtl/>
        </w:rPr>
        <w:t xml:space="preserve"> کنایه از این است که خداوند</w:t>
      </w:r>
      <w:r w:rsidR="00C96C78">
        <w:rPr>
          <w:rFonts w:hint="cs"/>
          <w:rtl/>
        </w:rPr>
        <w:t>،</w:t>
      </w:r>
      <w:r>
        <w:rPr>
          <w:rFonts w:hint="cs"/>
          <w:rtl/>
        </w:rPr>
        <w:t xml:space="preserve"> احب</w:t>
      </w:r>
      <w:r w:rsidR="00C96C78">
        <w:rPr>
          <w:rFonts w:hint="cs"/>
          <w:rtl/>
        </w:rPr>
        <w:t>ش همان اولی است و دومی صوری است مثلا تقیه ای است</w:t>
      </w:r>
      <w:r>
        <w:rPr>
          <w:rFonts w:hint="cs"/>
          <w:rtl/>
        </w:rPr>
        <w:t>.</w:t>
      </w:r>
      <w:r w:rsidR="00CB6CEE">
        <w:rPr>
          <w:rFonts w:hint="cs"/>
          <w:rtl/>
        </w:rPr>
        <w:t xml:space="preserve"> </w:t>
      </w:r>
    </w:p>
    <w:p w:rsidR="00CB6CEE" w:rsidRDefault="00CB6CEE" w:rsidP="00CC2A80">
      <w:pPr>
        <w:jc w:val="both"/>
        <w:rPr>
          <w:rtl/>
        </w:rPr>
      </w:pPr>
      <w:r>
        <w:rPr>
          <w:rFonts w:hint="cs"/>
          <w:rtl/>
        </w:rPr>
        <w:t>قلت: خلاف ظاهر است. روا</w:t>
      </w:r>
      <w:r w:rsidR="00C96C78">
        <w:rPr>
          <w:rFonts w:hint="cs"/>
          <w:rtl/>
        </w:rPr>
        <w:t>یاتی وجود دارد که ترغیب به نماز خواندن با اهل سنت دارد</w:t>
      </w:r>
      <w:r>
        <w:rPr>
          <w:rFonts w:hint="cs"/>
          <w:rtl/>
        </w:rPr>
        <w:t xml:space="preserve">. </w:t>
      </w:r>
      <w:r w:rsidR="00C96C78">
        <w:rPr>
          <w:rFonts w:hint="cs"/>
          <w:rtl/>
        </w:rPr>
        <w:t>شاید مراد از این روایات این باشد که خداوند نماز دومی را قبول می</w:t>
      </w:r>
      <w:r w:rsidR="00C96C78">
        <w:rPr>
          <w:rtl/>
        </w:rPr>
        <w:softHyphen/>
      </w:r>
      <w:r w:rsidR="00C96C78">
        <w:rPr>
          <w:rFonts w:hint="cs"/>
          <w:rtl/>
        </w:rPr>
        <w:t>کند. اگر قبول نماز دوم باشد،</w:t>
      </w:r>
      <w:r>
        <w:rPr>
          <w:rFonts w:hint="cs"/>
          <w:rtl/>
        </w:rPr>
        <w:t xml:space="preserve"> نص در جواز تبدیل امتثال می</w:t>
      </w:r>
      <w:r>
        <w:rPr>
          <w:rtl/>
        </w:rPr>
        <w:softHyphen/>
      </w:r>
      <w:r>
        <w:rPr>
          <w:rFonts w:hint="cs"/>
          <w:rtl/>
        </w:rPr>
        <w:t>شود.</w:t>
      </w:r>
    </w:p>
    <w:p w:rsidR="00C96C78" w:rsidRDefault="00C96C78" w:rsidP="00C96C78">
      <w:pPr>
        <w:pStyle w:val="Heading5"/>
        <w:rPr>
          <w:rtl/>
        </w:rPr>
      </w:pPr>
      <w:bookmarkStart w:id="14" w:name="_Toc6132702"/>
      <w:r>
        <w:rPr>
          <w:rFonts w:hint="cs"/>
          <w:rtl/>
        </w:rPr>
        <w:t>اشکال دوم دلالی: از باب هدر امتثال بودن روایات طایفه دوم</w:t>
      </w:r>
      <w:bookmarkEnd w:id="14"/>
    </w:p>
    <w:p w:rsidR="00C96C78" w:rsidRDefault="00C96C78" w:rsidP="00C96C78">
      <w:pPr>
        <w:jc w:val="both"/>
        <w:rPr>
          <w:rtl/>
        </w:rPr>
      </w:pPr>
      <w:r>
        <w:rPr>
          <w:rFonts w:hint="cs"/>
          <w:rtl/>
        </w:rPr>
        <w:t>شهید صدر می</w:t>
      </w:r>
      <w:r>
        <w:rPr>
          <w:rtl/>
        </w:rPr>
        <w:softHyphen/>
      </w:r>
      <w:r>
        <w:rPr>
          <w:rFonts w:hint="cs"/>
          <w:rtl/>
        </w:rPr>
        <w:t>فرماید</w:t>
      </w:r>
      <w:r w:rsidR="00826F26">
        <w:rPr>
          <w:rStyle w:val="FootnoteReference"/>
          <w:rtl/>
        </w:rPr>
        <w:footnoteReference w:id="3"/>
      </w:r>
      <w:r>
        <w:rPr>
          <w:rFonts w:hint="cs"/>
          <w:rtl/>
        </w:rPr>
        <w:t xml:space="preserve">: </w:t>
      </w:r>
      <w:r w:rsidR="00CB6CEE">
        <w:rPr>
          <w:rFonts w:hint="cs"/>
          <w:rtl/>
        </w:rPr>
        <w:t>این تعبیر</w:t>
      </w:r>
      <w:r>
        <w:rPr>
          <w:rFonts w:hint="cs"/>
          <w:rtl/>
        </w:rPr>
        <w:t>( ان الله یختار احبهما) از باب هدر امتثال است</w:t>
      </w:r>
      <w:r w:rsidR="00CB6CEE">
        <w:rPr>
          <w:rFonts w:hint="cs"/>
          <w:rtl/>
        </w:rPr>
        <w:t>. یعنی</w:t>
      </w:r>
      <w:r>
        <w:rPr>
          <w:rFonts w:hint="cs"/>
          <w:rtl/>
        </w:rPr>
        <w:t xml:space="preserve"> طبیعت</w:t>
      </w:r>
      <w:r w:rsidR="00CB6CEE">
        <w:rPr>
          <w:rFonts w:hint="cs"/>
          <w:rtl/>
        </w:rPr>
        <w:t xml:space="preserve"> نماز که واجب شده است مشروط به شرط متاخری است که افضل الافراد اتیان نشده باشد. اگر افضل افراد اتیان شد دیگر امتثال اول واجب نیست. پس اگر دومی افضل باشد کشف می</w:t>
      </w:r>
      <w:r w:rsidR="00CB6CEE">
        <w:rPr>
          <w:rtl/>
        </w:rPr>
        <w:softHyphen/>
      </w:r>
      <w:r w:rsidR="00CB6CEE">
        <w:rPr>
          <w:rFonts w:hint="cs"/>
          <w:rtl/>
        </w:rPr>
        <w:t>شود که از اول فرد اول وجود نداشته است و امر بر اولی منطبق نمی</w:t>
      </w:r>
      <w:r w:rsidR="00CB6CEE">
        <w:rPr>
          <w:rtl/>
        </w:rPr>
        <w:softHyphen/>
      </w:r>
      <w:r w:rsidR="00CB6CEE">
        <w:rPr>
          <w:rFonts w:hint="cs"/>
          <w:rtl/>
        </w:rPr>
        <w:t>شود. پس چون وجوب طبیعت نماز به شرط عدم اتیان فرد افضل است در این جا که فرد افضل اتیان شده است اولی هدر می</w:t>
      </w:r>
      <w:r w:rsidR="00CB6CEE">
        <w:rPr>
          <w:rtl/>
        </w:rPr>
        <w:softHyphen/>
      </w:r>
      <w:r w:rsidR="00CB6CEE">
        <w:rPr>
          <w:rFonts w:hint="cs"/>
          <w:rtl/>
        </w:rPr>
        <w:t xml:space="preserve">شود و در هدر امتثال همه قبول دارند که دومی مصداق ماموربه است. </w:t>
      </w:r>
      <w:r>
        <w:rPr>
          <w:rFonts w:hint="cs"/>
          <w:rtl/>
        </w:rPr>
        <w:t>مشکل این است که امتثال اول، مصداق ماموربه است و ما می</w:t>
      </w:r>
      <w:r>
        <w:rPr>
          <w:rtl/>
        </w:rPr>
        <w:softHyphen/>
      </w:r>
      <w:r>
        <w:rPr>
          <w:rFonts w:hint="cs"/>
          <w:rtl/>
        </w:rPr>
        <w:t>خواهیم آن را جایگزین کنیم.</w:t>
      </w:r>
    </w:p>
    <w:p w:rsidR="00C96C78" w:rsidRDefault="00C96C78" w:rsidP="00C96C78">
      <w:pPr>
        <w:pStyle w:val="Heading6"/>
        <w:rPr>
          <w:rtl/>
        </w:rPr>
      </w:pPr>
      <w:bookmarkStart w:id="15" w:name="_Toc6132703"/>
      <w:r>
        <w:rPr>
          <w:rFonts w:hint="cs"/>
          <w:rtl/>
        </w:rPr>
        <w:t>جواب: خلاف ظاهر بودن اشکال دوم دلالی</w:t>
      </w:r>
      <w:bookmarkEnd w:id="15"/>
    </w:p>
    <w:p w:rsidR="00CB6CEE" w:rsidRDefault="00CB6CEE" w:rsidP="00C96C78">
      <w:pPr>
        <w:jc w:val="both"/>
        <w:rPr>
          <w:rtl/>
        </w:rPr>
      </w:pPr>
      <w:r>
        <w:rPr>
          <w:rFonts w:hint="cs"/>
          <w:rtl/>
        </w:rPr>
        <w:t>به نظر ما این مطالب قطعی البطلان است. این که طبیعت نماز به شرط عدم اتیان فرد افضل باشد</w:t>
      </w:r>
      <w:r w:rsidR="00C96C78">
        <w:rPr>
          <w:rFonts w:hint="cs"/>
          <w:rtl/>
        </w:rPr>
        <w:t>،</w:t>
      </w:r>
      <w:r>
        <w:rPr>
          <w:rFonts w:hint="cs"/>
          <w:rtl/>
        </w:rPr>
        <w:t xml:space="preserve"> درست نیست. مفاد ادله این است که طبیعت نماز واجب است. اگر ما تبدیل امتثال را محال دانستیم توجه اول متعین است و این توجیه صحیح نیست.</w:t>
      </w:r>
    </w:p>
    <w:p w:rsidR="00CB6CEE" w:rsidRDefault="00CB6CEE" w:rsidP="00C96C78">
      <w:pPr>
        <w:pStyle w:val="Heading4"/>
        <w:rPr>
          <w:rtl/>
        </w:rPr>
      </w:pPr>
      <w:bookmarkStart w:id="16" w:name="_Toc6132704"/>
      <w:r>
        <w:rPr>
          <w:rFonts w:hint="cs"/>
          <w:rtl/>
        </w:rPr>
        <w:t>طایفه سوم</w:t>
      </w:r>
      <w:r w:rsidR="00C96C78">
        <w:rPr>
          <w:rFonts w:hint="cs"/>
          <w:rtl/>
        </w:rPr>
        <w:t>: امر به اعاده نماز و قرار دادن آن به عنوان فریضه</w:t>
      </w:r>
      <w:bookmarkEnd w:id="16"/>
    </w:p>
    <w:p w:rsidR="00826F26" w:rsidRPr="00826F26" w:rsidRDefault="00CB6CEE" w:rsidP="00826F26">
      <w:pPr>
        <w:jc w:val="both"/>
      </w:pPr>
      <w:r>
        <w:rPr>
          <w:rFonts w:hint="cs"/>
          <w:rtl/>
        </w:rPr>
        <w:t>مفاد این روایات این است که</w:t>
      </w:r>
      <w:r w:rsidR="005E770A">
        <w:rPr>
          <w:rFonts w:hint="cs"/>
          <w:rtl/>
        </w:rPr>
        <w:t xml:space="preserve"> هم</w:t>
      </w:r>
      <w:r>
        <w:rPr>
          <w:rFonts w:hint="cs"/>
          <w:rtl/>
        </w:rPr>
        <w:t xml:space="preserve"> امر به اعاده دارد و </w:t>
      </w:r>
      <w:r w:rsidR="005E770A">
        <w:rPr>
          <w:rFonts w:hint="cs"/>
          <w:rtl/>
        </w:rPr>
        <w:t xml:space="preserve"> هم یجعلها الفریضه</w:t>
      </w:r>
      <w:r>
        <w:rPr>
          <w:rFonts w:hint="cs"/>
          <w:rtl/>
        </w:rPr>
        <w:t xml:space="preserve"> دارد. </w:t>
      </w:r>
      <w:r w:rsidR="00826F26">
        <w:rPr>
          <w:rFonts w:hint="cs"/>
          <w:rtl/>
        </w:rPr>
        <w:t>«</w:t>
      </w:r>
      <w:r w:rsidR="00826F26" w:rsidRPr="00826F26">
        <w:rPr>
          <w:rFonts w:hint="cs"/>
          <w:color w:val="008000"/>
          <w:rtl/>
        </w:rPr>
        <w:t>فِي الرَّجُلِ يُصَلِّي الصَّلَاةَ وَحْدَهُ ثُمَّ يَجِدُ جَمَاعَةً قَالَ يُصَلِّي مَعَهُمْ وَ يَجْعَلُهَا الْفَرِيضَةَ</w:t>
      </w:r>
      <w:r w:rsidR="00826F26" w:rsidRPr="00826F26">
        <w:rPr>
          <w:rFonts w:hint="cs"/>
          <w:rtl/>
        </w:rPr>
        <w:t>.</w:t>
      </w:r>
      <w:r w:rsidR="00826F26">
        <w:rPr>
          <w:rFonts w:hint="cs"/>
          <w:rtl/>
        </w:rPr>
        <w:t>»</w:t>
      </w:r>
      <w:r w:rsidR="00826F26">
        <w:rPr>
          <w:rStyle w:val="FootnoteReference"/>
          <w:rtl/>
        </w:rPr>
        <w:footnoteReference w:id="4"/>
      </w:r>
    </w:p>
    <w:p w:rsidR="00CB6CEE" w:rsidRDefault="00CB6CEE" w:rsidP="00CC2A80">
      <w:pPr>
        <w:jc w:val="both"/>
        <w:rPr>
          <w:rtl/>
        </w:rPr>
      </w:pPr>
      <w:r>
        <w:rPr>
          <w:rFonts w:hint="cs"/>
          <w:rtl/>
        </w:rPr>
        <w:lastRenderedPageBreak/>
        <w:t xml:space="preserve">ظاهر این تعبیر این است که این عمل را همان نماز واجب قرار دهد. </w:t>
      </w:r>
      <w:r w:rsidR="005E770A">
        <w:rPr>
          <w:rFonts w:hint="cs"/>
          <w:rtl/>
        </w:rPr>
        <w:t>اگر می</w:t>
      </w:r>
      <w:r w:rsidR="005E770A">
        <w:rPr>
          <w:rtl/>
        </w:rPr>
        <w:softHyphen/>
      </w:r>
      <w:r w:rsidR="005E770A">
        <w:rPr>
          <w:rFonts w:hint="cs"/>
          <w:rtl/>
        </w:rPr>
        <w:t>تواند که نماز واجب قرار بدهد همان واجب قرار بدهد. این مطلب فقط با جواز تبدیل امتثال سازگار است.</w:t>
      </w:r>
    </w:p>
    <w:p w:rsidR="005E770A" w:rsidRDefault="005E770A" w:rsidP="005E770A">
      <w:pPr>
        <w:pStyle w:val="Heading5"/>
        <w:rPr>
          <w:rtl/>
        </w:rPr>
      </w:pPr>
      <w:bookmarkStart w:id="17" w:name="_Toc6132705"/>
      <w:r>
        <w:rPr>
          <w:rFonts w:hint="cs"/>
          <w:rtl/>
        </w:rPr>
        <w:t>اشکال دلالی اول: ناظر بودن روایات طایفه سوم به اثناء عمل</w:t>
      </w:r>
      <w:bookmarkEnd w:id="17"/>
    </w:p>
    <w:p w:rsidR="00CB6CEE" w:rsidRDefault="00CB6CEE" w:rsidP="00CC2A80">
      <w:pPr>
        <w:jc w:val="both"/>
        <w:rPr>
          <w:rtl/>
        </w:rPr>
      </w:pPr>
      <w:r>
        <w:rPr>
          <w:rFonts w:hint="cs"/>
          <w:rtl/>
        </w:rPr>
        <w:t xml:space="preserve">مرحوم شیخ طوسی جواب داده است که مفاد این روایت در رابطه با اثناء عمل است. مثلا </w:t>
      </w:r>
      <w:r w:rsidR="005E770A">
        <w:rPr>
          <w:rFonts w:hint="cs"/>
          <w:rtl/>
        </w:rPr>
        <w:t>مکلف نماز را به صورت فرادی اقامه کرد و در اثناء نماز، نماز جماعت برپا شد. روایت می</w:t>
      </w:r>
      <w:r w:rsidR="005E770A">
        <w:rPr>
          <w:rtl/>
        </w:rPr>
        <w:softHyphen/>
      </w:r>
      <w:r w:rsidR="005E770A">
        <w:rPr>
          <w:rFonts w:hint="cs"/>
          <w:rtl/>
        </w:rPr>
        <w:t>گوید نماز فرادی را قطع کن یا سر دو رکعتی نیت نماز نافله کن علی ای حال نماز فرادی را تمام نمی</w:t>
      </w:r>
      <w:r w:rsidR="005E770A">
        <w:rPr>
          <w:rtl/>
        </w:rPr>
        <w:softHyphen/>
      </w:r>
      <w:r w:rsidR="005E770A">
        <w:rPr>
          <w:rFonts w:hint="cs"/>
          <w:rtl/>
        </w:rPr>
        <w:t>کند. در این صورت نماز را فریضه قرار می</w:t>
      </w:r>
      <w:r w:rsidR="005E770A">
        <w:rPr>
          <w:rtl/>
        </w:rPr>
        <w:softHyphen/>
      </w:r>
      <w:r w:rsidR="005E770A">
        <w:rPr>
          <w:rFonts w:hint="cs"/>
          <w:rtl/>
        </w:rPr>
        <w:t>دهد.</w:t>
      </w:r>
    </w:p>
    <w:p w:rsidR="005E770A" w:rsidRDefault="005E770A" w:rsidP="005E770A">
      <w:pPr>
        <w:pStyle w:val="Heading6"/>
        <w:rPr>
          <w:rtl/>
        </w:rPr>
      </w:pPr>
      <w:bookmarkStart w:id="18" w:name="_Toc6132706"/>
      <w:r>
        <w:rPr>
          <w:rFonts w:hint="cs"/>
          <w:rtl/>
        </w:rPr>
        <w:t>جواب: شمول روایت نسبت به فارغ شدن از عمل اول</w:t>
      </w:r>
      <w:bookmarkEnd w:id="18"/>
    </w:p>
    <w:p w:rsidR="00CB6CEE" w:rsidRDefault="00CB6CEE" w:rsidP="00EA129F">
      <w:pPr>
        <w:jc w:val="both"/>
        <w:rPr>
          <w:rtl/>
        </w:rPr>
      </w:pPr>
      <w:r>
        <w:rPr>
          <w:rFonts w:hint="cs"/>
          <w:rtl/>
        </w:rPr>
        <w:t xml:space="preserve">این حمل خیلی خلاف ظاهر است. ظاهر این روایت این است که ( اگر نگوییم نص در این مطلب است) مکلف فارغ از امتثال اول شده است. </w:t>
      </w:r>
      <w:r w:rsidR="00EA129F">
        <w:rPr>
          <w:rFonts w:hint="cs"/>
          <w:rtl/>
        </w:rPr>
        <w:t>در ارتکاز شیخ طوسی این بوده است که یصلی وحده یعنی در اثناء نماز بوده است. اگر مراد اثناء صلات بود این تذکر لازم بود</w:t>
      </w:r>
      <w:r w:rsidR="005E770A">
        <w:rPr>
          <w:rFonts w:hint="cs"/>
          <w:rtl/>
        </w:rPr>
        <w:t xml:space="preserve"> که باید نماز را قطع کند یا عدول</w:t>
      </w:r>
      <w:r w:rsidR="00EA129F">
        <w:rPr>
          <w:rFonts w:hint="cs"/>
          <w:rtl/>
        </w:rPr>
        <w:t xml:space="preserve"> به نافله کند. این که این تذکر را نداده است کشف می</w:t>
      </w:r>
      <w:r w:rsidR="00EA129F">
        <w:rPr>
          <w:rtl/>
        </w:rPr>
        <w:softHyphen/>
      </w:r>
      <w:r w:rsidR="00EA129F">
        <w:rPr>
          <w:rFonts w:hint="cs"/>
          <w:rtl/>
        </w:rPr>
        <w:t>شود که اطلاق این روایت</w:t>
      </w:r>
      <w:r w:rsidR="005E770A">
        <w:rPr>
          <w:rFonts w:hint="cs"/>
          <w:rtl/>
        </w:rPr>
        <w:t>( اگر نگوییم که قدر متیقن آن این است)</w:t>
      </w:r>
      <w:r w:rsidR="00EA129F">
        <w:rPr>
          <w:rFonts w:hint="cs"/>
          <w:rtl/>
        </w:rPr>
        <w:t xml:space="preserve"> جایی را شامل می</w:t>
      </w:r>
      <w:r w:rsidR="00EA129F">
        <w:rPr>
          <w:rtl/>
        </w:rPr>
        <w:softHyphen/>
      </w:r>
      <w:r w:rsidR="00EA129F">
        <w:rPr>
          <w:rFonts w:hint="cs"/>
          <w:rtl/>
        </w:rPr>
        <w:t>شود که از عمل اول فارغ شده است</w:t>
      </w:r>
    </w:p>
    <w:p w:rsidR="00EA129F" w:rsidRDefault="005E770A" w:rsidP="005E770A">
      <w:pPr>
        <w:pStyle w:val="Heading5"/>
        <w:rPr>
          <w:rtl/>
        </w:rPr>
      </w:pPr>
      <w:bookmarkStart w:id="19" w:name="_Toc6132707"/>
      <w:r>
        <w:rPr>
          <w:rFonts w:hint="cs"/>
          <w:rtl/>
        </w:rPr>
        <w:t>اشکال دلالی دوم: ناظر بودن روایت به فریضه دیگر</w:t>
      </w:r>
      <w:bookmarkEnd w:id="19"/>
    </w:p>
    <w:p w:rsidR="005E770A" w:rsidRDefault="00EA129F" w:rsidP="005E770A">
      <w:pPr>
        <w:jc w:val="both"/>
        <w:rPr>
          <w:rtl/>
        </w:rPr>
      </w:pPr>
      <w:r>
        <w:rPr>
          <w:rFonts w:hint="cs"/>
          <w:rtl/>
        </w:rPr>
        <w:t>منظور همان فریضه ای که قبلا خوانده است</w:t>
      </w:r>
      <w:r w:rsidR="005E770A">
        <w:rPr>
          <w:rFonts w:hint="cs"/>
          <w:rtl/>
        </w:rPr>
        <w:t>،</w:t>
      </w:r>
      <w:r>
        <w:rPr>
          <w:rFonts w:hint="cs"/>
          <w:rtl/>
        </w:rPr>
        <w:t xml:space="preserve"> نیست بلکه مراد فریضه دیگری است. مثلا آن را </w:t>
      </w:r>
      <w:r w:rsidR="005E770A">
        <w:rPr>
          <w:rFonts w:hint="cs"/>
          <w:rtl/>
        </w:rPr>
        <w:t xml:space="preserve">نماز </w:t>
      </w:r>
      <w:r>
        <w:rPr>
          <w:rFonts w:hint="cs"/>
          <w:rtl/>
        </w:rPr>
        <w:t xml:space="preserve">قضاء به حساب بشمارد. در روایت اسحاق نیز </w:t>
      </w:r>
      <w:r w:rsidR="005E770A">
        <w:rPr>
          <w:rFonts w:hint="cs"/>
          <w:rtl/>
        </w:rPr>
        <w:t xml:space="preserve">به </w:t>
      </w:r>
      <w:r>
        <w:rPr>
          <w:rFonts w:hint="cs"/>
          <w:rtl/>
        </w:rPr>
        <w:t>این جواب مطرح شده است.</w:t>
      </w:r>
      <w:r w:rsidR="005E770A">
        <w:rPr>
          <w:rFonts w:hint="cs"/>
          <w:rtl/>
        </w:rPr>
        <w:t xml:space="preserve"> پس این تعبیر( یجعلها الفریضه) را حمل بر فریضه ای که فوت شده است، کرده اند</w:t>
      </w:r>
    </w:p>
    <w:p w:rsidR="005E770A" w:rsidRDefault="005E770A" w:rsidP="005E770A">
      <w:pPr>
        <w:pStyle w:val="Heading6"/>
        <w:rPr>
          <w:rtl/>
        </w:rPr>
      </w:pPr>
      <w:bookmarkStart w:id="20" w:name="_Toc6132708"/>
      <w:r>
        <w:rPr>
          <w:rFonts w:hint="cs"/>
          <w:rtl/>
        </w:rPr>
        <w:t>جواب اشکال دلالی دوم: ناظر بودن روایت به راه حل دیگر برای اقامه نماز جماعت</w:t>
      </w:r>
      <w:bookmarkEnd w:id="20"/>
    </w:p>
    <w:p w:rsidR="00EA129F" w:rsidRDefault="005E770A" w:rsidP="005E770A">
      <w:pPr>
        <w:jc w:val="both"/>
        <w:rPr>
          <w:rtl/>
        </w:rPr>
      </w:pPr>
      <w:r>
        <w:rPr>
          <w:rFonts w:hint="cs"/>
          <w:rtl/>
        </w:rPr>
        <w:t xml:space="preserve">به اشکال دوم این گونه </w:t>
      </w:r>
      <w:r w:rsidR="00EA129F">
        <w:rPr>
          <w:rFonts w:hint="cs"/>
          <w:rtl/>
        </w:rPr>
        <w:t>جواب داده می</w:t>
      </w:r>
      <w:r w:rsidR="00EA129F">
        <w:rPr>
          <w:rtl/>
        </w:rPr>
        <w:softHyphen/>
      </w:r>
      <w:r w:rsidR="00EA129F">
        <w:rPr>
          <w:rFonts w:hint="cs"/>
          <w:rtl/>
        </w:rPr>
        <w:t>شود که روایت استحاق راه دیگری برای تبدیل امتثال می</w:t>
      </w:r>
      <w:r w:rsidR="00EA129F">
        <w:rPr>
          <w:rtl/>
        </w:rPr>
        <w:softHyphen/>
      </w:r>
      <w:r w:rsidR="00EA129F">
        <w:rPr>
          <w:rFonts w:hint="cs"/>
          <w:rtl/>
        </w:rPr>
        <w:t xml:space="preserve">فرماید. </w:t>
      </w:r>
      <w:r>
        <w:rPr>
          <w:rFonts w:hint="cs"/>
          <w:rtl/>
        </w:rPr>
        <w:t>خصوصا روایات طایفه اول هم راه دیگری مطرح کرده است یعنی همان نماز را بخوان.</w:t>
      </w:r>
    </w:p>
    <w:p w:rsidR="00EA129F" w:rsidRDefault="005E770A" w:rsidP="005E770A">
      <w:pPr>
        <w:pStyle w:val="Heading5"/>
        <w:rPr>
          <w:rtl/>
        </w:rPr>
      </w:pPr>
      <w:bookmarkStart w:id="21" w:name="_Toc6132709"/>
      <w:r>
        <w:rPr>
          <w:rFonts w:hint="cs"/>
          <w:rtl/>
        </w:rPr>
        <w:t>اشکال سوم دلالی: عنوان مشیر بودن یجعلها الفریضه</w:t>
      </w:r>
      <w:bookmarkEnd w:id="21"/>
    </w:p>
    <w:p w:rsidR="00A7134D" w:rsidRDefault="00EA129F" w:rsidP="00EA129F">
      <w:pPr>
        <w:jc w:val="both"/>
        <w:rPr>
          <w:rtl/>
        </w:rPr>
      </w:pPr>
      <w:r>
        <w:rPr>
          <w:rFonts w:hint="cs"/>
          <w:rtl/>
        </w:rPr>
        <w:t>مطلبی که شاید گفتنی تر باشد این است که این تعبیر</w:t>
      </w:r>
      <w:r w:rsidR="005E770A">
        <w:rPr>
          <w:rFonts w:hint="cs"/>
          <w:rtl/>
        </w:rPr>
        <w:t xml:space="preserve"> (یجعلها الفریضه)</w:t>
      </w:r>
      <w:r>
        <w:rPr>
          <w:rFonts w:hint="cs"/>
          <w:rtl/>
        </w:rPr>
        <w:t xml:space="preserve"> عنوان مشیر</w:t>
      </w:r>
      <w:r w:rsidR="005E770A">
        <w:rPr>
          <w:rFonts w:hint="cs"/>
          <w:rtl/>
        </w:rPr>
        <w:t xml:space="preserve"> است. نه این که </w:t>
      </w:r>
      <w:r w:rsidR="005E770A" w:rsidRPr="005E770A">
        <w:rPr>
          <w:rFonts w:hint="cs"/>
          <w:u w:val="single"/>
          <w:rtl/>
        </w:rPr>
        <w:t>بما هی</w:t>
      </w:r>
      <w:r w:rsidRPr="005E770A">
        <w:rPr>
          <w:rFonts w:hint="cs"/>
          <w:u w:val="single"/>
          <w:rtl/>
        </w:rPr>
        <w:t xml:space="preserve"> فریضه</w:t>
      </w:r>
      <w:r>
        <w:rPr>
          <w:rFonts w:hint="cs"/>
          <w:rtl/>
        </w:rPr>
        <w:t xml:space="preserve"> باشد. یعنی</w:t>
      </w:r>
      <w:r w:rsidR="005E770A">
        <w:rPr>
          <w:rFonts w:hint="cs"/>
          <w:rtl/>
        </w:rPr>
        <w:t xml:space="preserve"> مثلا </w:t>
      </w:r>
      <w:r>
        <w:rPr>
          <w:rFonts w:hint="cs"/>
          <w:rtl/>
        </w:rPr>
        <w:t xml:space="preserve"> همان ظهر قرار بدهد و قضاء قرار ندهد و نماز دیگری قرار ندهد. الفریضه عنوان مشیر به همان اتیان فرد اول است مثلا </w:t>
      </w:r>
      <w:r>
        <w:rPr>
          <w:rFonts w:hint="cs"/>
          <w:rtl/>
        </w:rPr>
        <w:lastRenderedPageBreak/>
        <w:t>نماز ظهر بوده است. معنای روایت این می</w:t>
      </w:r>
      <w:r>
        <w:rPr>
          <w:rtl/>
        </w:rPr>
        <w:softHyphen/>
      </w:r>
      <w:r>
        <w:rPr>
          <w:rFonts w:hint="cs"/>
          <w:rtl/>
        </w:rPr>
        <w:t>شود: مستحب است که</w:t>
      </w:r>
      <w:r w:rsidR="00A7134D">
        <w:rPr>
          <w:rFonts w:hint="cs"/>
          <w:rtl/>
        </w:rPr>
        <w:t xml:space="preserve"> اتیان دوم را نماز </w:t>
      </w:r>
      <w:r>
        <w:rPr>
          <w:rFonts w:hint="cs"/>
          <w:rtl/>
        </w:rPr>
        <w:t>ظهر قرار بدهد. پس یک امر استحبابی به اعاده نماز ظهر دارد.</w:t>
      </w:r>
      <w:r w:rsidR="00A7134D">
        <w:rPr>
          <w:rFonts w:hint="cs"/>
          <w:rtl/>
        </w:rPr>
        <w:t xml:space="preserve"> یعنی نماز دیگر قرار ندهد. </w:t>
      </w:r>
    </w:p>
    <w:p w:rsidR="00EA129F" w:rsidRDefault="00A7134D" w:rsidP="00A7134D">
      <w:pPr>
        <w:jc w:val="both"/>
        <w:rPr>
          <w:rtl/>
        </w:rPr>
      </w:pPr>
      <w:r>
        <w:rPr>
          <w:rFonts w:hint="cs"/>
          <w:rtl/>
        </w:rPr>
        <w:t>اگر کسی قائل به استحاله تبدیل امتثال شد، این توجیه گفتنی است. اما</w:t>
      </w:r>
      <w:r w:rsidR="00EA129F">
        <w:rPr>
          <w:rFonts w:hint="cs"/>
          <w:rtl/>
        </w:rPr>
        <w:t>اگر کسی گفت تبدیل امتثال جایز است، عنوان مشیر خلاف ظاهر است. ظاهر هر عنوانی این است که مشیر بودن خلاف ظاهر است. مراد از روایت این است که همان عمل دوم را به عنوان فریضه به جا بیاورد.</w:t>
      </w:r>
    </w:p>
    <w:p w:rsidR="00EA129F" w:rsidRDefault="00EA129F" w:rsidP="00A7134D">
      <w:pPr>
        <w:jc w:val="both"/>
        <w:rPr>
          <w:rtl/>
        </w:rPr>
      </w:pPr>
      <w:r>
        <w:rPr>
          <w:rFonts w:hint="cs"/>
          <w:rtl/>
        </w:rPr>
        <w:t xml:space="preserve">خلاصه کلام این است </w:t>
      </w:r>
      <w:r w:rsidR="00A7134D">
        <w:rPr>
          <w:rFonts w:hint="cs"/>
          <w:rtl/>
        </w:rPr>
        <w:t>اگر کسی بگوید هیچ کدام از این روایات ظهور در تبدیل امتثال ندارد، خلاف ظاهر است.</w:t>
      </w:r>
      <w:r>
        <w:rPr>
          <w:rFonts w:hint="cs"/>
          <w:rtl/>
        </w:rPr>
        <w:t>اما اگر ظهور در جواز تبدیل امتثال قبول کرد</w:t>
      </w:r>
      <w:r w:rsidR="00A7134D">
        <w:rPr>
          <w:rFonts w:hint="cs"/>
          <w:rtl/>
        </w:rPr>
        <w:t>( مانند مرحوم خویی که فی الجمله قبول کرده است)</w:t>
      </w:r>
      <w:r>
        <w:rPr>
          <w:rFonts w:hint="cs"/>
          <w:rtl/>
        </w:rPr>
        <w:t xml:space="preserve"> ولی به </w:t>
      </w:r>
      <w:r w:rsidR="00A7134D">
        <w:rPr>
          <w:rFonts w:hint="cs"/>
          <w:rtl/>
        </w:rPr>
        <w:t>خاطر استحاله بگوید باید حمل بشود، اقرب آن حمل ها</w:t>
      </w:r>
      <w:r>
        <w:rPr>
          <w:rFonts w:hint="cs"/>
          <w:rtl/>
        </w:rPr>
        <w:t xml:space="preserve"> در طایفه اول است</w:t>
      </w:r>
      <w:r w:rsidR="00A7134D">
        <w:rPr>
          <w:rFonts w:hint="cs"/>
          <w:rtl/>
        </w:rPr>
        <w:t>حباب و طایفه دوم احبیت اجر</w:t>
      </w:r>
      <w:r>
        <w:rPr>
          <w:rFonts w:hint="cs"/>
          <w:rtl/>
        </w:rPr>
        <w:t xml:space="preserve"> و طایفه سوم عنوان مشیر بودن است.</w:t>
      </w:r>
    </w:p>
    <w:p w:rsidR="00A7134D" w:rsidRDefault="00A7134D" w:rsidP="00A7134D">
      <w:pPr>
        <w:pStyle w:val="Heading4"/>
        <w:rPr>
          <w:rtl/>
        </w:rPr>
      </w:pPr>
      <w:bookmarkStart w:id="22" w:name="_Toc6132710"/>
      <w:r>
        <w:rPr>
          <w:rFonts w:hint="cs"/>
          <w:rtl/>
        </w:rPr>
        <w:t>جواز تعدی تبدیل امتثال و عدم جواز آن از موارد منصوصه به غیر منصوصه</w:t>
      </w:r>
      <w:bookmarkEnd w:id="22"/>
    </w:p>
    <w:p w:rsidR="00A7134D" w:rsidRDefault="00EA129F" w:rsidP="00A7134D">
      <w:pPr>
        <w:jc w:val="both"/>
        <w:rPr>
          <w:rtl/>
        </w:rPr>
      </w:pPr>
      <w:r>
        <w:rPr>
          <w:rFonts w:hint="cs"/>
          <w:rtl/>
        </w:rPr>
        <w:t>اگر کسی قائل به جواز تبدیل امتثال شد آیا باید اقتصار به جایی بکند که نص وجود دارد یا تعدی می</w:t>
      </w:r>
      <w:r>
        <w:rPr>
          <w:rtl/>
        </w:rPr>
        <w:softHyphen/>
      </w:r>
      <w:r>
        <w:rPr>
          <w:rFonts w:hint="cs"/>
          <w:rtl/>
        </w:rPr>
        <w:t>توان کرد؟ شبهه این است که اختیار مولا اثر دارد و اختیار مولا دست ما نیست جایی که خودش فرمود</w:t>
      </w:r>
      <w:r w:rsidR="00A7134D">
        <w:rPr>
          <w:rFonts w:hint="cs"/>
          <w:rtl/>
        </w:rPr>
        <w:t xml:space="preserve">ه </w:t>
      </w:r>
      <w:r>
        <w:rPr>
          <w:rFonts w:hint="cs"/>
          <w:rtl/>
        </w:rPr>
        <w:t>است که خوب است اما در موارد دیگر شاید جا برای تبدیل امتثال نباشد چون مولا انتخابی ندارد.</w:t>
      </w:r>
    </w:p>
    <w:p w:rsidR="00EA129F" w:rsidRPr="00EA129F" w:rsidRDefault="00EA129F" w:rsidP="00EA129F">
      <w:pPr>
        <w:jc w:val="both"/>
        <w:rPr>
          <w:rtl/>
        </w:rPr>
      </w:pPr>
      <w:r>
        <w:rPr>
          <w:rFonts w:hint="cs"/>
          <w:rtl/>
        </w:rPr>
        <w:t>به نظر ما فی الجمله می</w:t>
      </w:r>
      <w:r>
        <w:rPr>
          <w:rtl/>
        </w:rPr>
        <w:softHyphen/>
      </w:r>
      <w:r>
        <w:rPr>
          <w:rFonts w:hint="cs"/>
          <w:rtl/>
        </w:rPr>
        <w:t>توان تعدی کرد.</w:t>
      </w:r>
      <w:r w:rsidR="00F8109D">
        <w:rPr>
          <w:rFonts w:hint="cs"/>
          <w:rtl/>
        </w:rPr>
        <w:t xml:space="preserve"> بعید نیست که مفاد روایت خصوصیت نداشتن تکرار نماز فرادی به جماعت باشد. زیرا ظاهرا تعبیر به این که خداوند احب آنها را انتخاب می</w:t>
      </w:r>
      <w:r w:rsidR="00F8109D">
        <w:rPr>
          <w:rtl/>
        </w:rPr>
        <w:softHyphen/>
      </w:r>
      <w:r w:rsidR="00F8109D">
        <w:rPr>
          <w:rFonts w:hint="cs"/>
          <w:rtl/>
        </w:rPr>
        <w:t>کند</w:t>
      </w:r>
      <w:r w:rsidR="00A7134D">
        <w:rPr>
          <w:rFonts w:hint="cs"/>
          <w:rtl/>
        </w:rPr>
        <w:t>، به منزله</w:t>
      </w:r>
      <w:r w:rsidR="00F8109D">
        <w:rPr>
          <w:rFonts w:hint="cs"/>
          <w:rtl/>
        </w:rPr>
        <w:t xml:space="preserve"> تعلیل است و متفاهم عرفی این است که هر گاه واجب من را اتیان کردی بعد فرد افضلی در کار بود</w:t>
      </w:r>
      <w:r w:rsidR="00A7134D">
        <w:rPr>
          <w:rFonts w:hint="cs"/>
          <w:rtl/>
        </w:rPr>
        <w:t>،</w:t>
      </w:r>
      <w:r w:rsidR="00F8109D">
        <w:rPr>
          <w:rFonts w:hint="cs"/>
          <w:rtl/>
        </w:rPr>
        <w:t xml:space="preserve"> می</w:t>
      </w:r>
      <w:r w:rsidR="00F8109D">
        <w:rPr>
          <w:rtl/>
        </w:rPr>
        <w:softHyphen/>
      </w:r>
      <w:r w:rsidR="00F8109D">
        <w:rPr>
          <w:rFonts w:hint="cs"/>
          <w:rtl/>
        </w:rPr>
        <w:t>توانید فرد افضل را اتیان کرد. خداوند احب آنها را اختیار می</w:t>
      </w:r>
      <w:r w:rsidR="00F8109D">
        <w:rPr>
          <w:rtl/>
        </w:rPr>
        <w:softHyphen/>
      </w:r>
      <w:r w:rsidR="00F8109D">
        <w:rPr>
          <w:rFonts w:hint="cs"/>
          <w:rtl/>
        </w:rPr>
        <w:t>کند.</w:t>
      </w:r>
      <w:r w:rsidR="00A7134D">
        <w:rPr>
          <w:rFonts w:hint="cs"/>
          <w:rtl/>
        </w:rPr>
        <w:t xml:space="preserve"> مثلا نماز در منزل خوانده شده است و بعد به مسجد الحرام وارد شدیم، بعید نیست که جواز تبدیل امتثال نیز در این جا جاری باشد. پس بعید نیست  که جواز تبدیل امتثال را در هر جایی که فرد افضلی در کار باشد جاری بدانیم.</w:t>
      </w:r>
    </w:p>
    <w:sectPr w:rsidR="00EA129F" w:rsidRPr="00EA129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E35" w:rsidRDefault="00756E35" w:rsidP="008B750B">
      <w:pPr>
        <w:spacing w:line="240" w:lineRule="auto"/>
      </w:pPr>
      <w:r>
        <w:separator/>
      </w:r>
    </w:p>
  </w:endnote>
  <w:endnote w:type="continuationSeparator" w:id="0">
    <w:p w:rsidR="00756E35" w:rsidRDefault="00756E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14FD" w:rsidRPr="005314F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92A20" w:rsidP="001B6799">
          <w:pPr>
            <w:pStyle w:val="Footer"/>
            <w:bidi w:val="0"/>
            <w:rPr>
              <w:color w:val="808080" w:themeColor="background1" w:themeShade="80"/>
              <w:rtl/>
            </w:rPr>
          </w:pPr>
          <w:bookmarkStart w:id="30" w:name="BokAdres"/>
          <w:bookmarkEnd w:id="30"/>
          <w:r>
            <w:rPr>
              <w:color w:val="808080" w:themeColor="background1" w:themeShade="80"/>
            </w:rPr>
            <w:t>U1mg1_13980125-124_mk2_mfeb.ir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E35" w:rsidRDefault="00756E35" w:rsidP="008B750B">
      <w:pPr>
        <w:spacing w:line="240" w:lineRule="auto"/>
      </w:pPr>
      <w:r>
        <w:separator/>
      </w:r>
    </w:p>
  </w:footnote>
  <w:footnote w:type="continuationSeparator" w:id="0">
    <w:p w:rsidR="00756E35" w:rsidRDefault="00756E35" w:rsidP="008B750B">
      <w:pPr>
        <w:spacing w:line="240" w:lineRule="auto"/>
      </w:pPr>
      <w:r>
        <w:continuationSeparator/>
      </w:r>
    </w:p>
  </w:footnote>
  <w:footnote w:id="1">
    <w:p w:rsidR="00826F26" w:rsidRPr="00826F26" w:rsidRDefault="00826F26" w:rsidP="00826F26">
      <w:pPr>
        <w:pStyle w:val="FootnoteText"/>
        <w:rPr>
          <w:rFonts w:hint="cs"/>
          <w:rtl/>
        </w:rPr>
      </w:pPr>
      <w:r w:rsidRPr="00826F26">
        <w:footnoteRef/>
      </w:r>
      <w:r w:rsidRPr="00826F26">
        <w:rPr>
          <w:rtl/>
        </w:rPr>
        <w:t xml:space="preserve"> </w:t>
      </w:r>
      <w:hyperlink r:id="rId1" w:history="1">
        <w:r w:rsidRPr="00826F26">
          <w:rPr>
            <w:rStyle w:val="Hyperlink"/>
            <w:rFonts w:hint="cs"/>
            <w:rtl/>
          </w:rPr>
          <w:t>کفایه</w:t>
        </w:r>
        <w:r w:rsidRPr="00826F26">
          <w:rPr>
            <w:rStyle w:val="Hyperlink"/>
            <w:rtl/>
          </w:rPr>
          <w:t xml:space="preserve"> </w:t>
        </w:r>
        <w:r w:rsidRPr="00826F26">
          <w:rPr>
            <w:rStyle w:val="Hyperlink"/>
            <w:rFonts w:hint="cs"/>
            <w:rtl/>
          </w:rPr>
          <w:t>الاصول،</w:t>
        </w:r>
        <w:r w:rsidRPr="00826F26">
          <w:rPr>
            <w:rStyle w:val="Hyperlink"/>
            <w:rtl/>
          </w:rPr>
          <w:t xml:space="preserve"> </w:t>
        </w:r>
        <w:r w:rsidRPr="00826F26">
          <w:rPr>
            <w:rStyle w:val="Hyperlink"/>
            <w:rFonts w:hint="cs"/>
            <w:rtl/>
          </w:rPr>
          <w:t>آخوند</w:t>
        </w:r>
        <w:r w:rsidRPr="00826F26">
          <w:rPr>
            <w:rStyle w:val="Hyperlink"/>
            <w:rtl/>
          </w:rPr>
          <w:t xml:space="preserve"> </w:t>
        </w:r>
        <w:r w:rsidRPr="00826F26">
          <w:rPr>
            <w:rStyle w:val="Hyperlink"/>
            <w:rFonts w:hint="cs"/>
            <w:rtl/>
          </w:rPr>
          <w:t>خراسانی،</w:t>
        </w:r>
        <w:r w:rsidRPr="00826F26">
          <w:rPr>
            <w:rStyle w:val="Hyperlink"/>
            <w:rtl/>
          </w:rPr>
          <w:t xml:space="preserve"> </w:t>
        </w:r>
        <w:r w:rsidRPr="00826F26">
          <w:rPr>
            <w:rStyle w:val="Hyperlink"/>
            <w:rFonts w:hint="cs"/>
            <w:rtl/>
          </w:rPr>
          <w:t>ج</w:t>
        </w:r>
        <w:r w:rsidRPr="00826F26">
          <w:rPr>
            <w:rStyle w:val="Hyperlink"/>
            <w:rtl/>
          </w:rPr>
          <w:t>1</w:t>
        </w:r>
        <w:r w:rsidRPr="00826F26">
          <w:rPr>
            <w:rStyle w:val="Hyperlink"/>
            <w:rFonts w:hint="cs"/>
            <w:rtl/>
          </w:rPr>
          <w:t>،</w:t>
        </w:r>
        <w:r w:rsidRPr="00826F26">
          <w:rPr>
            <w:rStyle w:val="Hyperlink"/>
            <w:rtl/>
          </w:rPr>
          <w:t xml:space="preserve"> </w:t>
        </w:r>
        <w:r w:rsidRPr="00826F26">
          <w:rPr>
            <w:rStyle w:val="Hyperlink"/>
            <w:rFonts w:hint="cs"/>
            <w:rtl/>
          </w:rPr>
          <w:t>ص</w:t>
        </w:r>
        <w:r w:rsidRPr="00826F26">
          <w:rPr>
            <w:rStyle w:val="Hyperlink"/>
            <w:rtl/>
          </w:rPr>
          <w:t>83.</w:t>
        </w:r>
      </w:hyperlink>
    </w:p>
  </w:footnote>
  <w:footnote w:id="2">
    <w:p w:rsidR="005314FD" w:rsidRPr="005314FD" w:rsidRDefault="005314FD" w:rsidP="005314FD">
      <w:pPr>
        <w:pStyle w:val="FootnoteText"/>
      </w:pPr>
      <w:r>
        <w:rPr>
          <w:rStyle w:val="FootnoteReference"/>
        </w:rPr>
        <w:footnoteRef/>
      </w:r>
      <w:r>
        <w:rPr>
          <w:rtl/>
        </w:rPr>
        <w:t xml:space="preserve"> </w:t>
      </w:r>
      <w:r w:rsidRPr="005314FD">
        <w:rPr>
          <w:rFonts w:hint="cs"/>
          <w:rtl/>
        </w:rPr>
        <w:t>عَلِيُّ</w:t>
      </w:r>
      <w:r w:rsidRPr="005314FD">
        <w:rPr>
          <w:rtl/>
        </w:rPr>
        <w:t xml:space="preserve"> </w:t>
      </w:r>
      <w:r w:rsidRPr="005314FD">
        <w:rPr>
          <w:rFonts w:hint="cs"/>
          <w:rtl/>
        </w:rPr>
        <w:t>بْنُ</w:t>
      </w:r>
      <w:r w:rsidRPr="005314FD">
        <w:rPr>
          <w:rtl/>
        </w:rPr>
        <w:t xml:space="preserve"> </w:t>
      </w:r>
      <w:r w:rsidRPr="005314FD">
        <w:rPr>
          <w:rFonts w:hint="cs"/>
          <w:rtl/>
        </w:rPr>
        <w:t>مُحَمَّدٍ</w:t>
      </w:r>
      <w:r w:rsidRPr="005314FD">
        <w:rPr>
          <w:rtl/>
        </w:rPr>
        <w:t xml:space="preserve"> </w:t>
      </w:r>
      <w:r w:rsidRPr="005314FD">
        <w:rPr>
          <w:rFonts w:hint="cs"/>
          <w:rtl/>
        </w:rPr>
        <w:t>عَنْ</w:t>
      </w:r>
      <w:r w:rsidRPr="005314FD">
        <w:rPr>
          <w:rtl/>
        </w:rPr>
        <w:t xml:space="preserve"> </w:t>
      </w:r>
      <w:r w:rsidRPr="005314FD">
        <w:rPr>
          <w:rFonts w:hint="cs"/>
          <w:rtl/>
        </w:rPr>
        <w:t>سَهْلِ</w:t>
      </w:r>
      <w:r w:rsidRPr="005314FD">
        <w:rPr>
          <w:rtl/>
        </w:rPr>
        <w:t xml:space="preserve"> </w:t>
      </w:r>
      <w:r w:rsidRPr="005314FD">
        <w:rPr>
          <w:rFonts w:hint="cs"/>
          <w:rtl/>
        </w:rPr>
        <w:t>بْنِ</w:t>
      </w:r>
      <w:r w:rsidRPr="005314FD">
        <w:rPr>
          <w:rtl/>
        </w:rPr>
        <w:t xml:space="preserve"> </w:t>
      </w:r>
      <w:r w:rsidRPr="005314FD">
        <w:rPr>
          <w:rFonts w:hint="cs"/>
          <w:rtl/>
        </w:rPr>
        <w:t>زِيَادٍ</w:t>
      </w:r>
      <w:r w:rsidRPr="005314FD">
        <w:rPr>
          <w:rtl/>
        </w:rPr>
        <w:t xml:space="preserve"> </w:t>
      </w:r>
      <w:r w:rsidRPr="005314FD">
        <w:rPr>
          <w:rFonts w:hint="cs"/>
          <w:rtl/>
        </w:rPr>
        <w:t>عَنْ</w:t>
      </w:r>
      <w:r w:rsidRPr="005314FD">
        <w:rPr>
          <w:rtl/>
        </w:rPr>
        <w:t xml:space="preserve"> </w:t>
      </w:r>
      <w:r w:rsidRPr="005314FD">
        <w:rPr>
          <w:rFonts w:hint="cs"/>
          <w:rtl/>
        </w:rPr>
        <w:t>مُحَمَّدِ</w:t>
      </w:r>
      <w:r w:rsidRPr="005314FD">
        <w:rPr>
          <w:rtl/>
        </w:rPr>
        <w:t xml:space="preserve"> </w:t>
      </w:r>
      <w:r w:rsidRPr="005314FD">
        <w:rPr>
          <w:rFonts w:hint="cs"/>
          <w:rtl/>
        </w:rPr>
        <w:t>بْنِ</w:t>
      </w:r>
      <w:r w:rsidRPr="005314FD">
        <w:rPr>
          <w:rtl/>
        </w:rPr>
        <w:t xml:space="preserve"> </w:t>
      </w:r>
      <w:r w:rsidRPr="005314FD">
        <w:rPr>
          <w:rFonts w:hint="cs"/>
          <w:rtl/>
        </w:rPr>
        <w:t>الْوَلِيدِ</w:t>
      </w:r>
      <w:r w:rsidRPr="005314FD">
        <w:rPr>
          <w:rtl/>
        </w:rPr>
        <w:t xml:space="preserve"> </w:t>
      </w:r>
      <w:r w:rsidRPr="005314FD">
        <w:rPr>
          <w:rFonts w:hint="cs"/>
          <w:rtl/>
        </w:rPr>
        <w:t>عَنْ</w:t>
      </w:r>
      <w:r w:rsidRPr="005314FD">
        <w:rPr>
          <w:rtl/>
        </w:rPr>
        <w:t xml:space="preserve"> </w:t>
      </w:r>
      <w:r w:rsidRPr="005314FD">
        <w:rPr>
          <w:rFonts w:hint="cs"/>
          <w:rtl/>
        </w:rPr>
        <w:t>يُونُسَ</w:t>
      </w:r>
      <w:r w:rsidRPr="005314FD">
        <w:rPr>
          <w:rtl/>
        </w:rPr>
        <w:t xml:space="preserve"> </w:t>
      </w:r>
      <w:r w:rsidRPr="005314FD">
        <w:rPr>
          <w:rFonts w:hint="cs"/>
          <w:rtl/>
        </w:rPr>
        <w:t>بْنِ</w:t>
      </w:r>
      <w:r w:rsidRPr="005314FD">
        <w:rPr>
          <w:rtl/>
        </w:rPr>
        <w:t xml:space="preserve"> </w:t>
      </w:r>
      <w:r w:rsidRPr="005314FD">
        <w:rPr>
          <w:rFonts w:hint="cs"/>
          <w:rtl/>
        </w:rPr>
        <w:t>يَعْقُوبَ</w:t>
      </w:r>
      <w:r w:rsidRPr="005314FD">
        <w:rPr>
          <w:rtl/>
        </w:rPr>
        <w:t xml:space="preserve"> </w:t>
      </w:r>
      <w:r w:rsidRPr="005314FD">
        <w:rPr>
          <w:rFonts w:hint="cs"/>
          <w:rtl/>
        </w:rPr>
        <w:t>عَنْ</w:t>
      </w:r>
      <w:r w:rsidRPr="005314FD">
        <w:rPr>
          <w:rtl/>
        </w:rPr>
        <w:t xml:space="preserve"> </w:t>
      </w:r>
      <w:r w:rsidRPr="005314FD">
        <w:rPr>
          <w:rFonts w:hint="cs"/>
          <w:rtl/>
        </w:rPr>
        <w:t>أَبِي</w:t>
      </w:r>
      <w:r w:rsidRPr="005314FD">
        <w:rPr>
          <w:rtl/>
        </w:rPr>
        <w:t xml:space="preserve"> </w:t>
      </w:r>
      <w:r w:rsidRPr="005314FD">
        <w:rPr>
          <w:rFonts w:hint="cs"/>
          <w:rtl/>
        </w:rPr>
        <w:t>بَصِيرٍ</w:t>
      </w:r>
      <w:r w:rsidRPr="005314FD">
        <w:rPr>
          <w:rtl/>
        </w:rPr>
        <w:t xml:space="preserve"> </w:t>
      </w:r>
      <w:r w:rsidRPr="005314FD">
        <w:rPr>
          <w:rFonts w:hint="cs"/>
          <w:rtl/>
        </w:rPr>
        <w:t>قَالَ</w:t>
      </w:r>
      <w:r w:rsidRPr="005314FD">
        <w:rPr>
          <w:rtl/>
        </w:rPr>
        <w:t xml:space="preserve">: </w:t>
      </w:r>
      <w:r w:rsidRPr="005314FD">
        <w:rPr>
          <w:rFonts w:hint="cs"/>
          <w:rtl/>
        </w:rPr>
        <w:t>قُلْتُ</w:t>
      </w:r>
      <w:r w:rsidRPr="005314FD">
        <w:rPr>
          <w:rtl/>
        </w:rPr>
        <w:t xml:space="preserve"> </w:t>
      </w:r>
      <w:r w:rsidRPr="005314FD">
        <w:rPr>
          <w:rFonts w:hint="cs"/>
          <w:rtl/>
        </w:rPr>
        <w:t>لِأَبِي</w:t>
      </w:r>
      <w:r w:rsidRPr="005314FD">
        <w:rPr>
          <w:rtl/>
        </w:rPr>
        <w:t xml:space="preserve"> </w:t>
      </w:r>
      <w:r w:rsidRPr="005314FD">
        <w:rPr>
          <w:rFonts w:hint="cs"/>
          <w:rtl/>
        </w:rPr>
        <w:t>عَبْدِ</w:t>
      </w:r>
      <w:r w:rsidRPr="005314FD">
        <w:rPr>
          <w:rtl/>
        </w:rPr>
        <w:t xml:space="preserve"> </w:t>
      </w:r>
      <w:r w:rsidRPr="005314FD">
        <w:rPr>
          <w:rFonts w:hint="cs"/>
          <w:rtl/>
        </w:rPr>
        <w:t>اللَّهِ</w:t>
      </w:r>
      <w:r w:rsidRPr="005314FD">
        <w:rPr>
          <w:rtl/>
        </w:rPr>
        <w:t xml:space="preserve"> </w:t>
      </w:r>
      <w:r w:rsidRPr="005314FD">
        <w:rPr>
          <w:rFonts w:hint="cs"/>
          <w:rtl/>
        </w:rPr>
        <w:t>ع</w:t>
      </w:r>
      <w:r w:rsidRPr="005314FD">
        <w:rPr>
          <w:rtl/>
        </w:rPr>
        <w:t xml:space="preserve"> </w:t>
      </w:r>
      <w:r w:rsidRPr="005314FD">
        <w:rPr>
          <w:rFonts w:hint="cs"/>
          <w:rtl/>
        </w:rPr>
        <w:t>أُصَلِّي</w:t>
      </w:r>
      <w:r w:rsidRPr="005314FD">
        <w:rPr>
          <w:rtl/>
        </w:rPr>
        <w:t xml:space="preserve"> </w:t>
      </w:r>
      <w:r w:rsidRPr="005314FD">
        <w:rPr>
          <w:rFonts w:hint="cs"/>
          <w:rtl/>
        </w:rPr>
        <w:t>ثُمَّ</w:t>
      </w:r>
      <w:r w:rsidRPr="005314FD">
        <w:rPr>
          <w:rtl/>
        </w:rPr>
        <w:t xml:space="preserve"> </w:t>
      </w:r>
      <w:r w:rsidRPr="005314FD">
        <w:rPr>
          <w:rFonts w:hint="cs"/>
          <w:rtl/>
        </w:rPr>
        <w:t>أَدْخُلُ</w:t>
      </w:r>
      <w:r w:rsidRPr="005314FD">
        <w:rPr>
          <w:rtl/>
        </w:rPr>
        <w:t xml:space="preserve"> </w:t>
      </w:r>
      <w:r w:rsidRPr="005314FD">
        <w:rPr>
          <w:rFonts w:hint="cs"/>
          <w:rtl/>
        </w:rPr>
        <w:t>الْمَسْجِدَ</w:t>
      </w:r>
      <w:r w:rsidRPr="005314FD">
        <w:rPr>
          <w:rtl/>
        </w:rPr>
        <w:t xml:space="preserve"> </w:t>
      </w:r>
      <w:r w:rsidRPr="005314FD">
        <w:rPr>
          <w:rFonts w:hint="cs"/>
          <w:rtl/>
        </w:rPr>
        <w:t>فَتُقَامُ</w:t>
      </w:r>
      <w:r w:rsidRPr="005314FD">
        <w:rPr>
          <w:rtl/>
        </w:rPr>
        <w:t xml:space="preserve"> </w:t>
      </w:r>
      <w:r w:rsidRPr="005314FD">
        <w:rPr>
          <w:rFonts w:hint="cs"/>
          <w:rtl/>
        </w:rPr>
        <w:t>الصَّلَاةُ</w:t>
      </w:r>
      <w:r w:rsidRPr="005314FD">
        <w:rPr>
          <w:rtl/>
        </w:rPr>
        <w:t xml:space="preserve"> </w:t>
      </w:r>
      <w:r w:rsidRPr="005314FD">
        <w:rPr>
          <w:rFonts w:hint="cs"/>
          <w:rtl/>
        </w:rPr>
        <w:t>وَ</w:t>
      </w:r>
      <w:r w:rsidRPr="005314FD">
        <w:rPr>
          <w:rtl/>
        </w:rPr>
        <w:t xml:space="preserve"> </w:t>
      </w:r>
      <w:r w:rsidRPr="005314FD">
        <w:rPr>
          <w:rFonts w:hint="cs"/>
          <w:rtl/>
        </w:rPr>
        <w:t>قَدْ</w:t>
      </w:r>
      <w:r w:rsidRPr="005314FD">
        <w:rPr>
          <w:rtl/>
        </w:rPr>
        <w:t xml:space="preserve"> </w:t>
      </w:r>
      <w:r w:rsidRPr="005314FD">
        <w:rPr>
          <w:rFonts w:hint="cs"/>
          <w:rtl/>
        </w:rPr>
        <w:t>صَلَّيْتُ</w:t>
      </w:r>
      <w:r w:rsidRPr="005314FD">
        <w:rPr>
          <w:rtl/>
        </w:rPr>
        <w:t xml:space="preserve"> </w:t>
      </w:r>
      <w:r w:rsidRPr="005314FD">
        <w:rPr>
          <w:rFonts w:hint="cs"/>
          <w:rtl/>
        </w:rPr>
        <w:t>فَقَالَ</w:t>
      </w:r>
      <w:r w:rsidRPr="005314FD">
        <w:rPr>
          <w:rtl/>
        </w:rPr>
        <w:t xml:space="preserve"> </w:t>
      </w:r>
      <w:r w:rsidRPr="005314FD">
        <w:rPr>
          <w:rFonts w:hint="cs"/>
          <w:rtl/>
        </w:rPr>
        <w:t>صَلِّ</w:t>
      </w:r>
      <w:r w:rsidRPr="005314FD">
        <w:rPr>
          <w:rtl/>
        </w:rPr>
        <w:t xml:space="preserve"> </w:t>
      </w:r>
      <w:r w:rsidRPr="005314FD">
        <w:rPr>
          <w:rFonts w:hint="cs"/>
          <w:rtl/>
        </w:rPr>
        <w:t>مَعَهُمْ</w:t>
      </w:r>
      <w:r w:rsidRPr="005314FD">
        <w:rPr>
          <w:rtl/>
        </w:rPr>
        <w:t xml:space="preserve"> </w:t>
      </w:r>
      <w:r w:rsidRPr="005314FD">
        <w:rPr>
          <w:rFonts w:hint="cs"/>
          <w:rtl/>
        </w:rPr>
        <w:t>يَخْتَارُ</w:t>
      </w:r>
      <w:r w:rsidRPr="005314FD">
        <w:rPr>
          <w:rtl/>
        </w:rPr>
        <w:t xml:space="preserve"> </w:t>
      </w:r>
      <w:r w:rsidRPr="005314FD">
        <w:rPr>
          <w:rFonts w:hint="cs"/>
          <w:rtl/>
        </w:rPr>
        <w:t>اللَّهُ</w:t>
      </w:r>
      <w:r w:rsidRPr="005314FD">
        <w:rPr>
          <w:rtl/>
        </w:rPr>
        <w:t xml:space="preserve"> </w:t>
      </w:r>
      <w:r w:rsidRPr="005314FD">
        <w:rPr>
          <w:rFonts w:hint="cs"/>
          <w:rtl/>
        </w:rPr>
        <w:t>أَحَبَّهُمَا</w:t>
      </w:r>
      <w:r w:rsidRPr="005314FD">
        <w:rPr>
          <w:rtl/>
        </w:rPr>
        <w:t xml:space="preserve"> </w:t>
      </w:r>
      <w:r w:rsidRPr="005314FD">
        <w:rPr>
          <w:rFonts w:hint="cs"/>
          <w:rtl/>
        </w:rPr>
        <w:t>إِلَيْهِ</w:t>
      </w:r>
      <w:r w:rsidRPr="005314FD">
        <w:rPr>
          <w:rtl/>
        </w:rPr>
        <w:t>.</w:t>
      </w:r>
      <w:r w:rsidRPr="005314FD">
        <w:rPr>
          <w:rFonts w:hint="cs"/>
          <w:rtl/>
        </w:rPr>
        <w:t xml:space="preserve"> کافی ج 1 ص 379</w:t>
      </w:r>
    </w:p>
    <w:p w:rsidR="005314FD" w:rsidRDefault="005314FD">
      <w:pPr>
        <w:pStyle w:val="FootnoteText"/>
        <w:rPr>
          <w:rFonts w:hint="cs"/>
        </w:rPr>
      </w:pPr>
    </w:p>
  </w:footnote>
  <w:footnote w:id="3">
    <w:p w:rsidR="00826F26" w:rsidRPr="00826F26" w:rsidRDefault="00826F26" w:rsidP="00826F26">
      <w:pPr>
        <w:pStyle w:val="FootnoteText"/>
        <w:rPr>
          <w:rFonts w:hint="cs"/>
        </w:rPr>
      </w:pPr>
      <w:r w:rsidRPr="00826F26">
        <w:footnoteRef/>
      </w:r>
      <w:r w:rsidRPr="00826F26">
        <w:rPr>
          <w:rtl/>
        </w:rPr>
        <w:t xml:space="preserve"> </w:t>
      </w:r>
      <w:hyperlink r:id="rId2" w:history="1">
        <w:r w:rsidRPr="00826F26">
          <w:rPr>
            <w:rStyle w:val="Hyperlink"/>
            <w:rFonts w:hint="cs"/>
            <w:rtl/>
          </w:rPr>
          <w:t>بحوث</w:t>
        </w:r>
        <w:r w:rsidRPr="00826F26">
          <w:rPr>
            <w:rStyle w:val="Hyperlink"/>
            <w:rtl/>
          </w:rPr>
          <w:t xml:space="preserve"> </w:t>
        </w:r>
        <w:r w:rsidRPr="00826F26">
          <w:rPr>
            <w:rStyle w:val="Hyperlink"/>
            <w:rFonts w:hint="cs"/>
            <w:rtl/>
          </w:rPr>
          <w:t>فی</w:t>
        </w:r>
        <w:r w:rsidRPr="00826F26">
          <w:rPr>
            <w:rStyle w:val="Hyperlink"/>
            <w:rtl/>
          </w:rPr>
          <w:t xml:space="preserve"> </w:t>
        </w:r>
        <w:r w:rsidRPr="00826F26">
          <w:rPr>
            <w:rStyle w:val="Hyperlink"/>
            <w:rFonts w:hint="cs"/>
            <w:rtl/>
          </w:rPr>
          <w:t>علم</w:t>
        </w:r>
        <w:r w:rsidRPr="00826F26">
          <w:rPr>
            <w:rStyle w:val="Hyperlink"/>
            <w:rtl/>
          </w:rPr>
          <w:t xml:space="preserve"> </w:t>
        </w:r>
        <w:r w:rsidRPr="00826F26">
          <w:rPr>
            <w:rStyle w:val="Hyperlink"/>
            <w:rFonts w:hint="cs"/>
            <w:rtl/>
          </w:rPr>
          <w:t>الأصول،</w:t>
        </w:r>
        <w:r w:rsidRPr="00826F26">
          <w:rPr>
            <w:rStyle w:val="Hyperlink"/>
            <w:rtl/>
          </w:rPr>
          <w:t xml:space="preserve"> </w:t>
        </w:r>
        <w:r w:rsidRPr="00826F26">
          <w:rPr>
            <w:rStyle w:val="Hyperlink"/>
            <w:rFonts w:hint="cs"/>
            <w:rtl/>
          </w:rPr>
          <w:t>السید</w:t>
        </w:r>
        <w:r w:rsidRPr="00826F26">
          <w:rPr>
            <w:rStyle w:val="Hyperlink"/>
            <w:rtl/>
          </w:rPr>
          <w:t xml:space="preserve"> </w:t>
        </w:r>
        <w:r w:rsidRPr="00826F26">
          <w:rPr>
            <w:rStyle w:val="Hyperlink"/>
            <w:rFonts w:hint="cs"/>
            <w:rtl/>
          </w:rPr>
          <w:t>محمد</w:t>
        </w:r>
        <w:r w:rsidRPr="00826F26">
          <w:rPr>
            <w:rStyle w:val="Hyperlink"/>
            <w:rtl/>
          </w:rPr>
          <w:t xml:space="preserve"> </w:t>
        </w:r>
        <w:r w:rsidRPr="00826F26">
          <w:rPr>
            <w:rStyle w:val="Hyperlink"/>
            <w:rFonts w:hint="cs"/>
            <w:rtl/>
          </w:rPr>
          <w:t>باقر</w:t>
        </w:r>
        <w:r w:rsidRPr="00826F26">
          <w:rPr>
            <w:rStyle w:val="Hyperlink"/>
            <w:rtl/>
          </w:rPr>
          <w:t xml:space="preserve"> </w:t>
        </w:r>
        <w:r w:rsidRPr="00826F26">
          <w:rPr>
            <w:rStyle w:val="Hyperlink"/>
            <w:rFonts w:hint="cs"/>
            <w:rtl/>
          </w:rPr>
          <w:t>الصدر،</w:t>
        </w:r>
        <w:r w:rsidRPr="00826F26">
          <w:rPr>
            <w:rStyle w:val="Hyperlink"/>
            <w:rtl/>
          </w:rPr>
          <w:t xml:space="preserve"> </w:t>
        </w:r>
        <w:r w:rsidRPr="00826F26">
          <w:rPr>
            <w:rStyle w:val="Hyperlink"/>
            <w:rFonts w:hint="cs"/>
            <w:rtl/>
          </w:rPr>
          <w:t>ج</w:t>
        </w:r>
        <w:r w:rsidRPr="00826F26">
          <w:rPr>
            <w:rStyle w:val="Hyperlink"/>
            <w:rtl/>
          </w:rPr>
          <w:t>2</w:t>
        </w:r>
        <w:r w:rsidRPr="00826F26">
          <w:rPr>
            <w:rStyle w:val="Hyperlink"/>
            <w:rFonts w:hint="cs"/>
            <w:rtl/>
          </w:rPr>
          <w:t>،</w:t>
        </w:r>
        <w:r w:rsidRPr="00826F26">
          <w:rPr>
            <w:rStyle w:val="Hyperlink"/>
            <w:rtl/>
          </w:rPr>
          <w:t xml:space="preserve"> </w:t>
        </w:r>
        <w:r w:rsidRPr="00826F26">
          <w:rPr>
            <w:rStyle w:val="Hyperlink"/>
            <w:rFonts w:hint="cs"/>
            <w:rtl/>
          </w:rPr>
          <w:t>ص</w:t>
        </w:r>
        <w:r w:rsidRPr="00826F26">
          <w:rPr>
            <w:rStyle w:val="Hyperlink"/>
            <w:rtl/>
          </w:rPr>
          <w:t>131.</w:t>
        </w:r>
      </w:hyperlink>
    </w:p>
  </w:footnote>
  <w:footnote w:id="4">
    <w:p w:rsidR="00826F26" w:rsidRPr="00826F26" w:rsidRDefault="00826F26" w:rsidP="00826F26">
      <w:pPr>
        <w:pStyle w:val="FootnoteText"/>
        <w:rPr>
          <w:rFonts w:hint="cs"/>
        </w:rPr>
      </w:pPr>
      <w:r w:rsidRPr="00826F26">
        <w:footnoteRef/>
      </w:r>
      <w:r w:rsidRPr="00826F26">
        <w:rPr>
          <w:rtl/>
        </w:rPr>
        <w:t xml:space="preserve"> </w:t>
      </w:r>
      <w:hyperlink r:id="rId3" w:history="1">
        <w:r w:rsidRPr="00826F26">
          <w:rPr>
            <w:rStyle w:val="Hyperlink"/>
            <w:rFonts w:hint="cs"/>
            <w:rtl/>
          </w:rPr>
          <w:t>الکافی،</w:t>
        </w:r>
        <w:r w:rsidRPr="00826F26">
          <w:rPr>
            <w:rStyle w:val="Hyperlink"/>
            <w:rtl/>
          </w:rPr>
          <w:t xml:space="preserve"> </w:t>
        </w:r>
        <w:r w:rsidRPr="00826F26">
          <w:rPr>
            <w:rStyle w:val="Hyperlink"/>
            <w:rFonts w:hint="cs"/>
            <w:rtl/>
          </w:rPr>
          <w:t>محمد</w:t>
        </w:r>
        <w:r w:rsidRPr="00826F26">
          <w:rPr>
            <w:rStyle w:val="Hyperlink"/>
            <w:rtl/>
          </w:rPr>
          <w:t xml:space="preserve"> </w:t>
        </w:r>
        <w:r w:rsidRPr="00826F26">
          <w:rPr>
            <w:rStyle w:val="Hyperlink"/>
            <w:rFonts w:hint="cs"/>
            <w:rtl/>
          </w:rPr>
          <w:t>بن</w:t>
        </w:r>
        <w:r w:rsidRPr="00826F26">
          <w:rPr>
            <w:rStyle w:val="Hyperlink"/>
            <w:rtl/>
          </w:rPr>
          <w:t xml:space="preserve"> </w:t>
        </w:r>
        <w:r w:rsidRPr="00826F26">
          <w:rPr>
            <w:rStyle w:val="Hyperlink"/>
            <w:rFonts w:hint="cs"/>
            <w:rtl/>
          </w:rPr>
          <w:t>یعقوب</w:t>
        </w:r>
        <w:r w:rsidRPr="00826F26">
          <w:rPr>
            <w:rStyle w:val="Hyperlink"/>
            <w:rtl/>
          </w:rPr>
          <w:t xml:space="preserve"> </w:t>
        </w:r>
        <w:r w:rsidRPr="00826F26">
          <w:rPr>
            <w:rStyle w:val="Hyperlink"/>
            <w:rFonts w:hint="cs"/>
            <w:rtl/>
          </w:rPr>
          <w:t>کلینی،</w:t>
        </w:r>
        <w:r w:rsidRPr="00826F26">
          <w:rPr>
            <w:rStyle w:val="Hyperlink"/>
            <w:rtl/>
          </w:rPr>
          <w:t xml:space="preserve"> </w:t>
        </w:r>
        <w:r w:rsidRPr="00826F26">
          <w:rPr>
            <w:rStyle w:val="Hyperlink"/>
            <w:rFonts w:hint="cs"/>
            <w:rtl/>
          </w:rPr>
          <w:t>ج</w:t>
        </w:r>
        <w:r w:rsidRPr="00826F26">
          <w:rPr>
            <w:rStyle w:val="Hyperlink"/>
            <w:rtl/>
          </w:rPr>
          <w:t>1</w:t>
        </w:r>
        <w:r w:rsidRPr="00826F26">
          <w:rPr>
            <w:rStyle w:val="Hyperlink"/>
            <w:rFonts w:hint="cs"/>
            <w:rtl/>
          </w:rPr>
          <w:t>،</w:t>
        </w:r>
        <w:r w:rsidRPr="00826F26">
          <w:rPr>
            <w:rStyle w:val="Hyperlink"/>
            <w:rtl/>
          </w:rPr>
          <w:t xml:space="preserve"> </w:t>
        </w:r>
        <w:r w:rsidRPr="00826F26">
          <w:rPr>
            <w:rStyle w:val="Hyperlink"/>
            <w:rFonts w:hint="cs"/>
            <w:rtl/>
          </w:rPr>
          <w:t>ص</w:t>
        </w:r>
        <w:r w:rsidRPr="00826F26">
          <w:rPr>
            <w:rStyle w:val="Hyperlink"/>
            <w:rtl/>
          </w:rPr>
          <w:t>379.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B92A20">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B92A2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B92A2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B92A20">
      <w:rPr>
        <w:sz w:val="24"/>
        <w:szCs w:val="24"/>
        <w:rtl/>
      </w:rPr>
      <w:t>25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B92A20">
      <w:rPr>
        <w:rFonts w:hint="cs"/>
        <w:color w:val="000000" w:themeColor="text1"/>
        <w:sz w:val="24"/>
        <w:szCs w:val="24"/>
        <w:rtl/>
      </w:rPr>
      <w:t>جواز</w:t>
    </w:r>
    <w:r w:rsidR="00B92A20">
      <w:rPr>
        <w:color w:val="000000" w:themeColor="text1"/>
        <w:sz w:val="24"/>
        <w:szCs w:val="24"/>
        <w:rtl/>
      </w:rPr>
      <w:t xml:space="preserve"> </w:t>
    </w:r>
    <w:r w:rsidR="00B92A20">
      <w:rPr>
        <w:rFonts w:hint="cs"/>
        <w:color w:val="000000" w:themeColor="text1"/>
        <w:sz w:val="24"/>
        <w:szCs w:val="24"/>
        <w:rtl/>
      </w:rPr>
      <w:t>تبدیل</w:t>
    </w:r>
    <w:r w:rsidR="00B92A20">
      <w:rPr>
        <w:color w:val="000000" w:themeColor="text1"/>
        <w:sz w:val="24"/>
        <w:szCs w:val="24"/>
        <w:rtl/>
      </w:rPr>
      <w:t xml:space="preserve"> </w:t>
    </w:r>
    <w:r w:rsidR="00B92A20">
      <w:rPr>
        <w:rFonts w:hint="cs"/>
        <w:color w:val="000000" w:themeColor="text1"/>
        <w:sz w:val="24"/>
        <w:szCs w:val="24"/>
        <w:rtl/>
      </w:rPr>
      <w:t>امتثال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B92A20">
      <w:rPr>
        <w:rFonts w:hint="cs"/>
        <w:sz w:val="24"/>
        <w:szCs w:val="24"/>
        <w:rtl/>
      </w:rPr>
      <w:t>مهدی</w:t>
    </w:r>
    <w:r w:rsidR="00B92A20">
      <w:rPr>
        <w:sz w:val="24"/>
        <w:szCs w:val="24"/>
        <w:rtl/>
      </w:rPr>
      <w:t xml:space="preserve"> </w:t>
    </w:r>
    <w:r w:rsidR="00B92A2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B92A20">
      <w:rPr>
        <w:rFonts w:hint="cs"/>
        <w:sz w:val="24"/>
        <w:szCs w:val="24"/>
        <w:rtl/>
      </w:rPr>
      <w:t>بررسی</w:t>
    </w:r>
    <w:r w:rsidR="00B92A20">
      <w:rPr>
        <w:sz w:val="24"/>
        <w:szCs w:val="24"/>
        <w:rtl/>
      </w:rPr>
      <w:t xml:space="preserve"> </w:t>
    </w:r>
    <w:r w:rsidR="00B92A20">
      <w:rPr>
        <w:rFonts w:hint="cs"/>
        <w:sz w:val="24"/>
        <w:szCs w:val="24"/>
        <w:rtl/>
      </w:rPr>
      <w:t>مفاد</w:t>
    </w:r>
    <w:r w:rsidR="00B92A20">
      <w:rPr>
        <w:sz w:val="24"/>
        <w:szCs w:val="24"/>
        <w:rtl/>
      </w:rPr>
      <w:t xml:space="preserve"> </w:t>
    </w:r>
    <w:r w:rsidR="00B92A20">
      <w:rPr>
        <w:rFonts w:hint="cs"/>
        <w:sz w:val="24"/>
        <w:szCs w:val="24"/>
        <w:rtl/>
      </w:rPr>
      <w:t>روایات</w:t>
    </w:r>
    <w:r w:rsidR="00B92A20">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3F6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4FD"/>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70A"/>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E35"/>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F26"/>
    <w:rsid w:val="00830C53"/>
    <w:rsid w:val="00837FAA"/>
    <w:rsid w:val="00841F77"/>
    <w:rsid w:val="0085276D"/>
    <w:rsid w:val="00863390"/>
    <w:rsid w:val="0086385C"/>
    <w:rsid w:val="00871916"/>
    <w:rsid w:val="008956DD"/>
    <w:rsid w:val="008A510E"/>
    <w:rsid w:val="008A522A"/>
    <w:rsid w:val="008B4464"/>
    <w:rsid w:val="008B750B"/>
    <w:rsid w:val="008C0AC9"/>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134D"/>
    <w:rsid w:val="00AA1F60"/>
    <w:rsid w:val="00AA40D7"/>
    <w:rsid w:val="00AB5F7D"/>
    <w:rsid w:val="00AC0C50"/>
    <w:rsid w:val="00AC6FE2"/>
    <w:rsid w:val="00AF3925"/>
    <w:rsid w:val="00B1296B"/>
    <w:rsid w:val="00B2292F"/>
    <w:rsid w:val="00B37492"/>
    <w:rsid w:val="00B43169"/>
    <w:rsid w:val="00B4468D"/>
    <w:rsid w:val="00B501A8"/>
    <w:rsid w:val="00B55AE4"/>
    <w:rsid w:val="00B70B46"/>
    <w:rsid w:val="00B739B0"/>
    <w:rsid w:val="00B814A3"/>
    <w:rsid w:val="00B92A20"/>
    <w:rsid w:val="00B96F38"/>
    <w:rsid w:val="00BA7CA7"/>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C78"/>
    <w:rsid w:val="00CA10B0"/>
    <w:rsid w:val="00CA2F8E"/>
    <w:rsid w:val="00CA3EE2"/>
    <w:rsid w:val="00CA7FD5"/>
    <w:rsid w:val="00CB3287"/>
    <w:rsid w:val="00CB33E2"/>
    <w:rsid w:val="00CB4E68"/>
    <w:rsid w:val="00CB6CEE"/>
    <w:rsid w:val="00CC2733"/>
    <w:rsid w:val="00CC2A80"/>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129F"/>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09D"/>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60F6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7763855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379/&#1608;&#1581;&#1583;&#1607;" TargetMode="External"/><Relationship Id="rId2" Type="http://schemas.openxmlformats.org/officeDocument/2006/relationships/hyperlink" Target="http://lib.eshia.ir/13064/2/131/&#1594;&#1590;" TargetMode="External"/><Relationship Id="rId1" Type="http://schemas.openxmlformats.org/officeDocument/2006/relationships/hyperlink" Target="http://lib.eshia.ir/27004/1/83/&#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D5F58-ED2A-455B-888A-A160AE8E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276</TotalTime>
  <Pages>6</Pages>
  <Words>1619</Words>
  <Characters>9232</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10830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dcterms:created xsi:type="dcterms:W3CDTF">2019-04-14T04:51:00Z</dcterms:created>
  <dcterms:modified xsi:type="dcterms:W3CDTF">2019-04-14T15:13:00Z</dcterms:modified>
  <cp:contentStatus>ویرایش 2.5</cp:contentStatus>
  <cp:version>2.7</cp:version>
</cp:coreProperties>
</file>