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675A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2DFA" w:rsidRDefault="009C736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290053" w:history="1">
        <w:r w:rsidR="000C2DFA" w:rsidRPr="00821295">
          <w:rPr>
            <w:rStyle w:val="Hyperlink"/>
            <w:rFonts w:hint="eastAsia"/>
            <w:noProof/>
            <w:rtl/>
          </w:rPr>
          <w:t>صح</w:t>
        </w:r>
        <w:r w:rsidR="000C2DFA" w:rsidRPr="00821295">
          <w:rPr>
            <w:rStyle w:val="Hyperlink"/>
            <w:rFonts w:hint="cs"/>
            <w:noProof/>
            <w:rtl/>
          </w:rPr>
          <w:t>ی</w:t>
        </w:r>
        <w:r w:rsidR="000C2DFA" w:rsidRPr="00821295">
          <w:rPr>
            <w:rStyle w:val="Hyperlink"/>
            <w:rFonts w:hint="eastAsia"/>
            <w:noProof/>
            <w:rtl/>
          </w:rPr>
          <w:t>ح</w:t>
        </w:r>
        <w:r w:rsidR="000C2DFA" w:rsidRPr="00821295">
          <w:rPr>
            <w:rStyle w:val="Hyperlink"/>
            <w:noProof/>
            <w:rtl/>
          </w:rPr>
          <w:t xml:space="preserve"> </w:t>
        </w:r>
        <w:r w:rsidR="000C2DFA" w:rsidRPr="00821295">
          <w:rPr>
            <w:rStyle w:val="Hyperlink"/>
            <w:rFonts w:hint="eastAsia"/>
            <w:noProof/>
            <w:rtl/>
          </w:rPr>
          <w:t>و</w:t>
        </w:r>
        <w:r w:rsidR="000C2DFA" w:rsidRPr="00821295">
          <w:rPr>
            <w:rStyle w:val="Hyperlink"/>
            <w:noProof/>
            <w:rtl/>
          </w:rPr>
          <w:t xml:space="preserve"> </w:t>
        </w:r>
        <w:r w:rsidR="000C2DFA" w:rsidRPr="00821295">
          <w:rPr>
            <w:rStyle w:val="Hyperlink"/>
            <w:rFonts w:hint="eastAsia"/>
            <w:noProof/>
            <w:rtl/>
          </w:rPr>
          <w:t>اعم</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523290053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1</w:t>
        </w:r>
        <w:r w:rsidR="000C2DFA">
          <w:rPr>
            <w:rStyle w:val="Hyperlink"/>
            <w:noProof/>
            <w:rtl/>
          </w:rPr>
          <w:fldChar w:fldCharType="end"/>
        </w:r>
      </w:hyperlink>
    </w:p>
    <w:p w:rsidR="000C2DFA" w:rsidRDefault="00730C72">
      <w:pPr>
        <w:pStyle w:val="TOC2"/>
        <w:tabs>
          <w:tab w:val="right" w:leader="dot" w:pos="10194"/>
        </w:tabs>
        <w:rPr>
          <w:rFonts w:asciiTheme="minorHAnsi" w:eastAsiaTheme="minorEastAsia" w:hAnsiTheme="minorHAnsi" w:cstheme="minorBidi"/>
          <w:bCs w:val="0"/>
          <w:noProof/>
          <w:color w:val="auto"/>
          <w:szCs w:val="22"/>
          <w:rtl/>
        </w:rPr>
      </w:pPr>
      <w:hyperlink w:anchor="_Toc523290054" w:history="1">
        <w:r w:rsidR="000C2DFA" w:rsidRPr="00821295">
          <w:rPr>
            <w:rStyle w:val="Hyperlink"/>
            <w:rFonts w:hint="eastAsia"/>
            <w:noProof/>
            <w:rtl/>
          </w:rPr>
          <w:t>نکته</w:t>
        </w:r>
        <w:r w:rsidR="000C2DFA" w:rsidRPr="00821295">
          <w:rPr>
            <w:rStyle w:val="Hyperlink"/>
            <w:noProof/>
            <w:rtl/>
          </w:rPr>
          <w:t xml:space="preserve"> </w:t>
        </w:r>
        <w:r w:rsidR="000C2DFA" w:rsidRPr="00821295">
          <w:rPr>
            <w:rStyle w:val="Hyperlink"/>
            <w:rFonts w:hint="eastAsia"/>
            <w:noProof/>
            <w:rtl/>
          </w:rPr>
          <w:t>از</w:t>
        </w:r>
        <w:r w:rsidR="000C2DFA" w:rsidRPr="00821295">
          <w:rPr>
            <w:rStyle w:val="Hyperlink"/>
            <w:noProof/>
            <w:rtl/>
          </w:rPr>
          <w:t xml:space="preserve"> </w:t>
        </w:r>
        <w:r w:rsidR="000C2DFA" w:rsidRPr="00821295">
          <w:rPr>
            <w:rStyle w:val="Hyperlink"/>
            <w:rFonts w:hint="eastAsia"/>
            <w:noProof/>
            <w:rtl/>
          </w:rPr>
          <w:t>بحث</w:t>
        </w:r>
        <w:r w:rsidR="000C2DFA" w:rsidRPr="00821295">
          <w:rPr>
            <w:rStyle w:val="Hyperlink"/>
            <w:noProof/>
            <w:rtl/>
          </w:rPr>
          <w:t xml:space="preserve"> </w:t>
        </w:r>
        <w:r w:rsidR="000C2DFA" w:rsidRPr="00821295">
          <w:rPr>
            <w:rStyle w:val="Hyperlink"/>
            <w:rFonts w:hint="eastAsia"/>
            <w:noProof/>
            <w:rtl/>
          </w:rPr>
          <w:t>ثمره</w:t>
        </w:r>
        <w:r w:rsidR="000C2DFA" w:rsidRPr="00821295">
          <w:rPr>
            <w:rStyle w:val="Hyperlink"/>
            <w:noProof/>
            <w:rtl/>
          </w:rPr>
          <w:t xml:space="preserve"> </w:t>
        </w:r>
        <w:r w:rsidR="000C2DFA" w:rsidRPr="00821295">
          <w:rPr>
            <w:rStyle w:val="Hyperlink"/>
            <w:rFonts w:hint="eastAsia"/>
            <w:noProof/>
            <w:rtl/>
          </w:rPr>
          <w:t>دوم</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523290054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1</w:t>
        </w:r>
        <w:r w:rsidR="000C2DFA">
          <w:rPr>
            <w:rStyle w:val="Hyperlink"/>
            <w:noProof/>
            <w:rtl/>
          </w:rPr>
          <w:fldChar w:fldCharType="end"/>
        </w:r>
      </w:hyperlink>
    </w:p>
    <w:p w:rsidR="000C2DFA" w:rsidRDefault="00730C72">
      <w:pPr>
        <w:pStyle w:val="TOC2"/>
        <w:tabs>
          <w:tab w:val="right" w:leader="dot" w:pos="10194"/>
        </w:tabs>
        <w:rPr>
          <w:rFonts w:asciiTheme="minorHAnsi" w:eastAsiaTheme="minorEastAsia" w:hAnsiTheme="minorHAnsi" w:cstheme="minorBidi"/>
          <w:bCs w:val="0"/>
          <w:noProof/>
          <w:color w:val="auto"/>
          <w:szCs w:val="22"/>
          <w:rtl/>
        </w:rPr>
      </w:pPr>
      <w:hyperlink w:anchor="_Toc523290055" w:history="1">
        <w:r w:rsidR="000C2DFA" w:rsidRPr="00821295">
          <w:rPr>
            <w:rStyle w:val="Hyperlink"/>
            <w:rFonts w:hint="eastAsia"/>
            <w:noProof/>
            <w:rtl/>
          </w:rPr>
          <w:t>ثمره</w:t>
        </w:r>
        <w:r w:rsidR="000C2DFA" w:rsidRPr="00821295">
          <w:rPr>
            <w:rStyle w:val="Hyperlink"/>
            <w:noProof/>
            <w:rtl/>
          </w:rPr>
          <w:t xml:space="preserve"> </w:t>
        </w:r>
        <w:r w:rsidR="000C2DFA" w:rsidRPr="00821295">
          <w:rPr>
            <w:rStyle w:val="Hyperlink"/>
            <w:rFonts w:hint="eastAsia"/>
            <w:noProof/>
            <w:rtl/>
          </w:rPr>
          <w:t>سوم</w:t>
        </w:r>
        <w:r w:rsidR="000C2DFA" w:rsidRPr="00821295">
          <w:rPr>
            <w:rStyle w:val="Hyperlink"/>
            <w:noProof/>
            <w:rtl/>
          </w:rPr>
          <w:t xml:space="preserve">: </w:t>
        </w:r>
        <w:r w:rsidR="000C2DFA" w:rsidRPr="00821295">
          <w:rPr>
            <w:rStyle w:val="Hyperlink"/>
            <w:rFonts w:hint="eastAsia"/>
            <w:noProof/>
            <w:rtl/>
          </w:rPr>
          <w:t>بحث</w:t>
        </w:r>
        <w:r w:rsidR="000C2DFA" w:rsidRPr="00821295">
          <w:rPr>
            <w:rStyle w:val="Hyperlink"/>
            <w:noProof/>
            <w:rtl/>
          </w:rPr>
          <w:t xml:space="preserve"> </w:t>
        </w:r>
        <w:r w:rsidR="000C2DFA" w:rsidRPr="00821295">
          <w:rPr>
            <w:rStyle w:val="Hyperlink"/>
            <w:rFonts w:hint="eastAsia"/>
            <w:noProof/>
            <w:rtl/>
          </w:rPr>
          <w:t>نذر</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523290055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2</w:t>
        </w:r>
        <w:r w:rsidR="000C2DFA">
          <w:rPr>
            <w:rStyle w:val="Hyperlink"/>
            <w:noProof/>
            <w:rtl/>
          </w:rPr>
          <w:fldChar w:fldCharType="end"/>
        </w:r>
      </w:hyperlink>
    </w:p>
    <w:p w:rsidR="000C2DFA" w:rsidRDefault="00730C72">
      <w:pPr>
        <w:pStyle w:val="TOC3"/>
        <w:tabs>
          <w:tab w:val="right" w:leader="dot" w:pos="10194"/>
        </w:tabs>
        <w:rPr>
          <w:rFonts w:asciiTheme="minorHAnsi" w:eastAsiaTheme="minorEastAsia" w:hAnsiTheme="minorHAnsi" w:cstheme="minorBidi"/>
          <w:bCs w:val="0"/>
          <w:iCs w:val="0"/>
          <w:noProof/>
          <w:color w:val="auto"/>
          <w:szCs w:val="22"/>
          <w:rtl/>
        </w:rPr>
      </w:pPr>
      <w:hyperlink w:anchor="_Toc523290056" w:history="1">
        <w:r w:rsidR="000C2DFA" w:rsidRPr="00821295">
          <w:rPr>
            <w:rStyle w:val="Hyperlink"/>
            <w:rFonts w:hint="eastAsia"/>
            <w:noProof/>
            <w:rtl/>
          </w:rPr>
          <w:t>اشکال</w:t>
        </w:r>
        <w:r w:rsidR="000C2DFA" w:rsidRPr="00821295">
          <w:rPr>
            <w:rStyle w:val="Hyperlink"/>
            <w:noProof/>
            <w:rtl/>
          </w:rPr>
          <w:t xml:space="preserve"> </w:t>
        </w:r>
        <w:r w:rsidR="000C2DFA" w:rsidRPr="00821295">
          <w:rPr>
            <w:rStyle w:val="Hyperlink"/>
            <w:rFonts w:hint="eastAsia"/>
            <w:noProof/>
            <w:rtl/>
          </w:rPr>
          <w:t>استاد</w:t>
        </w:r>
        <w:r w:rsidR="000C2DFA" w:rsidRPr="00821295">
          <w:rPr>
            <w:rStyle w:val="Hyperlink"/>
            <w:noProof/>
            <w:rtl/>
          </w:rPr>
          <w:t xml:space="preserve"> </w:t>
        </w:r>
        <w:r w:rsidR="000C2DFA" w:rsidRPr="00821295">
          <w:rPr>
            <w:rStyle w:val="Hyperlink"/>
            <w:rFonts w:hint="eastAsia"/>
            <w:noProof/>
            <w:rtl/>
          </w:rPr>
          <w:t>به</w:t>
        </w:r>
        <w:r w:rsidR="000C2DFA" w:rsidRPr="00821295">
          <w:rPr>
            <w:rStyle w:val="Hyperlink"/>
            <w:noProof/>
            <w:rtl/>
          </w:rPr>
          <w:t xml:space="preserve"> </w:t>
        </w:r>
        <w:r w:rsidR="000C2DFA" w:rsidRPr="00821295">
          <w:rPr>
            <w:rStyle w:val="Hyperlink"/>
            <w:rFonts w:hint="eastAsia"/>
            <w:noProof/>
            <w:rtl/>
          </w:rPr>
          <w:t>مثال</w:t>
        </w:r>
        <w:r w:rsidR="000C2DFA" w:rsidRPr="00821295">
          <w:rPr>
            <w:rStyle w:val="Hyperlink"/>
            <w:noProof/>
            <w:rtl/>
          </w:rPr>
          <w:t xml:space="preserve"> </w:t>
        </w:r>
        <w:r w:rsidR="000C2DFA" w:rsidRPr="00821295">
          <w:rPr>
            <w:rStyle w:val="Hyperlink"/>
            <w:rFonts w:hint="eastAsia"/>
            <w:noProof/>
            <w:rtl/>
          </w:rPr>
          <w:t>مرحوم</w:t>
        </w:r>
        <w:r w:rsidR="000C2DFA" w:rsidRPr="00821295">
          <w:rPr>
            <w:rStyle w:val="Hyperlink"/>
            <w:noProof/>
            <w:rtl/>
          </w:rPr>
          <w:t xml:space="preserve"> </w:t>
        </w:r>
        <w:r w:rsidR="000C2DFA" w:rsidRPr="00821295">
          <w:rPr>
            <w:rStyle w:val="Hyperlink"/>
            <w:rFonts w:hint="eastAsia"/>
            <w:noProof/>
            <w:rtl/>
          </w:rPr>
          <w:t>خو</w:t>
        </w:r>
        <w:r w:rsidR="000C2DFA" w:rsidRPr="00821295">
          <w:rPr>
            <w:rStyle w:val="Hyperlink"/>
            <w:rFonts w:hint="cs"/>
            <w:noProof/>
            <w:rtl/>
          </w:rPr>
          <w:t>یی</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523290056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2</w:t>
        </w:r>
        <w:r w:rsidR="000C2DFA">
          <w:rPr>
            <w:rStyle w:val="Hyperlink"/>
            <w:noProof/>
            <w:rtl/>
          </w:rPr>
          <w:fldChar w:fldCharType="end"/>
        </w:r>
      </w:hyperlink>
    </w:p>
    <w:p w:rsidR="000C2DFA" w:rsidRDefault="00730C72">
      <w:pPr>
        <w:pStyle w:val="TOC3"/>
        <w:tabs>
          <w:tab w:val="right" w:leader="dot" w:pos="10194"/>
        </w:tabs>
        <w:rPr>
          <w:rFonts w:asciiTheme="minorHAnsi" w:eastAsiaTheme="minorEastAsia" w:hAnsiTheme="minorHAnsi" w:cstheme="minorBidi"/>
          <w:bCs w:val="0"/>
          <w:iCs w:val="0"/>
          <w:noProof/>
          <w:color w:val="auto"/>
          <w:szCs w:val="22"/>
          <w:rtl/>
        </w:rPr>
      </w:pPr>
      <w:hyperlink w:anchor="_Toc523290057" w:history="1">
        <w:r w:rsidR="000C2DFA" w:rsidRPr="00821295">
          <w:rPr>
            <w:rStyle w:val="Hyperlink"/>
            <w:rFonts w:hint="eastAsia"/>
            <w:noProof/>
            <w:rtl/>
          </w:rPr>
          <w:t>اشکال</w:t>
        </w:r>
        <w:r w:rsidR="000C2DFA" w:rsidRPr="00821295">
          <w:rPr>
            <w:rStyle w:val="Hyperlink"/>
            <w:noProof/>
            <w:rtl/>
          </w:rPr>
          <w:t xml:space="preserve"> </w:t>
        </w:r>
        <w:r w:rsidR="000C2DFA" w:rsidRPr="00821295">
          <w:rPr>
            <w:rStyle w:val="Hyperlink"/>
            <w:rFonts w:hint="eastAsia"/>
            <w:noProof/>
            <w:rtl/>
          </w:rPr>
          <w:t>عام</w:t>
        </w:r>
        <w:r w:rsidR="000C2DFA" w:rsidRPr="00821295">
          <w:rPr>
            <w:rStyle w:val="Hyperlink"/>
            <w:noProof/>
            <w:rtl/>
          </w:rPr>
          <w:t xml:space="preserve"> </w:t>
        </w:r>
        <w:r w:rsidR="000C2DFA" w:rsidRPr="00821295">
          <w:rPr>
            <w:rStyle w:val="Hyperlink"/>
            <w:rFonts w:hint="eastAsia"/>
            <w:noProof/>
            <w:rtl/>
          </w:rPr>
          <w:t>مرحوم</w:t>
        </w:r>
        <w:r w:rsidR="000C2DFA" w:rsidRPr="00821295">
          <w:rPr>
            <w:rStyle w:val="Hyperlink"/>
            <w:noProof/>
            <w:rtl/>
          </w:rPr>
          <w:t xml:space="preserve"> </w:t>
        </w:r>
        <w:r w:rsidR="000C2DFA" w:rsidRPr="00821295">
          <w:rPr>
            <w:rStyle w:val="Hyperlink"/>
            <w:rFonts w:hint="eastAsia"/>
            <w:noProof/>
            <w:rtl/>
          </w:rPr>
          <w:t>خو</w:t>
        </w:r>
        <w:r w:rsidR="000C2DFA" w:rsidRPr="00821295">
          <w:rPr>
            <w:rStyle w:val="Hyperlink"/>
            <w:rFonts w:hint="cs"/>
            <w:noProof/>
            <w:rtl/>
          </w:rPr>
          <w:t>یی</w:t>
        </w:r>
        <w:r w:rsidR="000C2DFA" w:rsidRPr="00821295">
          <w:rPr>
            <w:rStyle w:val="Hyperlink"/>
            <w:noProof/>
            <w:rtl/>
          </w:rPr>
          <w:t xml:space="preserve"> </w:t>
        </w:r>
        <w:r w:rsidR="000C2DFA" w:rsidRPr="00821295">
          <w:rPr>
            <w:rStyle w:val="Hyperlink"/>
            <w:rFonts w:hint="eastAsia"/>
            <w:noProof/>
            <w:rtl/>
          </w:rPr>
          <w:t>به</w:t>
        </w:r>
        <w:r w:rsidR="000C2DFA" w:rsidRPr="00821295">
          <w:rPr>
            <w:rStyle w:val="Hyperlink"/>
            <w:noProof/>
            <w:rtl/>
          </w:rPr>
          <w:t xml:space="preserve"> </w:t>
        </w:r>
        <w:r w:rsidR="000C2DFA" w:rsidRPr="00821295">
          <w:rPr>
            <w:rStyle w:val="Hyperlink"/>
            <w:rFonts w:hint="eastAsia"/>
            <w:noProof/>
            <w:rtl/>
          </w:rPr>
          <w:t>ثمره</w:t>
        </w:r>
        <w:r w:rsidR="000C2DFA" w:rsidRPr="00821295">
          <w:rPr>
            <w:rStyle w:val="Hyperlink"/>
            <w:noProof/>
            <w:rtl/>
          </w:rPr>
          <w:t xml:space="preserve"> </w:t>
        </w:r>
        <w:r w:rsidR="000C2DFA" w:rsidRPr="00821295">
          <w:rPr>
            <w:rStyle w:val="Hyperlink"/>
            <w:rFonts w:hint="eastAsia"/>
            <w:noProof/>
            <w:rtl/>
          </w:rPr>
          <w:t>سوم</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523290057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2</w:t>
        </w:r>
        <w:r w:rsidR="000C2DFA">
          <w:rPr>
            <w:rStyle w:val="Hyperlink"/>
            <w:noProof/>
            <w:rtl/>
          </w:rPr>
          <w:fldChar w:fldCharType="end"/>
        </w:r>
      </w:hyperlink>
    </w:p>
    <w:p w:rsidR="000C2DFA" w:rsidRDefault="00730C72">
      <w:pPr>
        <w:pStyle w:val="TOC4"/>
        <w:tabs>
          <w:tab w:val="right" w:leader="dot" w:pos="10194"/>
        </w:tabs>
        <w:rPr>
          <w:rFonts w:asciiTheme="minorHAnsi" w:eastAsiaTheme="minorEastAsia" w:hAnsiTheme="minorHAnsi" w:cstheme="minorBidi"/>
          <w:bCs w:val="0"/>
          <w:noProof/>
          <w:color w:val="auto"/>
          <w:szCs w:val="22"/>
          <w:rtl/>
        </w:rPr>
      </w:pPr>
      <w:hyperlink w:anchor="_Toc523290058" w:history="1">
        <w:r w:rsidR="000C2DFA" w:rsidRPr="00821295">
          <w:rPr>
            <w:rStyle w:val="Hyperlink"/>
            <w:rFonts w:hint="eastAsia"/>
            <w:noProof/>
            <w:rtl/>
          </w:rPr>
          <w:t>جواب</w:t>
        </w:r>
        <w:r w:rsidR="000C2DFA" w:rsidRPr="00821295">
          <w:rPr>
            <w:rStyle w:val="Hyperlink"/>
            <w:noProof/>
            <w:rtl/>
          </w:rPr>
          <w:t xml:space="preserve"> </w:t>
        </w:r>
        <w:r w:rsidR="000C2DFA" w:rsidRPr="00821295">
          <w:rPr>
            <w:rStyle w:val="Hyperlink"/>
            <w:rFonts w:hint="eastAsia"/>
            <w:noProof/>
            <w:rtl/>
          </w:rPr>
          <w:t>استاد</w:t>
        </w:r>
        <w:r w:rsidR="000C2DFA" w:rsidRPr="00821295">
          <w:rPr>
            <w:rStyle w:val="Hyperlink"/>
            <w:noProof/>
            <w:rtl/>
          </w:rPr>
          <w:t>:</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523290058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3</w:t>
        </w:r>
        <w:r w:rsidR="000C2DFA">
          <w:rPr>
            <w:rStyle w:val="Hyperlink"/>
            <w:noProof/>
            <w:rtl/>
          </w:rPr>
          <w:fldChar w:fldCharType="end"/>
        </w:r>
      </w:hyperlink>
    </w:p>
    <w:p w:rsidR="000C2DFA" w:rsidRDefault="00730C72">
      <w:pPr>
        <w:pStyle w:val="TOC3"/>
        <w:tabs>
          <w:tab w:val="right" w:leader="dot" w:pos="10194"/>
        </w:tabs>
        <w:rPr>
          <w:rFonts w:asciiTheme="minorHAnsi" w:eastAsiaTheme="minorEastAsia" w:hAnsiTheme="minorHAnsi" w:cstheme="minorBidi"/>
          <w:bCs w:val="0"/>
          <w:iCs w:val="0"/>
          <w:noProof/>
          <w:color w:val="auto"/>
          <w:szCs w:val="22"/>
          <w:rtl/>
        </w:rPr>
      </w:pPr>
      <w:hyperlink w:anchor="_Toc523290059" w:history="1">
        <w:r w:rsidR="000C2DFA" w:rsidRPr="00821295">
          <w:rPr>
            <w:rStyle w:val="Hyperlink"/>
            <w:rFonts w:hint="eastAsia"/>
            <w:noProof/>
            <w:rtl/>
          </w:rPr>
          <w:t>اشکال</w:t>
        </w:r>
        <w:r w:rsidR="000C2DFA" w:rsidRPr="00821295">
          <w:rPr>
            <w:rStyle w:val="Hyperlink"/>
            <w:noProof/>
            <w:rtl/>
          </w:rPr>
          <w:t xml:space="preserve"> </w:t>
        </w:r>
        <w:r w:rsidR="000C2DFA" w:rsidRPr="00821295">
          <w:rPr>
            <w:rStyle w:val="Hyperlink"/>
            <w:rFonts w:hint="eastAsia"/>
            <w:noProof/>
            <w:rtl/>
          </w:rPr>
          <w:t>د</w:t>
        </w:r>
        <w:r w:rsidR="000C2DFA" w:rsidRPr="00821295">
          <w:rPr>
            <w:rStyle w:val="Hyperlink"/>
            <w:rFonts w:hint="cs"/>
            <w:noProof/>
            <w:rtl/>
          </w:rPr>
          <w:t>ی</w:t>
        </w:r>
        <w:r w:rsidR="000C2DFA" w:rsidRPr="00821295">
          <w:rPr>
            <w:rStyle w:val="Hyperlink"/>
            <w:rFonts w:hint="eastAsia"/>
            <w:noProof/>
            <w:rtl/>
          </w:rPr>
          <w:t>گر</w:t>
        </w:r>
        <w:r w:rsidR="000C2DFA" w:rsidRPr="00821295">
          <w:rPr>
            <w:rStyle w:val="Hyperlink"/>
            <w:noProof/>
            <w:rtl/>
          </w:rPr>
          <w:t xml:space="preserve"> </w:t>
        </w:r>
        <w:r w:rsidR="000C2DFA" w:rsidRPr="00821295">
          <w:rPr>
            <w:rStyle w:val="Hyperlink"/>
            <w:rFonts w:hint="eastAsia"/>
            <w:noProof/>
            <w:rtl/>
          </w:rPr>
          <w:t>به</w:t>
        </w:r>
        <w:r w:rsidR="000C2DFA" w:rsidRPr="00821295">
          <w:rPr>
            <w:rStyle w:val="Hyperlink"/>
            <w:noProof/>
            <w:rtl/>
          </w:rPr>
          <w:t xml:space="preserve"> </w:t>
        </w:r>
        <w:r w:rsidR="000C2DFA" w:rsidRPr="00821295">
          <w:rPr>
            <w:rStyle w:val="Hyperlink"/>
            <w:rFonts w:hint="eastAsia"/>
            <w:noProof/>
            <w:rtl/>
          </w:rPr>
          <w:t>ثمره</w:t>
        </w:r>
        <w:r w:rsidR="000C2DFA" w:rsidRPr="00821295">
          <w:rPr>
            <w:rStyle w:val="Hyperlink"/>
            <w:noProof/>
            <w:rtl/>
          </w:rPr>
          <w:t xml:space="preserve"> </w:t>
        </w:r>
        <w:r w:rsidR="000C2DFA" w:rsidRPr="00821295">
          <w:rPr>
            <w:rStyle w:val="Hyperlink"/>
            <w:rFonts w:hint="eastAsia"/>
            <w:noProof/>
            <w:rtl/>
          </w:rPr>
          <w:t>سوم</w:t>
        </w:r>
        <w:r w:rsidR="000C2DFA" w:rsidRPr="00821295">
          <w:rPr>
            <w:rStyle w:val="Hyperlink"/>
            <w:noProof/>
            <w:rtl/>
          </w:rPr>
          <w:t xml:space="preserve">: </w:t>
        </w:r>
        <w:r w:rsidR="000C2DFA" w:rsidRPr="00821295">
          <w:rPr>
            <w:rStyle w:val="Hyperlink"/>
            <w:rFonts w:hint="eastAsia"/>
            <w:noProof/>
            <w:rtl/>
          </w:rPr>
          <w:t>عدم</w:t>
        </w:r>
        <w:r w:rsidR="000C2DFA" w:rsidRPr="00821295">
          <w:rPr>
            <w:rStyle w:val="Hyperlink"/>
            <w:noProof/>
            <w:rtl/>
          </w:rPr>
          <w:t xml:space="preserve"> </w:t>
        </w:r>
        <w:r w:rsidR="000C2DFA" w:rsidRPr="00821295">
          <w:rPr>
            <w:rStyle w:val="Hyperlink"/>
            <w:rFonts w:hint="eastAsia"/>
            <w:noProof/>
            <w:rtl/>
          </w:rPr>
          <w:t>ثمره</w:t>
        </w:r>
        <w:r w:rsidR="000C2DFA" w:rsidRPr="00821295">
          <w:rPr>
            <w:rStyle w:val="Hyperlink"/>
            <w:noProof/>
            <w:rtl/>
          </w:rPr>
          <w:t xml:space="preserve"> </w:t>
        </w:r>
        <w:r w:rsidR="000C2DFA" w:rsidRPr="00821295">
          <w:rPr>
            <w:rStyle w:val="Hyperlink"/>
            <w:rFonts w:hint="eastAsia"/>
            <w:noProof/>
            <w:rtl/>
          </w:rPr>
          <w:t>اصول</w:t>
        </w:r>
        <w:r w:rsidR="000C2DFA" w:rsidRPr="00821295">
          <w:rPr>
            <w:rStyle w:val="Hyperlink"/>
            <w:rFonts w:hint="cs"/>
            <w:noProof/>
            <w:rtl/>
          </w:rPr>
          <w:t>ی</w:t>
        </w:r>
        <w:r w:rsidR="000C2DFA" w:rsidRPr="00821295">
          <w:rPr>
            <w:rStyle w:val="Hyperlink"/>
            <w:noProof/>
            <w:rtl/>
          </w:rPr>
          <w:t xml:space="preserve"> </w:t>
        </w:r>
        <w:r w:rsidR="000C2DFA" w:rsidRPr="00821295">
          <w:rPr>
            <w:rStyle w:val="Hyperlink"/>
            <w:rFonts w:hint="eastAsia"/>
            <w:noProof/>
            <w:rtl/>
          </w:rPr>
          <w:t>بودن</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523290059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3</w:t>
        </w:r>
        <w:r w:rsidR="000C2DFA">
          <w:rPr>
            <w:rStyle w:val="Hyperlink"/>
            <w:noProof/>
            <w:rtl/>
          </w:rPr>
          <w:fldChar w:fldCharType="end"/>
        </w:r>
      </w:hyperlink>
    </w:p>
    <w:p w:rsidR="000C2DFA" w:rsidRDefault="00730C72">
      <w:pPr>
        <w:pStyle w:val="TOC4"/>
        <w:tabs>
          <w:tab w:val="right" w:leader="dot" w:pos="10194"/>
        </w:tabs>
        <w:rPr>
          <w:rFonts w:asciiTheme="minorHAnsi" w:eastAsiaTheme="minorEastAsia" w:hAnsiTheme="minorHAnsi" w:cstheme="minorBidi"/>
          <w:bCs w:val="0"/>
          <w:noProof/>
          <w:color w:val="auto"/>
          <w:szCs w:val="22"/>
          <w:rtl/>
        </w:rPr>
      </w:pPr>
      <w:hyperlink w:anchor="_Toc523290060" w:history="1">
        <w:r w:rsidR="000C2DFA" w:rsidRPr="00821295">
          <w:rPr>
            <w:rStyle w:val="Hyperlink"/>
            <w:rFonts w:hint="eastAsia"/>
            <w:noProof/>
            <w:rtl/>
          </w:rPr>
          <w:t>اشکال</w:t>
        </w:r>
        <w:r w:rsidR="000C2DFA" w:rsidRPr="00821295">
          <w:rPr>
            <w:rStyle w:val="Hyperlink"/>
            <w:noProof/>
            <w:rtl/>
          </w:rPr>
          <w:t xml:space="preserve"> </w:t>
        </w:r>
        <w:r w:rsidR="000C2DFA" w:rsidRPr="00821295">
          <w:rPr>
            <w:rStyle w:val="Hyperlink"/>
            <w:rFonts w:hint="eastAsia"/>
            <w:noProof/>
            <w:rtl/>
          </w:rPr>
          <w:t>استاد</w:t>
        </w:r>
        <w:r w:rsidR="000C2DFA" w:rsidRPr="00821295">
          <w:rPr>
            <w:rStyle w:val="Hyperlink"/>
            <w:noProof/>
            <w:rtl/>
          </w:rPr>
          <w:t xml:space="preserve"> </w:t>
        </w:r>
        <w:r w:rsidR="000C2DFA" w:rsidRPr="00821295">
          <w:rPr>
            <w:rStyle w:val="Hyperlink"/>
            <w:rFonts w:hint="eastAsia"/>
            <w:noProof/>
            <w:rtl/>
          </w:rPr>
          <w:t>به</w:t>
        </w:r>
        <w:r w:rsidR="000C2DFA" w:rsidRPr="00821295">
          <w:rPr>
            <w:rStyle w:val="Hyperlink"/>
            <w:noProof/>
            <w:rtl/>
          </w:rPr>
          <w:t xml:space="preserve"> </w:t>
        </w:r>
        <w:r w:rsidR="000C2DFA" w:rsidRPr="00821295">
          <w:rPr>
            <w:rStyle w:val="Hyperlink"/>
            <w:rFonts w:hint="eastAsia"/>
            <w:noProof/>
            <w:rtl/>
          </w:rPr>
          <w:t>مرحوم</w:t>
        </w:r>
        <w:r w:rsidR="000C2DFA" w:rsidRPr="00821295">
          <w:rPr>
            <w:rStyle w:val="Hyperlink"/>
            <w:noProof/>
            <w:rtl/>
          </w:rPr>
          <w:t xml:space="preserve"> </w:t>
        </w:r>
        <w:r w:rsidR="000C2DFA" w:rsidRPr="00821295">
          <w:rPr>
            <w:rStyle w:val="Hyperlink"/>
            <w:rFonts w:hint="eastAsia"/>
            <w:noProof/>
            <w:rtl/>
          </w:rPr>
          <w:t>اخوند</w:t>
        </w:r>
        <w:r w:rsidR="000C2DFA">
          <w:rPr>
            <w:noProof/>
            <w:webHidden/>
            <w:rtl/>
          </w:rPr>
          <w:tab/>
        </w:r>
        <w:r w:rsidR="000C2DFA">
          <w:rPr>
            <w:rStyle w:val="Hyperlink"/>
            <w:noProof/>
            <w:rtl/>
          </w:rPr>
          <w:fldChar w:fldCharType="begin"/>
        </w:r>
        <w:r w:rsidR="000C2DFA">
          <w:rPr>
            <w:noProof/>
            <w:webHidden/>
            <w:rtl/>
          </w:rPr>
          <w:instrText xml:space="preserve"> </w:instrText>
        </w:r>
        <w:r w:rsidR="000C2DFA">
          <w:rPr>
            <w:noProof/>
            <w:webHidden/>
          </w:rPr>
          <w:instrText xml:space="preserve">PAGEREF </w:instrText>
        </w:r>
        <w:r w:rsidR="000C2DFA">
          <w:rPr>
            <w:noProof/>
            <w:webHidden/>
            <w:rtl/>
          </w:rPr>
          <w:instrText>_</w:instrText>
        </w:r>
        <w:r w:rsidR="000C2DFA">
          <w:rPr>
            <w:noProof/>
            <w:webHidden/>
          </w:rPr>
          <w:instrText>Toc</w:instrText>
        </w:r>
        <w:r w:rsidR="000C2DFA">
          <w:rPr>
            <w:noProof/>
            <w:webHidden/>
            <w:rtl/>
          </w:rPr>
          <w:instrText xml:space="preserve">523290060 </w:instrText>
        </w:r>
        <w:r w:rsidR="000C2DFA">
          <w:rPr>
            <w:noProof/>
            <w:webHidden/>
          </w:rPr>
          <w:instrText>\h</w:instrText>
        </w:r>
        <w:r w:rsidR="000C2DFA">
          <w:rPr>
            <w:noProof/>
            <w:webHidden/>
            <w:rtl/>
          </w:rPr>
          <w:instrText xml:space="preserve"> </w:instrText>
        </w:r>
        <w:r w:rsidR="000C2DFA">
          <w:rPr>
            <w:rStyle w:val="Hyperlink"/>
            <w:noProof/>
            <w:rtl/>
          </w:rPr>
        </w:r>
        <w:r w:rsidR="000C2DFA">
          <w:rPr>
            <w:rStyle w:val="Hyperlink"/>
            <w:noProof/>
            <w:rtl/>
          </w:rPr>
          <w:fldChar w:fldCharType="separate"/>
        </w:r>
        <w:r w:rsidR="00C330AC">
          <w:rPr>
            <w:noProof/>
            <w:webHidden/>
            <w:rtl/>
          </w:rPr>
          <w:t>4</w:t>
        </w:r>
        <w:r w:rsidR="000C2DFA">
          <w:rPr>
            <w:rStyle w:val="Hyperlink"/>
            <w:noProof/>
            <w:rtl/>
          </w:rPr>
          <w:fldChar w:fldCharType="end"/>
        </w:r>
      </w:hyperlink>
    </w:p>
    <w:p w:rsidR="00C91EB6" w:rsidRPr="00C91EB6" w:rsidRDefault="009C736E" w:rsidP="00D675AF">
      <w:pPr>
        <w:jc w:val="both"/>
        <w:rPr>
          <w:rtl/>
        </w:rPr>
      </w:pPr>
      <w:r>
        <w:rPr>
          <w:rFonts w:cs="B Titr"/>
          <w:noProof/>
          <w:webHidden/>
          <w:color w:val="632423" w:themeColor="accent2" w:themeShade="80"/>
          <w:szCs w:val="24"/>
          <w:rtl/>
        </w:rPr>
        <w:fldChar w:fldCharType="end"/>
      </w:r>
    </w:p>
    <w:p w:rsidR="00F343FB" w:rsidRPr="00A6366F" w:rsidRDefault="00F842AD" w:rsidP="00D675A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B73CE">
        <w:rPr>
          <w:rFonts w:hint="cs"/>
          <w:rtl/>
        </w:rPr>
        <w:t>ثمره</w:t>
      </w:r>
      <w:r w:rsidR="009B73CE">
        <w:rPr>
          <w:rtl/>
        </w:rPr>
        <w:t xml:space="preserve"> </w:t>
      </w:r>
      <w:r w:rsidR="009B73CE">
        <w:rPr>
          <w:rFonts w:hint="cs"/>
          <w:rtl/>
        </w:rPr>
        <w:t>سوم</w:t>
      </w:r>
      <w:r w:rsidR="00025B70">
        <w:rPr>
          <w:rFonts w:hint="cs"/>
          <w:rtl/>
        </w:rPr>
        <w:t xml:space="preserve"> </w:t>
      </w:r>
      <w:r w:rsidR="00386C11" w:rsidRPr="00A6366F">
        <w:rPr>
          <w:rFonts w:hint="cs"/>
          <w:rtl/>
        </w:rPr>
        <w:t>/</w:t>
      </w:r>
      <w:bookmarkStart w:id="2" w:name="BokSabj_d"/>
      <w:bookmarkEnd w:id="2"/>
      <w:r w:rsidR="009B73CE">
        <w:rPr>
          <w:rFonts w:hint="cs"/>
          <w:rtl/>
        </w:rPr>
        <w:t>صحیح</w:t>
      </w:r>
      <w:r w:rsidR="009B73CE">
        <w:rPr>
          <w:rtl/>
        </w:rPr>
        <w:t xml:space="preserve"> </w:t>
      </w:r>
      <w:r w:rsidR="009B73CE">
        <w:rPr>
          <w:rFonts w:hint="cs"/>
          <w:rtl/>
        </w:rPr>
        <w:t>و</w:t>
      </w:r>
      <w:r w:rsidR="009B73CE">
        <w:rPr>
          <w:rtl/>
        </w:rPr>
        <w:t xml:space="preserve"> </w:t>
      </w:r>
      <w:r w:rsidR="009B73CE">
        <w:rPr>
          <w:rFonts w:hint="cs"/>
          <w:rtl/>
        </w:rPr>
        <w:t>اعم</w:t>
      </w:r>
      <w:r w:rsidR="00386C11" w:rsidRPr="00A6366F">
        <w:rPr>
          <w:rFonts w:hint="cs"/>
          <w:rtl/>
        </w:rPr>
        <w:t xml:space="preserve"> /</w:t>
      </w:r>
      <w:bookmarkStart w:id="3" w:name="Bokkolli"/>
      <w:bookmarkEnd w:id="3"/>
      <w:r w:rsidR="009B73CE">
        <w:rPr>
          <w:rFonts w:hint="cs"/>
          <w:rtl/>
        </w:rPr>
        <w:t>مقدمات</w:t>
      </w:r>
      <w:r w:rsidR="009B73CE">
        <w:rPr>
          <w:rtl/>
        </w:rPr>
        <w:t xml:space="preserve"> </w:t>
      </w:r>
      <w:r w:rsidR="009B73CE">
        <w:rPr>
          <w:rFonts w:hint="cs"/>
          <w:rtl/>
        </w:rPr>
        <w:t>علم</w:t>
      </w:r>
      <w:r w:rsidR="009B73CE">
        <w:rPr>
          <w:rtl/>
        </w:rPr>
        <w:t xml:space="preserve"> </w:t>
      </w:r>
      <w:r w:rsidR="009B73CE">
        <w:rPr>
          <w:rFonts w:hint="cs"/>
          <w:rtl/>
        </w:rPr>
        <w:t>اصول</w:t>
      </w:r>
      <w:r w:rsidR="001B6799" w:rsidRPr="00A6366F">
        <w:rPr>
          <w:rFonts w:hint="cs"/>
          <w:rtl/>
        </w:rPr>
        <w:t xml:space="preserve"> </w:t>
      </w:r>
    </w:p>
    <w:p w:rsidR="008F5B4D" w:rsidRPr="009C66D5" w:rsidRDefault="008F5B4D" w:rsidP="00D675AF">
      <w:pPr>
        <w:jc w:val="both"/>
        <w:rPr>
          <w:rStyle w:val="Emphasis"/>
          <w:b/>
          <w:bCs w:val="0"/>
          <w:rtl/>
        </w:rPr>
      </w:pPr>
      <w:r w:rsidRPr="009C66D5">
        <w:rPr>
          <w:rStyle w:val="Emphasis"/>
          <w:rFonts w:hint="cs"/>
          <w:b/>
          <w:bCs w:val="0"/>
          <w:rtl/>
        </w:rPr>
        <w:t>خلاصه مباحث گذشته:</w:t>
      </w:r>
    </w:p>
    <w:p w:rsidR="003A6148" w:rsidRDefault="00D675AF" w:rsidP="00D675AF">
      <w:pPr>
        <w:pBdr>
          <w:bottom w:val="double" w:sz="6" w:space="1" w:color="auto"/>
        </w:pBdr>
        <w:jc w:val="both"/>
        <w:rPr>
          <w:rtl/>
        </w:rPr>
      </w:pPr>
      <w:r>
        <w:rPr>
          <w:rFonts w:hint="cs"/>
          <w:rtl/>
        </w:rPr>
        <w:t>در مباحث قبل بیان شد که مرحوم اخوند سه ثمره برای بحث صحیح و اعم بیان فرم</w:t>
      </w:r>
      <w:r w:rsidR="007504D1">
        <w:rPr>
          <w:rFonts w:hint="cs"/>
          <w:rtl/>
        </w:rPr>
        <w:t xml:space="preserve">وده است ثمره اول بحث شد و تمام </w:t>
      </w:r>
      <w:r>
        <w:rPr>
          <w:rFonts w:hint="cs"/>
          <w:rtl/>
        </w:rPr>
        <w:t xml:space="preserve"> شد نوب</w:t>
      </w:r>
      <w:r w:rsidR="007504D1">
        <w:rPr>
          <w:rFonts w:hint="cs"/>
          <w:rtl/>
        </w:rPr>
        <w:t>ت</w:t>
      </w:r>
      <w:r>
        <w:rPr>
          <w:rFonts w:hint="cs"/>
          <w:rtl/>
        </w:rPr>
        <w:t xml:space="preserve"> به ثمره دوم رسید و نظر استاد عبارت شد از اینکه اگر مرکب حکم دو تاست احتیاط جاری است و در جایی که مرکب حکم یکی است برائت جاری میشود. بحث به ثمره سوم رسید که در باب نذر بیان میشود یعنی اگر کسی نذر کند فلانی نماز بخواهد دو درهم به فقیر بدهد و بعد نمازی را خواند که فاسد بود و سوره نداشت در این صورت اگر قائل به اعمی بشویم پرداخت دو درهم ذمه ناذر را بری میکند و الا خیر. مرحوم خویی دو اشکال به این ثمره داشتند یکی اینکه این ثمره ربطی به بحث صحیح و اعم ندارد بلکه باید از ناذر پرسید که چه نمازی را قصد کرده است. استاد در جواب فرمود خیلی از موارد خود ناذر نیز از قصد خود اگاه نیست بلکه باید عرف ان منطقه ای که ناذر زندگی میک</w:t>
      </w:r>
      <w:r w:rsidR="007504D1">
        <w:rPr>
          <w:rFonts w:hint="cs"/>
          <w:rtl/>
        </w:rPr>
        <w:t>ند را در نظر گرفت و در نهایت</w:t>
      </w:r>
      <w:r>
        <w:rPr>
          <w:rFonts w:hint="cs"/>
          <w:rtl/>
        </w:rPr>
        <w:t xml:space="preserve"> ان الفاظ حمل بر صحیحی میشوند یا بر اعمی. پس به بحث صحیح و اعم مربوط است.</w:t>
      </w:r>
    </w:p>
    <w:p w:rsidR="00247D2F" w:rsidRPr="003A6148" w:rsidRDefault="00247D2F" w:rsidP="00D675AF">
      <w:pPr>
        <w:pBdr>
          <w:bottom w:val="double" w:sz="6" w:space="1" w:color="auto"/>
        </w:pBdr>
        <w:jc w:val="both"/>
      </w:pPr>
    </w:p>
    <w:p w:rsidR="008F5B4D" w:rsidRDefault="008F5B4D" w:rsidP="00D675AF">
      <w:pPr>
        <w:jc w:val="both"/>
      </w:pPr>
    </w:p>
    <w:p w:rsidR="003E6650" w:rsidRDefault="00D675AF" w:rsidP="009C736E">
      <w:pPr>
        <w:pStyle w:val="Heading1"/>
        <w:rPr>
          <w:rtl/>
        </w:rPr>
      </w:pPr>
      <w:bookmarkStart w:id="4" w:name="_Toc523290053"/>
      <w:r>
        <w:rPr>
          <w:rFonts w:hint="cs"/>
          <w:rtl/>
        </w:rPr>
        <w:t>صحیح و اعم</w:t>
      </w:r>
      <w:bookmarkEnd w:id="4"/>
    </w:p>
    <w:p w:rsidR="00D675AF" w:rsidRDefault="00D675AF" w:rsidP="009C736E">
      <w:pPr>
        <w:pStyle w:val="Heading2"/>
        <w:rPr>
          <w:rtl/>
        </w:rPr>
      </w:pPr>
      <w:bookmarkStart w:id="5" w:name="_Toc523290054"/>
      <w:r>
        <w:rPr>
          <w:rFonts w:hint="cs"/>
          <w:rtl/>
        </w:rPr>
        <w:t>نکته از بحث ثمره دوم</w:t>
      </w:r>
      <w:bookmarkEnd w:id="5"/>
    </w:p>
    <w:p w:rsidR="007504D1" w:rsidRDefault="009C736E" w:rsidP="00D675AF">
      <w:pPr>
        <w:jc w:val="both"/>
        <w:rPr>
          <w:rtl/>
        </w:rPr>
      </w:pPr>
      <w:r>
        <w:rPr>
          <w:rFonts w:hint="cs"/>
          <w:rtl/>
        </w:rPr>
        <w:t xml:space="preserve">بحث در این بود که با اینکه مشهور صحیحی هستند پس چرا در سراسر فقه برائت جاری میکنند؟ ما در جواب میگوییم که </w:t>
      </w:r>
      <w:r w:rsidR="00D675AF">
        <w:rPr>
          <w:rFonts w:hint="cs"/>
          <w:rtl/>
        </w:rPr>
        <w:t xml:space="preserve">وجه اشتغالی بودن این است که بنا بر صحیحی شک درمحصل عنوان است و این شک مجرایش اشتغال است در حالی که این </w:t>
      </w:r>
      <w:r w:rsidR="00D675AF">
        <w:rPr>
          <w:rFonts w:hint="cs"/>
          <w:rtl/>
        </w:rPr>
        <w:lastRenderedPageBreak/>
        <w:t>مطلب درست نیست و شک در محصل مجرای اشتتغال باشد اول کلام است و فرقی بین شک در محصل و غیر ان نیست بلکه شک در محصل نیز مجرای برائت است حتی در محصل و متحصلی که دو چیز باشند</w:t>
      </w:r>
      <w:r w:rsidR="007504D1">
        <w:rPr>
          <w:rFonts w:hint="cs"/>
          <w:rtl/>
        </w:rPr>
        <w:t>.</w:t>
      </w:r>
    </w:p>
    <w:p w:rsidR="00D675AF" w:rsidRDefault="00D675AF" w:rsidP="00D675AF">
      <w:pPr>
        <w:jc w:val="both"/>
        <w:rPr>
          <w:rtl/>
        </w:rPr>
      </w:pPr>
      <w:r>
        <w:rPr>
          <w:rFonts w:hint="cs"/>
          <w:rtl/>
        </w:rPr>
        <w:t xml:space="preserve"> شاید مشهور که صحیحی هستند و مع ذالک برائتی هستند از این باب است که شک در محصل را مجرای برائت میدانستند و ما در کلام علما چنین مطلبی را پیدا نکردیم که </w:t>
      </w:r>
      <w:r w:rsidR="00BA3291">
        <w:rPr>
          <w:rFonts w:hint="cs"/>
          <w:rtl/>
        </w:rPr>
        <w:t>در شک در محصل اشتغال را جاری کنند پس اگر شک در اجزای طهارات ثلاث داشتیم باز هم مجرای برائت است مانند شک در شرطیت تقدم مسح رجل یمنی و یسری داریم در اینجا این شرطیت را نفی میکنیم زیرا شارع فرموده مسح کنید رجلین را. و به من این شرطیت نیز واصل نشده است و باید این محصل را خود شارع به من برساند و اگر چیزی نگفته بود عند العقل و العقلاء میتوانیم برائت جاری کنیم و این بحث نیز در کلام متاخرین به طور وافی مطرح نیست چه برسد نزد متقدمین. اینکه مرحوم نائینی فرموده این اجرای برائت خطا و غفلت از مبنای خودشان ا</w:t>
      </w:r>
      <w:r w:rsidR="007504D1">
        <w:rPr>
          <w:rFonts w:hint="cs"/>
          <w:rtl/>
        </w:rPr>
        <w:t>ست درست نیست بلکه عمل مشهور درست است.</w:t>
      </w:r>
    </w:p>
    <w:p w:rsidR="00D675AF" w:rsidRDefault="00D675AF" w:rsidP="009C736E">
      <w:pPr>
        <w:pStyle w:val="Heading2"/>
        <w:rPr>
          <w:rtl/>
        </w:rPr>
      </w:pPr>
      <w:bookmarkStart w:id="6" w:name="_Toc523290055"/>
      <w:r>
        <w:rPr>
          <w:rFonts w:hint="cs"/>
          <w:rtl/>
        </w:rPr>
        <w:t>ثمره سوم: بحث نذر</w:t>
      </w:r>
      <w:bookmarkEnd w:id="6"/>
    </w:p>
    <w:p w:rsidR="00BA3291" w:rsidRDefault="00BA3291" w:rsidP="009C736E">
      <w:pPr>
        <w:pStyle w:val="Heading3"/>
        <w:rPr>
          <w:rtl/>
        </w:rPr>
      </w:pPr>
      <w:bookmarkStart w:id="7" w:name="_Toc523290056"/>
      <w:r>
        <w:rPr>
          <w:rFonts w:hint="cs"/>
          <w:rtl/>
        </w:rPr>
        <w:t xml:space="preserve">اشکال </w:t>
      </w:r>
      <w:r w:rsidR="007504D1">
        <w:rPr>
          <w:rFonts w:hint="cs"/>
          <w:rtl/>
        </w:rPr>
        <w:t xml:space="preserve">استاد </w:t>
      </w:r>
      <w:r>
        <w:rPr>
          <w:rFonts w:hint="cs"/>
          <w:rtl/>
        </w:rPr>
        <w:t>به مثال مرحوم خویی</w:t>
      </w:r>
      <w:bookmarkEnd w:id="7"/>
    </w:p>
    <w:p w:rsidR="00BA3291" w:rsidRDefault="007504D1" w:rsidP="00D675AF">
      <w:pPr>
        <w:jc w:val="both"/>
        <w:rPr>
          <w:rtl/>
        </w:rPr>
      </w:pPr>
      <w:r>
        <w:rPr>
          <w:rFonts w:hint="cs"/>
          <w:rtl/>
        </w:rPr>
        <w:t>مرحوم خویی مثالی در را در این ثمره ذکر فرمودند که عبارت است از اینکه مثلا خطابی میگوید محاذی زنی که نماز میخواند نمازنخوان. در اینجا اگر اعمی بشویم اگر نماز زن صحیح نباشد باز هم باید مردها محاذی او نماز نخوانند ولی اگر صحیحی شدیم نماز خواند اشکال ندارد. مشکلی که در مثال مرحوم خویی وجود دارد این است که</w:t>
      </w:r>
      <w:r w:rsidR="00BA3291">
        <w:rPr>
          <w:rFonts w:hint="cs"/>
          <w:rtl/>
        </w:rPr>
        <w:t xml:space="preserve"> خطابات همگی عمل صحیح را از ما میخواه</w:t>
      </w:r>
      <w:r>
        <w:rPr>
          <w:rFonts w:hint="cs"/>
          <w:rtl/>
        </w:rPr>
        <w:t>ن</w:t>
      </w:r>
      <w:r w:rsidR="00BA3291">
        <w:rPr>
          <w:rFonts w:hint="cs"/>
          <w:rtl/>
        </w:rPr>
        <w:t>د و ظاهر اخذ این عنواین از خطابات، همان حصه صحیح است و معنا ندارد که حصه باطل را شارع عنوان قرار دهد شبیه اشکالی که مرحوم خویی به ثمره سوم کرد همان اشکال به مثال خودشان وارد کرده است</w:t>
      </w:r>
      <w:r>
        <w:rPr>
          <w:rFonts w:hint="cs"/>
          <w:rtl/>
        </w:rPr>
        <w:t>.</w:t>
      </w:r>
    </w:p>
    <w:p w:rsidR="00BA3291" w:rsidRDefault="00BA3291" w:rsidP="009C736E">
      <w:pPr>
        <w:pStyle w:val="Heading3"/>
        <w:rPr>
          <w:rtl/>
        </w:rPr>
      </w:pPr>
      <w:bookmarkStart w:id="8" w:name="_Toc523290057"/>
      <w:r>
        <w:rPr>
          <w:rFonts w:hint="cs"/>
          <w:rtl/>
        </w:rPr>
        <w:t>اشکال عام مرحوم خویی</w:t>
      </w:r>
      <w:r w:rsidR="007504D1">
        <w:rPr>
          <w:rFonts w:hint="cs"/>
          <w:rtl/>
        </w:rPr>
        <w:t xml:space="preserve"> به ثمره سوم</w:t>
      </w:r>
      <w:bookmarkEnd w:id="8"/>
    </w:p>
    <w:p w:rsidR="00BA3291" w:rsidRDefault="000C2DFA" w:rsidP="00D675AF">
      <w:pPr>
        <w:jc w:val="both"/>
        <w:rPr>
          <w:rtl/>
        </w:rPr>
      </w:pPr>
      <w:r>
        <w:rPr>
          <w:rFonts w:hint="cs"/>
          <w:rtl/>
        </w:rPr>
        <w:t>ایشان میفرماید:</w:t>
      </w:r>
      <w:r>
        <w:rPr>
          <w:rStyle w:val="FootnoteReference"/>
          <w:rtl/>
        </w:rPr>
        <w:footnoteReference w:id="1"/>
      </w:r>
      <w:r w:rsidR="00BA3291">
        <w:rPr>
          <w:rFonts w:hint="cs"/>
          <w:rtl/>
        </w:rPr>
        <w:t xml:space="preserve">این مثال ها از بحث صحیح و اعم اجنبی هستند زیرا این بحث این است که الفاظ عبادات برای تام وضع شده است یا برای غیر تام وضع شده است ایا تام بودن در متعلق اخذ شده است یا نه؟ در حالی که صحتی که در باب نذر صحبت میکنیم صحت در مقام امتثال است و صحت فعلیه است و ان صحیح مورد نزاع به معنای تام الاجزا و شرایط است و این </w:t>
      </w:r>
      <w:r w:rsidR="007504D1">
        <w:rPr>
          <w:rFonts w:hint="cs"/>
          <w:rtl/>
        </w:rPr>
        <w:t xml:space="preserve">دو </w:t>
      </w:r>
      <w:r w:rsidR="007504D1">
        <w:rPr>
          <w:rFonts w:hint="cs"/>
          <w:rtl/>
        </w:rPr>
        <w:lastRenderedPageBreak/>
        <w:t xml:space="preserve">صحت </w:t>
      </w:r>
      <w:r w:rsidR="00BA3291">
        <w:rPr>
          <w:rFonts w:hint="cs"/>
          <w:rtl/>
        </w:rPr>
        <w:t xml:space="preserve">به هم ربطی ندارند. </w:t>
      </w:r>
      <w:r w:rsidR="007504D1">
        <w:rPr>
          <w:rFonts w:hint="cs"/>
          <w:rtl/>
        </w:rPr>
        <w:t>پس</w:t>
      </w:r>
      <w:r w:rsidR="00BA3291">
        <w:rPr>
          <w:rFonts w:hint="cs"/>
          <w:rtl/>
        </w:rPr>
        <w:t xml:space="preserve"> بحث نذر مبتنی بر بحث صحیح و اعم نیست اگر مقصود ناذر صلات در مقام امتثال باشد اعطا درهم برائت نمیاورد و اگر مطلق باشد اعطا درهم برائت ذمه میاورد.</w:t>
      </w:r>
    </w:p>
    <w:p w:rsidR="00E20E13" w:rsidRDefault="00BA3291" w:rsidP="00E20E13">
      <w:pPr>
        <w:jc w:val="both"/>
        <w:rPr>
          <w:rtl/>
        </w:rPr>
      </w:pPr>
      <w:r>
        <w:rPr>
          <w:rFonts w:hint="cs"/>
          <w:rtl/>
        </w:rPr>
        <w:t>ممکن است صحیح به معنای تام الاجزا باشد ولی صحت فعلیه نباشد مانند نمازی که واجد همه اجزا است ولی قصد قربت ندارد بنا بر اینکه قصد قربت خارج از ماهیت است در اینجا صحت فعلیه ندارد ولی صحت محل بحث را دارد</w:t>
      </w:r>
      <w:r w:rsidR="00E20E13">
        <w:rPr>
          <w:rFonts w:hint="cs"/>
          <w:rtl/>
        </w:rPr>
        <w:t xml:space="preserve"> پس اگر ولدش نمازی خواند ممکن است صحت تام ر</w:t>
      </w:r>
      <w:r w:rsidR="007504D1">
        <w:rPr>
          <w:rFonts w:hint="cs"/>
          <w:rtl/>
        </w:rPr>
        <w:t>ا داشته باشد ولی صحت فعلیه نداشته باشد</w:t>
      </w:r>
      <w:r w:rsidR="00E20E13">
        <w:rPr>
          <w:rFonts w:hint="cs"/>
          <w:rtl/>
        </w:rPr>
        <w:t xml:space="preserve"> دراین جا اعطا درهم برائت ذمه میاورد یا نه؟ پس ابتنا این ثمره بر بحث صحت و اعم غلط است. اگر سوال شود که در صورت اعطا درهم برائت ذمه حاصل شده یا نه؟ ممکن است کسی صحیحی باشد ولی باز هم نماز خالی از قصد قربت صحیح باشد و اعمی نیز قائل به صدق عنوان است ولی اعطاء درهم کفایت نکند زیرا صحت فعلیه ندارد.</w:t>
      </w:r>
    </w:p>
    <w:p w:rsidR="00E20E13" w:rsidRDefault="00E20E13" w:rsidP="009C736E">
      <w:pPr>
        <w:pStyle w:val="Heading4"/>
        <w:rPr>
          <w:rtl/>
        </w:rPr>
      </w:pPr>
      <w:bookmarkStart w:id="9" w:name="_Toc523290058"/>
      <w:r>
        <w:rPr>
          <w:rFonts w:hint="cs"/>
          <w:rtl/>
        </w:rPr>
        <w:t>جواب استاد:</w:t>
      </w:r>
      <w:bookmarkEnd w:id="9"/>
    </w:p>
    <w:p w:rsidR="00E20E13" w:rsidRDefault="00E20E13" w:rsidP="00E20E13">
      <w:pPr>
        <w:jc w:val="both"/>
        <w:rPr>
          <w:rtl/>
        </w:rPr>
      </w:pPr>
      <w:r>
        <w:rPr>
          <w:rFonts w:hint="cs"/>
          <w:rtl/>
        </w:rPr>
        <w:t>اولا:این مطلب مرحوم خویی بر مبنای مرحوم اخوند درست است ولی شما که فرقی بین قصد قربت و سایر اجزا نیست و همگی شرعی است و اگر این نماز قصد قربت نداشته باشد صحیحی ها قائل به عدم صحت ان هستند چون تام نیست</w:t>
      </w:r>
    </w:p>
    <w:p w:rsidR="00E20E13" w:rsidRDefault="00E20E13" w:rsidP="00E20E13">
      <w:pPr>
        <w:jc w:val="both"/>
        <w:rPr>
          <w:rtl/>
        </w:rPr>
      </w:pPr>
      <w:r>
        <w:rPr>
          <w:rFonts w:hint="cs"/>
          <w:rtl/>
        </w:rPr>
        <w:t>ثانیا:حتی بنا بر مبنای مرحوم اخوند ثمره پیدا میشود اگر ان شخص نمازی خواند که نقصان داشت ولی از جهت قصد قربت نبود بلکه باطل است از حیث اجزا و شرایطی که در مسمی اخذ شده است. در اینجا اگر صحیحی شدیم اعطا درهم برائت ذمه حاصل نمیشود ولی بنا بر اعمی برائت حاصل میشود. پس ثمره فی الجمله دارد.</w:t>
      </w:r>
    </w:p>
    <w:p w:rsidR="00E20E13" w:rsidRDefault="00E20E13" w:rsidP="009C736E">
      <w:pPr>
        <w:pStyle w:val="Heading3"/>
        <w:rPr>
          <w:rtl/>
        </w:rPr>
      </w:pPr>
      <w:bookmarkStart w:id="10" w:name="_Toc523290059"/>
      <w:r>
        <w:rPr>
          <w:rFonts w:hint="cs"/>
          <w:rtl/>
        </w:rPr>
        <w:t>اشکال دیگر</w:t>
      </w:r>
      <w:r w:rsidR="00713A8E">
        <w:rPr>
          <w:rFonts w:hint="cs"/>
          <w:rtl/>
        </w:rPr>
        <w:t xml:space="preserve"> به ثمره سوم: عدم ثمره اصولی بودن</w:t>
      </w:r>
      <w:bookmarkEnd w:id="10"/>
    </w:p>
    <w:p w:rsidR="00E20E13" w:rsidRDefault="00E20E13" w:rsidP="00E20E13">
      <w:pPr>
        <w:jc w:val="both"/>
        <w:rPr>
          <w:rtl/>
        </w:rPr>
      </w:pPr>
      <w:r>
        <w:rPr>
          <w:rFonts w:hint="cs"/>
          <w:rtl/>
        </w:rPr>
        <w:t>مرحوم اخوند میفرماید</w:t>
      </w:r>
      <w:r w:rsidR="000C2DFA">
        <w:rPr>
          <w:rFonts w:hint="cs"/>
          <w:rtl/>
        </w:rPr>
        <w:t>:</w:t>
      </w:r>
      <w:r w:rsidR="000C2DFA">
        <w:rPr>
          <w:rStyle w:val="FootnoteReference"/>
          <w:rtl/>
        </w:rPr>
        <w:footnoteReference w:id="2"/>
      </w:r>
      <w:r>
        <w:rPr>
          <w:rFonts w:hint="cs"/>
          <w:rtl/>
        </w:rPr>
        <w:t xml:space="preserve"> که این ثمره اصولی نیست ثمره ی اصولی ان است که در طریق اسنباط احکام شرعیه قرار بگیرد مانند ثمره اول که در طریق اسنباط احکام شرعیه قرار میگرفت. یا اینکه مجتهد در مقام عمل به ان منتهی بشود مانند ثمره دوم. اما این ثمره این گونه نیست زیرا نه اصل</w:t>
      </w:r>
      <w:r w:rsidR="007504D1">
        <w:rPr>
          <w:rFonts w:hint="cs"/>
          <w:rtl/>
        </w:rPr>
        <w:t xml:space="preserve"> عملی است و نه اجتهادی است. چون</w:t>
      </w:r>
      <w:r>
        <w:rPr>
          <w:rFonts w:hint="cs"/>
          <w:rtl/>
        </w:rPr>
        <w:t xml:space="preserve"> لب این ثمره انطباق متعلق حکم و عدم انطباق است چون حکم شرعی وجوب وفا است و این وجوب وفا در طریق استنباط قرار نمیگیرد. و شک در انطباق وفای به نذر بر عمل خارجی است در حالی که این وفای به نذر </w:t>
      </w:r>
      <w:r w:rsidR="00713A8E">
        <w:rPr>
          <w:rFonts w:hint="cs"/>
          <w:rtl/>
        </w:rPr>
        <w:t xml:space="preserve">را از جای دیگر استنباط کرده ایم. و به خود حکم نمیرسیم </w:t>
      </w:r>
      <w:r w:rsidR="007504D1">
        <w:rPr>
          <w:rFonts w:hint="cs"/>
          <w:rtl/>
        </w:rPr>
        <w:t xml:space="preserve">و </w:t>
      </w:r>
      <w:r w:rsidR="00713A8E">
        <w:rPr>
          <w:rFonts w:hint="cs"/>
          <w:rtl/>
        </w:rPr>
        <w:t xml:space="preserve">در </w:t>
      </w:r>
      <w:r w:rsidR="007504D1">
        <w:rPr>
          <w:rFonts w:hint="cs"/>
          <w:rtl/>
        </w:rPr>
        <w:t xml:space="preserve">عین حال </w:t>
      </w:r>
      <w:r w:rsidR="00713A8E">
        <w:rPr>
          <w:rFonts w:hint="cs"/>
          <w:rtl/>
        </w:rPr>
        <w:t xml:space="preserve"> </w:t>
      </w:r>
      <w:r w:rsidR="00713A8E">
        <w:rPr>
          <w:rFonts w:hint="cs"/>
          <w:rtl/>
        </w:rPr>
        <w:lastRenderedPageBreak/>
        <w:t>مساله اصولی این است که به حکم شرعی برسیم مانند حجیت خبر واحد که به احکام شرعی میرسیم. و جایگاه این ثمره در فقه است.</w:t>
      </w:r>
    </w:p>
    <w:p w:rsidR="00713A8E" w:rsidRDefault="00713A8E" w:rsidP="009C736E">
      <w:pPr>
        <w:pStyle w:val="Heading4"/>
        <w:rPr>
          <w:rtl/>
        </w:rPr>
      </w:pPr>
      <w:bookmarkStart w:id="11" w:name="_Toc523290060"/>
      <w:r>
        <w:rPr>
          <w:rFonts w:hint="cs"/>
          <w:rtl/>
        </w:rPr>
        <w:t>اشکال استاد به مرحوم اخوند</w:t>
      </w:r>
      <w:bookmarkEnd w:id="11"/>
    </w:p>
    <w:p w:rsidR="00713A8E" w:rsidRDefault="00713A8E" w:rsidP="00E20E13">
      <w:pPr>
        <w:jc w:val="both"/>
        <w:rPr>
          <w:rtl/>
        </w:rPr>
      </w:pPr>
      <w:r>
        <w:rPr>
          <w:rFonts w:hint="cs"/>
          <w:rtl/>
        </w:rPr>
        <w:t>این اشکال</w:t>
      </w:r>
      <w:r w:rsidR="007504D1">
        <w:rPr>
          <w:rFonts w:hint="cs"/>
          <w:rtl/>
        </w:rPr>
        <w:t xml:space="preserve"> مرحوم اخوند</w:t>
      </w:r>
      <w:r>
        <w:rPr>
          <w:rFonts w:hint="cs"/>
          <w:rtl/>
        </w:rPr>
        <w:t xml:space="preserve"> به دو ثمره قبلی </w:t>
      </w:r>
      <w:r w:rsidR="007504D1">
        <w:rPr>
          <w:rFonts w:hint="cs"/>
          <w:rtl/>
        </w:rPr>
        <w:t xml:space="preserve">نیز </w:t>
      </w:r>
      <w:r w:rsidR="000C2DFA">
        <w:rPr>
          <w:rFonts w:hint="cs"/>
          <w:rtl/>
        </w:rPr>
        <w:t>وارد است در حالی که مرحوم اخوند</w:t>
      </w:r>
      <w:r>
        <w:rPr>
          <w:rFonts w:hint="cs"/>
          <w:rtl/>
        </w:rPr>
        <w:t xml:space="preserve"> به ان ها از این جهت ا</w:t>
      </w:r>
      <w:r w:rsidR="000C2DFA">
        <w:rPr>
          <w:rFonts w:hint="cs"/>
          <w:rtl/>
        </w:rPr>
        <w:t>شکال وارد نکرد</w:t>
      </w:r>
      <w:r>
        <w:rPr>
          <w:rFonts w:hint="cs"/>
          <w:rtl/>
        </w:rPr>
        <w:t xml:space="preserve"> زیرا در ث</w:t>
      </w:r>
      <w:r w:rsidR="000C2DFA">
        <w:rPr>
          <w:rFonts w:hint="cs"/>
          <w:rtl/>
        </w:rPr>
        <w:t>مره اول به حکم شارع نمیرسیم چون</w:t>
      </w:r>
      <w:r>
        <w:rPr>
          <w:rFonts w:hint="cs"/>
          <w:rtl/>
        </w:rPr>
        <w:t xml:space="preserve"> بحث در تمسک به اطلاق و عدم ان است که خودش مساله اصولی است ولی مقدمه یک بحث اصولی دیگری است و خودش در طریق استنباط قرار نمیگیرد مانند قول رجالی که صغرای بحث حجیت خبر واحد را محقق میکند. در بحث اطلاق گیری یکی از مقدمات حکمت وجود اطلاق است که این مقدمه است و ثمره اول ما را متمکن از مقدمه مساله اصولی میکند  و همچنین ثمره دوم، زیرا چیزی که مجتهد در مقام عمل به ان میرسد عبارت است از اینکه در اقل و اکثر برائت است و شک در محصل و متحصل اشتغال است و ما در این بحث و ثمره صغری بودن ان بحث را محقق میکنیم. شاهد این کلام این است که شما نیز این مباحث را در مقدمات اورده اید نه این که از مباحث اصلی علم اصول باشد. مثل بحث ما مثل بحث قول رجالی است که موضوع بحث اصولی را محقق میکنند و صحیحی و اعمی نیز وقتی گفتند اطلاق نیست یا هست مقدمه بحث اصولی را محقق میکنند و موضوع مساله اصولی را محقق میکنند.</w:t>
      </w:r>
    </w:p>
    <w:p w:rsidR="00713A8E" w:rsidRDefault="00713A8E" w:rsidP="00E20E13">
      <w:pPr>
        <w:jc w:val="both"/>
        <w:rPr>
          <w:rtl/>
        </w:rPr>
      </w:pPr>
      <w:r>
        <w:rPr>
          <w:rFonts w:hint="cs"/>
          <w:rtl/>
        </w:rPr>
        <w:t>اگر بنا باشد که چیزی که محقق موضوع مساله اصولی باشد از اجزا علم اصول باشد باید علم رجال نیز مساله اصولی باشد در حالی که کسی این مطلب را کسی نمیگوید.</w:t>
      </w:r>
    </w:p>
    <w:p w:rsidR="00713A8E" w:rsidRDefault="00713A8E" w:rsidP="00713A8E">
      <w:pPr>
        <w:jc w:val="both"/>
        <w:rPr>
          <w:rtl/>
        </w:rPr>
      </w:pPr>
      <w:r w:rsidRPr="00713A8E">
        <w:rPr>
          <w:rFonts w:hint="cs"/>
          <w:highlight w:val="yellow"/>
          <w:rtl/>
        </w:rPr>
        <w:t>بله</w:t>
      </w:r>
      <w:r>
        <w:rPr>
          <w:rFonts w:hint="cs"/>
          <w:rtl/>
        </w:rPr>
        <w:t xml:space="preserve"> اگر چه به ذهن میرسد که ثمره اول و دوم موضوع بحث اصولی را محقق میکند ولی در ثمره سوم این گونه نیست و استنباط بر انها متوقف نیست بر خلاف ثمره اول و دوم. مانند ادات عموم که در بحث عام و خاصل بحث میشود که با بحث صحیح و اعم فرقی ندارند مثلا بحث میشود که کل از ادات عموم است یا نه؟ بعد که معلوم شد که از ادات عموم است به بحث ظهور ان در عمومیت میپردازیم و در طریق استنباط قرار میگیرد. پس انصافش این است که بین ثمره اول و دوم با ثمره سوم فرقی وجود دارد که ثمره اول و دوم </w:t>
      </w:r>
      <w:r w:rsidR="009C736E">
        <w:rPr>
          <w:rFonts w:hint="cs"/>
          <w:rtl/>
        </w:rPr>
        <w:t>به مساله اصولی خیلی نزدیک است. پس و لو اینکه در طریق استنباط قرار نمیگرد ولی این یک دقت عقلی است در حالی که در طریق اسنباط قرار گرفتن یک امر عرفی است. و خیلی با قول رجالی متفاوت است و عرف استنباط را مردم از قول رجالی نمیدانند بر خلاف این بحث که عرف میگویند این حکم از مقدمات حکمت و قول اعمی استخراج شد.</w:t>
      </w:r>
    </w:p>
    <w:p w:rsidR="001A1EA5" w:rsidRPr="006162A2" w:rsidRDefault="001A1EA5" w:rsidP="00D675A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C72" w:rsidRDefault="00730C72" w:rsidP="008B750B">
      <w:pPr>
        <w:spacing w:line="240" w:lineRule="auto"/>
      </w:pPr>
      <w:r>
        <w:separator/>
      </w:r>
    </w:p>
  </w:endnote>
  <w:endnote w:type="continuationSeparator" w:id="0">
    <w:p w:rsidR="00730C72" w:rsidRDefault="00730C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330AC" w:rsidRPr="00C330A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B73CE" w:rsidP="001B6799">
          <w:pPr>
            <w:pStyle w:val="Footer"/>
            <w:bidi w:val="0"/>
            <w:rPr>
              <w:color w:val="808080" w:themeColor="background1" w:themeShade="80"/>
              <w:rtl/>
            </w:rPr>
          </w:pPr>
          <w:bookmarkStart w:id="19" w:name="BokAdres"/>
          <w:bookmarkEnd w:id="19"/>
          <w:r>
            <w:rPr>
              <w:color w:val="808080" w:themeColor="background1" w:themeShade="80"/>
            </w:rPr>
            <w:t>U1mg1_13970606-004_mk2_mfeb.ir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C72" w:rsidRDefault="00730C72" w:rsidP="008B750B">
      <w:pPr>
        <w:spacing w:line="240" w:lineRule="auto"/>
      </w:pPr>
      <w:r>
        <w:separator/>
      </w:r>
    </w:p>
  </w:footnote>
  <w:footnote w:type="continuationSeparator" w:id="0">
    <w:p w:rsidR="00730C72" w:rsidRDefault="00730C72" w:rsidP="008B750B">
      <w:pPr>
        <w:spacing w:line="240" w:lineRule="auto"/>
      </w:pPr>
      <w:r>
        <w:continuationSeparator/>
      </w:r>
    </w:p>
  </w:footnote>
  <w:footnote w:id="1">
    <w:p w:rsidR="000C2DFA" w:rsidRPr="000C2DFA" w:rsidRDefault="000C2DFA" w:rsidP="000C2DFA">
      <w:pPr>
        <w:pStyle w:val="FootnoteText"/>
      </w:pPr>
      <w:r w:rsidRPr="000C2DFA">
        <w:footnoteRef/>
      </w:r>
      <w:r w:rsidRPr="000C2DFA">
        <w:rPr>
          <w:rtl/>
        </w:rPr>
        <w:t xml:space="preserve"> </w:t>
      </w:r>
      <w:hyperlink r:id="rId1" w:history="1">
        <w:r w:rsidRPr="000C2DFA">
          <w:rPr>
            <w:rStyle w:val="Hyperlink"/>
            <w:rFonts w:hint="cs"/>
            <w:rtl/>
          </w:rPr>
          <w:t>مصباح</w:t>
        </w:r>
        <w:r w:rsidRPr="000C2DFA">
          <w:rPr>
            <w:rStyle w:val="Hyperlink"/>
            <w:rtl/>
          </w:rPr>
          <w:t xml:space="preserve"> </w:t>
        </w:r>
        <w:r w:rsidRPr="000C2DFA">
          <w:rPr>
            <w:rStyle w:val="Hyperlink"/>
            <w:rFonts w:hint="cs"/>
            <w:rtl/>
          </w:rPr>
          <w:t>الاصول،</w:t>
        </w:r>
        <w:r w:rsidRPr="000C2DFA">
          <w:rPr>
            <w:rStyle w:val="Hyperlink"/>
            <w:rtl/>
          </w:rPr>
          <w:t xml:space="preserve"> </w:t>
        </w:r>
        <w:r w:rsidRPr="000C2DFA">
          <w:rPr>
            <w:rStyle w:val="Hyperlink"/>
            <w:rFonts w:hint="cs"/>
            <w:rtl/>
          </w:rPr>
          <w:t>السید</w:t>
        </w:r>
        <w:r w:rsidRPr="000C2DFA">
          <w:rPr>
            <w:rStyle w:val="Hyperlink"/>
            <w:rtl/>
          </w:rPr>
          <w:t xml:space="preserve"> </w:t>
        </w:r>
        <w:r w:rsidRPr="000C2DFA">
          <w:rPr>
            <w:rStyle w:val="Hyperlink"/>
            <w:rFonts w:hint="cs"/>
            <w:rtl/>
          </w:rPr>
          <w:t>أبوالقاسم</w:t>
        </w:r>
        <w:r w:rsidRPr="000C2DFA">
          <w:rPr>
            <w:rStyle w:val="Hyperlink"/>
            <w:rtl/>
          </w:rPr>
          <w:t xml:space="preserve"> </w:t>
        </w:r>
        <w:r w:rsidRPr="000C2DFA">
          <w:rPr>
            <w:rStyle w:val="Hyperlink"/>
            <w:rFonts w:hint="cs"/>
            <w:rtl/>
          </w:rPr>
          <w:t>الخوئی،</w:t>
        </w:r>
        <w:r w:rsidRPr="000C2DFA">
          <w:rPr>
            <w:rStyle w:val="Hyperlink"/>
            <w:rtl/>
          </w:rPr>
          <w:t xml:space="preserve"> </w:t>
        </w:r>
        <w:r w:rsidRPr="000C2DFA">
          <w:rPr>
            <w:rStyle w:val="Hyperlink"/>
            <w:rFonts w:hint="cs"/>
            <w:rtl/>
          </w:rPr>
          <w:t>ج</w:t>
        </w:r>
        <w:r w:rsidRPr="000C2DFA">
          <w:rPr>
            <w:rStyle w:val="Hyperlink"/>
            <w:rtl/>
          </w:rPr>
          <w:t>1</w:t>
        </w:r>
        <w:r w:rsidRPr="000C2DFA">
          <w:rPr>
            <w:rStyle w:val="Hyperlink"/>
            <w:rFonts w:hint="cs"/>
            <w:rtl/>
          </w:rPr>
          <w:t>،</w:t>
        </w:r>
        <w:r w:rsidRPr="000C2DFA">
          <w:rPr>
            <w:rStyle w:val="Hyperlink"/>
            <w:rtl/>
          </w:rPr>
          <w:t xml:space="preserve"> </w:t>
        </w:r>
        <w:r w:rsidRPr="000C2DFA">
          <w:rPr>
            <w:rStyle w:val="Hyperlink"/>
            <w:rFonts w:hint="cs"/>
            <w:rtl/>
          </w:rPr>
          <w:t>ص</w:t>
        </w:r>
        <w:r w:rsidRPr="000C2DFA">
          <w:rPr>
            <w:rStyle w:val="Hyperlink"/>
            <w:rtl/>
          </w:rPr>
          <w:t>162.</w:t>
        </w:r>
      </w:hyperlink>
    </w:p>
  </w:footnote>
  <w:footnote w:id="2">
    <w:p w:rsidR="000C2DFA" w:rsidRPr="000C2DFA" w:rsidRDefault="000C2DFA" w:rsidP="000C2DFA">
      <w:pPr>
        <w:pStyle w:val="FootnoteText"/>
      </w:pPr>
      <w:r w:rsidRPr="000C2DFA">
        <w:footnoteRef/>
      </w:r>
      <w:r w:rsidRPr="000C2DFA">
        <w:rPr>
          <w:rtl/>
        </w:rPr>
        <w:t xml:space="preserve"> </w:t>
      </w:r>
      <w:hyperlink r:id="rId2" w:history="1">
        <w:r w:rsidRPr="000C2DFA">
          <w:rPr>
            <w:rStyle w:val="Hyperlink"/>
            <w:rFonts w:hint="cs"/>
            <w:rtl/>
          </w:rPr>
          <w:t>کفایه</w:t>
        </w:r>
        <w:r w:rsidRPr="000C2DFA">
          <w:rPr>
            <w:rStyle w:val="Hyperlink"/>
            <w:rtl/>
          </w:rPr>
          <w:t xml:space="preserve"> </w:t>
        </w:r>
        <w:r w:rsidRPr="000C2DFA">
          <w:rPr>
            <w:rStyle w:val="Hyperlink"/>
            <w:rFonts w:hint="cs"/>
            <w:rtl/>
          </w:rPr>
          <w:t>الاصول،</w:t>
        </w:r>
        <w:r w:rsidRPr="000C2DFA">
          <w:rPr>
            <w:rStyle w:val="Hyperlink"/>
            <w:rtl/>
          </w:rPr>
          <w:t xml:space="preserve"> </w:t>
        </w:r>
        <w:r w:rsidRPr="000C2DFA">
          <w:rPr>
            <w:rStyle w:val="Hyperlink"/>
            <w:rFonts w:hint="cs"/>
            <w:rtl/>
          </w:rPr>
          <w:t>آخوند</w:t>
        </w:r>
        <w:r w:rsidRPr="000C2DFA">
          <w:rPr>
            <w:rStyle w:val="Hyperlink"/>
            <w:rtl/>
          </w:rPr>
          <w:t xml:space="preserve"> </w:t>
        </w:r>
        <w:r w:rsidRPr="000C2DFA">
          <w:rPr>
            <w:rStyle w:val="Hyperlink"/>
            <w:rFonts w:hint="cs"/>
            <w:rtl/>
          </w:rPr>
          <w:t>خراسانی،</w:t>
        </w:r>
        <w:r w:rsidRPr="000C2DFA">
          <w:rPr>
            <w:rStyle w:val="Hyperlink"/>
            <w:rtl/>
          </w:rPr>
          <w:t xml:space="preserve"> </w:t>
        </w:r>
        <w:r w:rsidRPr="000C2DFA">
          <w:rPr>
            <w:rStyle w:val="Hyperlink"/>
            <w:rFonts w:hint="cs"/>
            <w:rtl/>
          </w:rPr>
          <w:t>ج</w:t>
        </w:r>
        <w:r w:rsidRPr="000C2DFA">
          <w:rPr>
            <w:rStyle w:val="Hyperlink"/>
            <w:rtl/>
          </w:rPr>
          <w:t>0</w:t>
        </w:r>
        <w:r w:rsidRPr="000C2DFA">
          <w:rPr>
            <w:rStyle w:val="Hyperlink"/>
            <w:rFonts w:hint="cs"/>
            <w:rtl/>
          </w:rPr>
          <w:t>،</w:t>
        </w:r>
        <w:r w:rsidRPr="000C2DFA">
          <w:rPr>
            <w:rStyle w:val="Hyperlink"/>
            <w:rtl/>
          </w:rPr>
          <w:t xml:space="preserve"> </w:t>
        </w:r>
        <w:r w:rsidRPr="000C2DFA">
          <w:rPr>
            <w:rStyle w:val="Hyperlink"/>
            <w:rFonts w:hint="cs"/>
            <w:rtl/>
          </w:rPr>
          <w:t>ص</w:t>
        </w:r>
        <w:r w:rsidRPr="000C2DFA">
          <w:rPr>
            <w:rStyle w:val="Hyperlink"/>
            <w:rtl/>
          </w:rPr>
          <w:t>29.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9B73CE">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B73C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B73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9B73CE">
      <w:rPr>
        <w:sz w:val="24"/>
        <w:szCs w:val="24"/>
        <w:rtl/>
      </w:rPr>
      <w:t>6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9B73CE">
      <w:rPr>
        <w:rFonts w:hint="cs"/>
        <w:color w:val="000000" w:themeColor="text1"/>
        <w:sz w:val="24"/>
        <w:szCs w:val="24"/>
        <w:rtl/>
      </w:rPr>
      <w:t>صحیح</w:t>
    </w:r>
    <w:r w:rsidR="009B73CE">
      <w:rPr>
        <w:color w:val="000000" w:themeColor="text1"/>
        <w:sz w:val="24"/>
        <w:szCs w:val="24"/>
        <w:rtl/>
      </w:rPr>
      <w:t xml:space="preserve"> </w:t>
    </w:r>
    <w:r w:rsidR="009B73CE">
      <w:rPr>
        <w:rFonts w:hint="cs"/>
        <w:color w:val="000000" w:themeColor="text1"/>
        <w:sz w:val="24"/>
        <w:szCs w:val="24"/>
        <w:rtl/>
      </w:rPr>
      <w:t>و</w:t>
    </w:r>
    <w:r w:rsidR="009B73CE">
      <w:rPr>
        <w:color w:val="000000" w:themeColor="text1"/>
        <w:sz w:val="24"/>
        <w:szCs w:val="24"/>
        <w:rtl/>
      </w:rPr>
      <w:t xml:space="preserve"> </w:t>
    </w:r>
    <w:r w:rsidR="009B73CE">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9B73CE">
      <w:rPr>
        <w:rFonts w:hint="cs"/>
        <w:sz w:val="24"/>
        <w:szCs w:val="24"/>
        <w:rtl/>
      </w:rPr>
      <w:t>مهدی</w:t>
    </w:r>
    <w:r w:rsidR="009B73CE">
      <w:rPr>
        <w:sz w:val="24"/>
        <w:szCs w:val="24"/>
        <w:rtl/>
      </w:rPr>
      <w:t xml:space="preserve"> </w:t>
    </w:r>
    <w:r w:rsidR="009B73C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B73CE">
      <w:rPr>
        <w:rFonts w:hint="cs"/>
        <w:sz w:val="24"/>
        <w:szCs w:val="24"/>
        <w:rtl/>
      </w:rPr>
      <w:t>ثمره</w:t>
    </w:r>
    <w:r w:rsidR="009B73CE">
      <w:rPr>
        <w:sz w:val="24"/>
        <w:szCs w:val="24"/>
        <w:rtl/>
      </w:rPr>
      <w:t xml:space="preserve"> </w:t>
    </w:r>
    <w:r w:rsidR="009B73CE">
      <w:rPr>
        <w:rFonts w:hint="cs"/>
        <w:sz w:val="24"/>
        <w:szCs w:val="24"/>
        <w:rtl/>
      </w:rPr>
      <w:t>سوم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2DFA"/>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05E"/>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186F"/>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A8E"/>
    <w:rsid w:val="0072290D"/>
    <w:rsid w:val="00723D6D"/>
    <w:rsid w:val="00724537"/>
    <w:rsid w:val="00730C72"/>
    <w:rsid w:val="00731724"/>
    <w:rsid w:val="0073474B"/>
    <w:rsid w:val="00735511"/>
    <w:rsid w:val="00737208"/>
    <w:rsid w:val="00744DE6"/>
    <w:rsid w:val="007504D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3CE"/>
    <w:rsid w:val="009B79F8"/>
    <w:rsid w:val="009C66D5"/>
    <w:rsid w:val="009C736E"/>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3291"/>
    <w:rsid w:val="00BC716B"/>
    <w:rsid w:val="00BD0E74"/>
    <w:rsid w:val="00BD5F8C"/>
    <w:rsid w:val="00BE29DD"/>
    <w:rsid w:val="00C066AF"/>
    <w:rsid w:val="00C10E06"/>
    <w:rsid w:val="00C145B8"/>
    <w:rsid w:val="00C2438F"/>
    <w:rsid w:val="00C31AF0"/>
    <w:rsid w:val="00C32A7E"/>
    <w:rsid w:val="00C330AC"/>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75AF"/>
    <w:rsid w:val="00D735B2"/>
    <w:rsid w:val="00D74021"/>
    <w:rsid w:val="00D76D01"/>
    <w:rsid w:val="00D922A9"/>
    <w:rsid w:val="00D9394A"/>
    <w:rsid w:val="00DB0CBB"/>
    <w:rsid w:val="00DB67CC"/>
    <w:rsid w:val="00DC3783"/>
    <w:rsid w:val="00DE1070"/>
    <w:rsid w:val="00E00219"/>
    <w:rsid w:val="00E0316B"/>
    <w:rsid w:val="00E20E13"/>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0/29/&#1575;&#1589;&#1608;&#1604;&#1740;&#1607;" TargetMode="External"/><Relationship Id="rId1" Type="http://schemas.openxmlformats.org/officeDocument/2006/relationships/hyperlink" Target="http://lib.eshia.ir/13046/1/162/&#1579;&#1605;&#158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B4466-C75D-420C-9005-9468BFB3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4</Pages>
  <Words>1121</Words>
  <Characters>6395</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2018-09-09T09:52:00Z</cp:lastPrinted>
  <dcterms:created xsi:type="dcterms:W3CDTF">2018-08-28T12:35:00Z</dcterms:created>
  <dcterms:modified xsi:type="dcterms:W3CDTF">2018-09-09T09:55:00Z</dcterms:modified>
  <cp:contentStatus>ویرایش 2.5</cp:contentStatus>
  <cp:version>2.7</cp:version>
</cp:coreProperties>
</file>