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202" w:rsidRPr="00A041BC" w:rsidRDefault="00123202" w:rsidP="00123202">
      <w:pPr>
        <w:spacing w:line="240" w:lineRule="auto"/>
        <w:rPr>
          <w:rFonts w:ascii="Tahoma" w:eastAsia="Times New Roman" w:hAnsi="Tahoma" w:cs="2 Titr"/>
          <w:b/>
          <w:bCs/>
          <w:color w:val="FF0000"/>
          <w:sz w:val="28"/>
          <w:szCs w:val="28"/>
          <w:rtl/>
        </w:rPr>
      </w:pPr>
      <w:r w:rsidRPr="00A041BC">
        <w:rPr>
          <w:rFonts w:ascii="Tahoma" w:eastAsia="Times New Roman" w:hAnsi="Tahoma" w:cs="2 Titr"/>
          <w:b/>
          <w:bCs/>
          <w:color w:val="FF0000"/>
          <w:sz w:val="28"/>
          <w:szCs w:val="28"/>
          <w:rtl/>
        </w:rPr>
        <w:t xml:space="preserve">ساختن </w:t>
      </w:r>
      <w:r w:rsidR="00055F0D">
        <w:rPr>
          <w:rFonts w:ascii="Tahoma" w:eastAsia="Times New Roman" w:hAnsi="Tahoma" w:cs="2 Titr" w:hint="cs"/>
          <w:b/>
          <w:bCs/>
          <w:color w:val="FF0000"/>
          <w:sz w:val="28"/>
          <w:szCs w:val="28"/>
          <w:rtl/>
        </w:rPr>
        <w:t xml:space="preserve">اکانت </w:t>
      </w:r>
      <w:bookmarkStart w:id="0" w:name="_GoBack"/>
      <w:bookmarkEnd w:id="0"/>
      <w:r w:rsidRPr="00A041BC">
        <w:rPr>
          <w:rFonts w:ascii="Tahoma" w:eastAsia="Times New Roman" w:hAnsi="Tahoma" w:cs="2 Titr"/>
          <w:b/>
          <w:bCs/>
          <w:color w:val="FF0000"/>
          <w:sz w:val="28"/>
          <w:szCs w:val="28"/>
          <w:rtl/>
        </w:rPr>
        <w:t>ایمیل در یاهو</w:t>
      </w:r>
    </w:p>
    <w:p w:rsidR="00123202" w:rsidRPr="00A041BC" w:rsidRDefault="00123202" w:rsidP="00123202">
      <w:pPr>
        <w:spacing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برای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همگان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آزاد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و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رایگان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است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.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اگر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شما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مایل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هستید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در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یاهو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صاحب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ایمیل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شوید،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فقط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کافیست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مراحل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زیر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را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دقت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طی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صورتی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سوالی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برای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شما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پیش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آمد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کافی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است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قسمت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نظرات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کاربران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برای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کامنت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بگذارید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پاسخ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گوییم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: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1. به آدرس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hyperlink r:id="rId4" w:tgtFrame="_blank" w:tooltip="" w:history="1">
        <w:r w:rsidRPr="00A041BC">
          <w:rPr>
            <w:rFonts w:ascii="Tahoma" w:eastAsia="Times New Roman" w:hAnsi="Tahoma" w:cs="2 Titr"/>
            <w:color w:val="428BCA"/>
            <w:sz w:val="24"/>
            <w:szCs w:val="24"/>
          </w:rPr>
          <w:t>mail.yahoo.com</w:t>
        </w:r>
      </w:hyperlink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بروید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یا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fldChar w:fldCharType="begin"/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instrText xml:space="preserve"> </w:instrTex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instrText>HYPERLINK "http://mail.yahoo.com/" \o "" \t "_blank</w:instrTex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instrText xml:space="preserve">" </w:instrTex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fldChar w:fldCharType="separate"/>
      </w:r>
      <w:r w:rsidRPr="00A041BC">
        <w:rPr>
          <w:rFonts w:ascii="Tahoma" w:eastAsia="Times New Roman" w:hAnsi="Tahoma" w:cs="2 Titr"/>
          <w:color w:val="428BCA"/>
          <w:sz w:val="24"/>
          <w:szCs w:val="24"/>
          <w:rtl/>
        </w:rPr>
        <w:t>اینجا کلیک کنید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fldChar w:fldCharType="end"/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.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2. پس از آنکه صفحه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ایمیل یاهو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کاملا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باز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شد،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روی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دکمه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آبی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رنگ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</w:rPr>
        <w:t>Create New Account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بالا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سمت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راست صفحه قرار دارد کلیک کنید.</w:t>
      </w:r>
    </w:p>
    <w:p w:rsidR="00123202" w:rsidRPr="00123202" w:rsidRDefault="00123202" w:rsidP="00123202">
      <w:pPr>
        <w:spacing w:after="150" w:line="240" w:lineRule="auto"/>
        <w:jc w:val="center"/>
        <w:rPr>
          <w:rFonts w:ascii="Tahoma" w:eastAsia="Times New Roman" w:hAnsi="Tahoma" w:cs="Tahoma"/>
          <w:color w:val="333333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1915795" cy="3373755"/>
            <wp:effectExtent l="0" t="0" r="8255" b="0"/>
            <wp:docPr id="4" name="Picture 4" descr="http://sabooit.com/images/yahoo_mail_sign_up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booit.com/images/yahoo_mail_sign_up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795" cy="337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202">
        <w:rPr>
          <w:rFonts w:ascii="Tahoma" w:eastAsia="Times New Roman" w:hAnsi="Tahoma" w:cs="Tahoma"/>
          <w:color w:val="333333"/>
          <w:sz w:val="17"/>
          <w:szCs w:val="17"/>
          <w:rtl/>
        </w:rPr>
        <w:t> 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3. پس از کلیک بر روی دکمه !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Sign up for Yahoo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(یا لینک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Sign Up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) شما به صفحه ای هدایت می شوید که باید مشخصات خود را با دقت در بخشهای مربوط وارد کنید،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- در قسمت اول نام و نام خانوادگی را در قسمت های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First Name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و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Last Name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- در قسمت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Yahoo Username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باید نام کاربری صحیح وارد کنید اگر چند لحظه صبر کنید یاهو یه شما چند نام کاربری پیشنهاد می کند که می توانید آنها را انتخاب کنید.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سعی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نامی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معنی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انتخاب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خاطر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سپردن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دشواری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نباشد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. (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برای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مثال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ممکن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است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proofErr w:type="spellStart"/>
      <w:r w:rsidRPr="00A041BC">
        <w:rPr>
          <w:rFonts w:ascii="Tahoma" w:eastAsia="Times New Roman" w:hAnsi="Tahoma" w:cs="2 Titr"/>
          <w:color w:val="333333"/>
          <w:sz w:val="24"/>
          <w:szCs w:val="24"/>
        </w:rPr>
        <w:t>swift.liam</w:t>
      </w:r>
      <w:proofErr w:type="spellEnd"/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 انتخاب کنم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اینکه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نام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proofErr w:type="spellStart"/>
      <w:r w:rsidRPr="00A041BC">
        <w:rPr>
          <w:rFonts w:ascii="Tahoma" w:eastAsia="Times New Roman" w:hAnsi="Tahoma" w:cs="2 Titr"/>
          <w:color w:val="333333"/>
          <w:sz w:val="24"/>
          <w:szCs w:val="24"/>
        </w:rPr>
        <w:t>liam.swift</w:t>
      </w:r>
      <w:proofErr w:type="spellEnd"/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 ترجیه می دهم. و اگر موجود نبود، عددی را به آخر آن اضافه کنم). اگر نام کاربری مورد نظر شما از قبل توسط فرد دیگری انتخاب شده باشد،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پیام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قرمز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رنگ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This ID is not available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 مشاهده خواهید کرد که باید نام کاربری مورد نظر خود را تغییر دهید.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lastRenderedPageBreak/>
        <w:t xml:space="preserve">- در قسمت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Password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هم باید کلمه عبور صحیح وارد کنید. در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فرم جدید ثبت نام یاهو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حتماً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کلمه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عبور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بین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8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32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کاراکتر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(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حرف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)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داشته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باشد،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حتماً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شامل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حروف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کوچک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و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حروف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بزرگ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باشد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و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حتماً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شامل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اعداد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باشد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.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اما به قسمت بعدی میرسیم که اینجا شما باید شماره تلفن همراه خود را وارد کنید تا یاهو برای شما یک کد ارسال کند.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>در بین این کشور ها کشور ایران را انتخاب کنید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. و در کادر جلوی آن شماره تلفن همراه خود را وارد نمایید.</w:t>
      </w:r>
    </w:p>
    <w:p w:rsidR="00123202" w:rsidRPr="00A041BC" w:rsidRDefault="00123202" w:rsidP="00123202">
      <w:pPr>
        <w:spacing w:after="150" w:line="240" w:lineRule="auto"/>
        <w:jc w:val="center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</w:p>
    <w:p w:rsidR="00123202" w:rsidRPr="00123202" w:rsidRDefault="00123202" w:rsidP="00123202">
      <w:pPr>
        <w:spacing w:after="150" w:line="240" w:lineRule="auto"/>
        <w:jc w:val="center"/>
        <w:rPr>
          <w:rFonts w:ascii="Tahoma" w:eastAsia="Times New Roman" w:hAnsi="Tahoma" w:cs="Tahoma"/>
          <w:color w:val="333333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3807460" cy="3759835"/>
            <wp:effectExtent l="0" t="0" r="2540" b="0"/>
            <wp:docPr id="3" name="Picture 3" descr="http://sabooit.com/images/yahoo_mail_sign_up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abooit.com/images/yahoo_mail_sign_up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375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3202">
        <w:rPr>
          <w:rFonts w:ascii="Tahoma" w:eastAsia="Times New Roman" w:hAnsi="Tahoma" w:cs="Tahoma"/>
          <w:color w:val="333333"/>
          <w:sz w:val="17"/>
          <w:szCs w:val="17"/>
          <w:rtl/>
        </w:rPr>
        <w:t> </w:t>
      </w:r>
    </w:p>
    <w:p w:rsidR="00123202" w:rsidRPr="00123202" w:rsidRDefault="00123202" w:rsidP="00123202">
      <w:pPr>
        <w:spacing w:after="150" w:line="240" w:lineRule="auto"/>
        <w:rPr>
          <w:rFonts w:ascii="Tahoma" w:eastAsia="Times New Roman" w:hAnsi="Tahoma" w:cs="Tahoma"/>
          <w:color w:val="333333"/>
          <w:sz w:val="17"/>
          <w:szCs w:val="17"/>
          <w:rtl/>
        </w:rPr>
      </w:pPr>
      <w:r w:rsidRPr="00123202">
        <w:rPr>
          <w:rFonts w:ascii="Tahoma" w:eastAsia="Times New Roman" w:hAnsi="Tahoma" w:cs="Tahoma"/>
          <w:color w:val="333333"/>
          <w:sz w:val="17"/>
          <w:szCs w:val="17"/>
          <w:rtl/>
        </w:rPr>
        <w:t> 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در قسمت بعدی (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Birthday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) تاریخ تولد خود را به میلادی انتخاب کنید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در قسمت بعدی جنسیت خود را انتخاب کنید (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Male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به معنی مرد و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Female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به معنی زن است - یا به ترتیب مذکر و مونث)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(این مرحله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اختیاری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است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و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توانید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انجام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ندهید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!)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قسمت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آخر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می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توانید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یک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شماره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تلفن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همراه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دیگر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همان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صورتی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که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شماره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تلفن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همراه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اول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 وارد کردید وارد کنید. در قسمت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Relationship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هم می توانید عبارت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Friend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را وارد کنید.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lastRenderedPageBreak/>
        <w:t> 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-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حالا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بر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روی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 w:hint="cs"/>
          <w:color w:val="333333"/>
          <w:sz w:val="24"/>
          <w:szCs w:val="24"/>
          <w:rtl/>
        </w:rPr>
        <w:t>دکمه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Create Account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 xml:space="preserve"> کلیک کنید. اگر قسمتی از فرم را اشتباه پر کرده باشید، در همان صفحه میمانید و پیغام خطایی روبروی قسمت مربوطه به شما داده می شود، آن قسمت را اصلاح کنید. اگر با پیغام خطایی مواجه نشوید، به مرحله بعد خواهید رفت.</w:t>
      </w:r>
    </w:p>
    <w:p w:rsidR="00123202" w:rsidRPr="00123202" w:rsidRDefault="00123202" w:rsidP="00123202">
      <w:pPr>
        <w:spacing w:after="150" w:line="240" w:lineRule="auto"/>
        <w:rPr>
          <w:rFonts w:ascii="Tahoma" w:eastAsia="Times New Roman" w:hAnsi="Tahoma" w:cs="Tahoma"/>
          <w:color w:val="333333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3452495" cy="3436620"/>
            <wp:effectExtent l="0" t="0" r="0" b="0"/>
            <wp:docPr id="2" name="Picture 2" descr="Yahoo Capt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ahoo Captch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5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در این مرحله باید کد امنیتی که در تصویر می بینید را در کادر زیر آن وارد کنید تا کار تمام شود.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- حالا به صفحه تبریک برده می شود که بالای صفحه به شما تبریک گفته است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(</w:t>
      </w:r>
      <w:r w:rsidRPr="00A041BC">
        <w:rPr>
          <w:rFonts w:ascii="Tahoma" w:eastAsia="Times New Roman" w:hAnsi="Tahoma" w:cs="2 Titr"/>
          <w:color w:val="333333"/>
          <w:sz w:val="24"/>
          <w:szCs w:val="24"/>
        </w:rPr>
        <w:t>Congratulations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). بر روی دکمه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</w:rPr>
        <w:t>Click Here To Start</w:t>
      </w:r>
      <w:r w:rsidRPr="00A041BC">
        <w:rPr>
          <w:rFonts w:ascii="Tahoma" w:eastAsia="Times New Roman" w:hAnsi="Tahoma" w:cs="2 Titr"/>
          <w:b/>
          <w:bCs/>
          <w:color w:val="333333"/>
          <w:sz w:val="24"/>
          <w:szCs w:val="24"/>
          <w:rtl/>
        </w:rPr>
        <w:t xml:space="preserve"> ...</w:t>
      </w:r>
      <w:r w:rsidRPr="00A041BC">
        <w:rPr>
          <w:rFonts w:ascii="Cambria" w:eastAsia="Times New Roman" w:hAnsi="Cambria" w:cs="Cambria" w:hint="cs"/>
          <w:b/>
          <w:bCs/>
          <w:color w:val="333333"/>
          <w:sz w:val="24"/>
          <w:szCs w:val="24"/>
          <w:rtl/>
        </w:rPr>
        <w:t> </w:t>
      </w: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که پایین صفحه قرار دارد کلیک کنید. حالا شما در صفحه اصلی ایمیل خود هستید، تبریک می گویم، ایمیل شما ساخته شده است.</w:t>
      </w: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</w:p>
    <w:p w:rsidR="00123202" w:rsidRPr="00123202" w:rsidRDefault="00123202" w:rsidP="00123202">
      <w:pPr>
        <w:spacing w:after="150" w:line="240" w:lineRule="auto"/>
        <w:rPr>
          <w:rFonts w:ascii="Tahoma" w:eastAsia="Times New Roman" w:hAnsi="Tahoma" w:cs="Tahoma"/>
          <w:color w:val="333333"/>
          <w:sz w:val="17"/>
          <w:szCs w:val="17"/>
          <w:rtl/>
        </w:rPr>
      </w:pPr>
      <w:r w:rsidRPr="00123202">
        <w:rPr>
          <w:rFonts w:ascii="Tahoma" w:eastAsia="Times New Roman" w:hAnsi="Tahoma" w:cs="Tahoma"/>
          <w:color w:val="333333"/>
          <w:sz w:val="17"/>
          <w:szCs w:val="17"/>
          <w:rtl/>
        </w:rPr>
        <w:t> </w:t>
      </w:r>
      <w:r>
        <w:rPr>
          <w:rFonts w:ascii="Tahoma" w:eastAsia="Times New Roman" w:hAnsi="Tahoma" w:cs="Tahoma"/>
          <w:noProof/>
          <w:color w:val="333333"/>
          <w:sz w:val="17"/>
          <w:szCs w:val="17"/>
        </w:rPr>
        <w:drawing>
          <wp:inline distT="0" distB="0" distL="0" distR="0">
            <wp:extent cx="3807460" cy="1891665"/>
            <wp:effectExtent l="0" t="0" r="2540" b="0"/>
            <wp:docPr id="1" name="Picture 1" descr="http://sabooit.com/images/yahoo_mail_sign_up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abooit.com/images/yahoo_mail_sign_up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460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202" w:rsidRPr="00A041BC" w:rsidRDefault="00123202" w:rsidP="00123202">
      <w:pPr>
        <w:spacing w:after="150" w:line="240" w:lineRule="auto"/>
        <w:rPr>
          <w:rFonts w:ascii="Tahoma" w:eastAsia="Times New Roman" w:hAnsi="Tahoma" w:cs="2 Titr"/>
          <w:color w:val="333333"/>
          <w:sz w:val="24"/>
          <w:szCs w:val="24"/>
          <w:rtl/>
        </w:rPr>
      </w:pPr>
      <w:r w:rsidRPr="00A041BC">
        <w:rPr>
          <w:rFonts w:ascii="Tahoma" w:eastAsia="Times New Roman" w:hAnsi="Tahoma" w:cs="2 Titr"/>
          <w:color w:val="333333"/>
          <w:sz w:val="24"/>
          <w:szCs w:val="24"/>
          <w:rtl/>
        </w:rPr>
        <w:t>تبریک میگویم، شما صاحب ایمیل یاهو هستید.</w:t>
      </w:r>
    </w:p>
    <w:p w:rsidR="00614CBD" w:rsidRDefault="00614CBD"/>
    <w:sectPr w:rsidR="00614CBD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02"/>
    <w:rsid w:val="00055F0D"/>
    <w:rsid w:val="00123202"/>
    <w:rsid w:val="003C180D"/>
    <w:rsid w:val="00614CBD"/>
    <w:rsid w:val="00A0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3E646787-6D67-444A-8432-EC65B6D5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3202"/>
    <w:rPr>
      <w:strike w:val="0"/>
      <w:dstrike w:val="0"/>
      <w:color w:val="428BCA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232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23202"/>
    <w:pPr>
      <w:bidi w:val="0"/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7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6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794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mail.yahoo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3</cp:revision>
  <dcterms:created xsi:type="dcterms:W3CDTF">2016-01-01T10:00:00Z</dcterms:created>
  <dcterms:modified xsi:type="dcterms:W3CDTF">2016-01-02T07:47:00Z</dcterms:modified>
</cp:coreProperties>
</file>