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C80D2" w14:textId="3B8BD537" w:rsidR="00090D26" w:rsidRDefault="00090D26" w:rsidP="00090D26">
      <w:pPr>
        <w:jc w:val="right"/>
        <w:rPr>
          <w:rFonts w:ascii="Times New Roman" w:hAnsi="Times New Roman" w:cs="B Nazanin"/>
          <w:b/>
          <w:bCs/>
          <w:rtl/>
        </w:rPr>
      </w:pPr>
      <w:r>
        <w:rPr>
          <w:rFonts w:ascii="Times New Roman" w:hAnsi="Times New Roman" w:cs="B Nazanin" w:hint="cs"/>
          <w:b/>
          <w:bCs/>
          <w:rtl/>
        </w:rPr>
        <w:t>پیام دکتر راجر پولین کارشناس برجسته آبزی پروری و محیط زیست به همایش ای</w:t>
      </w:r>
      <w:r w:rsidR="00D6210C">
        <w:rPr>
          <w:rFonts w:ascii="Times New Roman" w:hAnsi="Times New Roman" w:cs="B Nazanin" w:hint="cs"/>
          <w:b/>
          <w:bCs/>
          <w:rtl/>
          <w:lang w:bidi="fa-IR"/>
        </w:rPr>
        <w:t>را</w:t>
      </w:r>
      <w:bookmarkStart w:id="0" w:name="_GoBack"/>
      <w:bookmarkEnd w:id="0"/>
      <w:r>
        <w:rPr>
          <w:rFonts w:ascii="Times New Roman" w:hAnsi="Times New Roman" w:cs="B Nazanin" w:hint="cs"/>
          <w:b/>
          <w:bCs/>
          <w:rtl/>
        </w:rPr>
        <w:t>ن کیج کالجر 2018:</w:t>
      </w:r>
    </w:p>
    <w:p w14:paraId="32C80984" w14:textId="77777777" w:rsidR="00090D26" w:rsidRPr="00090D26" w:rsidRDefault="00090D26" w:rsidP="00090D26">
      <w:pPr>
        <w:jc w:val="right"/>
        <w:rPr>
          <w:rFonts w:ascii="Times New Roman" w:hAnsi="Times New Roman" w:cs="B Nazanin"/>
          <w:b/>
          <w:bCs/>
          <w:rtl/>
        </w:rPr>
      </w:pPr>
    </w:p>
    <w:p w14:paraId="728772A5" w14:textId="77777777" w:rsidR="00A411E8" w:rsidRPr="00C5115F" w:rsidRDefault="00C5115F" w:rsidP="00C5115F">
      <w:pPr>
        <w:jc w:val="center"/>
        <w:rPr>
          <w:rFonts w:ascii="Times New Roman" w:hAnsi="Times New Roman"/>
          <w:b/>
          <w:bCs/>
        </w:rPr>
      </w:pPr>
      <w:r>
        <w:rPr>
          <w:rFonts w:ascii="Times New Roman" w:hAnsi="Times New Roman"/>
          <w:b/>
          <w:bCs/>
        </w:rPr>
        <w:t>SOME THOUGHTS</w:t>
      </w:r>
      <w:r w:rsidR="003D5500" w:rsidRPr="00C5115F">
        <w:rPr>
          <w:rFonts w:ascii="Times New Roman" w:hAnsi="Times New Roman"/>
          <w:b/>
          <w:bCs/>
        </w:rPr>
        <w:t xml:space="preserve"> ON CAGE AQ</w:t>
      </w:r>
      <w:r w:rsidR="001A0151" w:rsidRPr="00C5115F">
        <w:rPr>
          <w:rFonts w:ascii="Times New Roman" w:hAnsi="Times New Roman"/>
          <w:b/>
          <w:bCs/>
        </w:rPr>
        <w:t>U</w:t>
      </w:r>
      <w:r w:rsidR="003D5500" w:rsidRPr="00C5115F">
        <w:rPr>
          <w:rFonts w:ascii="Times New Roman" w:hAnsi="Times New Roman"/>
          <w:b/>
          <w:bCs/>
        </w:rPr>
        <w:t>A</w:t>
      </w:r>
      <w:r w:rsidR="001A0151" w:rsidRPr="00C5115F">
        <w:rPr>
          <w:rFonts w:ascii="Times New Roman" w:hAnsi="Times New Roman"/>
          <w:b/>
          <w:bCs/>
        </w:rPr>
        <w:t>CULTURE</w:t>
      </w:r>
    </w:p>
    <w:p w14:paraId="514623FE" w14:textId="77777777" w:rsidR="001A0151" w:rsidRPr="00C5115F" w:rsidRDefault="001A0151" w:rsidP="003D5500">
      <w:pPr>
        <w:jc w:val="both"/>
        <w:rPr>
          <w:rFonts w:ascii="Times New Roman" w:hAnsi="Times New Roman"/>
        </w:rPr>
      </w:pPr>
    </w:p>
    <w:p w14:paraId="26F5A1CF" w14:textId="2EC98C13" w:rsidR="00333CB1" w:rsidRDefault="003D5500" w:rsidP="003D5500">
      <w:pPr>
        <w:jc w:val="both"/>
        <w:rPr>
          <w:rFonts w:ascii="Times New Roman" w:hAnsi="Times New Roman"/>
        </w:rPr>
      </w:pPr>
      <w:r w:rsidRPr="00C5115F">
        <w:rPr>
          <w:rFonts w:ascii="Times New Roman" w:hAnsi="Times New Roman"/>
        </w:rPr>
        <w:t xml:space="preserve">For any development of cage aquaculture, the whole production chain, from seed to market, must be considered, together with the economic and environmental aspects of every step along the chain.  All aquaculture production chains begin with </w:t>
      </w:r>
      <w:r w:rsidR="001A0151" w:rsidRPr="00C5115F">
        <w:rPr>
          <w:rFonts w:ascii="Times New Roman" w:hAnsi="Times New Roman"/>
        </w:rPr>
        <w:t xml:space="preserve">‘seed’ </w:t>
      </w:r>
      <w:r w:rsidR="00682DB2" w:rsidRPr="00C5115F">
        <w:rPr>
          <w:rFonts w:ascii="Times New Roman" w:hAnsi="Times New Roman"/>
        </w:rPr>
        <w:t>of the farmed</w:t>
      </w:r>
      <w:r w:rsidR="001C0ACD" w:rsidRPr="00C5115F">
        <w:rPr>
          <w:rFonts w:ascii="Times New Roman" w:hAnsi="Times New Roman"/>
        </w:rPr>
        <w:t xml:space="preserve"> species (</w:t>
      </w:r>
      <w:r w:rsidR="001A0151" w:rsidRPr="00C5115F">
        <w:rPr>
          <w:rFonts w:ascii="Times New Roman" w:hAnsi="Times New Roman"/>
        </w:rPr>
        <w:t>as fertili</w:t>
      </w:r>
      <w:r w:rsidR="00884EE2" w:rsidRPr="00C5115F">
        <w:rPr>
          <w:rFonts w:ascii="Times New Roman" w:hAnsi="Times New Roman"/>
        </w:rPr>
        <w:t>zed eggs or embryos, larvae,</w:t>
      </w:r>
      <w:r w:rsidR="001A0151" w:rsidRPr="00C5115F">
        <w:rPr>
          <w:rFonts w:ascii="Times New Roman" w:hAnsi="Times New Roman"/>
        </w:rPr>
        <w:t xml:space="preserve"> fry</w:t>
      </w:r>
      <w:r w:rsidRPr="00C5115F">
        <w:rPr>
          <w:rFonts w:ascii="Times New Roman" w:hAnsi="Times New Roman"/>
        </w:rPr>
        <w:t>, fingerlings</w:t>
      </w:r>
      <w:r w:rsidR="001A0151" w:rsidRPr="00C5115F">
        <w:rPr>
          <w:rFonts w:ascii="Times New Roman" w:hAnsi="Times New Roman"/>
        </w:rPr>
        <w:t xml:space="preserve">). </w:t>
      </w:r>
      <w:r w:rsidRPr="00C5115F">
        <w:rPr>
          <w:rFonts w:ascii="Times New Roman" w:hAnsi="Times New Roman"/>
        </w:rPr>
        <w:t xml:space="preserve">Seed are </w:t>
      </w:r>
      <w:r w:rsidR="00884EE2" w:rsidRPr="00C5115F">
        <w:rPr>
          <w:rFonts w:ascii="Times New Roman" w:hAnsi="Times New Roman"/>
        </w:rPr>
        <w:t>collected from wild populations or fro</w:t>
      </w:r>
      <w:r w:rsidRPr="00C5115F">
        <w:rPr>
          <w:rFonts w:ascii="Times New Roman" w:hAnsi="Times New Roman"/>
        </w:rPr>
        <w:t xml:space="preserve">m captive brood-stock and are raised </w:t>
      </w:r>
      <w:r w:rsidR="00884EE2" w:rsidRPr="00C5115F">
        <w:rPr>
          <w:rFonts w:ascii="Times New Roman" w:hAnsi="Times New Roman"/>
        </w:rPr>
        <w:t>in hatcheries and nurseries</w:t>
      </w:r>
      <w:r w:rsidRPr="00C5115F">
        <w:rPr>
          <w:rFonts w:ascii="Times New Roman" w:hAnsi="Times New Roman"/>
        </w:rPr>
        <w:t>. Cage</w:t>
      </w:r>
      <w:r w:rsidR="00CC1431" w:rsidRPr="00C5115F">
        <w:rPr>
          <w:rFonts w:ascii="Times New Roman" w:hAnsi="Times New Roman"/>
        </w:rPr>
        <w:t>s are</w:t>
      </w:r>
      <w:r w:rsidRPr="00C5115F">
        <w:rPr>
          <w:rFonts w:ascii="Times New Roman" w:hAnsi="Times New Roman"/>
        </w:rPr>
        <w:t xml:space="preserve"> n</w:t>
      </w:r>
      <w:r w:rsidR="00CC1431" w:rsidRPr="00C5115F">
        <w:rPr>
          <w:rFonts w:ascii="Times New Roman" w:hAnsi="Times New Roman"/>
        </w:rPr>
        <w:t xml:space="preserve">ot used much in seed production.  </w:t>
      </w:r>
      <w:r w:rsidRPr="00C5115F">
        <w:rPr>
          <w:rFonts w:ascii="Times New Roman" w:hAnsi="Times New Roman"/>
        </w:rPr>
        <w:t xml:space="preserve"> </w:t>
      </w:r>
    </w:p>
    <w:p w14:paraId="384D555F" w14:textId="77777777" w:rsidR="00333CB1" w:rsidRDefault="00333CB1" w:rsidP="003D5500">
      <w:pPr>
        <w:jc w:val="both"/>
        <w:rPr>
          <w:rFonts w:ascii="Times New Roman" w:hAnsi="Times New Roman"/>
        </w:rPr>
      </w:pPr>
    </w:p>
    <w:p w14:paraId="09D0E8D1" w14:textId="3C0FA208" w:rsidR="001A0151" w:rsidRPr="00C5115F" w:rsidRDefault="00C5115F" w:rsidP="003D5500">
      <w:pPr>
        <w:jc w:val="both"/>
        <w:rPr>
          <w:rFonts w:ascii="Times New Roman" w:hAnsi="Times New Roman"/>
        </w:rPr>
      </w:pPr>
      <w:r>
        <w:rPr>
          <w:rFonts w:ascii="Times New Roman" w:hAnsi="Times New Roman"/>
        </w:rPr>
        <w:t>Aquaculture</w:t>
      </w:r>
      <w:r w:rsidR="003D5500" w:rsidRPr="00C5115F">
        <w:rPr>
          <w:rFonts w:ascii="Times New Roman" w:hAnsi="Times New Roman"/>
        </w:rPr>
        <w:t xml:space="preserve"> production chain</w:t>
      </w:r>
      <w:r>
        <w:rPr>
          <w:rFonts w:ascii="Times New Roman" w:hAnsi="Times New Roman"/>
        </w:rPr>
        <w:t>s continue</w:t>
      </w:r>
      <w:r w:rsidR="00D13CA9">
        <w:rPr>
          <w:rFonts w:ascii="Times New Roman" w:hAnsi="Times New Roman"/>
        </w:rPr>
        <w:t xml:space="preserve"> with ‘</w:t>
      </w:r>
      <w:proofErr w:type="spellStart"/>
      <w:r w:rsidR="00D13CA9">
        <w:rPr>
          <w:rFonts w:ascii="Times New Roman" w:hAnsi="Times New Roman"/>
        </w:rPr>
        <w:t>growout’to</w:t>
      </w:r>
      <w:proofErr w:type="spellEnd"/>
      <w:r w:rsidR="00D13CA9">
        <w:rPr>
          <w:rFonts w:ascii="Times New Roman" w:hAnsi="Times New Roman"/>
        </w:rPr>
        <w:t xml:space="preserve"> market size</w:t>
      </w:r>
      <w:r w:rsidR="003D5500" w:rsidRPr="00C5115F">
        <w:rPr>
          <w:rFonts w:ascii="Times New Roman" w:hAnsi="Times New Roman"/>
        </w:rPr>
        <w:t xml:space="preserve">. </w:t>
      </w:r>
      <w:r w:rsidR="00CC1431" w:rsidRPr="00C5115F">
        <w:rPr>
          <w:rFonts w:ascii="Times New Roman" w:hAnsi="Times New Roman"/>
        </w:rPr>
        <w:t xml:space="preserve">Cages are </w:t>
      </w:r>
      <w:r w:rsidR="00884EE2" w:rsidRPr="00C5115F">
        <w:rPr>
          <w:rFonts w:ascii="Times New Roman" w:hAnsi="Times New Roman"/>
        </w:rPr>
        <w:t xml:space="preserve">used widely for </w:t>
      </w:r>
      <w:proofErr w:type="spellStart"/>
      <w:r w:rsidR="00884EE2" w:rsidRPr="00C5115F">
        <w:rPr>
          <w:rFonts w:ascii="Times New Roman" w:hAnsi="Times New Roman"/>
        </w:rPr>
        <w:t>growout</w:t>
      </w:r>
      <w:proofErr w:type="spellEnd"/>
      <w:r w:rsidR="00884EE2" w:rsidRPr="00C5115F">
        <w:rPr>
          <w:rFonts w:ascii="Times New Roman" w:hAnsi="Times New Roman"/>
        </w:rPr>
        <w:t xml:space="preserve">, in freshwater, </w:t>
      </w:r>
      <w:proofErr w:type="spellStart"/>
      <w:r w:rsidR="00884EE2" w:rsidRPr="00C5115F">
        <w:rPr>
          <w:rFonts w:ascii="Times New Roman" w:hAnsi="Times New Roman"/>
        </w:rPr>
        <w:t>bracki</w:t>
      </w:r>
      <w:r>
        <w:rPr>
          <w:rFonts w:ascii="Times New Roman" w:hAnsi="Times New Roman"/>
        </w:rPr>
        <w:t>shwater</w:t>
      </w:r>
      <w:proofErr w:type="spellEnd"/>
      <w:r>
        <w:rPr>
          <w:rFonts w:ascii="Times New Roman" w:hAnsi="Times New Roman"/>
        </w:rPr>
        <w:t xml:space="preserve"> and marine aquaculture.</w:t>
      </w:r>
      <w:r w:rsidR="00884EE2" w:rsidRPr="00C5115F">
        <w:rPr>
          <w:rFonts w:ascii="Times New Roman" w:hAnsi="Times New Roman"/>
        </w:rPr>
        <w:t xml:space="preserve"> A</w:t>
      </w:r>
      <w:r w:rsidR="00D13CA9">
        <w:rPr>
          <w:rFonts w:ascii="Times New Roman" w:hAnsi="Times New Roman"/>
        </w:rPr>
        <w:t xml:space="preserve"> huge diversity of cage materials </w:t>
      </w:r>
      <w:r w:rsidR="001A0151" w:rsidRPr="00C5115F">
        <w:rPr>
          <w:rFonts w:ascii="Times New Roman" w:hAnsi="Times New Roman"/>
        </w:rPr>
        <w:t>and designs</w:t>
      </w:r>
      <w:r w:rsidR="00884EE2" w:rsidRPr="00C5115F">
        <w:rPr>
          <w:rFonts w:ascii="Times New Roman" w:hAnsi="Times New Roman"/>
        </w:rPr>
        <w:t xml:space="preserve"> is used for </w:t>
      </w:r>
      <w:proofErr w:type="spellStart"/>
      <w:r w:rsidR="00884EE2" w:rsidRPr="00C5115F">
        <w:rPr>
          <w:rFonts w:ascii="Times New Roman" w:hAnsi="Times New Roman"/>
        </w:rPr>
        <w:t>growout</w:t>
      </w:r>
      <w:proofErr w:type="spellEnd"/>
      <w:r w:rsidR="00884EE2" w:rsidRPr="00C5115F">
        <w:rPr>
          <w:rFonts w:ascii="Times New Roman" w:hAnsi="Times New Roman"/>
        </w:rPr>
        <w:t xml:space="preserve">, appropriate </w:t>
      </w:r>
      <w:r>
        <w:rPr>
          <w:rFonts w:ascii="Times New Roman" w:hAnsi="Times New Roman"/>
        </w:rPr>
        <w:t xml:space="preserve">to the farmed species, </w:t>
      </w:r>
      <w:r w:rsidR="00CC1431" w:rsidRPr="00C5115F">
        <w:rPr>
          <w:rFonts w:ascii="Times New Roman" w:hAnsi="Times New Roman"/>
        </w:rPr>
        <w:t xml:space="preserve">the surrounding </w:t>
      </w:r>
      <w:r w:rsidR="00884EE2" w:rsidRPr="00C5115F">
        <w:rPr>
          <w:rFonts w:ascii="Times New Roman" w:hAnsi="Times New Roman"/>
        </w:rPr>
        <w:t>aqu</w:t>
      </w:r>
      <w:r w:rsidR="00CC1431" w:rsidRPr="00C5115F">
        <w:rPr>
          <w:rFonts w:ascii="Times New Roman" w:hAnsi="Times New Roman"/>
        </w:rPr>
        <w:t>atic ecosystems</w:t>
      </w:r>
      <w:r>
        <w:rPr>
          <w:rFonts w:ascii="Times New Roman" w:hAnsi="Times New Roman"/>
        </w:rPr>
        <w:t>, and the prevailing economic circumstances.</w:t>
      </w:r>
      <w:r w:rsidR="002D79C5" w:rsidRPr="00C5115F">
        <w:rPr>
          <w:rFonts w:ascii="Times New Roman" w:hAnsi="Times New Roman"/>
        </w:rPr>
        <w:t xml:space="preserve"> Cage materials and cage design</w:t>
      </w:r>
      <w:r w:rsidR="00CC1431" w:rsidRPr="00C5115F">
        <w:rPr>
          <w:rFonts w:ascii="Times New Roman" w:hAnsi="Times New Roman"/>
        </w:rPr>
        <w:t>s are evolving rapidly</w:t>
      </w:r>
      <w:r w:rsidR="00333CB1">
        <w:rPr>
          <w:rFonts w:ascii="Times New Roman" w:hAnsi="Times New Roman"/>
        </w:rPr>
        <w:t xml:space="preserve"> through research to</w:t>
      </w:r>
      <w:r w:rsidR="00D13CA9">
        <w:rPr>
          <w:rFonts w:ascii="Times New Roman" w:hAnsi="Times New Roman"/>
        </w:rPr>
        <w:t xml:space="preserve"> </w:t>
      </w:r>
      <w:r w:rsidR="00CC1431" w:rsidRPr="00C5115F">
        <w:rPr>
          <w:rFonts w:ascii="Times New Roman" w:hAnsi="Times New Roman"/>
        </w:rPr>
        <w:t>improve</w:t>
      </w:r>
      <w:r w:rsidR="006C47EB">
        <w:rPr>
          <w:rFonts w:ascii="Times New Roman" w:hAnsi="Times New Roman"/>
        </w:rPr>
        <w:t xml:space="preserve"> durability,</w:t>
      </w:r>
      <w:r w:rsidR="002D79C5" w:rsidRPr="00C5115F">
        <w:rPr>
          <w:rFonts w:ascii="Times New Roman" w:hAnsi="Times New Roman"/>
        </w:rPr>
        <w:t xml:space="preserve"> productivity and profitability.</w:t>
      </w:r>
      <w:r>
        <w:rPr>
          <w:rFonts w:ascii="Times New Roman" w:hAnsi="Times New Roman"/>
        </w:rPr>
        <w:t xml:space="preserve"> </w:t>
      </w:r>
      <w:r w:rsidR="00333CB1">
        <w:rPr>
          <w:rFonts w:ascii="Times New Roman" w:hAnsi="Times New Roman"/>
        </w:rPr>
        <w:t>It is important to choose well-proven and cost-effective cage materials and designs for</w:t>
      </w:r>
      <w:r w:rsidR="006C47EB">
        <w:rPr>
          <w:rFonts w:ascii="Times New Roman" w:hAnsi="Times New Roman"/>
        </w:rPr>
        <w:t xml:space="preserve"> all commercial operations</w:t>
      </w:r>
      <w:r w:rsidR="00333CB1">
        <w:rPr>
          <w:rFonts w:ascii="Times New Roman" w:hAnsi="Times New Roman"/>
        </w:rPr>
        <w:t xml:space="preserve">. </w:t>
      </w:r>
    </w:p>
    <w:p w14:paraId="2E806275" w14:textId="77777777" w:rsidR="00682DB2" w:rsidRPr="00C5115F" w:rsidRDefault="00682DB2" w:rsidP="003D5500">
      <w:pPr>
        <w:jc w:val="both"/>
        <w:rPr>
          <w:rFonts w:ascii="Times New Roman" w:hAnsi="Times New Roman"/>
        </w:rPr>
      </w:pPr>
    </w:p>
    <w:p w14:paraId="0E4DF5C1" w14:textId="4E0B2043" w:rsidR="002D79C5" w:rsidRPr="00C5115F" w:rsidRDefault="006C47EB" w:rsidP="002D79C5">
      <w:pPr>
        <w:jc w:val="both"/>
        <w:rPr>
          <w:rFonts w:ascii="Times New Roman" w:hAnsi="Times New Roman"/>
        </w:rPr>
      </w:pPr>
      <w:r>
        <w:rPr>
          <w:rFonts w:ascii="Times New Roman" w:hAnsi="Times New Roman"/>
        </w:rPr>
        <w:t xml:space="preserve">Some fish </w:t>
      </w:r>
      <w:r w:rsidR="002D79C5" w:rsidRPr="00C5115F">
        <w:rPr>
          <w:rFonts w:ascii="Times New Roman" w:hAnsi="Times New Roman"/>
        </w:rPr>
        <w:t>always escape from cages</w:t>
      </w:r>
      <w:r w:rsidR="00C5115F">
        <w:rPr>
          <w:rFonts w:ascii="Times New Roman" w:hAnsi="Times New Roman"/>
        </w:rPr>
        <w:t>. C</w:t>
      </w:r>
      <w:r w:rsidR="002D79C5" w:rsidRPr="00C5115F">
        <w:rPr>
          <w:rFonts w:ascii="Times New Roman" w:hAnsi="Times New Roman"/>
        </w:rPr>
        <w:t xml:space="preserve">age culture should not therefore be undertaken where such </w:t>
      </w:r>
      <w:r w:rsidR="00333CB1">
        <w:rPr>
          <w:rFonts w:ascii="Times New Roman" w:hAnsi="Times New Roman"/>
        </w:rPr>
        <w:t>escapes would threaten</w:t>
      </w:r>
      <w:r w:rsidR="002D79C5" w:rsidRPr="00C5115F">
        <w:rPr>
          <w:rFonts w:ascii="Times New Roman" w:hAnsi="Times New Roman"/>
        </w:rPr>
        <w:t xml:space="preserve"> wild biodiversity or change the surrounding and contiguous ecosystems. </w:t>
      </w:r>
      <w:r w:rsidR="00333CB1">
        <w:rPr>
          <w:rFonts w:ascii="Times New Roman" w:hAnsi="Times New Roman"/>
        </w:rPr>
        <w:t>C</w:t>
      </w:r>
      <w:r>
        <w:rPr>
          <w:rFonts w:ascii="Times New Roman" w:hAnsi="Times New Roman"/>
        </w:rPr>
        <w:t>aged fish</w:t>
      </w:r>
      <w:r w:rsidR="002D79C5" w:rsidRPr="00C5115F">
        <w:rPr>
          <w:rFonts w:ascii="Times New Roman" w:hAnsi="Times New Roman"/>
        </w:rPr>
        <w:t xml:space="preserve"> affected by diseases and parasites can threaten the health and survival of wild fish</w:t>
      </w:r>
      <w:r w:rsidR="00C5115F">
        <w:rPr>
          <w:rFonts w:ascii="Times New Roman" w:hAnsi="Times New Roman"/>
        </w:rPr>
        <w:t>. C</w:t>
      </w:r>
      <w:r w:rsidR="002D79C5" w:rsidRPr="00C5115F">
        <w:rPr>
          <w:rFonts w:ascii="Times New Roman" w:hAnsi="Times New Roman"/>
        </w:rPr>
        <w:t>age culture should not be underta</w:t>
      </w:r>
      <w:r w:rsidR="00333CB1">
        <w:rPr>
          <w:rFonts w:ascii="Times New Roman" w:hAnsi="Times New Roman"/>
        </w:rPr>
        <w:t>ken where this would pose</w:t>
      </w:r>
      <w:r w:rsidR="002D79C5" w:rsidRPr="00C5115F">
        <w:rPr>
          <w:rFonts w:ascii="Times New Roman" w:hAnsi="Times New Roman"/>
        </w:rPr>
        <w:t xml:space="preserve"> unacceptable risk</w:t>
      </w:r>
      <w:r w:rsidR="00333CB1">
        <w:rPr>
          <w:rFonts w:ascii="Times New Roman" w:hAnsi="Times New Roman"/>
        </w:rPr>
        <w:t>s</w:t>
      </w:r>
      <w:r w:rsidR="002D79C5" w:rsidRPr="00C5115F">
        <w:rPr>
          <w:rFonts w:ascii="Times New Roman" w:hAnsi="Times New Roman"/>
        </w:rPr>
        <w:t xml:space="preserve"> to wild biodiversity.  </w:t>
      </w:r>
    </w:p>
    <w:p w14:paraId="5FD99905" w14:textId="77777777" w:rsidR="002D79C5" w:rsidRPr="00C5115F" w:rsidRDefault="002D79C5" w:rsidP="003D5500">
      <w:pPr>
        <w:jc w:val="both"/>
        <w:rPr>
          <w:rFonts w:ascii="Times New Roman" w:hAnsi="Times New Roman"/>
        </w:rPr>
      </w:pPr>
    </w:p>
    <w:p w14:paraId="39D03F97" w14:textId="77777777" w:rsidR="001A0151" w:rsidRDefault="00CC1431" w:rsidP="003D5500">
      <w:pPr>
        <w:jc w:val="both"/>
        <w:rPr>
          <w:rFonts w:ascii="Times New Roman" w:hAnsi="Times New Roman"/>
        </w:rPr>
      </w:pPr>
      <w:r w:rsidRPr="00C5115F">
        <w:rPr>
          <w:rFonts w:ascii="Times New Roman" w:hAnsi="Times New Roman"/>
        </w:rPr>
        <w:t xml:space="preserve">Where cage aquaculture is environmentally acceptable, </w:t>
      </w:r>
      <w:proofErr w:type="gramStart"/>
      <w:r w:rsidRPr="00C5115F">
        <w:rPr>
          <w:rFonts w:ascii="Times New Roman" w:hAnsi="Times New Roman"/>
        </w:rPr>
        <w:t>its</w:t>
      </w:r>
      <w:proofErr w:type="gramEnd"/>
      <w:r w:rsidRPr="00C5115F">
        <w:rPr>
          <w:rFonts w:ascii="Times New Roman" w:hAnsi="Times New Roman"/>
        </w:rPr>
        <w:t xml:space="preserve"> planning and management </w:t>
      </w:r>
      <w:r w:rsidR="00C5115F" w:rsidRPr="00C5115F">
        <w:rPr>
          <w:rFonts w:ascii="Times New Roman" w:hAnsi="Times New Roman"/>
        </w:rPr>
        <w:t>must ensure</w:t>
      </w:r>
      <w:r w:rsidRPr="00C5115F">
        <w:rPr>
          <w:rFonts w:ascii="Times New Roman" w:hAnsi="Times New Roman"/>
        </w:rPr>
        <w:t xml:space="preserve"> all development is kept</w:t>
      </w:r>
      <w:r w:rsidR="00682DB2" w:rsidRPr="00C5115F">
        <w:rPr>
          <w:rFonts w:ascii="Times New Roman" w:hAnsi="Times New Roman"/>
        </w:rPr>
        <w:t xml:space="preserve"> within the ecological car</w:t>
      </w:r>
      <w:r w:rsidRPr="00C5115F">
        <w:rPr>
          <w:rFonts w:ascii="Times New Roman" w:hAnsi="Times New Roman"/>
        </w:rPr>
        <w:t>rying capacity of surrounding</w:t>
      </w:r>
      <w:r w:rsidR="00682DB2" w:rsidRPr="00C5115F">
        <w:rPr>
          <w:rFonts w:ascii="Times New Roman" w:hAnsi="Times New Roman"/>
        </w:rPr>
        <w:t xml:space="preserve"> ecosystem</w:t>
      </w:r>
      <w:r w:rsidRPr="00C5115F">
        <w:rPr>
          <w:rFonts w:ascii="Times New Roman" w:hAnsi="Times New Roman"/>
        </w:rPr>
        <w:t>s</w:t>
      </w:r>
      <w:r w:rsidR="00682DB2" w:rsidRPr="00C5115F">
        <w:rPr>
          <w:rFonts w:ascii="Times New Roman" w:hAnsi="Times New Roman"/>
        </w:rPr>
        <w:t>. Operating too many cages, with too</w:t>
      </w:r>
      <w:r w:rsidR="00C5115F" w:rsidRPr="00C5115F">
        <w:rPr>
          <w:rFonts w:ascii="Times New Roman" w:hAnsi="Times New Roman"/>
        </w:rPr>
        <w:t xml:space="preserve"> many fish and consequently too</w:t>
      </w:r>
      <w:r w:rsidR="00682DB2" w:rsidRPr="00C5115F">
        <w:rPr>
          <w:rFonts w:ascii="Times New Roman" w:hAnsi="Times New Roman"/>
        </w:rPr>
        <w:t xml:space="preserve"> much pollution of the supportive ecosys</w:t>
      </w:r>
      <w:r w:rsidR="00C5115F" w:rsidRPr="00C5115F">
        <w:rPr>
          <w:rFonts w:ascii="Times New Roman" w:hAnsi="Times New Roman"/>
        </w:rPr>
        <w:t xml:space="preserve">tem by nutrients, fish wastes </w:t>
      </w:r>
      <w:r w:rsidR="001C0ACD" w:rsidRPr="00C5115F">
        <w:rPr>
          <w:rFonts w:ascii="Times New Roman" w:hAnsi="Times New Roman"/>
        </w:rPr>
        <w:t xml:space="preserve">and </w:t>
      </w:r>
      <w:r w:rsidR="00C5115F" w:rsidRPr="00C5115F">
        <w:rPr>
          <w:rFonts w:ascii="Times New Roman" w:hAnsi="Times New Roman"/>
        </w:rPr>
        <w:t>chemicals, has often led to economic and ecological</w:t>
      </w:r>
      <w:r w:rsidR="00333CB1">
        <w:rPr>
          <w:rFonts w:ascii="Times New Roman" w:hAnsi="Times New Roman"/>
        </w:rPr>
        <w:t xml:space="preserve"> disasters.</w:t>
      </w:r>
    </w:p>
    <w:p w14:paraId="55663E3A" w14:textId="77777777" w:rsidR="00992DFE" w:rsidRDefault="00992DFE" w:rsidP="003D5500">
      <w:pPr>
        <w:jc w:val="both"/>
        <w:rPr>
          <w:rFonts w:ascii="Times New Roman" w:hAnsi="Times New Roman"/>
        </w:rPr>
      </w:pPr>
    </w:p>
    <w:p w14:paraId="4E6E2AFC" w14:textId="33519ECA" w:rsidR="00992DFE" w:rsidRDefault="00992DFE" w:rsidP="00992DFE">
      <w:pPr>
        <w:jc w:val="right"/>
        <w:rPr>
          <w:rFonts w:ascii="Times New Roman" w:hAnsi="Times New Roman"/>
        </w:rPr>
      </w:pPr>
      <w:r>
        <w:rPr>
          <w:rFonts w:ascii="Times New Roman" w:hAnsi="Times New Roman"/>
        </w:rPr>
        <w:t xml:space="preserve">Roger S.V. </w:t>
      </w:r>
      <w:proofErr w:type="spellStart"/>
      <w:r>
        <w:rPr>
          <w:rFonts w:ascii="Times New Roman" w:hAnsi="Times New Roman"/>
        </w:rPr>
        <w:t>Pullin</w:t>
      </w:r>
      <w:proofErr w:type="spellEnd"/>
    </w:p>
    <w:p w14:paraId="3F4ACAC4" w14:textId="77777777" w:rsidR="00992DFE" w:rsidRPr="00C5115F" w:rsidRDefault="00992DFE" w:rsidP="00992DFE">
      <w:pPr>
        <w:jc w:val="right"/>
        <w:rPr>
          <w:rFonts w:ascii="Times New Roman" w:hAnsi="Times New Roman"/>
          <w:rtl/>
          <w:lang w:bidi="fa-IR"/>
        </w:rPr>
      </w:pPr>
    </w:p>
    <w:sectPr w:rsidR="00992DFE" w:rsidRPr="00C5115F" w:rsidSect="00E919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51"/>
    <w:rsid w:val="00090D26"/>
    <w:rsid w:val="001A0151"/>
    <w:rsid w:val="001C0ACD"/>
    <w:rsid w:val="002D79C5"/>
    <w:rsid w:val="00333CB1"/>
    <w:rsid w:val="003D5500"/>
    <w:rsid w:val="00682DB2"/>
    <w:rsid w:val="006C47EB"/>
    <w:rsid w:val="00884EE2"/>
    <w:rsid w:val="00992DFE"/>
    <w:rsid w:val="00A411E8"/>
    <w:rsid w:val="00C5115F"/>
    <w:rsid w:val="00CC1431"/>
    <w:rsid w:val="00D13CA9"/>
    <w:rsid w:val="00D6210C"/>
    <w:rsid w:val="00DE159F"/>
    <w:rsid w:val="00E264AD"/>
    <w:rsid w:val="00E91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CB212"/>
  <w14:defaultImageDpi w14:val="300"/>
  <w15:docId w15:val="{331D5A2A-39A9-447E-9E20-0AC17E71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Pullin</dc:creator>
  <cp:keywords/>
  <dc:description/>
  <cp:lastModifiedBy>Mohammad Ebrahim Esmaeili</cp:lastModifiedBy>
  <cp:revision>7</cp:revision>
  <cp:lastPrinted>2018-06-05T03:25:00Z</cp:lastPrinted>
  <dcterms:created xsi:type="dcterms:W3CDTF">2018-06-04T20:13:00Z</dcterms:created>
  <dcterms:modified xsi:type="dcterms:W3CDTF">2018-06-05T03:50:00Z</dcterms:modified>
</cp:coreProperties>
</file>