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2FE" w:rsidRPr="007C5B0C" w:rsidRDefault="000D4DA4" w:rsidP="000D4DA4">
      <w:pPr>
        <w:bidi/>
        <w:spacing w:after="0"/>
        <w:jc w:val="both"/>
        <w:rPr>
          <w:rFonts w:cs="B Mitra"/>
          <w:b/>
          <w:bCs/>
          <w:sz w:val="28"/>
          <w:szCs w:val="28"/>
          <w:rtl/>
          <w:lang w:bidi="fa-IR"/>
        </w:rPr>
      </w:pPr>
      <w:r>
        <w:rPr>
          <w:rFonts w:cs="B Mitra" w:hint="cs"/>
          <w:b/>
          <w:bCs/>
          <w:sz w:val="28"/>
          <w:szCs w:val="28"/>
          <w:rtl/>
          <w:lang w:bidi="fa-IR"/>
        </w:rPr>
        <w:t>جامعه شناسی مردم مدار؛ دانشی تعاملی</w:t>
      </w:r>
    </w:p>
    <w:p w:rsidR="007C5B0C" w:rsidRDefault="007C5B0C" w:rsidP="00326837">
      <w:pPr>
        <w:pBdr>
          <w:bottom w:val="single" w:sz="6" w:space="1" w:color="auto"/>
        </w:pBdr>
        <w:bidi/>
        <w:spacing w:after="0"/>
        <w:jc w:val="both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علی محمدزاده</w:t>
      </w:r>
    </w:p>
    <w:p w:rsidR="000E4C15" w:rsidRDefault="000E4C15" w:rsidP="00326837">
      <w:pPr>
        <w:bidi/>
        <w:spacing w:after="0"/>
        <w:jc w:val="both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جامعه‌شناسی مردم‌مدار، از یک سو «جامعه‌شناسی» است؛ یعنی اهداف علمیِ جامعه‌شناسی را دنبال می‌کند و از سوی دیگر «مردم‌مدار» ا</w:t>
      </w:r>
      <w:r w:rsidR="00EA2298">
        <w:rPr>
          <w:rFonts w:cs="B Mitra" w:hint="cs"/>
          <w:sz w:val="28"/>
          <w:szCs w:val="28"/>
          <w:rtl/>
          <w:lang w:bidi="fa-IR"/>
        </w:rPr>
        <w:t>ست؛ یعنی در پیوند با جامعه است.</w:t>
      </w:r>
    </w:p>
    <w:p w:rsidR="003770FE" w:rsidRPr="005F2BBB" w:rsidRDefault="00EA2298" w:rsidP="00EA2298">
      <w:pPr>
        <w:bidi/>
        <w:spacing w:after="0"/>
        <w:jc w:val="both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درباره</w:t>
      </w:r>
      <w:r w:rsidR="005F2BBB">
        <w:rPr>
          <w:rFonts w:cs="B Mitra" w:hint="cs"/>
          <w:sz w:val="28"/>
          <w:szCs w:val="28"/>
          <w:rtl/>
          <w:lang w:bidi="fa-IR"/>
        </w:rPr>
        <w:t>‌ی</w:t>
      </w:r>
      <w:r>
        <w:rPr>
          <w:rFonts w:cs="B Mitra" w:hint="cs"/>
          <w:sz w:val="28"/>
          <w:szCs w:val="28"/>
          <w:rtl/>
          <w:lang w:bidi="fa-IR"/>
        </w:rPr>
        <w:t xml:space="preserve"> بخش اول این اصطلاح، یعنی جامعه‌شناختی بودنش، باید گفت پدیده‌های اجتماعی موضوع بررسی جامعه‌شناسی مردم‌مدار هستند. </w:t>
      </w:r>
      <w:r w:rsidR="00674810">
        <w:rPr>
          <w:rFonts w:cs="B Mitra" w:hint="cs"/>
          <w:sz w:val="28"/>
          <w:szCs w:val="28"/>
          <w:rtl/>
          <w:lang w:bidi="fa-IR"/>
        </w:rPr>
        <w:t xml:space="preserve">جامعه‌شناسی مردم‌مدار از آنجا که جامعه‌شناسی است، درصدد است تا پدیده‌های اجتماعی را </w:t>
      </w:r>
      <w:r w:rsidR="00674810" w:rsidRPr="005F2BBB">
        <w:rPr>
          <w:rFonts w:cs="B Mitra" w:hint="cs"/>
          <w:sz w:val="28"/>
          <w:szCs w:val="28"/>
          <w:rtl/>
          <w:lang w:bidi="fa-IR"/>
        </w:rPr>
        <w:t>بشناسد و آنها را بررسی کند.</w:t>
      </w:r>
    </w:p>
    <w:p w:rsidR="00D3518B" w:rsidRDefault="003770FE" w:rsidP="00442B0F">
      <w:pPr>
        <w:bidi/>
        <w:spacing w:after="0"/>
        <w:jc w:val="both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اما صفتِ «مردم‌مدار» موجب می‌شود نگاه جامعه‌شناسی مردم‌مدار به پدیده‌های اجتماعی، نگرشی خاص باشد. </w:t>
      </w:r>
      <w:r w:rsidR="00746201">
        <w:rPr>
          <w:rFonts w:cs="B Mitra" w:hint="cs"/>
          <w:sz w:val="28"/>
          <w:szCs w:val="28"/>
          <w:rtl/>
          <w:lang w:bidi="fa-IR"/>
        </w:rPr>
        <w:t xml:space="preserve">بر اساس این دیدگاه، </w:t>
      </w:r>
      <w:r w:rsidR="00746201" w:rsidRPr="005F2BBB">
        <w:rPr>
          <w:rFonts w:cs="B Mitra" w:hint="cs"/>
          <w:sz w:val="28"/>
          <w:szCs w:val="28"/>
          <w:rtl/>
          <w:lang w:bidi="fa-IR"/>
        </w:rPr>
        <w:t>درک و شناخت</w:t>
      </w:r>
      <w:r w:rsidR="00746201">
        <w:rPr>
          <w:rFonts w:cs="B Mitra" w:hint="cs"/>
          <w:sz w:val="28"/>
          <w:szCs w:val="28"/>
          <w:rtl/>
          <w:lang w:bidi="fa-IR"/>
        </w:rPr>
        <w:t xml:space="preserve"> پدیده‌های ا</w:t>
      </w:r>
      <w:r w:rsidR="005128C0">
        <w:rPr>
          <w:rFonts w:cs="B Mitra" w:hint="cs"/>
          <w:sz w:val="28"/>
          <w:szCs w:val="28"/>
          <w:rtl/>
          <w:lang w:bidi="fa-IR"/>
        </w:rPr>
        <w:t>جتماعی با در نظر گرفتن آنها در</w:t>
      </w:r>
      <w:r w:rsidR="00442B0F">
        <w:rPr>
          <w:rFonts w:cs="B Mitra" w:hint="cs"/>
          <w:sz w:val="28"/>
          <w:szCs w:val="28"/>
          <w:rtl/>
          <w:lang w:bidi="fa-IR"/>
        </w:rPr>
        <w:t xml:space="preserve"> پیوند با جامعه امکان پذیر است. یعنی </w:t>
      </w:r>
      <w:r w:rsidR="005128C0">
        <w:rPr>
          <w:rFonts w:cs="B Mitra" w:hint="cs"/>
          <w:sz w:val="28"/>
          <w:szCs w:val="28"/>
          <w:rtl/>
          <w:lang w:bidi="fa-IR"/>
        </w:rPr>
        <w:t xml:space="preserve">پدیده‌های اجتماعی، پدیده‌هایی تاریخی اند و درک آنها </w:t>
      </w:r>
      <w:r w:rsidR="005128C0" w:rsidRPr="000C5470">
        <w:rPr>
          <w:rFonts w:cs="B Mitra" w:hint="cs"/>
          <w:sz w:val="28"/>
          <w:szCs w:val="28"/>
          <w:rtl/>
          <w:lang w:bidi="fa-IR"/>
        </w:rPr>
        <w:t>بدون</w:t>
      </w:r>
      <w:r w:rsidR="005128C0" w:rsidRPr="000C5470">
        <w:rPr>
          <w:rFonts w:cs="B Mitra"/>
          <w:sz w:val="28"/>
          <w:szCs w:val="28"/>
          <w:rtl/>
          <w:lang w:bidi="fa-IR"/>
        </w:rPr>
        <w:t xml:space="preserve"> </w:t>
      </w:r>
      <w:r w:rsidR="005128C0" w:rsidRPr="000C5470">
        <w:rPr>
          <w:rFonts w:cs="B Mitra" w:hint="cs"/>
          <w:sz w:val="28"/>
          <w:szCs w:val="28"/>
          <w:rtl/>
          <w:lang w:bidi="fa-IR"/>
        </w:rPr>
        <w:t>توجه</w:t>
      </w:r>
      <w:r w:rsidR="005128C0" w:rsidRPr="000C5470">
        <w:rPr>
          <w:rFonts w:cs="B Mitra"/>
          <w:sz w:val="28"/>
          <w:szCs w:val="28"/>
          <w:rtl/>
          <w:lang w:bidi="fa-IR"/>
        </w:rPr>
        <w:t xml:space="preserve"> </w:t>
      </w:r>
      <w:r w:rsidR="005128C0" w:rsidRPr="000C5470">
        <w:rPr>
          <w:rFonts w:cs="B Mitra" w:hint="cs"/>
          <w:sz w:val="28"/>
          <w:szCs w:val="28"/>
          <w:rtl/>
          <w:lang w:bidi="fa-IR"/>
        </w:rPr>
        <w:t>به</w:t>
      </w:r>
      <w:r w:rsidR="005128C0" w:rsidRPr="000C5470">
        <w:rPr>
          <w:rFonts w:cs="B Mitra"/>
          <w:sz w:val="28"/>
          <w:szCs w:val="28"/>
          <w:rtl/>
          <w:lang w:bidi="fa-IR"/>
        </w:rPr>
        <w:t xml:space="preserve"> </w:t>
      </w:r>
      <w:r w:rsidR="005128C0" w:rsidRPr="000C5470">
        <w:rPr>
          <w:rFonts w:cs="B Mitra" w:hint="cs"/>
          <w:sz w:val="28"/>
          <w:szCs w:val="28"/>
          <w:rtl/>
          <w:lang w:bidi="fa-IR"/>
        </w:rPr>
        <w:t>چگونگی</w:t>
      </w:r>
      <w:r w:rsidR="005128C0" w:rsidRPr="000C5470">
        <w:rPr>
          <w:rFonts w:cs="B Mitra"/>
          <w:sz w:val="28"/>
          <w:szCs w:val="28"/>
          <w:rtl/>
          <w:lang w:bidi="fa-IR"/>
        </w:rPr>
        <w:t xml:space="preserve"> </w:t>
      </w:r>
      <w:r w:rsidR="005128C0" w:rsidRPr="000C5470">
        <w:rPr>
          <w:rFonts w:cs="B Mitra" w:hint="cs"/>
          <w:sz w:val="28"/>
          <w:szCs w:val="28"/>
          <w:rtl/>
          <w:lang w:bidi="fa-IR"/>
        </w:rPr>
        <w:t>و</w:t>
      </w:r>
      <w:r w:rsidR="005128C0" w:rsidRPr="000C5470">
        <w:rPr>
          <w:rFonts w:cs="B Mitra"/>
          <w:sz w:val="28"/>
          <w:szCs w:val="28"/>
          <w:rtl/>
          <w:lang w:bidi="fa-IR"/>
        </w:rPr>
        <w:t xml:space="preserve"> </w:t>
      </w:r>
      <w:r w:rsidR="005128C0" w:rsidRPr="000C5470">
        <w:rPr>
          <w:rFonts w:cs="B Mitra" w:hint="cs"/>
          <w:sz w:val="28"/>
          <w:szCs w:val="28"/>
          <w:rtl/>
          <w:lang w:bidi="fa-IR"/>
        </w:rPr>
        <w:t>چرایی</w:t>
      </w:r>
      <w:r w:rsidR="005128C0" w:rsidRPr="000C5470">
        <w:rPr>
          <w:rFonts w:cs="B Mitra"/>
          <w:sz w:val="28"/>
          <w:szCs w:val="28"/>
          <w:rtl/>
          <w:lang w:bidi="fa-IR"/>
        </w:rPr>
        <w:t xml:space="preserve"> </w:t>
      </w:r>
      <w:r w:rsidR="005128C0" w:rsidRPr="000C5470">
        <w:rPr>
          <w:rFonts w:cs="B Mitra" w:hint="cs"/>
          <w:sz w:val="28"/>
          <w:szCs w:val="28"/>
          <w:rtl/>
          <w:lang w:bidi="fa-IR"/>
        </w:rPr>
        <w:t>شرایط</w:t>
      </w:r>
      <w:r w:rsidR="005128C0" w:rsidRPr="000C5470">
        <w:rPr>
          <w:rFonts w:cs="B Mitra"/>
          <w:sz w:val="28"/>
          <w:szCs w:val="28"/>
          <w:rtl/>
          <w:lang w:bidi="fa-IR"/>
        </w:rPr>
        <w:t xml:space="preserve"> </w:t>
      </w:r>
      <w:r w:rsidR="005128C0" w:rsidRPr="000C5470">
        <w:rPr>
          <w:rFonts w:cs="B Mitra" w:hint="cs"/>
          <w:sz w:val="28"/>
          <w:szCs w:val="28"/>
          <w:rtl/>
          <w:lang w:bidi="fa-IR"/>
        </w:rPr>
        <w:t>پیدایش‌شان</w:t>
      </w:r>
      <w:r w:rsidR="005128C0" w:rsidRPr="000C5470">
        <w:rPr>
          <w:rFonts w:cs="B Mitra"/>
          <w:sz w:val="28"/>
          <w:szCs w:val="28"/>
          <w:rtl/>
          <w:lang w:bidi="fa-IR"/>
        </w:rPr>
        <w:t xml:space="preserve"> </w:t>
      </w:r>
      <w:r w:rsidR="005128C0" w:rsidRPr="000C5470">
        <w:rPr>
          <w:rFonts w:cs="B Mitra" w:hint="cs"/>
          <w:sz w:val="28"/>
          <w:szCs w:val="28"/>
          <w:rtl/>
          <w:lang w:bidi="fa-IR"/>
        </w:rPr>
        <w:t>غیرممکن</w:t>
      </w:r>
      <w:r w:rsidR="005128C0" w:rsidRPr="000C5470">
        <w:rPr>
          <w:rFonts w:cs="B Mitra"/>
          <w:sz w:val="28"/>
          <w:szCs w:val="28"/>
          <w:rtl/>
          <w:lang w:bidi="fa-IR"/>
        </w:rPr>
        <w:t xml:space="preserve"> </w:t>
      </w:r>
      <w:r w:rsidR="005128C0" w:rsidRPr="000C5470">
        <w:rPr>
          <w:rFonts w:cs="B Mitra" w:hint="cs"/>
          <w:sz w:val="28"/>
          <w:szCs w:val="28"/>
          <w:rtl/>
          <w:lang w:bidi="fa-IR"/>
        </w:rPr>
        <w:t>است</w:t>
      </w:r>
      <w:r w:rsidR="005128C0">
        <w:rPr>
          <w:rFonts w:cs="B Mitra" w:hint="cs"/>
          <w:sz w:val="28"/>
          <w:szCs w:val="28"/>
          <w:rtl/>
          <w:lang w:bidi="fa-IR"/>
        </w:rPr>
        <w:t>.</w:t>
      </w:r>
      <w:r w:rsidR="00035538">
        <w:rPr>
          <w:rFonts w:cs="B Mitra" w:hint="cs"/>
          <w:sz w:val="28"/>
          <w:szCs w:val="28"/>
          <w:rtl/>
          <w:lang w:bidi="fa-IR"/>
        </w:rPr>
        <w:t xml:space="preserve"> </w:t>
      </w:r>
      <w:r w:rsidR="00D3518B">
        <w:rPr>
          <w:rFonts w:cs="B Mitra" w:hint="cs"/>
          <w:sz w:val="28"/>
          <w:szCs w:val="28"/>
          <w:rtl/>
          <w:lang w:bidi="fa-IR"/>
        </w:rPr>
        <w:t xml:space="preserve">از سوی دیگر «مردم‌مدار» و متعلق بودن این رویکرد به حوزه‌ی عمومی منجر به این دیدگاه می‌شود که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شناخت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همه‌جانبه‌ی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پدیده‌های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اجتماعی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مستلزم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ورود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به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عرصه‌ی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عمل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اجتماعی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442B0F">
        <w:rPr>
          <w:rFonts w:cs="B Mitra" w:hint="cs"/>
          <w:sz w:val="28"/>
          <w:szCs w:val="28"/>
          <w:rtl/>
          <w:lang w:bidi="fa-IR"/>
        </w:rPr>
        <w:t>باشد.</w:t>
      </w:r>
      <w:r w:rsidR="007703D0">
        <w:rPr>
          <w:rFonts w:cs="B Mitra" w:hint="cs"/>
          <w:sz w:val="28"/>
          <w:szCs w:val="28"/>
          <w:rtl/>
          <w:lang w:bidi="fa-IR"/>
        </w:rPr>
        <w:t xml:space="preserve"> </w:t>
      </w:r>
    </w:p>
    <w:p w:rsidR="00035538" w:rsidRDefault="00404342" w:rsidP="00CD74D5">
      <w:pPr>
        <w:bidi/>
        <w:spacing w:after="0"/>
        <w:jc w:val="both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بنابراین، کارِ علمی در جامعه‌شناسی مردم‌مدار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مستلزم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sz w:val="28"/>
          <w:szCs w:val="28"/>
          <w:rtl/>
          <w:lang w:bidi="fa-IR"/>
        </w:rPr>
        <w:t xml:space="preserve">ورود در حوزه‌ی عمومی و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تعامل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با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افراد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و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گروه‌های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1B23DB">
        <w:rPr>
          <w:rFonts w:cs="B Mitra" w:hint="cs"/>
          <w:sz w:val="28"/>
          <w:szCs w:val="28"/>
          <w:rtl/>
          <w:lang w:bidi="fa-IR"/>
        </w:rPr>
        <w:t>گوناگون اجتماعی است.</w:t>
      </w:r>
      <w:r w:rsidR="00A317FB">
        <w:rPr>
          <w:rFonts w:cs="B Mitra" w:hint="cs"/>
          <w:sz w:val="28"/>
          <w:szCs w:val="28"/>
          <w:rtl/>
          <w:lang w:bidi="fa-IR"/>
        </w:rPr>
        <w:t xml:space="preserve"> البته با توجه به این نکته که جامعه‌شناسی مردم مدار </w:t>
      </w:r>
      <w:r w:rsidR="00FE3013" w:rsidRPr="00FE3013">
        <w:rPr>
          <w:rFonts w:cs="B Mitra" w:hint="cs"/>
          <w:sz w:val="28"/>
          <w:szCs w:val="28"/>
          <w:rtl/>
          <w:lang w:bidi="fa-IR"/>
        </w:rPr>
        <w:t>بر</w:t>
      </w:r>
      <w:r w:rsidR="00FE3013" w:rsidRPr="00FE3013">
        <w:rPr>
          <w:rFonts w:cs="B Mitra"/>
          <w:sz w:val="28"/>
          <w:szCs w:val="28"/>
          <w:rtl/>
          <w:lang w:bidi="fa-IR"/>
        </w:rPr>
        <w:t xml:space="preserve"> </w:t>
      </w:r>
      <w:r w:rsidR="00FE3013" w:rsidRPr="00FE3013">
        <w:rPr>
          <w:rFonts w:cs="B Mitra" w:hint="cs"/>
          <w:sz w:val="28"/>
          <w:szCs w:val="28"/>
          <w:rtl/>
          <w:lang w:bidi="fa-IR"/>
        </w:rPr>
        <w:t>خلاف</w:t>
      </w:r>
      <w:r w:rsidR="00FE3013" w:rsidRPr="00FE3013">
        <w:rPr>
          <w:rFonts w:cs="B Mitra"/>
          <w:sz w:val="28"/>
          <w:szCs w:val="28"/>
          <w:rtl/>
          <w:lang w:bidi="fa-IR"/>
        </w:rPr>
        <w:t xml:space="preserve"> </w:t>
      </w:r>
      <w:r w:rsidR="00FE3013" w:rsidRPr="00FE3013">
        <w:rPr>
          <w:rFonts w:cs="B Mitra" w:hint="cs"/>
          <w:sz w:val="28"/>
          <w:szCs w:val="28"/>
          <w:rtl/>
          <w:lang w:bidi="fa-IR"/>
        </w:rPr>
        <w:t>رویکرد</w:t>
      </w:r>
      <w:r w:rsidR="00FE3013" w:rsidRPr="00FE3013">
        <w:rPr>
          <w:rFonts w:cs="B Mitra"/>
          <w:sz w:val="28"/>
          <w:szCs w:val="28"/>
          <w:rtl/>
          <w:lang w:bidi="fa-IR"/>
        </w:rPr>
        <w:t xml:space="preserve"> </w:t>
      </w:r>
      <w:r w:rsidR="00FE3013" w:rsidRPr="00FE3013">
        <w:rPr>
          <w:rFonts w:cs="B Mitra" w:hint="cs"/>
          <w:sz w:val="28"/>
          <w:szCs w:val="28"/>
          <w:rtl/>
          <w:lang w:bidi="fa-IR"/>
        </w:rPr>
        <w:t>غالب</w:t>
      </w:r>
      <w:r w:rsidR="00FE3013" w:rsidRPr="00FE3013">
        <w:rPr>
          <w:rFonts w:cs="B Mitra"/>
          <w:sz w:val="28"/>
          <w:szCs w:val="28"/>
          <w:rtl/>
          <w:lang w:bidi="fa-IR"/>
        </w:rPr>
        <w:t xml:space="preserve"> </w:t>
      </w:r>
      <w:r w:rsidR="00FE3013" w:rsidRPr="00FE3013">
        <w:rPr>
          <w:rFonts w:cs="B Mitra" w:hint="cs"/>
          <w:sz w:val="28"/>
          <w:szCs w:val="28"/>
          <w:rtl/>
          <w:lang w:bidi="fa-IR"/>
        </w:rPr>
        <w:t>در</w:t>
      </w:r>
      <w:r w:rsidR="00FE3013" w:rsidRPr="00FE3013">
        <w:rPr>
          <w:rFonts w:cs="B Mitra"/>
          <w:sz w:val="28"/>
          <w:szCs w:val="28"/>
          <w:rtl/>
          <w:lang w:bidi="fa-IR"/>
        </w:rPr>
        <w:t xml:space="preserve"> </w:t>
      </w:r>
      <w:r w:rsidR="00FE3013" w:rsidRPr="00FE3013">
        <w:rPr>
          <w:rFonts w:cs="B Mitra" w:hint="cs"/>
          <w:sz w:val="28"/>
          <w:szCs w:val="28"/>
          <w:rtl/>
          <w:lang w:bidi="fa-IR"/>
        </w:rPr>
        <w:t>جامعه</w:t>
      </w:r>
      <w:r w:rsidR="00FE3013" w:rsidRPr="00FE3013">
        <w:rPr>
          <w:rFonts w:cs="B Mitra"/>
          <w:sz w:val="28"/>
          <w:szCs w:val="28"/>
          <w:rtl/>
          <w:lang w:bidi="fa-IR"/>
        </w:rPr>
        <w:t xml:space="preserve"> </w:t>
      </w:r>
      <w:r w:rsidR="00FE3013" w:rsidRPr="00FE3013">
        <w:rPr>
          <w:rFonts w:cs="B Mitra" w:hint="cs"/>
          <w:sz w:val="28"/>
          <w:szCs w:val="28"/>
          <w:rtl/>
          <w:lang w:bidi="fa-IR"/>
        </w:rPr>
        <w:t>شناسی</w:t>
      </w:r>
      <w:r w:rsidR="00FE3013" w:rsidRPr="00FE3013">
        <w:rPr>
          <w:rFonts w:cs="B Mitra"/>
          <w:sz w:val="28"/>
          <w:szCs w:val="28"/>
          <w:rtl/>
          <w:lang w:bidi="fa-IR"/>
        </w:rPr>
        <w:t xml:space="preserve"> </w:t>
      </w:r>
      <w:r w:rsidR="00FE3013" w:rsidRPr="00FE3013">
        <w:rPr>
          <w:rFonts w:cs="B Mitra" w:hint="cs"/>
          <w:sz w:val="28"/>
          <w:szCs w:val="28"/>
          <w:rtl/>
          <w:lang w:bidi="fa-IR"/>
        </w:rPr>
        <w:t>که</w:t>
      </w:r>
      <w:r w:rsidR="00FE3013" w:rsidRPr="00FE3013">
        <w:rPr>
          <w:rFonts w:cs="B Mitra"/>
          <w:sz w:val="28"/>
          <w:szCs w:val="28"/>
          <w:rtl/>
          <w:lang w:bidi="fa-IR"/>
        </w:rPr>
        <w:t xml:space="preserve"> </w:t>
      </w:r>
      <w:r w:rsidR="00FE3013" w:rsidRPr="00FE3013">
        <w:rPr>
          <w:rFonts w:cs="B Mitra" w:hint="cs"/>
          <w:sz w:val="28"/>
          <w:szCs w:val="28"/>
          <w:rtl/>
          <w:lang w:bidi="fa-IR"/>
        </w:rPr>
        <w:t>پژوهش</w:t>
      </w:r>
      <w:r w:rsidR="00FE3013" w:rsidRPr="00FE3013">
        <w:rPr>
          <w:rFonts w:cs="B Mitra"/>
          <w:sz w:val="28"/>
          <w:szCs w:val="28"/>
          <w:rtl/>
          <w:lang w:bidi="fa-IR"/>
        </w:rPr>
        <w:t xml:space="preserve"> </w:t>
      </w:r>
      <w:r w:rsidR="00FE3013" w:rsidRPr="00FE3013">
        <w:rPr>
          <w:rFonts w:cs="B Mitra" w:hint="cs"/>
          <w:sz w:val="28"/>
          <w:szCs w:val="28"/>
          <w:rtl/>
          <w:lang w:bidi="fa-IR"/>
        </w:rPr>
        <w:t>را</w:t>
      </w:r>
      <w:r w:rsidR="00FE3013" w:rsidRPr="00FE3013">
        <w:rPr>
          <w:rFonts w:cs="B Mitra"/>
          <w:sz w:val="28"/>
          <w:szCs w:val="28"/>
          <w:rtl/>
          <w:lang w:bidi="fa-IR"/>
        </w:rPr>
        <w:t xml:space="preserve"> </w:t>
      </w:r>
      <w:r w:rsidR="00FE3013" w:rsidRPr="00FE3013">
        <w:rPr>
          <w:rFonts w:cs="B Mitra" w:hint="cs"/>
          <w:sz w:val="28"/>
          <w:szCs w:val="28"/>
          <w:rtl/>
          <w:lang w:bidi="fa-IR"/>
        </w:rPr>
        <w:t>قلمرو</w:t>
      </w:r>
      <w:r w:rsidR="00FE3013" w:rsidRPr="00FE3013">
        <w:rPr>
          <w:rFonts w:cs="B Mitra"/>
          <w:sz w:val="28"/>
          <w:szCs w:val="28"/>
          <w:rtl/>
          <w:lang w:bidi="fa-IR"/>
        </w:rPr>
        <w:t xml:space="preserve"> </w:t>
      </w:r>
      <w:r w:rsidR="00FE3013" w:rsidRPr="00FE3013">
        <w:rPr>
          <w:rFonts w:cs="B Mitra" w:hint="cs"/>
          <w:sz w:val="28"/>
          <w:szCs w:val="28"/>
          <w:rtl/>
          <w:lang w:bidi="fa-IR"/>
        </w:rPr>
        <w:t>قرق</w:t>
      </w:r>
      <w:r w:rsidR="00FE3013" w:rsidRPr="00FE3013">
        <w:rPr>
          <w:rFonts w:cs="B Mitra"/>
          <w:sz w:val="28"/>
          <w:szCs w:val="28"/>
          <w:rtl/>
          <w:lang w:bidi="fa-IR"/>
        </w:rPr>
        <w:t xml:space="preserve"> </w:t>
      </w:r>
      <w:r w:rsidR="00FE3013">
        <w:rPr>
          <w:rFonts w:cs="B Mitra" w:hint="cs"/>
          <w:sz w:val="28"/>
          <w:szCs w:val="28"/>
          <w:rtl/>
          <w:lang w:bidi="fa-IR"/>
        </w:rPr>
        <w:t>شده‌ی</w:t>
      </w:r>
      <w:r w:rsidR="00FE3013" w:rsidRPr="00FE3013">
        <w:rPr>
          <w:rFonts w:cs="B Mitra"/>
          <w:sz w:val="28"/>
          <w:szCs w:val="28"/>
          <w:rtl/>
          <w:lang w:bidi="fa-IR"/>
        </w:rPr>
        <w:t xml:space="preserve"> </w:t>
      </w:r>
      <w:r w:rsidR="00FE3013" w:rsidRPr="00FE3013">
        <w:rPr>
          <w:rFonts w:cs="B Mitra" w:hint="cs"/>
          <w:sz w:val="28"/>
          <w:szCs w:val="28"/>
          <w:rtl/>
          <w:lang w:bidi="fa-IR"/>
        </w:rPr>
        <w:t>جامعه</w:t>
      </w:r>
      <w:r w:rsidR="00FE3013" w:rsidRPr="00FE3013">
        <w:rPr>
          <w:rFonts w:cs="B Mitra"/>
          <w:sz w:val="28"/>
          <w:szCs w:val="28"/>
          <w:rtl/>
          <w:lang w:bidi="fa-IR"/>
        </w:rPr>
        <w:t xml:space="preserve"> </w:t>
      </w:r>
      <w:r w:rsidR="00FE3013" w:rsidRPr="00FE3013">
        <w:rPr>
          <w:rFonts w:cs="B Mitra" w:hint="cs"/>
          <w:sz w:val="28"/>
          <w:szCs w:val="28"/>
          <w:rtl/>
          <w:lang w:bidi="fa-IR"/>
        </w:rPr>
        <w:t>شناس</w:t>
      </w:r>
      <w:r w:rsidR="00FE3013" w:rsidRPr="00FE3013">
        <w:rPr>
          <w:rFonts w:cs="B Mitra"/>
          <w:sz w:val="28"/>
          <w:szCs w:val="28"/>
          <w:rtl/>
          <w:lang w:bidi="fa-IR"/>
        </w:rPr>
        <w:t xml:space="preserve"> </w:t>
      </w:r>
      <w:r w:rsidR="00FE3013" w:rsidRPr="00FE3013">
        <w:rPr>
          <w:rFonts w:cs="B Mitra" w:hint="cs"/>
          <w:sz w:val="28"/>
          <w:szCs w:val="28"/>
          <w:rtl/>
          <w:lang w:bidi="fa-IR"/>
        </w:rPr>
        <w:t>می</w:t>
      </w:r>
      <w:r w:rsidR="00FE3013">
        <w:rPr>
          <w:rFonts w:ascii="Times New Roman" w:hAnsi="Times New Roman" w:cs="Times New Roman" w:hint="cs"/>
          <w:sz w:val="28"/>
          <w:szCs w:val="28"/>
          <w:rtl/>
          <w:lang w:bidi="fa-IR"/>
        </w:rPr>
        <w:t>‌</w:t>
      </w:r>
      <w:r w:rsidR="00FE3013" w:rsidRPr="00FE3013">
        <w:rPr>
          <w:rFonts w:cs="B Mitra" w:hint="cs"/>
          <w:sz w:val="28"/>
          <w:szCs w:val="28"/>
          <w:rtl/>
          <w:lang w:bidi="fa-IR"/>
        </w:rPr>
        <w:t>داند،</w:t>
      </w:r>
      <w:r w:rsidR="00FE3013" w:rsidRPr="00FE3013">
        <w:rPr>
          <w:rFonts w:cs="B Mitra"/>
          <w:sz w:val="28"/>
          <w:szCs w:val="28"/>
          <w:rtl/>
          <w:lang w:bidi="fa-IR"/>
        </w:rPr>
        <w:t xml:space="preserve"> </w:t>
      </w:r>
      <w:r w:rsidR="00FE3013">
        <w:rPr>
          <w:rFonts w:cs="B Mitra" w:hint="cs"/>
          <w:sz w:val="28"/>
          <w:szCs w:val="28"/>
          <w:rtl/>
          <w:lang w:bidi="fa-IR"/>
        </w:rPr>
        <w:t xml:space="preserve">پژوهش را حق مردم می‌داند و </w:t>
      </w:r>
      <w:r w:rsidR="00FE3013" w:rsidRPr="00FE3013">
        <w:rPr>
          <w:rFonts w:cs="B Mitra" w:hint="cs"/>
          <w:sz w:val="28"/>
          <w:szCs w:val="28"/>
          <w:rtl/>
          <w:lang w:bidi="fa-IR"/>
        </w:rPr>
        <w:t>مردم</w:t>
      </w:r>
      <w:r w:rsidR="00FE3013" w:rsidRPr="00FE3013">
        <w:rPr>
          <w:rFonts w:cs="B Mitra"/>
          <w:sz w:val="28"/>
          <w:szCs w:val="28"/>
          <w:rtl/>
          <w:lang w:bidi="fa-IR"/>
        </w:rPr>
        <w:t xml:space="preserve"> </w:t>
      </w:r>
      <w:r w:rsidR="00FE3013" w:rsidRPr="00FE3013">
        <w:rPr>
          <w:rFonts w:cs="B Mitra" w:hint="cs"/>
          <w:sz w:val="28"/>
          <w:szCs w:val="28"/>
          <w:rtl/>
          <w:lang w:bidi="fa-IR"/>
        </w:rPr>
        <w:t>را</w:t>
      </w:r>
      <w:r w:rsidR="00FE3013" w:rsidRPr="00FE3013">
        <w:rPr>
          <w:rFonts w:cs="B Mitra"/>
          <w:sz w:val="28"/>
          <w:szCs w:val="28"/>
          <w:rtl/>
          <w:lang w:bidi="fa-IR"/>
        </w:rPr>
        <w:t xml:space="preserve"> </w:t>
      </w:r>
      <w:r w:rsidR="00FE3013" w:rsidRPr="00FE3013">
        <w:rPr>
          <w:rFonts w:cs="B Mitra" w:hint="cs"/>
          <w:sz w:val="28"/>
          <w:szCs w:val="28"/>
          <w:rtl/>
          <w:lang w:bidi="fa-IR"/>
        </w:rPr>
        <w:t>در</w:t>
      </w:r>
      <w:r w:rsidR="00FE3013" w:rsidRPr="00FE3013">
        <w:rPr>
          <w:rFonts w:cs="B Mitra"/>
          <w:sz w:val="28"/>
          <w:szCs w:val="28"/>
          <w:rtl/>
          <w:lang w:bidi="fa-IR"/>
        </w:rPr>
        <w:t xml:space="preserve"> </w:t>
      </w:r>
      <w:r w:rsidR="00FE3013" w:rsidRPr="00FE3013">
        <w:rPr>
          <w:rFonts w:cs="B Mitra" w:hint="cs"/>
          <w:sz w:val="28"/>
          <w:szCs w:val="28"/>
          <w:rtl/>
          <w:lang w:bidi="fa-IR"/>
        </w:rPr>
        <w:t>فرایند</w:t>
      </w:r>
      <w:r w:rsidR="00FE3013" w:rsidRPr="00FE3013">
        <w:rPr>
          <w:rFonts w:cs="B Mitra"/>
          <w:sz w:val="28"/>
          <w:szCs w:val="28"/>
          <w:rtl/>
          <w:lang w:bidi="fa-IR"/>
        </w:rPr>
        <w:t xml:space="preserve"> </w:t>
      </w:r>
      <w:r w:rsidR="00FE3013" w:rsidRPr="00FE3013">
        <w:rPr>
          <w:rFonts w:cs="B Mitra" w:hint="cs"/>
          <w:sz w:val="28"/>
          <w:szCs w:val="28"/>
          <w:rtl/>
          <w:lang w:bidi="fa-IR"/>
        </w:rPr>
        <w:t>پژوهش</w:t>
      </w:r>
      <w:r w:rsidR="00FE3013" w:rsidRPr="00FE3013">
        <w:rPr>
          <w:rFonts w:cs="B Mitra"/>
          <w:sz w:val="28"/>
          <w:szCs w:val="28"/>
          <w:rtl/>
          <w:lang w:bidi="fa-IR"/>
        </w:rPr>
        <w:t xml:space="preserve"> </w:t>
      </w:r>
      <w:r w:rsidR="00FE3013" w:rsidRPr="00FE3013">
        <w:rPr>
          <w:rFonts w:cs="B Mitra" w:hint="cs"/>
          <w:sz w:val="28"/>
          <w:szCs w:val="28"/>
          <w:rtl/>
          <w:lang w:bidi="fa-IR"/>
        </w:rPr>
        <w:t>دخیل</w:t>
      </w:r>
      <w:r w:rsidR="00FE3013" w:rsidRPr="00FE3013">
        <w:rPr>
          <w:rFonts w:cs="B Mitra"/>
          <w:sz w:val="28"/>
          <w:szCs w:val="28"/>
          <w:rtl/>
          <w:lang w:bidi="fa-IR"/>
        </w:rPr>
        <w:t xml:space="preserve"> </w:t>
      </w:r>
      <w:r w:rsidR="00FE3013" w:rsidRPr="00FE3013">
        <w:rPr>
          <w:rFonts w:cs="B Mitra" w:hint="cs"/>
          <w:sz w:val="28"/>
          <w:szCs w:val="28"/>
          <w:rtl/>
          <w:lang w:bidi="fa-IR"/>
        </w:rPr>
        <w:t>می</w:t>
      </w:r>
      <w:r w:rsidR="00FE3013">
        <w:rPr>
          <w:rFonts w:ascii="Times New Roman" w:hAnsi="Times New Roman" w:cs="Times New Roman" w:hint="cs"/>
          <w:sz w:val="28"/>
          <w:szCs w:val="28"/>
          <w:rtl/>
          <w:lang w:bidi="fa-IR"/>
        </w:rPr>
        <w:t>‌</w:t>
      </w:r>
      <w:r w:rsidR="00FE3013" w:rsidRPr="00FE3013">
        <w:rPr>
          <w:rFonts w:cs="B Mitra" w:hint="cs"/>
          <w:sz w:val="28"/>
          <w:szCs w:val="28"/>
          <w:rtl/>
          <w:lang w:bidi="fa-IR"/>
        </w:rPr>
        <w:t>کند</w:t>
      </w:r>
      <w:r w:rsidR="00FE3013" w:rsidRPr="00FE3013">
        <w:rPr>
          <w:rFonts w:cs="B Mitra"/>
          <w:sz w:val="28"/>
          <w:szCs w:val="28"/>
          <w:rtl/>
          <w:lang w:bidi="fa-IR"/>
        </w:rPr>
        <w:t>.</w:t>
      </w:r>
      <w:r w:rsidR="00A317FB">
        <w:rPr>
          <w:rFonts w:cs="B Mitra" w:hint="cs"/>
          <w:sz w:val="28"/>
          <w:szCs w:val="28"/>
          <w:rtl/>
          <w:lang w:bidi="fa-IR"/>
        </w:rPr>
        <w:t xml:space="preserve"> </w:t>
      </w:r>
      <w:r w:rsidR="00CD74D5">
        <w:rPr>
          <w:rFonts w:cs="B Mitra" w:hint="cs"/>
          <w:sz w:val="28"/>
          <w:szCs w:val="28"/>
          <w:rtl/>
          <w:lang w:bidi="fa-IR"/>
        </w:rPr>
        <w:t>بنابراین</w:t>
      </w:r>
      <w:r w:rsidR="00A317FB">
        <w:rPr>
          <w:rFonts w:cs="B Mitra" w:hint="cs"/>
          <w:sz w:val="28"/>
          <w:szCs w:val="28"/>
          <w:rtl/>
          <w:lang w:bidi="fa-IR"/>
        </w:rPr>
        <w:t xml:space="preserve"> کار تحقیقی و علمیِ در جامعه‌شناسی مردم‌مدار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به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معنی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هدایت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عملی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و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قدم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به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قدم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خرد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جمعی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وگفتگوی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انتقادی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در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فضای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عمومی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است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.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حاصل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این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فرایند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تولید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دانشی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بر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پایه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عقلانیت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تعاملی</w:t>
      </w:r>
      <w:r w:rsidR="007703D0">
        <w:rPr>
          <w:rFonts w:cs="B Mitra" w:hint="cs"/>
          <w:sz w:val="28"/>
          <w:szCs w:val="28"/>
          <w:rtl/>
          <w:lang w:bidi="fa-IR"/>
        </w:rPr>
        <w:t xml:space="preserve"> و همراه با آن، تلاش برای حل مسائل گروه‌های مردمی</w:t>
      </w:r>
      <w:bookmarkStart w:id="0" w:name="_GoBack"/>
      <w:bookmarkEnd w:id="0"/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است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. </w:t>
      </w:r>
      <w:r w:rsidR="00A317FB">
        <w:rPr>
          <w:rFonts w:cs="B Mitra" w:hint="cs"/>
          <w:sz w:val="28"/>
          <w:szCs w:val="28"/>
          <w:rtl/>
          <w:lang w:bidi="fa-IR"/>
        </w:rPr>
        <w:t xml:space="preserve">در اینجا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نقش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جامعه‌شناس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به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جای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پژوهشگری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منفعل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و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ناظری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بیرونی،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به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«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تسهیل‌گر</w:t>
      </w:r>
      <w:r w:rsidR="00D3518B" w:rsidRPr="00D3518B">
        <w:rPr>
          <w:rFonts w:cs="B Mitra" w:hint="eastAsia"/>
          <w:sz w:val="28"/>
          <w:szCs w:val="28"/>
          <w:rtl/>
          <w:lang w:bidi="fa-IR"/>
        </w:rPr>
        <w:t>»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اجتماعی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تبدیل</w:t>
      </w:r>
      <w:r w:rsidR="00D3518B" w:rsidRPr="00D3518B">
        <w:rPr>
          <w:rFonts w:cs="B Mitra"/>
          <w:sz w:val="28"/>
          <w:szCs w:val="28"/>
          <w:rtl/>
          <w:lang w:bidi="fa-IR"/>
        </w:rPr>
        <w:t xml:space="preserve"> </w:t>
      </w:r>
      <w:r w:rsidR="00D3518B" w:rsidRPr="00D3518B">
        <w:rPr>
          <w:rFonts w:cs="B Mitra" w:hint="cs"/>
          <w:sz w:val="28"/>
          <w:szCs w:val="28"/>
          <w:rtl/>
          <w:lang w:bidi="fa-IR"/>
        </w:rPr>
        <w:t>می‌شود</w:t>
      </w:r>
      <w:r w:rsidR="00D3518B" w:rsidRPr="00D3518B">
        <w:rPr>
          <w:rFonts w:cs="B Mitra"/>
          <w:sz w:val="28"/>
          <w:szCs w:val="28"/>
          <w:rtl/>
          <w:lang w:bidi="fa-IR"/>
        </w:rPr>
        <w:t>.</w:t>
      </w:r>
    </w:p>
    <w:p w:rsidR="00326837" w:rsidRDefault="00B83A6D" w:rsidP="0084480D">
      <w:pPr>
        <w:bidi/>
        <w:spacing w:after="0"/>
        <w:jc w:val="both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نکته‌ی دیگر آن است که جامعه‌شناسی مردم‌مدار، همانند جامعه‌شناسی، شناخت را برای ساختن یک زندگی بهتر دنبال می‌کند و این </w:t>
      </w:r>
      <w:r w:rsidR="00326837" w:rsidRPr="00B83A6D">
        <w:rPr>
          <w:rFonts w:cs="B Mitra" w:hint="cs"/>
          <w:sz w:val="28"/>
          <w:szCs w:val="28"/>
          <w:rtl/>
          <w:lang w:bidi="fa-IR"/>
        </w:rPr>
        <w:t>شناخت</w:t>
      </w:r>
      <w:r w:rsidR="00326837" w:rsidRPr="00B83A6D">
        <w:rPr>
          <w:rFonts w:cs="B Mitra"/>
          <w:sz w:val="28"/>
          <w:szCs w:val="28"/>
          <w:rtl/>
          <w:lang w:bidi="fa-IR"/>
        </w:rPr>
        <w:t xml:space="preserve"> </w:t>
      </w:r>
      <w:r w:rsidR="00326837" w:rsidRPr="00B83A6D">
        <w:rPr>
          <w:rFonts w:cs="B Mitra" w:hint="cs"/>
          <w:sz w:val="28"/>
          <w:szCs w:val="28"/>
          <w:rtl/>
          <w:lang w:bidi="fa-IR"/>
        </w:rPr>
        <w:t>پدیده‌های</w:t>
      </w:r>
      <w:r w:rsidR="00326837" w:rsidRPr="00B83A6D">
        <w:rPr>
          <w:rFonts w:cs="B Mitra"/>
          <w:sz w:val="28"/>
          <w:szCs w:val="28"/>
          <w:rtl/>
          <w:lang w:bidi="fa-IR"/>
        </w:rPr>
        <w:t xml:space="preserve"> </w:t>
      </w:r>
      <w:r w:rsidR="00326837" w:rsidRPr="00B83A6D">
        <w:rPr>
          <w:rFonts w:cs="B Mitra" w:hint="cs"/>
          <w:sz w:val="28"/>
          <w:szCs w:val="28"/>
          <w:rtl/>
          <w:lang w:bidi="fa-IR"/>
        </w:rPr>
        <w:t>اجتماعی</w:t>
      </w:r>
      <w:r w:rsidR="00326837" w:rsidRPr="00B83A6D">
        <w:rPr>
          <w:rFonts w:cs="B Mitra"/>
          <w:sz w:val="28"/>
          <w:szCs w:val="28"/>
          <w:rtl/>
          <w:lang w:bidi="fa-IR"/>
        </w:rPr>
        <w:t xml:space="preserve"> </w:t>
      </w:r>
      <w:r w:rsidR="00326837" w:rsidRPr="00B83A6D">
        <w:rPr>
          <w:rFonts w:cs="B Mitra" w:hint="cs"/>
          <w:sz w:val="28"/>
          <w:szCs w:val="28"/>
          <w:rtl/>
          <w:lang w:bidi="fa-IR"/>
        </w:rPr>
        <w:t>با</w:t>
      </w:r>
      <w:r w:rsidR="00326837" w:rsidRPr="00B83A6D">
        <w:rPr>
          <w:rFonts w:cs="B Mitra"/>
          <w:sz w:val="28"/>
          <w:szCs w:val="28"/>
          <w:rtl/>
          <w:lang w:bidi="fa-IR"/>
        </w:rPr>
        <w:t xml:space="preserve"> </w:t>
      </w:r>
      <w:r w:rsidR="00326837" w:rsidRPr="00B83A6D">
        <w:rPr>
          <w:rFonts w:cs="B Mitra" w:hint="cs"/>
          <w:sz w:val="28"/>
          <w:szCs w:val="28"/>
          <w:rtl/>
          <w:lang w:bidi="fa-IR"/>
        </w:rPr>
        <w:t>هدف</w:t>
      </w:r>
      <w:r w:rsidR="00326837" w:rsidRPr="00B83A6D">
        <w:rPr>
          <w:rFonts w:cs="B Mitra"/>
          <w:sz w:val="28"/>
          <w:szCs w:val="28"/>
          <w:rtl/>
          <w:lang w:bidi="fa-IR"/>
        </w:rPr>
        <w:t xml:space="preserve"> </w:t>
      </w:r>
      <w:r w:rsidR="00326837" w:rsidRPr="00B83A6D">
        <w:rPr>
          <w:rFonts w:cs="B Mitra" w:hint="cs"/>
          <w:sz w:val="28"/>
          <w:szCs w:val="28"/>
          <w:rtl/>
          <w:lang w:bidi="fa-IR"/>
        </w:rPr>
        <w:t>دگرگون</w:t>
      </w:r>
      <w:r w:rsidR="00326837" w:rsidRPr="00B83A6D">
        <w:rPr>
          <w:rFonts w:cs="B Mitra"/>
          <w:sz w:val="28"/>
          <w:szCs w:val="28"/>
          <w:rtl/>
          <w:lang w:bidi="fa-IR"/>
        </w:rPr>
        <w:t xml:space="preserve"> </w:t>
      </w:r>
      <w:r w:rsidR="00326837" w:rsidRPr="00B83A6D">
        <w:rPr>
          <w:rFonts w:cs="B Mitra" w:hint="cs"/>
          <w:sz w:val="28"/>
          <w:szCs w:val="28"/>
          <w:rtl/>
          <w:lang w:bidi="fa-IR"/>
        </w:rPr>
        <w:t>کردن‌شان،</w:t>
      </w:r>
      <w:r w:rsidR="00326837" w:rsidRPr="00B83A6D">
        <w:rPr>
          <w:rFonts w:cs="B Mitra"/>
          <w:sz w:val="28"/>
          <w:szCs w:val="28"/>
          <w:rtl/>
          <w:lang w:bidi="fa-IR"/>
        </w:rPr>
        <w:t xml:space="preserve"> </w:t>
      </w:r>
      <w:r w:rsidR="00326837" w:rsidRPr="00B83A6D">
        <w:rPr>
          <w:rFonts w:cs="B Mitra" w:hint="cs"/>
          <w:sz w:val="28"/>
          <w:szCs w:val="28"/>
          <w:rtl/>
          <w:lang w:bidi="fa-IR"/>
        </w:rPr>
        <w:t>مستلزم</w:t>
      </w:r>
      <w:r w:rsidR="00326837" w:rsidRPr="00B83A6D">
        <w:rPr>
          <w:rFonts w:cs="B Mitra"/>
          <w:sz w:val="28"/>
          <w:szCs w:val="28"/>
          <w:rtl/>
          <w:lang w:bidi="fa-IR"/>
        </w:rPr>
        <w:t xml:space="preserve"> </w:t>
      </w:r>
      <w:r w:rsidR="00326837" w:rsidRPr="00B83A6D">
        <w:rPr>
          <w:rFonts w:cs="B Mitra" w:hint="cs"/>
          <w:sz w:val="28"/>
          <w:szCs w:val="28"/>
          <w:rtl/>
          <w:lang w:bidi="fa-IR"/>
        </w:rPr>
        <w:t>عمومی</w:t>
      </w:r>
      <w:r w:rsidR="00326837" w:rsidRPr="00B83A6D">
        <w:rPr>
          <w:rFonts w:cs="B Mitra"/>
          <w:sz w:val="28"/>
          <w:szCs w:val="28"/>
          <w:rtl/>
          <w:lang w:bidi="fa-IR"/>
        </w:rPr>
        <w:t xml:space="preserve"> </w:t>
      </w:r>
      <w:r w:rsidR="00326837" w:rsidRPr="00B83A6D">
        <w:rPr>
          <w:rFonts w:cs="B Mitra" w:hint="cs"/>
          <w:sz w:val="28"/>
          <w:szCs w:val="28"/>
          <w:rtl/>
          <w:lang w:bidi="fa-IR"/>
        </w:rPr>
        <w:t>سازی</w:t>
      </w:r>
      <w:r w:rsidR="00326837" w:rsidRPr="00B83A6D">
        <w:rPr>
          <w:rFonts w:cs="B Mitra"/>
          <w:sz w:val="28"/>
          <w:szCs w:val="28"/>
          <w:rtl/>
          <w:lang w:bidi="fa-IR"/>
        </w:rPr>
        <w:t xml:space="preserve"> </w:t>
      </w:r>
      <w:r w:rsidR="00326837" w:rsidRPr="00B83A6D">
        <w:rPr>
          <w:rFonts w:cs="B Mitra" w:hint="cs"/>
          <w:sz w:val="28"/>
          <w:szCs w:val="28"/>
          <w:rtl/>
          <w:lang w:bidi="fa-IR"/>
        </w:rPr>
        <w:t>و</w:t>
      </w:r>
      <w:r w:rsidR="00326837" w:rsidRPr="00B83A6D">
        <w:rPr>
          <w:rFonts w:cs="B Mitra"/>
          <w:sz w:val="28"/>
          <w:szCs w:val="28"/>
          <w:rtl/>
          <w:lang w:bidi="fa-IR"/>
        </w:rPr>
        <w:t xml:space="preserve"> </w:t>
      </w:r>
      <w:r w:rsidR="00326837" w:rsidRPr="00B83A6D">
        <w:rPr>
          <w:rFonts w:cs="B Mitra" w:hint="cs"/>
          <w:sz w:val="28"/>
          <w:szCs w:val="28"/>
          <w:rtl/>
          <w:lang w:bidi="fa-IR"/>
        </w:rPr>
        <w:t>روش‌شناسی‌هایی</w:t>
      </w:r>
      <w:r w:rsidR="00326837" w:rsidRPr="00B83A6D">
        <w:rPr>
          <w:rFonts w:cs="B Mitra"/>
          <w:sz w:val="28"/>
          <w:szCs w:val="28"/>
          <w:rtl/>
          <w:lang w:bidi="fa-IR"/>
        </w:rPr>
        <w:t xml:space="preserve"> </w:t>
      </w:r>
      <w:r w:rsidR="00326837" w:rsidRPr="00B83A6D">
        <w:rPr>
          <w:rFonts w:cs="B Mitra" w:hint="cs"/>
          <w:sz w:val="28"/>
          <w:szCs w:val="28"/>
          <w:rtl/>
          <w:lang w:bidi="fa-IR"/>
        </w:rPr>
        <w:t>است</w:t>
      </w:r>
      <w:r w:rsidR="00326837" w:rsidRPr="00B83A6D">
        <w:rPr>
          <w:rFonts w:cs="B Mitra"/>
          <w:sz w:val="28"/>
          <w:szCs w:val="28"/>
          <w:rtl/>
          <w:lang w:bidi="fa-IR"/>
        </w:rPr>
        <w:t xml:space="preserve"> </w:t>
      </w:r>
      <w:r w:rsidR="00326837" w:rsidRPr="00B83A6D">
        <w:rPr>
          <w:rFonts w:cs="B Mitra" w:hint="cs"/>
          <w:sz w:val="28"/>
          <w:szCs w:val="28"/>
          <w:rtl/>
          <w:lang w:bidi="fa-IR"/>
        </w:rPr>
        <w:t>که</w:t>
      </w:r>
      <w:r w:rsidR="00326837" w:rsidRPr="00B83A6D">
        <w:rPr>
          <w:rFonts w:cs="B Mitra"/>
          <w:sz w:val="28"/>
          <w:szCs w:val="28"/>
          <w:rtl/>
          <w:lang w:bidi="fa-IR"/>
        </w:rPr>
        <w:t xml:space="preserve"> «</w:t>
      </w:r>
      <w:r w:rsidR="00326837" w:rsidRPr="00B83A6D">
        <w:rPr>
          <w:rFonts w:cs="B Mitra" w:hint="cs"/>
          <w:sz w:val="28"/>
          <w:szCs w:val="28"/>
          <w:rtl/>
          <w:lang w:bidi="fa-IR"/>
        </w:rPr>
        <w:t>عقلانیت</w:t>
      </w:r>
      <w:r w:rsidR="00326837" w:rsidRPr="00B83A6D">
        <w:rPr>
          <w:rFonts w:cs="B Mitra"/>
          <w:sz w:val="28"/>
          <w:szCs w:val="28"/>
          <w:rtl/>
          <w:lang w:bidi="fa-IR"/>
        </w:rPr>
        <w:t xml:space="preserve"> </w:t>
      </w:r>
      <w:r w:rsidR="00326837" w:rsidRPr="00B83A6D">
        <w:rPr>
          <w:rFonts w:cs="B Mitra" w:hint="cs"/>
          <w:sz w:val="28"/>
          <w:szCs w:val="28"/>
          <w:rtl/>
          <w:lang w:bidi="fa-IR"/>
        </w:rPr>
        <w:t>تعاملی</w:t>
      </w:r>
      <w:r w:rsidR="0084480D" w:rsidRPr="00B83A6D">
        <w:rPr>
          <w:rFonts w:cs="B Mitra" w:hint="eastAsia"/>
          <w:sz w:val="28"/>
          <w:szCs w:val="28"/>
          <w:rtl/>
          <w:lang w:bidi="fa-IR"/>
        </w:rPr>
        <w:t xml:space="preserve"> </w:t>
      </w:r>
      <w:r w:rsidR="00326837" w:rsidRPr="00B83A6D">
        <w:rPr>
          <w:rFonts w:cs="B Mitra" w:hint="eastAsia"/>
          <w:sz w:val="28"/>
          <w:szCs w:val="28"/>
          <w:rtl/>
          <w:lang w:bidi="fa-IR"/>
        </w:rPr>
        <w:t>»</w:t>
      </w:r>
      <w:r w:rsidR="00326837" w:rsidRPr="00B83A6D">
        <w:rPr>
          <w:rFonts w:cs="B Mitra"/>
          <w:sz w:val="28"/>
          <w:szCs w:val="28"/>
          <w:rtl/>
          <w:lang w:bidi="fa-IR"/>
        </w:rPr>
        <w:t xml:space="preserve"> </w:t>
      </w:r>
      <w:r w:rsidR="00326837" w:rsidRPr="00B83A6D">
        <w:rPr>
          <w:rFonts w:cs="B Mitra" w:hint="cs"/>
          <w:sz w:val="28"/>
          <w:szCs w:val="28"/>
          <w:rtl/>
          <w:lang w:bidi="fa-IR"/>
        </w:rPr>
        <w:t>را</w:t>
      </w:r>
      <w:r w:rsidR="00326837" w:rsidRPr="00B83A6D">
        <w:rPr>
          <w:rFonts w:cs="B Mitra"/>
          <w:sz w:val="28"/>
          <w:szCs w:val="28"/>
          <w:rtl/>
          <w:lang w:bidi="fa-IR"/>
        </w:rPr>
        <w:t xml:space="preserve"> </w:t>
      </w:r>
      <w:r w:rsidR="00326837" w:rsidRPr="00B83A6D">
        <w:rPr>
          <w:rFonts w:cs="B Mitra" w:hint="cs"/>
          <w:sz w:val="28"/>
          <w:szCs w:val="28"/>
          <w:rtl/>
          <w:lang w:bidi="fa-IR"/>
        </w:rPr>
        <w:t>به</w:t>
      </w:r>
      <w:r w:rsidR="00326837" w:rsidRPr="00B83A6D">
        <w:rPr>
          <w:rFonts w:cs="B Mitra"/>
          <w:sz w:val="28"/>
          <w:szCs w:val="28"/>
          <w:rtl/>
          <w:lang w:bidi="fa-IR"/>
        </w:rPr>
        <w:t xml:space="preserve"> </w:t>
      </w:r>
      <w:r w:rsidR="00326837" w:rsidRPr="00B83A6D">
        <w:rPr>
          <w:rFonts w:cs="B Mitra" w:hint="cs"/>
          <w:sz w:val="28"/>
          <w:szCs w:val="28"/>
          <w:rtl/>
          <w:lang w:bidi="fa-IR"/>
        </w:rPr>
        <w:t>رسمیت</w:t>
      </w:r>
      <w:r w:rsidR="00326837" w:rsidRPr="00B83A6D">
        <w:rPr>
          <w:rFonts w:cs="B Mitra"/>
          <w:sz w:val="28"/>
          <w:szCs w:val="28"/>
          <w:rtl/>
          <w:lang w:bidi="fa-IR"/>
        </w:rPr>
        <w:t xml:space="preserve"> </w:t>
      </w:r>
      <w:r w:rsidR="00326837" w:rsidRPr="00B83A6D">
        <w:rPr>
          <w:rFonts w:cs="B Mitra" w:hint="cs"/>
          <w:sz w:val="28"/>
          <w:szCs w:val="28"/>
          <w:rtl/>
          <w:lang w:bidi="fa-IR"/>
        </w:rPr>
        <w:t>می‌شناسند</w:t>
      </w:r>
      <w:r w:rsidR="00326837" w:rsidRPr="00B83A6D">
        <w:rPr>
          <w:rFonts w:cs="B Mitra"/>
          <w:sz w:val="28"/>
          <w:szCs w:val="28"/>
          <w:rtl/>
          <w:lang w:bidi="fa-IR"/>
        </w:rPr>
        <w:t xml:space="preserve">. </w:t>
      </w:r>
      <w:r w:rsidR="00326837" w:rsidRPr="00B83A6D">
        <w:rPr>
          <w:rFonts w:cs="B Mitra" w:hint="cs"/>
          <w:sz w:val="28"/>
          <w:szCs w:val="28"/>
          <w:rtl/>
          <w:lang w:bidi="fa-IR"/>
        </w:rPr>
        <w:t>در</w:t>
      </w:r>
      <w:r w:rsidR="00326837" w:rsidRPr="00B83A6D">
        <w:rPr>
          <w:rFonts w:cs="B Mitra"/>
          <w:sz w:val="28"/>
          <w:szCs w:val="28"/>
          <w:rtl/>
          <w:lang w:bidi="fa-IR"/>
        </w:rPr>
        <w:t xml:space="preserve"> </w:t>
      </w:r>
      <w:r w:rsidR="00326837" w:rsidRPr="00B83A6D">
        <w:rPr>
          <w:rFonts w:cs="B Mitra" w:hint="cs"/>
          <w:sz w:val="28"/>
          <w:szCs w:val="28"/>
          <w:rtl/>
          <w:lang w:bidi="fa-IR"/>
        </w:rPr>
        <w:t>این</w:t>
      </w:r>
      <w:r w:rsidR="00326837" w:rsidRPr="00B83A6D">
        <w:rPr>
          <w:rFonts w:cs="B Mitra"/>
          <w:sz w:val="28"/>
          <w:szCs w:val="28"/>
          <w:rtl/>
          <w:lang w:bidi="fa-IR"/>
        </w:rPr>
        <w:t xml:space="preserve"> </w:t>
      </w:r>
      <w:r w:rsidR="00326837" w:rsidRPr="00B83A6D">
        <w:rPr>
          <w:rFonts w:cs="B Mitra" w:hint="cs"/>
          <w:sz w:val="28"/>
          <w:szCs w:val="28"/>
          <w:rtl/>
          <w:lang w:bidi="fa-IR"/>
        </w:rPr>
        <w:t>زمینه،</w:t>
      </w:r>
      <w:r w:rsidR="00326837" w:rsidRPr="00B83A6D">
        <w:rPr>
          <w:rFonts w:cs="B Mitra"/>
          <w:sz w:val="28"/>
          <w:szCs w:val="28"/>
          <w:rtl/>
          <w:lang w:bidi="fa-IR"/>
        </w:rPr>
        <w:t xml:space="preserve"> </w:t>
      </w:r>
      <w:r w:rsidR="00326837" w:rsidRPr="00B83A6D">
        <w:rPr>
          <w:rFonts w:cs="B Mitra" w:hint="cs"/>
          <w:sz w:val="28"/>
          <w:szCs w:val="28"/>
          <w:rtl/>
          <w:lang w:bidi="fa-IR"/>
        </w:rPr>
        <w:t>انواع</w:t>
      </w:r>
      <w:r w:rsidR="00326837" w:rsidRPr="00B83A6D">
        <w:rPr>
          <w:rFonts w:cs="B Mitra"/>
          <w:sz w:val="28"/>
          <w:szCs w:val="28"/>
          <w:rtl/>
          <w:lang w:bidi="fa-IR"/>
        </w:rPr>
        <w:t xml:space="preserve"> </w:t>
      </w:r>
      <w:r w:rsidR="00326837" w:rsidRPr="00B83A6D">
        <w:rPr>
          <w:rFonts w:cs="B Mitra" w:hint="cs"/>
          <w:sz w:val="28"/>
          <w:szCs w:val="28"/>
          <w:rtl/>
          <w:lang w:bidi="fa-IR"/>
        </w:rPr>
        <w:t>روش‌های</w:t>
      </w:r>
      <w:r w:rsidR="00326837" w:rsidRPr="00B83A6D">
        <w:rPr>
          <w:rFonts w:cs="B Mitra"/>
          <w:sz w:val="28"/>
          <w:szCs w:val="28"/>
          <w:rtl/>
          <w:lang w:bidi="fa-IR"/>
        </w:rPr>
        <w:t xml:space="preserve"> </w:t>
      </w:r>
      <w:r w:rsidR="00326837" w:rsidRPr="00B83A6D">
        <w:rPr>
          <w:rFonts w:cs="B Mitra" w:hint="cs"/>
          <w:sz w:val="28"/>
          <w:szCs w:val="28"/>
          <w:rtl/>
          <w:lang w:bidi="fa-IR"/>
        </w:rPr>
        <w:t>مشارکتی،</w:t>
      </w:r>
      <w:r w:rsidR="00326837" w:rsidRPr="00B83A6D">
        <w:rPr>
          <w:rFonts w:cs="B Mitra"/>
          <w:sz w:val="28"/>
          <w:szCs w:val="28"/>
          <w:rtl/>
          <w:lang w:bidi="fa-IR"/>
        </w:rPr>
        <w:t xml:space="preserve"> </w:t>
      </w:r>
      <w:r w:rsidR="00326837" w:rsidRPr="00B83A6D">
        <w:rPr>
          <w:rFonts w:cs="B Mitra" w:hint="cs"/>
          <w:sz w:val="28"/>
          <w:szCs w:val="28"/>
          <w:rtl/>
          <w:lang w:bidi="fa-IR"/>
        </w:rPr>
        <w:t>عملی</w:t>
      </w:r>
      <w:r w:rsidR="00326837" w:rsidRPr="00B83A6D">
        <w:rPr>
          <w:rFonts w:cs="B Mitra"/>
          <w:sz w:val="28"/>
          <w:szCs w:val="28"/>
          <w:rtl/>
          <w:lang w:bidi="fa-IR"/>
        </w:rPr>
        <w:t xml:space="preserve"> </w:t>
      </w:r>
      <w:r w:rsidR="00326837" w:rsidRPr="00B83A6D">
        <w:rPr>
          <w:rFonts w:cs="B Mitra" w:hint="cs"/>
          <w:sz w:val="28"/>
          <w:szCs w:val="28"/>
          <w:rtl/>
          <w:lang w:bidi="fa-IR"/>
        </w:rPr>
        <w:t>مشارکتی</w:t>
      </w:r>
      <w:r w:rsidR="00326837" w:rsidRPr="00B83A6D">
        <w:rPr>
          <w:rFonts w:cs="B Mitra"/>
          <w:sz w:val="28"/>
          <w:szCs w:val="28"/>
          <w:rtl/>
          <w:lang w:bidi="fa-IR"/>
        </w:rPr>
        <w:t xml:space="preserve"> </w:t>
      </w:r>
      <w:r w:rsidR="00326837" w:rsidRPr="00B83A6D">
        <w:rPr>
          <w:rFonts w:cs="B Mitra" w:hint="cs"/>
          <w:sz w:val="28"/>
          <w:szCs w:val="28"/>
          <w:rtl/>
          <w:lang w:bidi="fa-IR"/>
        </w:rPr>
        <w:t>اهمیت</w:t>
      </w:r>
      <w:r w:rsidR="00326837" w:rsidRPr="00B83A6D">
        <w:rPr>
          <w:rFonts w:cs="B Mitra"/>
          <w:sz w:val="28"/>
          <w:szCs w:val="28"/>
          <w:rtl/>
          <w:lang w:bidi="fa-IR"/>
        </w:rPr>
        <w:t xml:space="preserve"> </w:t>
      </w:r>
      <w:r w:rsidR="00326837" w:rsidRPr="00B83A6D">
        <w:rPr>
          <w:rFonts w:cs="B Mitra" w:hint="cs"/>
          <w:sz w:val="28"/>
          <w:szCs w:val="28"/>
          <w:rtl/>
          <w:lang w:bidi="fa-IR"/>
        </w:rPr>
        <w:t>دارند</w:t>
      </w:r>
      <w:r w:rsidR="00936544">
        <w:rPr>
          <w:rStyle w:val="FootnoteReference"/>
          <w:rFonts w:cs="B Mitra"/>
          <w:sz w:val="28"/>
          <w:szCs w:val="28"/>
          <w:rtl/>
          <w:lang w:bidi="fa-IR"/>
        </w:rPr>
        <w:footnoteReference w:id="1"/>
      </w:r>
      <w:r>
        <w:rPr>
          <w:rFonts w:cs="B Mitra" w:hint="cs"/>
          <w:sz w:val="28"/>
          <w:szCs w:val="28"/>
          <w:rtl/>
          <w:lang w:bidi="fa-IR"/>
        </w:rPr>
        <w:t>.</w:t>
      </w:r>
    </w:p>
    <w:p w:rsidR="00670729" w:rsidRDefault="006F223A" w:rsidP="006F223A">
      <w:pPr>
        <w:bidi/>
        <w:spacing w:after="0"/>
        <w:jc w:val="both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بر این اساس</w:t>
      </w:r>
      <w:r w:rsidR="00670729">
        <w:rPr>
          <w:rFonts w:cs="B Mitra" w:hint="cs"/>
          <w:sz w:val="28"/>
          <w:szCs w:val="28"/>
          <w:rtl/>
          <w:lang w:bidi="fa-IR"/>
        </w:rPr>
        <w:t>، باید تعریفی از جامعه‌شناسی مردم‌مدار ارائه داد که هم نقشِ علمی آن را در نظر بگیرد و هم نقش اخلاقی‌اش را؛ یعنی نباید در تعریف جامعه‌شناسی مردم مدار به یکی از این دو سو غلطید.</w:t>
      </w:r>
      <w:r w:rsidR="00C22974">
        <w:rPr>
          <w:rFonts w:cs="B Mitra" w:hint="cs"/>
          <w:sz w:val="28"/>
          <w:szCs w:val="28"/>
          <w:rtl/>
          <w:lang w:bidi="fa-IR"/>
        </w:rPr>
        <w:t xml:space="preserve"> </w:t>
      </w:r>
    </w:p>
    <w:p w:rsidR="00670729" w:rsidRDefault="006F223A" w:rsidP="00670729">
      <w:pPr>
        <w:bidi/>
        <w:spacing w:after="0"/>
        <w:jc w:val="both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با این وصف، </w:t>
      </w:r>
      <w:r w:rsidR="00670729">
        <w:rPr>
          <w:rFonts w:cs="B Mitra" w:hint="cs"/>
          <w:sz w:val="28"/>
          <w:szCs w:val="28"/>
          <w:rtl/>
          <w:lang w:bidi="fa-IR"/>
        </w:rPr>
        <w:t>شاید بتوان تعریف زیر را تعریف مناسبی به شمار آورد:</w:t>
      </w:r>
    </w:p>
    <w:p w:rsidR="00670729" w:rsidRPr="007C5B0C" w:rsidRDefault="00670729" w:rsidP="006F223A">
      <w:pPr>
        <w:bidi/>
        <w:spacing w:after="0"/>
        <w:jc w:val="both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جامعه‌شناسی مردم مدار، جامعه‌شناسی است که طی یک فرآیند مستمر و در ارتباط مستقیم با گروه‌های مردمی، مسائل جامعه را </w:t>
      </w:r>
      <w:r w:rsidR="006F223A">
        <w:rPr>
          <w:rFonts w:cs="B Mitra" w:hint="cs"/>
          <w:sz w:val="28"/>
          <w:szCs w:val="28"/>
          <w:rtl/>
          <w:lang w:bidi="fa-IR"/>
        </w:rPr>
        <w:t>به‌همراه</w:t>
      </w:r>
      <w:r>
        <w:rPr>
          <w:rFonts w:cs="B Mitra" w:hint="cs"/>
          <w:sz w:val="28"/>
          <w:szCs w:val="28"/>
          <w:rtl/>
          <w:lang w:bidi="fa-IR"/>
        </w:rPr>
        <w:t xml:space="preserve"> آنان بررسی می‌کند </w:t>
      </w:r>
      <w:r w:rsidR="001538C3">
        <w:rPr>
          <w:rFonts w:cs="B Mitra" w:hint="cs"/>
          <w:sz w:val="28"/>
          <w:szCs w:val="28"/>
          <w:rtl/>
          <w:lang w:bidi="fa-IR"/>
        </w:rPr>
        <w:t>و به آنها کمک می‌کند تا مشکلاتشان را حل کنند.</w:t>
      </w:r>
    </w:p>
    <w:sectPr w:rsidR="00670729" w:rsidRPr="007C5B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03E8" w:rsidRDefault="000703E8" w:rsidP="00936544">
      <w:pPr>
        <w:spacing w:after="0" w:line="240" w:lineRule="auto"/>
      </w:pPr>
      <w:r>
        <w:separator/>
      </w:r>
    </w:p>
  </w:endnote>
  <w:endnote w:type="continuationSeparator" w:id="0">
    <w:p w:rsidR="000703E8" w:rsidRDefault="000703E8" w:rsidP="00936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9400709-89E3-475E-9C0D-105636AC0417}"/>
    <w:embedBold r:id="rId2" w:fontKey="{94CDF14F-04E3-4594-894F-5C5324F3ACF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A9308ECE-A42B-40F6-93A8-AE54B6A5A93E}"/>
    <w:embedBold r:id="rId4" w:fontKey="{EC3D20E0-A729-4E17-881B-8A065DBC94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8172CDB-30D8-48AC-9E23-5CF6C3069CF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03E8" w:rsidRDefault="000703E8" w:rsidP="00936544">
      <w:pPr>
        <w:spacing w:after="0" w:line="240" w:lineRule="auto"/>
      </w:pPr>
      <w:r>
        <w:separator/>
      </w:r>
    </w:p>
  </w:footnote>
  <w:footnote w:type="continuationSeparator" w:id="0">
    <w:p w:rsidR="000703E8" w:rsidRDefault="000703E8" w:rsidP="00936544">
      <w:pPr>
        <w:spacing w:after="0" w:line="240" w:lineRule="auto"/>
      </w:pPr>
      <w:r>
        <w:continuationSeparator/>
      </w:r>
    </w:p>
  </w:footnote>
  <w:footnote w:id="1">
    <w:p w:rsidR="00936544" w:rsidRPr="00C9497A" w:rsidRDefault="00936544" w:rsidP="00936544">
      <w:pPr>
        <w:pStyle w:val="FootnoteText"/>
        <w:bidi/>
        <w:rPr>
          <w:rFonts w:cs="B Mitra"/>
          <w:sz w:val="24"/>
          <w:szCs w:val="24"/>
          <w:rtl/>
          <w:lang w:bidi="fa-IR"/>
        </w:rPr>
      </w:pPr>
      <w:r w:rsidRPr="00C9497A">
        <w:rPr>
          <w:rStyle w:val="FootnoteReference"/>
          <w:rFonts w:cs="B Mitra"/>
          <w:sz w:val="24"/>
          <w:szCs w:val="24"/>
        </w:rPr>
        <w:footnoteRef/>
      </w:r>
      <w:r w:rsidRPr="00C9497A">
        <w:rPr>
          <w:rFonts w:cs="B Mitra"/>
          <w:sz w:val="24"/>
          <w:szCs w:val="24"/>
        </w:rPr>
        <w:t xml:space="preserve"> </w:t>
      </w:r>
      <w:r w:rsidRPr="00C9497A">
        <w:rPr>
          <w:rFonts w:cs="B Mitra" w:hint="cs"/>
          <w:sz w:val="24"/>
          <w:szCs w:val="24"/>
          <w:rtl/>
          <w:lang w:bidi="fa-IR"/>
        </w:rPr>
        <w:t>ر.ک.</w:t>
      </w:r>
      <w:r w:rsidR="003D3BCA">
        <w:rPr>
          <w:rFonts w:cs="B Mitra" w:hint="cs"/>
          <w:sz w:val="24"/>
          <w:szCs w:val="24"/>
          <w:rtl/>
          <w:lang w:bidi="fa-IR"/>
        </w:rPr>
        <w:t xml:space="preserve"> </w:t>
      </w:r>
      <w:r w:rsidRPr="00C9497A">
        <w:rPr>
          <w:rFonts w:cs="B Mitra" w:hint="cs"/>
          <w:sz w:val="24"/>
          <w:szCs w:val="24"/>
          <w:rtl/>
          <w:lang w:bidi="fa-IR"/>
        </w:rPr>
        <w:t xml:space="preserve"> مصاحبه با دکتر سیامک زند رضوی در سایت انجمن جامعه‌شناسی ایران- شنبه 2 دی 1391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C53FC"/>
    <w:multiLevelType w:val="hybridMultilevel"/>
    <w:tmpl w:val="914229BC"/>
    <w:lvl w:ilvl="0" w:tplc="4FAE3A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F3500E"/>
    <w:multiLevelType w:val="hybridMultilevel"/>
    <w:tmpl w:val="D66436E2"/>
    <w:lvl w:ilvl="0" w:tplc="A95E29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1D6EB2"/>
    <w:multiLevelType w:val="hybridMultilevel"/>
    <w:tmpl w:val="922657C2"/>
    <w:lvl w:ilvl="0" w:tplc="685C3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B0C"/>
    <w:rsid w:val="00035538"/>
    <w:rsid w:val="000703E8"/>
    <w:rsid w:val="000B1BAD"/>
    <w:rsid w:val="000C5470"/>
    <w:rsid w:val="000D4DA4"/>
    <w:rsid w:val="000E4C15"/>
    <w:rsid w:val="001538C3"/>
    <w:rsid w:val="00156DD4"/>
    <w:rsid w:val="00187000"/>
    <w:rsid w:val="001B23DB"/>
    <w:rsid w:val="00264A9B"/>
    <w:rsid w:val="00285942"/>
    <w:rsid w:val="002C715E"/>
    <w:rsid w:val="00325EE7"/>
    <w:rsid w:val="00326837"/>
    <w:rsid w:val="003770FE"/>
    <w:rsid w:val="003A3A76"/>
    <w:rsid w:val="003D3BCA"/>
    <w:rsid w:val="00404342"/>
    <w:rsid w:val="00442B0F"/>
    <w:rsid w:val="005117A3"/>
    <w:rsid w:val="005128C0"/>
    <w:rsid w:val="00554832"/>
    <w:rsid w:val="00585876"/>
    <w:rsid w:val="005B2329"/>
    <w:rsid w:val="005F0A0D"/>
    <w:rsid w:val="005F2BBB"/>
    <w:rsid w:val="00601FA4"/>
    <w:rsid w:val="006205FE"/>
    <w:rsid w:val="00621F9D"/>
    <w:rsid w:val="00626E2B"/>
    <w:rsid w:val="0065699F"/>
    <w:rsid w:val="00670729"/>
    <w:rsid w:val="00674810"/>
    <w:rsid w:val="006F223A"/>
    <w:rsid w:val="00746201"/>
    <w:rsid w:val="007703D0"/>
    <w:rsid w:val="007C5B0C"/>
    <w:rsid w:val="008031ED"/>
    <w:rsid w:val="0081647F"/>
    <w:rsid w:val="0084480D"/>
    <w:rsid w:val="00862FA8"/>
    <w:rsid w:val="009009AD"/>
    <w:rsid w:val="009138F9"/>
    <w:rsid w:val="00931E10"/>
    <w:rsid w:val="00936544"/>
    <w:rsid w:val="00954EAD"/>
    <w:rsid w:val="00962A11"/>
    <w:rsid w:val="00982DEB"/>
    <w:rsid w:val="00983413"/>
    <w:rsid w:val="0099618C"/>
    <w:rsid w:val="00A317FB"/>
    <w:rsid w:val="00A75BAB"/>
    <w:rsid w:val="00AB4514"/>
    <w:rsid w:val="00B07CB1"/>
    <w:rsid w:val="00B574F1"/>
    <w:rsid w:val="00B83A6D"/>
    <w:rsid w:val="00C12D3F"/>
    <w:rsid w:val="00C22974"/>
    <w:rsid w:val="00C9497A"/>
    <w:rsid w:val="00CD522A"/>
    <w:rsid w:val="00CD74D5"/>
    <w:rsid w:val="00D3518B"/>
    <w:rsid w:val="00D509F5"/>
    <w:rsid w:val="00D51805"/>
    <w:rsid w:val="00DC058A"/>
    <w:rsid w:val="00DE28E9"/>
    <w:rsid w:val="00EA2298"/>
    <w:rsid w:val="00F922FE"/>
    <w:rsid w:val="00FB3590"/>
    <w:rsid w:val="00FC03F2"/>
    <w:rsid w:val="00FE3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5470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93654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3654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3654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5470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93654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3654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3654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3B4D98-98CF-4550-98BA-674BE2707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85</cp:revision>
  <dcterms:created xsi:type="dcterms:W3CDTF">2013-12-09T19:45:00Z</dcterms:created>
  <dcterms:modified xsi:type="dcterms:W3CDTF">2014-01-10T14:52:00Z</dcterms:modified>
</cp:coreProperties>
</file>