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F86F34" w:rsidP="00F86F34">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آشنایی با مبانی شفافیت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3C5F80310489450F88B557CE01E96CC1"/>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F86F34" w:rsidP="00F86F34">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F86F34" w:rsidP="00F86F34">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آشنایی با مبانی شفافیت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3C5F80310489450F88B557CE01E96CC1"/>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F86F34" w:rsidP="00F86F34">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F86F34" w:rsidP="00F86F34">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F86F34"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F86F34" w:rsidP="00F86F34">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F86F34"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8071A0" w:rsidP="00F86F34">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F86F34">
                                            <w:rPr>
                                              <w:rFonts w:hint="cs"/>
                                              <w:sz w:val="28"/>
                                              <w:szCs w:val="28"/>
                                              <w:rtl/>
                                            </w:rPr>
                                            <w:t>27</w:t>
                                          </w:r>
                                          <w:r w:rsidR="00117CE9">
                                            <w:rPr>
                                              <w:rFonts w:hint="cs"/>
                                              <w:sz w:val="28"/>
                                              <w:szCs w:val="28"/>
                                              <w:rtl/>
                                            </w:rPr>
                                            <w:t xml:space="preserve"> / 0</w:t>
                                          </w:r>
                                          <w:r w:rsidR="00F86F34">
                                            <w:rPr>
                                              <w:rFonts w:hint="cs"/>
                                              <w:sz w:val="28"/>
                                              <w:szCs w:val="28"/>
                                              <w:rtl/>
                                            </w:rPr>
                                            <w:t>5</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8071A0" w:rsidP="00F86F34">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F86F34">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F86F34" w:rsidP="00F86F34">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F86F34"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F86F34" w:rsidP="00F86F34">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F86F34"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8071A0" w:rsidP="00F86F34">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F86F34">
                                      <w:rPr>
                                        <w:rFonts w:hint="cs"/>
                                        <w:sz w:val="28"/>
                                        <w:szCs w:val="28"/>
                                        <w:rtl/>
                                      </w:rPr>
                                      <w:t>27</w:t>
                                    </w:r>
                                    <w:r w:rsidR="00117CE9">
                                      <w:rPr>
                                        <w:rFonts w:hint="cs"/>
                                        <w:sz w:val="28"/>
                                        <w:szCs w:val="28"/>
                                        <w:rtl/>
                                      </w:rPr>
                                      <w:t xml:space="preserve"> / 0</w:t>
                                    </w:r>
                                    <w:r w:rsidR="00F86F34">
                                      <w:rPr>
                                        <w:rFonts w:hint="cs"/>
                                        <w:sz w:val="28"/>
                                        <w:szCs w:val="28"/>
                                        <w:rtl/>
                                      </w:rPr>
                                      <w:t>5</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8071A0" w:rsidP="00F86F34">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F86F34">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sdtContent>
    </w:sdt>
    <w:p w:rsidR="00B702D6" w:rsidRDefault="00B702D6" w:rsidP="00B702D6">
      <w:r>
        <w:rPr>
          <w:shd w:val="clear" w:color="auto" w:fill="FFFFFF"/>
          <w:rtl/>
        </w:rPr>
        <w:lastRenderedPageBreak/>
        <w:t>کلیپ ارائه شده مربوط به مجموعه</w:t>
      </w:r>
      <w:r>
        <w:rPr>
          <w:rFonts w:ascii="Sakkal Majalla" w:hAnsi="Sakkal Majalla" w:cs="Sakkal Majalla"/>
          <w:shd w:val="clear" w:color="auto" w:fill="FFFFFF"/>
        </w:rPr>
        <w:t>‌</w:t>
      </w:r>
      <w:r>
        <w:rPr>
          <w:rFonts w:hint="cs"/>
          <w:shd w:val="clear" w:color="auto" w:fill="FFFFFF"/>
          <w:rtl/>
        </w:rPr>
        <w:t>ای</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نام</w:t>
      </w:r>
      <w:r>
        <w:rPr>
          <w:shd w:val="clear" w:color="auto" w:fill="FFFFFF"/>
        </w:rPr>
        <w:t xml:space="preserve"> </w:t>
      </w:r>
      <w:proofErr w:type="spellStart"/>
      <w:r>
        <w:rPr>
          <w:shd w:val="clear" w:color="auto" w:fill="FFFFFF"/>
        </w:rPr>
        <w:t>Opon</w:t>
      </w:r>
      <w:proofErr w:type="spellEnd"/>
      <w:r>
        <w:rPr>
          <w:shd w:val="clear" w:color="auto" w:fill="FFFFFF"/>
        </w:rPr>
        <w:t xml:space="preserve"> Government Partnership </w:t>
      </w:r>
      <w:r>
        <w:rPr>
          <w:shd w:val="clear" w:color="auto" w:fill="FFFFFF"/>
          <w:rtl/>
        </w:rPr>
        <w:t>است که از چهار سال پیش، حرکت عظیم بین</w:t>
      </w:r>
      <w:r>
        <w:rPr>
          <w:rFonts w:ascii="Sakkal Majalla" w:hAnsi="Sakkal Majalla" w:cs="Sakkal Majalla"/>
          <w:shd w:val="clear" w:color="auto" w:fill="FFFFFF"/>
        </w:rPr>
        <w:t>‌</w:t>
      </w:r>
      <w:r>
        <w:rPr>
          <w:rFonts w:hint="cs"/>
          <w:shd w:val="clear" w:color="auto" w:fill="FFFFFF"/>
          <w:rtl/>
        </w:rPr>
        <w:t>المللی</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حوزه</w:t>
      </w:r>
      <w:r>
        <w:rPr>
          <w:shd w:val="clear" w:color="auto" w:fill="FFFFFF"/>
          <w:rtl/>
        </w:rPr>
        <w:t xml:space="preserve"> </w:t>
      </w:r>
      <w:r>
        <w:rPr>
          <w:rFonts w:hint="cs"/>
          <w:shd w:val="clear" w:color="auto" w:fill="FFFFFF"/>
          <w:rtl/>
        </w:rPr>
        <w:t>شفافیت</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شروع</w:t>
      </w:r>
      <w:r>
        <w:rPr>
          <w:shd w:val="clear" w:color="auto" w:fill="FFFFFF"/>
          <w:rtl/>
        </w:rPr>
        <w:t xml:space="preserve"> </w:t>
      </w:r>
      <w:r>
        <w:rPr>
          <w:rFonts w:hint="cs"/>
          <w:shd w:val="clear" w:color="auto" w:fill="FFFFFF"/>
          <w:rtl/>
        </w:rPr>
        <w:t>کرده</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کلیپ</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نکته</w:t>
      </w:r>
      <w:r>
        <w:rPr>
          <w:shd w:val="clear" w:color="auto" w:fill="FFFFFF"/>
          <w:rtl/>
        </w:rPr>
        <w:t xml:space="preserve"> </w:t>
      </w:r>
      <w:r>
        <w:rPr>
          <w:rFonts w:hint="cs"/>
          <w:shd w:val="clear" w:color="auto" w:fill="FFFFFF"/>
          <w:rtl/>
        </w:rPr>
        <w:t>اشاره</w:t>
      </w:r>
      <w:r>
        <w:rPr>
          <w:shd w:val="clear" w:color="auto" w:fill="FFFFFF"/>
          <w:rtl/>
        </w:rPr>
        <w:t xml:space="preserve"> </w:t>
      </w:r>
      <w:r>
        <w:rPr>
          <w:rFonts w:hint="cs"/>
          <w:shd w:val="clear" w:color="auto" w:fill="FFFFFF"/>
          <w:rtl/>
        </w:rPr>
        <w:t>دارد</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شفافیتی</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ابتدا</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مواجه</w:t>
      </w:r>
      <w:r>
        <w:rPr>
          <w:shd w:val="clear" w:color="auto" w:fill="FFFFFF"/>
          <w:rtl/>
        </w:rPr>
        <w:t xml:space="preserve"> </w:t>
      </w:r>
      <w:r>
        <w:rPr>
          <w:rFonts w:hint="cs"/>
          <w:shd w:val="clear" w:color="auto" w:fill="FFFFFF"/>
          <w:rtl/>
        </w:rPr>
        <w:t>شده‌ایم،</w:t>
      </w:r>
      <w:r>
        <w:rPr>
          <w:shd w:val="clear" w:color="auto" w:fill="FFFFFF"/>
          <w:rtl/>
        </w:rPr>
        <w:t xml:space="preserve"> </w:t>
      </w:r>
      <w:r>
        <w:rPr>
          <w:rFonts w:hint="cs"/>
          <w:shd w:val="clear" w:color="auto" w:fill="FFFFFF"/>
          <w:rtl/>
        </w:rPr>
        <w:t>یک</w:t>
      </w:r>
      <w:r>
        <w:rPr>
          <w:shd w:val="clear" w:color="auto" w:fill="FFFFFF"/>
          <w:rtl/>
        </w:rPr>
        <w:t xml:space="preserve"> </w:t>
      </w:r>
      <w:r>
        <w:rPr>
          <w:rFonts w:hint="cs"/>
          <w:shd w:val="clear" w:color="auto" w:fill="FFFFFF"/>
          <w:rtl/>
        </w:rPr>
        <w:t>سؤال</w:t>
      </w:r>
      <w:r>
        <w:rPr>
          <w:shd w:val="clear" w:color="auto" w:fill="FFFFFF"/>
          <w:rtl/>
        </w:rPr>
        <w:t xml:space="preserve"> </w:t>
      </w:r>
      <w:r>
        <w:rPr>
          <w:rFonts w:hint="cs"/>
          <w:shd w:val="clear" w:color="auto" w:fill="FFFFFF"/>
          <w:rtl/>
        </w:rPr>
        <w:t>بوده</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می‌خواستیم</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را</w:t>
      </w:r>
      <w:r>
        <w:rPr>
          <w:shd w:val="clear" w:color="auto" w:fill="FFFFFF"/>
          <w:rtl/>
        </w:rPr>
        <w:t xml:space="preserve"> حل کنیم. اما بعدها فهم ما از شفافیت تغییر کرد و شفافیت یک رویکرد حل مسئله شد، یعنی شفافیت برای هر کس که در هر حوزه</w:t>
      </w:r>
      <w:r>
        <w:rPr>
          <w:rFonts w:ascii="Sakkal Majalla" w:hAnsi="Sakkal Majalla" w:cs="Sakkal Majalla"/>
          <w:shd w:val="clear" w:color="auto" w:fill="FFFFFF"/>
        </w:rPr>
        <w:t>‌</w:t>
      </w:r>
      <w:r>
        <w:rPr>
          <w:rFonts w:hint="cs"/>
          <w:shd w:val="clear" w:color="auto" w:fill="FFFFFF"/>
          <w:rtl/>
        </w:rPr>
        <w:t>ای</w:t>
      </w:r>
      <w:r>
        <w:rPr>
          <w:shd w:val="clear" w:color="auto" w:fill="FFFFFF"/>
          <w:rtl/>
        </w:rPr>
        <w:t xml:space="preserve"> </w:t>
      </w:r>
      <w:r>
        <w:rPr>
          <w:rFonts w:hint="cs"/>
          <w:shd w:val="clear" w:color="auto" w:fill="FFFFFF"/>
          <w:rtl/>
        </w:rPr>
        <w:t>فعالیت</w:t>
      </w:r>
      <w:r>
        <w:rPr>
          <w:shd w:val="clear" w:color="auto" w:fill="FFFFFF"/>
          <w:rtl/>
        </w:rPr>
        <w:t xml:space="preserve"> </w:t>
      </w:r>
      <w:r>
        <w:rPr>
          <w:rFonts w:hint="cs"/>
          <w:shd w:val="clear" w:color="auto" w:fill="FFFFFF"/>
          <w:rtl/>
        </w:rPr>
        <w:t>می</w:t>
      </w:r>
      <w:r>
        <w:rPr>
          <w:rFonts w:ascii="Sakkal Majalla" w:hAnsi="Sakkal Majalla" w:cs="Sakkal Majalla"/>
          <w:shd w:val="clear" w:color="auto" w:fill="FFFFFF"/>
        </w:rPr>
        <w:t>‌</w:t>
      </w:r>
      <w:r>
        <w:rPr>
          <w:rFonts w:hint="cs"/>
          <w:shd w:val="clear" w:color="auto" w:fill="FFFFFF"/>
          <w:rtl/>
        </w:rPr>
        <w:t>کند،</w:t>
      </w:r>
      <w:r>
        <w:rPr>
          <w:shd w:val="clear" w:color="auto" w:fill="FFFFFF"/>
          <w:rtl/>
        </w:rPr>
        <w:t xml:space="preserve"> </w:t>
      </w:r>
      <w:r>
        <w:rPr>
          <w:rFonts w:hint="cs"/>
          <w:shd w:val="clear" w:color="auto" w:fill="FFFFFF"/>
          <w:rtl/>
        </w:rPr>
        <w:t>یک</w:t>
      </w:r>
      <w:r>
        <w:rPr>
          <w:shd w:val="clear" w:color="auto" w:fill="FFFFFF"/>
          <w:rtl/>
        </w:rPr>
        <w:t xml:space="preserve"> </w:t>
      </w:r>
      <w:r>
        <w:rPr>
          <w:rFonts w:hint="cs"/>
          <w:shd w:val="clear" w:color="auto" w:fill="FFFFFF"/>
          <w:rtl/>
        </w:rPr>
        <w:t>رویکرد</w:t>
      </w:r>
      <w:r>
        <w:rPr>
          <w:shd w:val="clear" w:color="auto" w:fill="FFFFFF"/>
          <w:rtl/>
        </w:rPr>
        <w:t xml:space="preserve"> </w:t>
      </w:r>
      <w:r>
        <w:rPr>
          <w:rFonts w:hint="cs"/>
          <w:shd w:val="clear" w:color="auto" w:fill="FFFFFF"/>
          <w:rtl/>
        </w:rPr>
        <w:t>برای</w:t>
      </w:r>
      <w:r>
        <w:rPr>
          <w:shd w:val="clear" w:color="auto" w:fill="FFFFFF"/>
          <w:rtl/>
        </w:rPr>
        <w:t xml:space="preserve"> </w:t>
      </w:r>
      <w:r>
        <w:rPr>
          <w:rFonts w:hint="cs"/>
          <w:shd w:val="clear" w:color="auto" w:fill="FFFFFF"/>
          <w:rtl/>
        </w:rPr>
        <w:t>حل</w:t>
      </w:r>
      <w:r>
        <w:rPr>
          <w:shd w:val="clear" w:color="auto" w:fill="FFFFFF"/>
          <w:rtl/>
        </w:rPr>
        <w:t xml:space="preserve"> </w:t>
      </w:r>
      <w:r>
        <w:rPr>
          <w:rFonts w:hint="cs"/>
          <w:shd w:val="clear" w:color="auto" w:fill="FFFFFF"/>
          <w:rtl/>
        </w:rPr>
        <w:t>مسئله</w:t>
      </w:r>
      <w:r>
        <w:rPr>
          <w:rFonts w:ascii="Sakkal Majalla" w:hAnsi="Sakkal Majalla" w:cs="Sakkal Majalla"/>
          <w:shd w:val="clear" w:color="auto" w:fill="FFFFFF"/>
        </w:rPr>
        <w:t>‌</w:t>
      </w:r>
      <w:r>
        <w:rPr>
          <w:rFonts w:hint="cs"/>
          <w:shd w:val="clear" w:color="auto" w:fill="FFFFFF"/>
          <w:rtl/>
        </w:rPr>
        <w:t>اش</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جنبش</w:t>
      </w:r>
      <w:r>
        <w:rPr>
          <w:shd w:val="clear" w:color="auto" w:fill="FFFFFF"/>
        </w:rPr>
        <w:t xml:space="preserve"> </w:t>
      </w:r>
      <w:proofErr w:type="spellStart"/>
      <w:r>
        <w:rPr>
          <w:shd w:val="clear" w:color="auto" w:fill="FFFFFF"/>
        </w:rPr>
        <w:t>Opon</w:t>
      </w:r>
      <w:proofErr w:type="spellEnd"/>
      <w:r>
        <w:rPr>
          <w:shd w:val="clear" w:color="auto" w:fill="FFFFFF"/>
        </w:rPr>
        <w:t xml:space="preserve"> Government Partnership </w:t>
      </w:r>
      <w:r>
        <w:rPr>
          <w:rFonts w:hint="cs"/>
          <w:shd w:val="clear" w:color="auto" w:fill="FFFFFF"/>
          <w:rtl/>
        </w:rPr>
        <w:t xml:space="preserve"> </w:t>
      </w:r>
      <w:r>
        <w:rPr>
          <w:shd w:val="clear" w:color="auto" w:fill="FFFFFF"/>
          <w:rtl/>
        </w:rPr>
        <w:t>که یک جنبش بین</w:t>
      </w:r>
      <w:r>
        <w:rPr>
          <w:rFonts w:ascii="Sakkal Majalla" w:hAnsi="Sakkal Majalla" w:cs="Sakkal Majalla"/>
          <w:shd w:val="clear" w:color="auto" w:fill="FFFFFF"/>
        </w:rPr>
        <w:t>‌</w:t>
      </w:r>
      <w:r>
        <w:rPr>
          <w:rFonts w:hint="cs"/>
          <w:shd w:val="clear" w:color="auto" w:fill="FFFFFF"/>
          <w:rtl/>
        </w:rPr>
        <w:t>المللی</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انجام</w:t>
      </w:r>
      <w:r>
        <w:rPr>
          <w:shd w:val="clear" w:color="auto" w:fill="FFFFFF"/>
          <w:rtl/>
        </w:rPr>
        <w:t xml:space="preserve"> </w:t>
      </w:r>
      <w:r>
        <w:rPr>
          <w:rFonts w:hint="cs"/>
          <w:shd w:val="clear" w:color="auto" w:fill="FFFFFF"/>
          <w:rtl/>
        </w:rPr>
        <w:t>می‌دهد</w:t>
      </w:r>
      <w:r>
        <w:rPr>
          <w:shd w:val="clear" w:color="auto" w:fill="FFFFFF"/>
        </w:rPr>
        <w:t>.</w:t>
      </w:r>
    </w:p>
    <w:p w:rsidR="00B702D6" w:rsidRDefault="00B702D6" w:rsidP="00B702D6">
      <w:r>
        <w:rPr>
          <w:shd w:val="clear" w:color="auto" w:fill="FFFFFF"/>
          <w:rtl/>
        </w:rPr>
        <w:t>شفافیت به عنوان رویکرد حل مسئله، در قالب چند مثال مورد بررسی قرار می‌گیرد</w:t>
      </w:r>
      <w:r>
        <w:rPr>
          <w:shd w:val="clear" w:color="auto" w:fill="FFFFFF"/>
        </w:rPr>
        <w:t>.</w:t>
      </w:r>
    </w:p>
    <w:p w:rsidR="00B702D6" w:rsidRPr="00B702D6" w:rsidRDefault="00B702D6" w:rsidP="00B702D6">
      <w:pPr>
        <w:pStyle w:val="ListParagraph"/>
        <w:numPr>
          <w:ilvl w:val="0"/>
          <w:numId w:val="26"/>
        </w:numPr>
      </w:pPr>
      <w:r w:rsidRPr="00B702D6">
        <w:rPr>
          <w:shd w:val="clear" w:color="auto" w:fill="FFFFFF"/>
          <w:rtl/>
        </w:rPr>
        <w:t>امکان بروز فساد مالی بین مسئولین کشوری</w:t>
      </w:r>
      <w:r>
        <w:rPr>
          <w:rFonts w:hint="cs"/>
          <w:shd w:val="clear" w:color="auto" w:fill="FFFFFF"/>
          <w:rtl/>
        </w:rPr>
        <w:t xml:space="preserve">: </w:t>
      </w:r>
      <w:r w:rsidRPr="00B702D6">
        <w:rPr>
          <w:shd w:val="clear" w:color="auto" w:fill="FFFFFF"/>
          <w:rtl/>
        </w:rPr>
        <w:t>در کشور امکان بروز فساد مالی بین مسئولین کشور وجود دارد. راه‌حل‌هایی که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w:t>
      </w:r>
      <w:r w:rsidRPr="00B702D6">
        <w:rPr>
          <w:rFonts w:ascii="Sakkal Majalla" w:hAnsi="Sakkal Majalla" w:cs="Sakkal Majalla"/>
          <w:shd w:val="clear" w:color="auto" w:fill="FFFFFF"/>
        </w:rPr>
        <w:t>‌</w:t>
      </w:r>
      <w:r w:rsidRPr="00B702D6">
        <w:rPr>
          <w:rFonts w:hint="cs"/>
          <w:shd w:val="clear" w:color="auto" w:fill="FFFFFF"/>
          <w:rtl/>
        </w:rPr>
        <w:t>حل</w:t>
      </w:r>
      <w:r w:rsidRPr="00B702D6">
        <w:rPr>
          <w:rFonts w:ascii="Sakkal Majalla" w:hAnsi="Sakkal Majalla" w:cs="Sakkal Majalla"/>
          <w:shd w:val="clear" w:color="auto" w:fill="FFFFFF"/>
        </w:rPr>
        <w:t>‌</w:t>
      </w:r>
      <w:r w:rsidRPr="00B702D6">
        <w:rPr>
          <w:rFonts w:hint="cs"/>
          <w:shd w:val="clear" w:color="auto" w:fill="FFFFFF"/>
          <w:rtl/>
        </w:rPr>
        <w:t>های</w:t>
      </w:r>
      <w:r w:rsidRPr="00B702D6">
        <w:rPr>
          <w:shd w:val="clear" w:color="auto" w:fill="FFFFFF"/>
          <w:rtl/>
        </w:rPr>
        <w:t xml:space="preserve"> </w:t>
      </w:r>
      <w:r w:rsidRPr="00B702D6">
        <w:rPr>
          <w:rFonts w:hint="cs"/>
          <w:shd w:val="clear" w:color="auto" w:fill="FFFFFF"/>
          <w:rtl/>
        </w:rPr>
        <w:t>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رسیدگی متمرکز (قانون پیشنهادی مجلس در سال 91)</w:t>
      </w:r>
    </w:p>
    <w:p w:rsidR="00B702D6" w:rsidRPr="00B702D6" w:rsidRDefault="00B702D6" w:rsidP="00B702D6">
      <w:pPr>
        <w:pStyle w:val="ListParagraph"/>
        <w:numPr>
          <w:ilvl w:val="2"/>
          <w:numId w:val="26"/>
        </w:numPr>
      </w:pPr>
      <w:r w:rsidRPr="00B702D6">
        <w:rPr>
          <w:shd w:val="clear" w:color="auto" w:fill="FFFFFF"/>
          <w:rtl/>
        </w:rPr>
        <w:t>مشکلات: تعارض دامنه مشمولان با امکان رسیدگی</w:t>
      </w:r>
    </w:p>
    <w:p w:rsidR="00B702D6" w:rsidRPr="00B702D6" w:rsidRDefault="00B702D6" w:rsidP="00B702D6">
      <w:pPr>
        <w:pStyle w:val="ListParagraph"/>
        <w:numPr>
          <w:ilvl w:val="2"/>
          <w:numId w:val="26"/>
        </w:numPr>
      </w:pPr>
      <w:r w:rsidRPr="00B702D6">
        <w:rPr>
          <w:shd w:val="clear" w:color="auto" w:fill="FFFFFF"/>
          <w:rtl/>
        </w:rPr>
        <w:t>نظارت بر بیش از 1.5 میلیون کارمند و 000/300 مدیر</w:t>
      </w:r>
    </w:p>
    <w:p w:rsidR="00B702D6" w:rsidRPr="00B702D6" w:rsidRDefault="00B702D6" w:rsidP="00B702D6">
      <w:pPr>
        <w:pStyle w:val="ListParagraph"/>
        <w:numPr>
          <w:ilvl w:val="1"/>
          <w:numId w:val="26"/>
        </w:numPr>
      </w:pPr>
      <w:r w:rsidRPr="00B702D6">
        <w:rPr>
          <w:shd w:val="clear" w:color="auto" w:fill="FFFFFF"/>
          <w:rtl/>
        </w:rPr>
        <w:t>راه‌حل مبتنی بر شفافیت</w:t>
      </w:r>
      <w:r w:rsidRPr="00B702D6">
        <w:rPr>
          <w:shd w:val="clear" w:color="auto" w:fill="FFFFFF"/>
        </w:rPr>
        <w:t>:</w:t>
      </w:r>
    </w:p>
    <w:p w:rsidR="00B702D6" w:rsidRDefault="00B702D6" w:rsidP="00B702D6">
      <w:pPr>
        <w:pStyle w:val="ListParagraph"/>
        <w:numPr>
          <w:ilvl w:val="2"/>
          <w:numId w:val="26"/>
        </w:numPr>
      </w:pPr>
      <w:r w:rsidRPr="00B702D6">
        <w:rPr>
          <w:shd w:val="clear" w:color="auto" w:fill="FFFFFF"/>
          <w:rtl/>
        </w:rPr>
        <w:t>ثبت و اعلام عمومی دارایی‌های مسئولین</w:t>
      </w:r>
    </w:p>
    <w:p w:rsidR="00B702D6" w:rsidRPr="00B702D6" w:rsidRDefault="00B702D6" w:rsidP="00B702D6">
      <w:pPr>
        <w:pStyle w:val="ListParagraph"/>
        <w:numPr>
          <w:ilvl w:val="0"/>
          <w:numId w:val="26"/>
        </w:numPr>
      </w:pPr>
      <w:r w:rsidRPr="00B702D6">
        <w:rPr>
          <w:shd w:val="clear" w:color="auto" w:fill="FFFFFF"/>
          <w:rtl/>
        </w:rPr>
        <w:t>راندمان (کارآمدی) پایین کارمندان دولتی</w:t>
      </w:r>
      <w:r>
        <w:rPr>
          <w:rFonts w:hint="cs"/>
          <w:shd w:val="clear" w:color="auto" w:fill="FFFFFF"/>
          <w:rtl/>
        </w:rPr>
        <w:t xml:space="preserve">: </w:t>
      </w:r>
      <w:r w:rsidRPr="00B702D6">
        <w:rPr>
          <w:shd w:val="clear" w:color="auto" w:fill="FFFFFF"/>
          <w:rtl/>
        </w:rPr>
        <w:t>کارکنان دولتی راندمان و کارآمدی پایینی دارند. راه‌حل‌هایی که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تشویق و تنبیه و</w:t>
      </w:r>
      <w:r w:rsidRPr="00B702D6">
        <w:rPr>
          <w:shd w:val="clear" w:color="auto" w:fill="FFFFFF"/>
        </w:rPr>
        <w:t xml:space="preserve"> ...</w:t>
      </w:r>
      <w:r>
        <w:rPr>
          <w:shd w:val="clear" w:color="auto" w:fill="FFFFFF"/>
        </w:rPr>
        <w:t xml:space="preserve"> </w:t>
      </w:r>
    </w:p>
    <w:p w:rsidR="00B702D6" w:rsidRPr="00B702D6" w:rsidRDefault="00B702D6" w:rsidP="00B702D6">
      <w:pPr>
        <w:pStyle w:val="ListParagraph"/>
        <w:numPr>
          <w:ilvl w:val="2"/>
          <w:numId w:val="26"/>
        </w:numPr>
      </w:pPr>
      <w:r w:rsidRPr="00B702D6">
        <w:rPr>
          <w:shd w:val="clear" w:color="auto" w:fill="FFFFFF"/>
          <w:rtl/>
        </w:rPr>
        <w:t>ارزیابی کارمندان</w:t>
      </w:r>
    </w:p>
    <w:p w:rsidR="00B702D6" w:rsidRPr="00B702D6" w:rsidRDefault="00B702D6" w:rsidP="00B702D6">
      <w:pPr>
        <w:pStyle w:val="ListParagraph"/>
        <w:numPr>
          <w:ilvl w:val="2"/>
          <w:numId w:val="26"/>
        </w:numPr>
      </w:pPr>
      <w:r w:rsidRPr="00B702D6">
        <w:rPr>
          <w:shd w:val="clear" w:color="auto" w:fill="FFFFFF"/>
          <w:rtl/>
        </w:rPr>
        <w:t>به کار بردن روش‌های</w:t>
      </w:r>
      <w:r w:rsidRPr="00B702D6">
        <w:rPr>
          <w:shd w:val="clear" w:color="auto" w:fill="FFFFFF"/>
        </w:rPr>
        <w:t xml:space="preserve"> ICT</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اتاق‌های شیشه‌ای به جای اتاق‌های انحصاری</w:t>
      </w:r>
    </w:p>
    <w:p w:rsidR="00B702D6" w:rsidRPr="00B702D6" w:rsidRDefault="00B702D6" w:rsidP="00B702D6">
      <w:pPr>
        <w:pStyle w:val="ListParagraph"/>
        <w:numPr>
          <w:ilvl w:val="0"/>
          <w:numId w:val="26"/>
        </w:numPr>
      </w:pPr>
      <w:r w:rsidRPr="00B702D6">
        <w:rPr>
          <w:shd w:val="clear" w:color="auto" w:fill="FFFFFF"/>
          <w:rtl/>
        </w:rPr>
        <w:t>نرخ و ریسک بالای عمل پیوند قلب</w:t>
      </w:r>
      <w:r>
        <w:rPr>
          <w:rFonts w:hint="cs"/>
          <w:shd w:val="clear" w:color="auto" w:fill="FFFFFF"/>
          <w:rtl/>
        </w:rPr>
        <w:t xml:space="preserve">: </w:t>
      </w:r>
      <w:r w:rsidRPr="00B702D6">
        <w:rPr>
          <w:shd w:val="clear" w:color="auto" w:fill="FFFFFF"/>
          <w:rtl/>
        </w:rPr>
        <w:t>عمل پیوند قلب یکی از سخت‌ترین، پرریسک‌ترین و پرهزینه‌ترین عمل‌هاست. اگر پیوند موفقیت‌آمیز نباشد چه باید کرد؟ راه‌حل‌هایی که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برگزاری کنفرانس‌ها و سمینارها و کارگاه‌های آموزشی</w:t>
      </w:r>
    </w:p>
    <w:p w:rsidR="00B702D6" w:rsidRPr="00B702D6" w:rsidRDefault="00B702D6" w:rsidP="00B702D6">
      <w:pPr>
        <w:pStyle w:val="ListParagraph"/>
        <w:numPr>
          <w:ilvl w:val="2"/>
          <w:numId w:val="26"/>
        </w:numPr>
      </w:pPr>
      <w:r w:rsidRPr="00B702D6">
        <w:rPr>
          <w:shd w:val="clear" w:color="auto" w:fill="FFFFFF"/>
          <w:rtl/>
        </w:rPr>
        <w:t>تشویق دانشگاه‌ها (مقالات، پایان‌نامه‌ها، ...)</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افشای نرخ موفقیت عمل‌های قلب بیمارستان‌های مختلف</w:t>
      </w:r>
    </w:p>
    <w:p w:rsidR="00B702D6" w:rsidRPr="00B702D6" w:rsidRDefault="00B702D6" w:rsidP="00B702D6">
      <w:pPr>
        <w:pStyle w:val="ListParagraph"/>
        <w:numPr>
          <w:ilvl w:val="0"/>
          <w:numId w:val="26"/>
        </w:numPr>
      </w:pPr>
      <w:r w:rsidRPr="00B702D6">
        <w:rPr>
          <w:shd w:val="clear" w:color="auto" w:fill="FFFFFF"/>
          <w:rtl/>
        </w:rPr>
        <w:t>بروز فساد در هزینه‌های انتخاباتی</w:t>
      </w:r>
      <w:r>
        <w:rPr>
          <w:rFonts w:hint="cs"/>
          <w:shd w:val="clear" w:color="auto" w:fill="FFFFFF"/>
          <w:rtl/>
        </w:rPr>
        <w:t xml:space="preserve">: </w:t>
      </w:r>
      <w:r w:rsidRPr="00B702D6">
        <w:rPr>
          <w:shd w:val="clear" w:color="auto" w:fill="FFFFFF"/>
          <w:rtl/>
        </w:rPr>
        <w:t>هزینه‌های انتخاباتی، فساد زیادی دارد. افراد برای انتخابات هزینه‌های بسیاری صرف می‌کنند که بتوانند از آن برداشت و نمایندگانی در مجلس داشته باشند. راه‌حل‌هایی که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lastRenderedPageBreak/>
        <w:t>دستگاه‌های نظارتی ناکارآمد</w:t>
      </w:r>
    </w:p>
    <w:p w:rsidR="00B702D6" w:rsidRPr="00B702D6" w:rsidRDefault="00B702D6" w:rsidP="00B702D6">
      <w:pPr>
        <w:pStyle w:val="ListParagraph"/>
        <w:numPr>
          <w:ilvl w:val="2"/>
          <w:numId w:val="26"/>
        </w:numPr>
      </w:pPr>
      <w:r w:rsidRPr="00B702D6">
        <w:rPr>
          <w:shd w:val="clear" w:color="auto" w:fill="FFFFFF"/>
          <w:rtl/>
        </w:rPr>
        <w:t>اگر جرم‌انگاری شود، راه‌حل نظارت است</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افشای میزان و منابع، و نیز نحوه هزینه‌کرد برای کمپین‌های انتخاباتی</w:t>
      </w:r>
    </w:p>
    <w:p w:rsidR="00B702D6" w:rsidRPr="00B702D6" w:rsidRDefault="00B702D6" w:rsidP="00B702D6">
      <w:pPr>
        <w:pStyle w:val="ListParagraph"/>
        <w:numPr>
          <w:ilvl w:val="0"/>
          <w:numId w:val="26"/>
        </w:numPr>
      </w:pPr>
      <w:r w:rsidRPr="00B702D6">
        <w:rPr>
          <w:shd w:val="clear" w:color="auto" w:fill="FFFFFF"/>
          <w:rtl/>
        </w:rPr>
        <w:t>عدم التزام به وعده‌های انتخاباتی</w:t>
      </w:r>
      <w:r>
        <w:rPr>
          <w:rFonts w:hint="cs"/>
          <w:shd w:val="clear" w:color="auto" w:fill="FFFFFF"/>
          <w:rtl/>
        </w:rPr>
        <w:t xml:space="preserve">: </w:t>
      </w:r>
      <w:r w:rsidRPr="00B702D6">
        <w:rPr>
          <w:shd w:val="clear" w:color="auto" w:fill="FFFFFF"/>
          <w:rtl/>
        </w:rPr>
        <w:t>درباره وعده‌های انتخاباتی التزامی وجود ندارد. راه‌حل‌هایی که پیشنهاد می</w:t>
      </w:r>
      <w:r w:rsidRPr="00B702D6">
        <w:rPr>
          <w:rFonts w:ascii="Sakkal Majalla" w:hAnsi="Sakkal Majalla" w:cs="Sakkal Majalla"/>
          <w:shd w:val="clear" w:color="auto" w:fill="FFFFFF"/>
        </w:rPr>
        <w:t>‌</w:t>
      </w:r>
      <w:r w:rsidRPr="00B702D6">
        <w:rPr>
          <w:rFonts w:hint="cs"/>
          <w:shd w:val="clear" w:color="auto" w:fill="FFFFFF"/>
          <w:rtl/>
        </w:rPr>
        <w:t>شود</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قول و قسم</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الزام به ثبت و افشای عمومی کلیه وعده‌های انتخاباتی</w:t>
      </w:r>
    </w:p>
    <w:p w:rsidR="00B702D6" w:rsidRPr="00B702D6" w:rsidRDefault="00B702D6" w:rsidP="00B702D6">
      <w:pPr>
        <w:pStyle w:val="ListParagraph"/>
        <w:numPr>
          <w:ilvl w:val="0"/>
          <w:numId w:val="26"/>
        </w:numPr>
      </w:pPr>
      <w:r w:rsidRPr="00B702D6">
        <w:rPr>
          <w:shd w:val="clear" w:color="auto" w:fill="FFFFFF"/>
          <w:rtl/>
        </w:rPr>
        <w:t>ضعف، خلأ و نارسایی قوانین</w:t>
      </w:r>
      <w:r>
        <w:rPr>
          <w:rFonts w:hint="cs"/>
          <w:shd w:val="clear" w:color="auto" w:fill="FFFFFF"/>
          <w:rtl/>
        </w:rPr>
        <w:t xml:space="preserve">: </w:t>
      </w:r>
      <w:r w:rsidRPr="00B702D6">
        <w:rPr>
          <w:shd w:val="clear" w:color="auto" w:fill="FFFFFF"/>
          <w:rtl/>
        </w:rPr>
        <w:t>راه‌حل‌هایی که برای ضعف و ناکارآمدی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اضافه کردن خبرگان و نخبگان جدید به اتاق‌های فکر</w:t>
      </w:r>
    </w:p>
    <w:p w:rsidR="00B702D6" w:rsidRPr="00B702D6" w:rsidRDefault="00B702D6" w:rsidP="00B702D6">
      <w:pPr>
        <w:pStyle w:val="ListParagraph"/>
        <w:numPr>
          <w:ilvl w:val="2"/>
          <w:numId w:val="26"/>
        </w:numPr>
      </w:pPr>
      <w:r w:rsidRPr="00B702D6">
        <w:rPr>
          <w:shd w:val="clear" w:color="auto" w:fill="FFFFFF"/>
          <w:rtl/>
        </w:rPr>
        <w:t>تشکیل شوراهای مصلحتی و مشورتی</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ارائه نسخ قوانین و سیاست‌ها پیش از تصویب روی وب، و فراهم‌آوری امکان مشارکت، نقد و ارزیابی، و ارائه نظارت روی آن‌ها</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تعیین اسم فقط یک نفر مشخص به عنوان مسئول هر قانون، تصمیم و</w:t>
      </w:r>
      <w:r>
        <w:rPr>
          <w:rFonts w:hint="cs"/>
          <w:shd w:val="clear" w:color="auto" w:fill="FFFFFF"/>
          <w:rtl/>
        </w:rPr>
        <w:t xml:space="preserve"> </w:t>
      </w:r>
      <w:r w:rsidRPr="00B702D6">
        <w:rPr>
          <w:shd w:val="clear" w:color="auto" w:fill="FFFFFF"/>
        </w:rPr>
        <w:t xml:space="preserve"> ...</w:t>
      </w:r>
    </w:p>
    <w:p w:rsidR="00B702D6" w:rsidRPr="00B702D6" w:rsidRDefault="00B702D6" w:rsidP="00B702D6">
      <w:pPr>
        <w:pStyle w:val="ListParagraph"/>
        <w:numPr>
          <w:ilvl w:val="0"/>
          <w:numId w:val="26"/>
        </w:numPr>
      </w:pPr>
      <w:r w:rsidRPr="00B702D6">
        <w:rPr>
          <w:shd w:val="clear" w:color="auto" w:fill="FFFFFF"/>
          <w:rtl/>
        </w:rPr>
        <w:t>ناکارآمدی مجلس شورای اسلامی</w:t>
      </w:r>
      <w:r>
        <w:rPr>
          <w:rFonts w:hint="cs"/>
          <w:shd w:val="clear" w:color="auto" w:fill="FFFFFF"/>
          <w:rtl/>
        </w:rPr>
        <w:t xml:space="preserve">: </w:t>
      </w:r>
      <w:r w:rsidRPr="00B702D6">
        <w:rPr>
          <w:shd w:val="clear" w:color="auto" w:fill="FFFFFF"/>
          <w:rtl/>
        </w:rPr>
        <w:t>راه‌حل‌هایی که برای حرفه‌ای نبودن و انجام نشدن وظایف نمایندگان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آموزش نمایندگان/ بالابردن معیارهای ورود به مجلس</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ارائه صوت و ویدئوی صحن و کمیسیون‌های مجلس</w:t>
      </w:r>
    </w:p>
    <w:p w:rsidR="00B702D6" w:rsidRPr="00B702D6" w:rsidRDefault="00B702D6" w:rsidP="00B702D6">
      <w:pPr>
        <w:pStyle w:val="ListParagraph"/>
        <w:numPr>
          <w:ilvl w:val="2"/>
          <w:numId w:val="26"/>
        </w:numPr>
      </w:pPr>
      <w:r w:rsidRPr="00B702D6">
        <w:rPr>
          <w:shd w:val="clear" w:color="auto" w:fill="FFFFFF"/>
          <w:rtl/>
        </w:rPr>
        <w:t>ارائه فایل مکتوب مشروح مذاکرات صحن و کمیسیون‌های مجلس</w:t>
      </w:r>
    </w:p>
    <w:p w:rsidR="00B702D6" w:rsidRPr="00B702D6" w:rsidRDefault="00B702D6" w:rsidP="00B702D6">
      <w:pPr>
        <w:pStyle w:val="ListParagraph"/>
        <w:numPr>
          <w:ilvl w:val="0"/>
          <w:numId w:val="26"/>
        </w:numPr>
      </w:pPr>
      <w:r w:rsidRPr="00B702D6">
        <w:rPr>
          <w:shd w:val="clear" w:color="auto" w:fill="FFFFFF"/>
          <w:rtl/>
        </w:rPr>
        <w:t>ضعف جدی در ساختارهای شورایی</w:t>
      </w:r>
      <w:r>
        <w:rPr>
          <w:rFonts w:hint="cs"/>
          <w:shd w:val="clear" w:color="auto" w:fill="FFFFFF"/>
          <w:rtl/>
        </w:rPr>
        <w:t xml:space="preserve">: </w:t>
      </w:r>
      <w:r w:rsidRPr="00B702D6">
        <w:rPr>
          <w:shd w:val="clear" w:color="auto" w:fill="FFFFFF"/>
          <w:rtl/>
        </w:rPr>
        <w:t>راه‌حل‌هایی که برای ضعف شورای شهر، شورای عالی انقلاب فرهنگی، شورای عالی فضای مجازی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اضافه کردن نخبگان و کارشناسان به شوراها</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شفافیت مشروح مذاکرات</w:t>
      </w:r>
    </w:p>
    <w:p w:rsidR="00B702D6" w:rsidRPr="00B702D6" w:rsidRDefault="00B702D6" w:rsidP="00B702D6">
      <w:pPr>
        <w:pStyle w:val="ListParagraph"/>
        <w:numPr>
          <w:ilvl w:val="2"/>
          <w:numId w:val="26"/>
        </w:numPr>
      </w:pPr>
      <w:r w:rsidRPr="00B702D6">
        <w:rPr>
          <w:shd w:val="clear" w:color="auto" w:fill="FFFFFF"/>
          <w:rtl/>
        </w:rPr>
        <w:t>ارائه صوت و فیلم جلسه</w:t>
      </w:r>
    </w:p>
    <w:p w:rsidR="00B702D6" w:rsidRPr="00B702D6" w:rsidRDefault="00B702D6" w:rsidP="00B702D6">
      <w:pPr>
        <w:pStyle w:val="ListParagraph"/>
        <w:numPr>
          <w:ilvl w:val="2"/>
          <w:numId w:val="26"/>
        </w:numPr>
      </w:pPr>
      <w:r w:rsidRPr="00B702D6">
        <w:rPr>
          <w:shd w:val="clear" w:color="auto" w:fill="FFFFFF"/>
          <w:rtl/>
        </w:rPr>
        <w:t>شفافیت حضور و غیاب (اعضای اصلی و نیز مهمانان)</w:t>
      </w:r>
    </w:p>
    <w:p w:rsidR="00B702D6" w:rsidRPr="00B702D6" w:rsidRDefault="00B702D6" w:rsidP="00B702D6">
      <w:pPr>
        <w:pStyle w:val="ListParagraph"/>
        <w:numPr>
          <w:ilvl w:val="2"/>
          <w:numId w:val="26"/>
        </w:numPr>
      </w:pPr>
      <w:r w:rsidRPr="00B702D6">
        <w:rPr>
          <w:shd w:val="clear" w:color="auto" w:fill="FFFFFF"/>
          <w:rtl/>
        </w:rPr>
        <w:t>شفافیت هزینه برگزاری جلسه</w:t>
      </w:r>
    </w:p>
    <w:p w:rsidR="00B702D6" w:rsidRPr="00B702D6" w:rsidRDefault="00B702D6" w:rsidP="00B702D6">
      <w:pPr>
        <w:pStyle w:val="ListParagraph"/>
        <w:numPr>
          <w:ilvl w:val="2"/>
          <w:numId w:val="26"/>
        </w:numPr>
      </w:pPr>
      <w:r w:rsidRPr="00B702D6">
        <w:rPr>
          <w:shd w:val="clear" w:color="auto" w:fill="FFFFFF"/>
          <w:rtl/>
        </w:rPr>
        <w:lastRenderedPageBreak/>
        <w:t>شفافیت کلیه مصوبات و دستاوردها</w:t>
      </w:r>
    </w:p>
    <w:p w:rsidR="00B702D6" w:rsidRPr="00B702D6" w:rsidRDefault="00B702D6" w:rsidP="00B702D6">
      <w:pPr>
        <w:pStyle w:val="ListParagraph"/>
        <w:numPr>
          <w:ilvl w:val="0"/>
          <w:numId w:val="26"/>
        </w:numPr>
      </w:pPr>
      <w:r w:rsidRPr="00B702D6">
        <w:rPr>
          <w:shd w:val="clear" w:color="auto" w:fill="FFFFFF"/>
          <w:rtl/>
        </w:rPr>
        <w:t>رابطه‌ی فکری ضعیف مردم با حاکمیت</w:t>
      </w:r>
      <w:r>
        <w:rPr>
          <w:rFonts w:hint="cs"/>
          <w:shd w:val="clear" w:color="auto" w:fill="FFFFFF"/>
          <w:rtl/>
        </w:rPr>
        <w:t xml:space="preserve">: </w:t>
      </w:r>
      <w:r w:rsidRPr="00B702D6">
        <w:rPr>
          <w:shd w:val="clear" w:color="auto" w:fill="FFFFFF"/>
          <w:rtl/>
        </w:rPr>
        <w:t>بین مردم، نخبگان و حاکمیت رابطه فکری ضعیفی وجود دارد. راه‌حل‌هایی که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افزایش مراجعه حضوری مردم</w:t>
      </w:r>
    </w:p>
    <w:p w:rsidR="00B702D6" w:rsidRPr="00B702D6" w:rsidRDefault="00B702D6" w:rsidP="00B702D6">
      <w:pPr>
        <w:pStyle w:val="ListParagraph"/>
        <w:numPr>
          <w:ilvl w:val="2"/>
          <w:numId w:val="26"/>
        </w:numPr>
      </w:pPr>
      <w:r w:rsidRPr="00B702D6">
        <w:rPr>
          <w:shd w:val="clear" w:color="auto" w:fill="FFFFFF"/>
          <w:rtl/>
        </w:rPr>
        <w:t>استفاده از خطوط ارتباطی نظیر ایمیل، فکس، تلفن و</w:t>
      </w:r>
      <w:r>
        <w:rPr>
          <w:rFonts w:hint="cs"/>
          <w:shd w:val="clear" w:color="auto" w:fill="FFFFFF"/>
          <w:rtl/>
        </w:rPr>
        <w:t xml:space="preserve"> </w:t>
      </w:r>
      <w:r w:rsidRPr="00B702D6">
        <w:rPr>
          <w:shd w:val="clear" w:color="auto" w:fill="FFFFFF"/>
        </w:rPr>
        <w:t xml:space="preserve"> ...</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برگزاری چالش از سوی حاکمیت: ارائه مسائل به مردم (شفافیت) + تعیین جایزه انگیزاننده</w:t>
      </w:r>
    </w:p>
    <w:p w:rsidR="00B702D6" w:rsidRPr="00B702D6" w:rsidRDefault="00B702D6" w:rsidP="00B702D6">
      <w:pPr>
        <w:pStyle w:val="ListParagraph"/>
        <w:numPr>
          <w:ilvl w:val="0"/>
          <w:numId w:val="26"/>
        </w:numPr>
      </w:pPr>
      <w:r w:rsidRPr="00B702D6">
        <w:rPr>
          <w:shd w:val="clear" w:color="auto" w:fill="FFFFFF"/>
          <w:rtl/>
        </w:rPr>
        <w:t>کهنه، ضعیف و تکراری بودن محتوای کلاس‌های درسی</w:t>
      </w:r>
      <w:r>
        <w:rPr>
          <w:rFonts w:hint="cs"/>
          <w:shd w:val="clear" w:color="auto" w:fill="FFFFFF"/>
          <w:rtl/>
        </w:rPr>
        <w:t xml:space="preserve">: </w:t>
      </w:r>
      <w:r w:rsidRPr="00B702D6">
        <w:rPr>
          <w:shd w:val="clear" w:color="auto" w:fill="FFFFFF"/>
          <w:rtl/>
        </w:rPr>
        <w:t>راه‌حل‌هایی که برای حل این مشکل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ارزیابی آخر ترم کلاس‌ها توسط معاونت آموزشی دانشگاه</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ارائه فایل صوتی</w:t>
      </w:r>
      <w:r>
        <w:rPr>
          <w:rFonts w:hint="cs"/>
          <w:shd w:val="clear" w:color="auto" w:fill="FFFFFF"/>
          <w:rtl/>
        </w:rPr>
        <w:t xml:space="preserve"> </w:t>
      </w:r>
      <w:r w:rsidRPr="00B702D6">
        <w:rPr>
          <w:shd w:val="clear" w:color="auto" w:fill="FFFFFF"/>
          <w:rtl/>
        </w:rPr>
        <w:t>- تصویری کلیه کلاس‌های درسی روی وب</w:t>
      </w:r>
    </w:p>
    <w:p w:rsidR="00B702D6" w:rsidRPr="00B702D6" w:rsidRDefault="00B702D6" w:rsidP="00B702D6">
      <w:pPr>
        <w:pStyle w:val="ListParagraph"/>
        <w:numPr>
          <w:ilvl w:val="2"/>
          <w:numId w:val="26"/>
        </w:numPr>
      </w:pPr>
      <w:r w:rsidRPr="00B702D6">
        <w:rPr>
          <w:shd w:val="clear" w:color="auto" w:fill="FFFFFF"/>
          <w:rtl/>
        </w:rPr>
        <w:t>ارائه فایل‌های تمارین دانشجویان روی وب</w:t>
      </w:r>
    </w:p>
    <w:p w:rsidR="00B702D6" w:rsidRPr="00B702D6" w:rsidRDefault="00B702D6" w:rsidP="00B702D6">
      <w:pPr>
        <w:pStyle w:val="ListParagraph"/>
        <w:numPr>
          <w:ilvl w:val="2"/>
          <w:numId w:val="26"/>
        </w:numPr>
      </w:pPr>
      <w:r w:rsidRPr="00B702D6">
        <w:rPr>
          <w:shd w:val="clear" w:color="auto" w:fill="FFFFFF"/>
          <w:rtl/>
        </w:rPr>
        <w:t>اعلام عمومی نمرات دانشجویان روی وب</w:t>
      </w:r>
    </w:p>
    <w:p w:rsidR="00B702D6" w:rsidRPr="00B702D6" w:rsidRDefault="00B702D6" w:rsidP="00B702D6">
      <w:pPr>
        <w:pStyle w:val="ListParagraph"/>
        <w:numPr>
          <w:ilvl w:val="2"/>
          <w:numId w:val="26"/>
        </w:numPr>
      </w:pPr>
      <w:r w:rsidRPr="00B702D6">
        <w:rPr>
          <w:shd w:val="clear" w:color="auto" w:fill="FFFFFF"/>
          <w:rtl/>
        </w:rPr>
        <w:t>ارزیابی بیرونی دوره‌ی تحصیلی توسط مخاطبان بیرونی روی وب</w:t>
      </w:r>
    </w:p>
    <w:p w:rsidR="00B702D6" w:rsidRPr="00B702D6" w:rsidRDefault="00B702D6" w:rsidP="00B702D6">
      <w:pPr>
        <w:pStyle w:val="ListParagraph"/>
        <w:numPr>
          <w:ilvl w:val="0"/>
          <w:numId w:val="26"/>
        </w:numPr>
      </w:pPr>
      <w:r w:rsidRPr="00B702D6">
        <w:rPr>
          <w:shd w:val="clear" w:color="auto" w:fill="FFFFFF"/>
          <w:rtl/>
        </w:rPr>
        <w:t>پژوهش‌های پرهزینه و ضعیف برای دستگاه‌های مختلف حاکمیت</w:t>
      </w:r>
      <w:r>
        <w:rPr>
          <w:rFonts w:hint="cs"/>
          <w:shd w:val="clear" w:color="auto" w:fill="FFFFFF"/>
          <w:rtl/>
        </w:rPr>
        <w:t xml:space="preserve">: </w:t>
      </w:r>
      <w:r w:rsidRPr="00B702D6">
        <w:rPr>
          <w:shd w:val="clear" w:color="auto" w:fill="FFFFFF"/>
          <w:rtl/>
        </w:rPr>
        <w:t>راه‌حل‌هایی که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استفاده از ناظران و ارزیابان خبره‌تر برای ارزیابی پروژه‌ها</w:t>
      </w:r>
    </w:p>
    <w:p w:rsidR="00B702D6" w:rsidRPr="00B702D6" w:rsidRDefault="00B702D6" w:rsidP="00B702D6">
      <w:pPr>
        <w:pStyle w:val="ListParagraph"/>
        <w:numPr>
          <w:ilvl w:val="1"/>
          <w:numId w:val="26"/>
        </w:numPr>
      </w:pPr>
      <w:r w:rsidRPr="00B702D6">
        <w:rPr>
          <w:shd w:val="clear" w:color="auto" w:fill="FFFFFF"/>
          <w:rtl/>
        </w:rPr>
        <w:t>راه‌حل شفافیت</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برگزاری پروژه بصورت چالش</w:t>
      </w:r>
    </w:p>
    <w:p w:rsidR="00B702D6" w:rsidRPr="00B702D6" w:rsidRDefault="00B702D6" w:rsidP="00B702D6">
      <w:pPr>
        <w:pStyle w:val="ListParagraph"/>
        <w:numPr>
          <w:ilvl w:val="2"/>
          <w:numId w:val="26"/>
        </w:numPr>
      </w:pPr>
      <w:r w:rsidRPr="00B702D6">
        <w:rPr>
          <w:shd w:val="clear" w:color="auto" w:fill="FFFFFF"/>
          <w:rtl/>
        </w:rPr>
        <w:t>ارائه نتیجه پژوهش برگزیده روی وب + اعلام قبلی این کار به کجری</w:t>
      </w:r>
    </w:p>
    <w:p w:rsidR="00B702D6" w:rsidRPr="00B702D6" w:rsidRDefault="00B702D6" w:rsidP="00B702D6">
      <w:pPr>
        <w:pStyle w:val="ListParagraph"/>
        <w:numPr>
          <w:ilvl w:val="2"/>
          <w:numId w:val="26"/>
        </w:numPr>
      </w:pPr>
      <w:r w:rsidRPr="00B702D6">
        <w:rPr>
          <w:shd w:val="clear" w:color="auto" w:fill="FFFFFF"/>
          <w:rtl/>
        </w:rPr>
        <w:t>مسابقه کشف ایرادهای اساسی در پژوهش‌های علنی اعلام شده</w:t>
      </w:r>
    </w:p>
    <w:p w:rsidR="00B702D6" w:rsidRPr="00B702D6" w:rsidRDefault="00B702D6" w:rsidP="00B702D6">
      <w:pPr>
        <w:pStyle w:val="ListParagraph"/>
        <w:numPr>
          <w:ilvl w:val="0"/>
          <w:numId w:val="26"/>
        </w:numPr>
      </w:pPr>
      <w:r w:rsidRPr="00B702D6">
        <w:rPr>
          <w:shd w:val="clear" w:color="auto" w:fill="FFFFFF"/>
          <w:rtl/>
        </w:rPr>
        <w:t>عدم اعتماد و نارضایتی مردم از برنامه‌های کلان کشور</w:t>
      </w:r>
      <w:r>
        <w:rPr>
          <w:rFonts w:hint="cs"/>
          <w:shd w:val="clear" w:color="auto" w:fill="FFFFFF"/>
          <w:rtl/>
        </w:rPr>
        <w:t xml:space="preserve">: </w:t>
      </w:r>
      <w:r w:rsidRPr="00B702D6">
        <w:rPr>
          <w:shd w:val="clear" w:color="auto" w:fill="FFFFFF"/>
          <w:rtl/>
        </w:rPr>
        <w:t>مردم اعتماد ندارند و ناراضی هستند و این عدم اعتماد روز‌به‌روز هم در حال افزایش است. راه‌حل‌هایی که برای حل این مشکل پیشنهاد می</w:t>
      </w:r>
      <w:r w:rsidRPr="00B702D6">
        <w:rPr>
          <w:rFonts w:ascii="Sakkal Majalla" w:hAnsi="Sakkal Majalla" w:cs="Sakkal Majalla"/>
          <w:shd w:val="clear" w:color="auto" w:fill="FFFFFF"/>
        </w:rPr>
        <w:t>‌</w:t>
      </w:r>
      <w:r w:rsidRPr="00B702D6">
        <w:rPr>
          <w:rFonts w:hint="cs"/>
          <w:shd w:val="clear" w:color="auto" w:fill="FFFFFF"/>
          <w:rtl/>
        </w:rPr>
        <w:t>شود</w:t>
      </w:r>
      <w:r w:rsidRPr="00B702D6">
        <w:rPr>
          <w:shd w:val="clear" w:color="auto" w:fill="FFFFFF"/>
        </w:rPr>
        <w:t>:</w:t>
      </w:r>
    </w:p>
    <w:p w:rsidR="00B702D6" w:rsidRPr="00B702D6" w:rsidRDefault="00B702D6" w:rsidP="00B702D6">
      <w:pPr>
        <w:pStyle w:val="ListParagraph"/>
        <w:numPr>
          <w:ilvl w:val="1"/>
          <w:numId w:val="26"/>
        </w:numPr>
      </w:pPr>
      <w:r w:rsidRPr="00B702D6">
        <w:rPr>
          <w:shd w:val="clear" w:color="auto" w:fill="FFFFFF"/>
          <w:rtl/>
        </w:rPr>
        <w:t>راه‌حل سنتی</w:t>
      </w:r>
      <w:r w:rsidRPr="00B702D6">
        <w:rPr>
          <w:shd w:val="clear" w:color="auto" w:fill="FFFFFF"/>
        </w:rPr>
        <w:t>:</w:t>
      </w:r>
    </w:p>
    <w:p w:rsidR="00B702D6" w:rsidRPr="00B702D6" w:rsidRDefault="00B702D6" w:rsidP="00B702D6">
      <w:pPr>
        <w:pStyle w:val="ListParagraph"/>
        <w:numPr>
          <w:ilvl w:val="2"/>
          <w:numId w:val="26"/>
        </w:numPr>
      </w:pPr>
      <w:r w:rsidRPr="00B702D6">
        <w:rPr>
          <w:shd w:val="clear" w:color="auto" w:fill="FFFFFF"/>
          <w:rtl/>
        </w:rPr>
        <w:t>ما حاکمیت هستیم پس به ما اعتماد کنید</w:t>
      </w:r>
      <w:r w:rsidRPr="00B702D6">
        <w:rPr>
          <w:shd w:val="clear" w:color="auto" w:fill="FFFFFF"/>
        </w:rPr>
        <w:t>.</w:t>
      </w:r>
    </w:p>
    <w:p w:rsidR="00D64FC8" w:rsidRPr="00D64FC8" w:rsidRDefault="00B702D6" w:rsidP="00D64FC8">
      <w:pPr>
        <w:pStyle w:val="ListParagraph"/>
        <w:numPr>
          <w:ilvl w:val="1"/>
          <w:numId w:val="26"/>
        </w:numPr>
      </w:pPr>
      <w:r w:rsidRPr="00B702D6">
        <w:rPr>
          <w:shd w:val="clear" w:color="auto" w:fill="FFFFFF"/>
          <w:rtl/>
        </w:rPr>
        <w:t>راه حل شفافیت</w:t>
      </w:r>
      <w:r w:rsidRPr="00B702D6">
        <w:rPr>
          <w:shd w:val="clear" w:color="auto" w:fill="FFFFFF"/>
        </w:rPr>
        <w:t>:</w:t>
      </w:r>
    </w:p>
    <w:p w:rsidR="00D64FC8" w:rsidRPr="00D64FC8" w:rsidRDefault="00B702D6" w:rsidP="00D64FC8">
      <w:pPr>
        <w:pStyle w:val="ListParagraph"/>
        <w:numPr>
          <w:ilvl w:val="2"/>
          <w:numId w:val="26"/>
        </w:numPr>
      </w:pPr>
      <w:r w:rsidRPr="00D64FC8">
        <w:rPr>
          <w:shd w:val="clear" w:color="auto" w:fill="FFFFFF"/>
          <w:rtl/>
        </w:rPr>
        <w:t>اطلاع مردم از اهداف و برنامه‌ها در سازمان‌ها و وزارتخانه‌ها</w:t>
      </w:r>
    </w:p>
    <w:p w:rsidR="00D64FC8" w:rsidRPr="00D64FC8" w:rsidRDefault="00B702D6" w:rsidP="00D64FC8">
      <w:pPr>
        <w:pStyle w:val="ListParagraph"/>
        <w:numPr>
          <w:ilvl w:val="2"/>
          <w:numId w:val="26"/>
        </w:numPr>
      </w:pPr>
      <w:r w:rsidRPr="00D64FC8">
        <w:rPr>
          <w:shd w:val="clear" w:color="auto" w:fill="FFFFFF"/>
          <w:rtl/>
        </w:rPr>
        <w:t>اطلاع مردم از نوع فعالیت‌ها و اقدامات در سازمان‌ها و وزارتخانه‌ها</w:t>
      </w:r>
    </w:p>
    <w:p w:rsidR="00D64FC8" w:rsidRPr="00D64FC8" w:rsidRDefault="00B702D6" w:rsidP="00D64FC8">
      <w:pPr>
        <w:pStyle w:val="ListParagraph"/>
        <w:numPr>
          <w:ilvl w:val="2"/>
          <w:numId w:val="26"/>
        </w:numPr>
      </w:pPr>
      <w:r w:rsidRPr="00D64FC8">
        <w:rPr>
          <w:shd w:val="clear" w:color="auto" w:fill="FFFFFF"/>
          <w:rtl/>
        </w:rPr>
        <w:t>اطلاع مردم از میزان هزینه‌ها و میزان تحقق اهداف در سازمان‌ها و وزارتخانه‌ها</w:t>
      </w:r>
    </w:p>
    <w:p w:rsidR="00D64FC8" w:rsidRPr="00D64FC8" w:rsidRDefault="00B702D6" w:rsidP="00D64FC8">
      <w:pPr>
        <w:pStyle w:val="ListParagraph"/>
        <w:numPr>
          <w:ilvl w:val="0"/>
          <w:numId w:val="26"/>
        </w:numPr>
      </w:pPr>
      <w:r w:rsidRPr="00D64FC8">
        <w:rPr>
          <w:shd w:val="clear" w:color="auto" w:fill="FFFFFF"/>
          <w:rtl/>
        </w:rPr>
        <w:t>ابهام نسبت به توانمندی منصو</w:t>
      </w:r>
      <w:r w:rsidR="00D64FC8">
        <w:rPr>
          <w:shd w:val="clear" w:color="auto" w:fill="FFFFFF"/>
          <w:rtl/>
        </w:rPr>
        <w:t>بین، شایسته‌سالاری در دستگاه‌ها</w:t>
      </w:r>
      <w:r w:rsidR="00D64FC8">
        <w:rPr>
          <w:rFonts w:hint="cs"/>
          <w:shd w:val="clear" w:color="auto" w:fill="FFFFFF"/>
          <w:rtl/>
        </w:rPr>
        <w:t xml:space="preserve"> و</w:t>
      </w:r>
      <w:r w:rsidRPr="00D64FC8">
        <w:rPr>
          <w:shd w:val="clear" w:color="auto" w:fill="FFFFFF"/>
          <w:rtl/>
        </w:rPr>
        <w:t xml:space="preserve"> </w:t>
      </w:r>
      <w:r w:rsidRPr="00D64FC8">
        <w:rPr>
          <w:shd w:val="clear" w:color="auto" w:fill="FFFFFF"/>
        </w:rPr>
        <w:t>...</w:t>
      </w:r>
      <w:r w:rsidR="00D64FC8">
        <w:rPr>
          <w:rFonts w:hint="cs"/>
          <w:shd w:val="clear" w:color="auto" w:fill="FFFFFF"/>
          <w:rtl/>
        </w:rPr>
        <w:t xml:space="preserve">: </w:t>
      </w:r>
      <w:r w:rsidRPr="00D64FC8">
        <w:rPr>
          <w:shd w:val="clear" w:color="auto" w:fill="FFFFFF"/>
          <w:rtl/>
        </w:rPr>
        <w:t>راه‌حل‌هایی که پیشنهاد می</w:t>
      </w:r>
      <w:r w:rsidRPr="00D64FC8">
        <w:rPr>
          <w:rFonts w:ascii="Sakkal Majalla" w:hAnsi="Sakkal Majalla" w:cs="Sakkal Majalla"/>
          <w:shd w:val="clear" w:color="auto" w:fill="FFFFFF"/>
        </w:rPr>
        <w:t>‌</w:t>
      </w:r>
      <w:r w:rsidRPr="00D64FC8">
        <w:rPr>
          <w:rFonts w:hint="cs"/>
          <w:shd w:val="clear" w:color="auto" w:fill="FFFFFF"/>
          <w:rtl/>
        </w:rPr>
        <w:t>شود</w:t>
      </w:r>
      <w:r w:rsidRPr="00D64FC8">
        <w:rPr>
          <w:shd w:val="clear" w:color="auto" w:fill="FFFFFF"/>
        </w:rPr>
        <w:t>:</w:t>
      </w:r>
    </w:p>
    <w:p w:rsidR="00D64FC8" w:rsidRPr="00D64FC8" w:rsidRDefault="00B702D6" w:rsidP="00D64FC8">
      <w:pPr>
        <w:pStyle w:val="ListParagraph"/>
        <w:numPr>
          <w:ilvl w:val="1"/>
          <w:numId w:val="26"/>
        </w:numPr>
      </w:pPr>
      <w:r w:rsidRPr="00D64FC8">
        <w:rPr>
          <w:shd w:val="clear" w:color="auto" w:fill="FFFFFF"/>
          <w:rtl/>
        </w:rPr>
        <w:t>راه‌حل سنتی</w:t>
      </w:r>
      <w:r w:rsidRPr="00D64FC8">
        <w:rPr>
          <w:shd w:val="clear" w:color="auto" w:fill="FFFFFF"/>
        </w:rPr>
        <w:t>:</w:t>
      </w:r>
    </w:p>
    <w:p w:rsidR="00D64FC8" w:rsidRPr="00D64FC8" w:rsidRDefault="00B702D6" w:rsidP="00D64FC8">
      <w:pPr>
        <w:pStyle w:val="ListParagraph"/>
        <w:numPr>
          <w:ilvl w:val="2"/>
          <w:numId w:val="26"/>
        </w:numPr>
      </w:pPr>
      <w:r w:rsidRPr="00D64FC8">
        <w:rPr>
          <w:shd w:val="clear" w:color="auto" w:fill="FFFFFF"/>
          <w:rtl/>
        </w:rPr>
        <w:lastRenderedPageBreak/>
        <w:t>ما حاکمیت هستیم پس به ما اعتماد کنید</w:t>
      </w:r>
      <w:r w:rsidRPr="00D64FC8">
        <w:rPr>
          <w:shd w:val="clear" w:color="auto" w:fill="FFFFFF"/>
        </w:rPr>
        <w:t>.</w:t>
      </w:r>
    </w:p>
    <w:p w:rsidR="00D64FC8" w:rsidRPr="00D64FC8" w:rsidRDefault="00B702D6" w:rsidP="00D64FC8">
      <w:pPr>
        <w:pStyle w:val="ListParagraph"/>
        <w:numPr>
          <w:ilvl w:val="1"/>
          <w:numId w:val="26"/>
        </w:numPr>
      </w:pPr>
      <w:r w:rsidRPr="00D64FC8">
        <w:rPr>
          <w:shd w:val="clear" w:color="auto" w:fill="FFFFFF"/>
          <w:rtl/>
        </w:rPr>
        <w:t>راه‌حل شفافیت</w:t>
      </w:r>
      <w:r w:rsidRPr="00D64FC8">
        <w:rPr>
          <w:shd w:val="clear" w:color="auto" w:fill="FFFFFF"/>
        </w:rPr>
        <w:t>:</w:t>
      </w:r>
    </w:p>
    <w:p w:rsidR="00D64FC8" w:rsidRPr="00D64FC8" w:rsidRDefault="00B702D6" w:rsidP="00D64FC8">
      <w:pPr>
        <w:pStyle w:val="ListParagraph"/>
        <w:numPr>
          <w:ilvl w:val="2"/>
          <w:numId w:val="26"/>
        </w:numPr>
      </w:pPr>
      <w:r w:rsidRPr="00D64FC8">
        <w:rPr>
          <w:shd w:val="clear" w:color="auto" w:fill="FFFFFF"/>
          <w:rtl/>
        </w:rPr>
        <w:t>اعلام عمومی کلیه حکم‌های انتصاب</w:t>
      </w:r>
    </w:p>
    <w:p w:rsidR="00D64FC8" w:rsidRPr="00D64FC8" w:rsidRDefault="00B702D6" w:rsidP="00D64FC8">
      <w:pPr>
        <w:pStyle w:val="ListParagraph"/>
        <w:numPr>
          <w:ilvl w:val="2"/>
          <w:numId w:val="26"/>
        </w:numPr>
      </w:pPr>
      <w:r w:rsidRPr="00D64FC8">
        <w:rPr>
          <w:shd w:val="clear" w:color="auto" w:fill="FFFFFF"/>
          <w:rtl/>
        </w:rPr>
        <w:t>ذکر دلایل انتصاب در هر حکم انتصاب + اعلام عمومی آن‌ها</w:t>
      </w:r>
    </w:p>
    <w:p w:rsidR="00D64FC8" w:rsidRPr="00D64FC8" w:rsidRDefault="00B702D6" w:rsidP="00D64FC8">
      <w:pPr>
        <w:pStyle w:val="ListParagraph"/>
        <w:numPr>
          <w:ilvl w:val="2"/>
          <w:numId w:val="26"/>
        </w:numPr>
      </w:pPr>
      <w:r w:rsidRPr="00D64FC8">
        <w:rPr>
          <w:shd w:val="clear" w:color="auto" w:fill="FFFFFF"/>
          <w:rtl/>
        </w:rPr>
        <w:t>تعیین اهداف مشخص برای افراد + زمان‌های مشخص برای آن‌ها + شاخص‌های مناسب اندازه‌گیری آن‌ها + به مشارکت‌گیری عمومی برای اندازه‌گیری آن ها</w:t>
      </w:r>
      <w:r w:rsidRPr="00D64FC8">
        <w:rPr>
          <w:shd w:val="clear" w:color="auto" w:fill="FFFFFF"/>
        </w:rPr>
        <w:t>.</w:t>
      </w:r>
    </w:p>
    <w:p w:rsidR="00D64FC8" w:rsidRPr="00D64FC8" w:rsidRDefault="00B702D6" w:rsidP="00D64FC8">
      <w:pPr>
        <w:pStyle w:val="ListParagraph"/>
        <w:numPr>
          <w:ilvl w:val="0"/>
          <w:numId w:val="26"/>
        </w:numPr>
      </w:pPr>
      <w:r w:rsidRPr="00D64FC8">
        <w:rPr>
          <w:shd w:val="clear" w:color="auto" w:fill="FFFFFF"/>
          <w:rtl/>
        </w:rPr>
        <w:t>ابهام در روندهای برون‌سپاری پروژه‌ها و برنامه‌ها</w:t>
      </w:r>
      <w:r w:rsidR="00D64FC8">
        <w:rPr>
          <w:rFonts w:hint="cs"/>
          <w:shd w:val="clear" w:color="auto" w:fill="FFFFFF"/>
          <w:rtl/>
        </w:rPr>
        <w:t xml:space="preserve">: </w:t>
      </w:r>
      <w:r w:rsidRPr="00D64FC8">
        <w:rPr>
          <w:shd w:val="clear" w:color="auto" w:fill="FFFFFF"/>
          <w:rtl/>
        </w:rPr>
        <w:t>روندهای برون‌سپاری پروژه‌ها و برنامه‌ها را نمی‌دانیم. راه‌حل‌هایی که پیشنهاد می</w:t>
      </w:r>
      <w:r w:rsidRPr="00D64FC8">
        <w:rPr>
          <w:rFonts w:ascii="Sakkal Majalla" w:hAnsi="Sakkal Majalla" w:cs="Sakkal Majalla"/>
          <w:shd w:val="clear" w:color="auto" w:fill="FFFFFF"/>
        </w:rPr>
        <w:t>‌</w:t>
      </w:r>
      <w:r w:rsidRPr="00D64FC8">
        <w:rPr>
          <w:rFonts w:hint="cs"/>
          <w:shd w:val="clear" w:color="auto" w:fill="FFFFFF"/>
          <w:rtl/>
        </w:rPr>
        <w:t>شود</w:t>
      </w:r>
      <w:r w:rsidRPr="00D64FC8">
        <w:rPr>
          <w:shd w:val="clear" w:color="auto" w:fill="FFFFFF"/>
        </w:rPr>
        <w:t>:</w:t>
      </w:r>
    </w:p>
    <w:p w:rsidR="00D64FC8" w:rsidRPr="00D64FC8" w:rsidRDefault="00B702D6" w:rsidP="00D64FC8">
      <w:pPr>
        <w:pStyle w:val="ListParagraph"/>
        <w:numPr>
          <w:ilvl w:val="1"/>
          <w:numId w:val="26"/>
        </w:numPr>
      </w:pPr>
      <w:r w:rsidRPr="00D64FC8">
        <w:rPr>
          <w:shd w:val="clear" w:color="auto" w:fill="FFFFFF"/>
          <w:rtl/>
        </w:rPr>
        <w:t>راه‌حل سنتی</w:t>
      </w:r>
      <w:r w:rsidRPr="00D64FC8">
        <w:rPr>
          <w:shd w:val="clear" w:color="auto" w:fill="FFFFFF"/>
        </w:rPr>
        <w:t>:</w:t>
      </w:r>
    </w:p>
    <w:p w:rsidR="00D64FC8" w:rsidRPr="00D64FC8" w:rsidRDefault="00B702D6" w:rsidP="00D64FC8">
      <w:pPr>
        <w:pStyle w:val="ListParagraph"/>
        <w:numPr>
          <w:ilvl w:val="2"/>
          <w:numId w:val="26"/>
        </w:numPr>
      </w:pPr>
      <w:r w:rsidRPr="00D64FC8">
        <w:rPr>
          <w:shd w:val="clear" w:color="auto" w:fill="FFFFFF"/>
          <w:rtl/>
        </w:rPr>
        <w:t>چون مردم به ما رأی داده‌اند، پس باید به ما اعتماد کنند</w:t>
      </w:r>
      <w:r w:rsidRPr="00D64FC8">
        <w:rPr>
          <w:shd w:val="clear" w:color="auto" w:fill="FFFFFF"/>
        </w:rPr>
        <w:t>.</w:t>
      </w:r>
    </w:p>
    <w:p w:rsidR="00D64FC8" w:rsidRPr="00D64FC8" w:rsidRDefault="00B702D6" w:rsidP="00D64FC8">
      <w:pPr>
        <w:pStyle w:val="ListParagraph"/>
        <w:numPr>
          <w:ilvl w:val="1"/>
          <w:numId w:val="26"/>
        </w:numPr>
      </w:pPr>
      <w:r w:rsidRPr="00D64FC8">
        <w:rPr>
          <w:shd w:val="clear" w:color="auto" w:fill="FFFFFF"/>
          <w:rtl/>
        </w:rPr>
        <w:t>راه‌حل شفافیت</w:t>
      </w:r>
      <w:r w:rsidRPr="00D64FC8">
        <w:rPr>
          <w:shd w:val="clear" w:color="auto" w:fill="FFFFFF"/>
        </w:rPr>
        <w:t>:</w:t>
      </w:r>
    </w:p>
    <w:p w:rsidR="00D64FC8" w:rsidRPr="00D64FC8" w:rsidRDefault="00B702D6" w:rsidP="00D64FC8">
      <w:pPr>
        <w:pStyle w:val="ListParagraph"/>
        <w:numPr>
          <w:ilvl w:val="2"/>
          <w:numId w:val="26"/>
        </w:numPr>
      </w:pPr>
      <w:r w:rsidRPr="00D64FC8">
        <w:rPr>
          <w:shd w:val="clear" w:color="auto" w:fill="FFFFFF"/>
          <w:rtl/>
        </w:rPr>
        <w:t>شفافیت کلیه قراردادهای دولتی (موضوع، کیفیت، هزینه) + اسامی مجریان آن‌ها</w:t>
      </w:r>
    </w:p>
    <w:p w:rsidR="00D64FC8" w:rsidRPr="00D64FC8" w:rsidRDefault="00B702D6" w:rsidP="00D64FC8">
      <w:pPr>
        <w:pStyle w:val="ListParagraph"/>
        <w:numPr>
          <w:ilvl w:val="0"/>
          <w:numId w:val="26"/>
        </w:numPr>
      </w:pPr>
      <w:r w:rsidRPr="00D64FC8">
        <w:rPr>
          <w:shd w:val="clear" w:color="auto" w:fill="FFFFFF"/>
          <w:rtl/>
        </w:rPr>
        <w:t>رشوه یا هدیه؟ مسئله این است</w:t>
      </w:r>
      <w:r w:rsidR="00D64FC8">
        <w:rPr>
          <w:rFonts w:hint="cs"/>
          <w:shd w:val="clear" w:color="auto" w:fill="FFFFFF"/>
          <w:rtl/>
        </w:rPr>
        <w:t xml:space="preserve">: </w:t>
      </w:r>
      <w:r w:rsidRPr="00D64FC8">
        <w:rPr>
          <w:shd w:val="clear" w:color="auto" w:fill="FFFFFF"/>
          <w:rtl/>
        </w:rPr>
        <w:t>در حاکمیت وقتی فردی به فرد دیگر هدیه‌ای می‌دهد آیا رشوه است یا هدیه؟ راه‌حل‌هایی که برای این مشکل پیشنهاد می</w:t>
      </w:r>
      <w:r w:rsidRPr="00D64FC8">
        <w:rPr>
          <w:rFonts w:ascii="Sakkal Majalla" w:hAnsi="Sakkal Majalla" w:cs="Sakkal Majalla"/>
          <w:shd w:val="clear" w:color="auto" w:fill="FFFFFF"/>
        </w:rPr>
        <w:t>‌</w:t>
      </w:r>
      <w:r w:rsidRPr="00D64FC8">
        <w:rPr>
          <w:rFonts w:hint="cs"/>
          <w:shd w:val="clear" w:color="auto" w:fill="FFFFFF"/>
          <w:rtl/>
        </w:rPr>
        <w:t>شود</w:t>
      </w:r>
      <w:r w:rsidRPr="00D64FC8">
        <w:rPr>
          <w:shd w:val="clear" w:color="auto" w:fill="FFFFFF"/>
        </w:rPr>
        <w:t>:</w:t>
      </w:r>
    </w:p>
    <w:p w:rsidR="00D64FC8" w:rsidRPr="00D64FC8" w:rsidRDefault="00B702D6" w:rsidP="00D64FC8">
      <w:pPr>
        <w:pStyle w:val="ListParagraph"/>
        <w:numPr>
          <w:ilvl w:val="1"/>
          <w:numId w:val="26"/>
        </w:numPr>
      </w:pPr>
      <w:r w:rsidRPr="00D64FC8">
        <w:rPr>
          <w:shd w:val="clear" w:color="auto" w:fill="FFFFFF"/>
          <w:rtl/>
        </w:rPr>
        <w:t>راه‌حل سنتی</w:t>
      </w:r>
      <w:r w:rsidRPr="00D64FC8">
        <w:rPr>
          <w:shd w:val="clear" w:color="auto" w:fill="FFFFFF"/>
        </w:rPr>
        <w:t>:</w:t>
      </w:r>
    </w:p>
    <w:p w:rsidR="00D64FC8" w:rsidRPr="00D64FC8" w:rsidRDefault="00B702D6" w:rsidP="00D64FC8">
      <w:pPr>
        <w:pStyle w:val="ListParagraph"/>
        <w:numPr>
          <w:ilvl w:val="2"/>
          <w:numId w:val="26"/>
        </w:numPr>
      </w:pPr>
      <w:r w:rsidRPr="00D64FC8">
        <w:rPr>
          <w:shd w:val="clear" w:color="auto" w:fill="FFFFFF"/>
          <w:rtl/>
        </w:rPr>
        <w:t>دستگاه‌های نظارتی برای شناسایی هدایا ... فرآیندهای قضایی طولانی برای تشخیص مصادیق رشوه</w:t>
      </w:r>
    </w:p>
    <w:p w:rsidR="00D64FC8" w:rsidRPr="00D64FC8" w:rsidRDefault="00B702D6" w:rsidP="00D64FC8">
      <w:pPr>
        <w:pStyle w:val="ListParagraph"/>
        <w:numPr>
          <w:ilvl w:val="1"/>
          <w:numId w:val="26"/>
        </w:numPr>
      </w:pPr>
      <w:r w:rsidRPr="00D64FC8">
        <w:rPr>
          <w:shd w:val="clear" w:color="auto" w:fill="FFFFFF"/>
          <w:rtl/>
        </w:rPr>
        <w:t>راه‌حل شفافیت</w:t>
      </w:r>
      <w:r w:rsidRPr="00D64FC8">
        <w:rPr>
          <w:shd w:val="clear" w:color="auto" w:fill="FFFFFF"/>
        </w:rPr>
        <w:t>:</w:t>
      </w:r>
    </w:p>
    <w:p w:rsidR="00B702D6" w:rsidRDefault="00B702D6" w:rsidP="00D64FC8">
      <w:pPr>
        <w:pStyle w:val="ListParagraph"/>
        <w:numPr>
          <w:ilvl w:val="2"/>
          <w:numId w:val="26"/>
        </w:numPr>
      </w:pPr>
      <w:r w:rsidRPr="00D64FC8">
        <w:rPr>
          <w:shd w:val="clear" w:color="auto" w:fill="FFFFFF"/>
          <w:rtl/>
        </w:rPr>
        <w:t>شفافیت هدایا و ضرورت اعلام هدایای دریافت شده</w:t>
      </w:r>
    </w:p>
    <w:p w:rsidR="00B702D6" w:rsidRDefault="00B702D6" w:rsidP="00B702D6">
      <w:r>
        <w:rPr>
          <w:shd w:val="clear" w:color="auto" w:fill="FFFFFF"/>
          <w:rtl/>
        </w:rPr>
        <w:t>بخش مهمی از شعر مولانا که مرتبط با این ارائه است</w:t>
      </w:r>
      <w:r>
        <w:rPr>
          <w:shd w:val="clear" w:color="auto" w:fill="FFFFFF"/>
        </w:rPr>
        <w:t>:</w:t>
      </w:r>
    </w:p>
    <w:p w:rsidR="00B702D6" w:rsidRDefault="00B702D6" w:rsidP="00B702D6">
      <w:r>
        <w:rPr>
          <w:shd w:val="clear" w:color="auto" w:fill="FFFFFF"/>
          <w:rtl/>
        </w:rPr>
        <w:t>ما درین انبار گندم می‌کنیم گندم جمع آمده گم می‌کنیم</w:t>
      </w:r>
    </w:p>
    <w:p w:rsidR="00B702D6" w:rsidRDefault="00B702D6" w:rsidP="00B702D6">
      <w:r>
        <w:rPr>
          <w:shd w:val="clear" w:color="auto" w:fill="FFFFFF"/>
          <w:rtl/>
        </w:rPr>
        <w:t>می‌نیندیشیم آخر ما بهوش کین خلل در گندمست از مکر موش</w:t>
      </w:r>
    </w:p>
    <w:p w:rsidR="00B702D6" w:rsidRDefault="00B702D6" w:rsidP="00B702D6">
      <w:r>
        <w:rPr>
          <w:shd w:val="clear" w:color="auto" w:fill="FFFFFF"/>
          <w:rtl/>
        </w:rPr>
        <w:t>موش تا انبار ما حفره زدست وز فنش انبار ما ویران شدست</w:t>
      </w:r>
    </w:p>
    <w:p w:rsidR="00B702D6" w:rsidRDefault="00B702D6" w:rsidP="00B702D6">
      <w:r>
        <w:rPr>
          <w:shd w:val="clear" w:color="auto" w:fill="FFFFFF"/>
          <w:rtl/>
        </w:rPr>
        <w:t>اول ای جان دفع شر موش کن وانگهان در جمع گندم جوش کن</w:t>
      </w:r>
    </w:p>
    <w:p w:rsidR="00B702D6" w:rsidRPr="00D64FC8" w:rsidRDefault="00B702D6" w:rsidP="00D64FC8">
      <w:pPr>
        <w:pStyle w:val="Heading1"/>
      </w:pPr>
      <w:r w:rsidRPr="00D64FC8">
        <w:rPr>
          <w:rtl/>
        </w:rPr>
        <w:t>باورها</w:t>
      </w:r>
    </w:p>
    <w:p w:rsidR="00B702D6" w:rsidRDefault="00B702D6" w:rsidP="00B702D6">
      <w:r>
        <w:rPr>
          <w:shd w:val="clear" w:color="auto" w:fill="FFFFFF"/>
          <w:rtl/>
        </w:rPr>
        <w:t>مسئله اصلی کشور (انقلاب اسلامی، ظهور، ...)، اثبات کارآمدی نظام (نه اثبات نظریه ولایت فقیه) است و بزرگ‌ترین تهدید ما، ناکارآمدی حاکمیت و درنتیجه سلب اعتماد عمومی می‌باشد</w:t>
      </w:r>
      <w:r>
        <w:rPr>
          <w:shd w:val="clear" w:color="auto" w:fill="FFFFFF"/>
        </w:rPr>
        <w:t>.</w:t>
      </w:r>
    </w:p>
    <w:p w:rsidR="00B702D6" w:rsidRPr="00D64FC8" w:rsidRDefault="00B702D6" w:rsidP="00D64FC8">
      <w:pPr>
        <w:pStyle w:val="Heading1"/>
      </w:pPr>
      <w:r w:rsidRPr="00D64FC8">
        <w:rPr>
          <w:rtl/>
        </w:rPr>
        <w:t>نمونه بیانات رهبری</w:t>
      </w:r>
    </w:p>
    <w:p w:rsidR="00B702D6" w:rsidRDefault="00B702D6" w:rsidP="00D64FC8">
      <w:pPr>
        <w:pStyle w:val="ListParagraph"/>
        <w:numPr>
          <w:ilvl w:val="0"/>
          <w:numId w:val="27"/>
        </w:numPr>
        <w:rPr>
          <w:rFonts w:hint="cs"/>
          <w:rtl/>
        </w:rPr>
      </w:pPr>
      <w:r w:rsidRPr="00D64FC8">
        <w:rPr>
          <w:shd w:val="clear" w:color="auto" w:fill="FFFFFF"/>
          <w:rtl/>
        </w:rPr>
        <w:lastRenderedPageBreak/>
        <w:t>شفافیت معنایش این است که مسئول در جمهوری اسلامی عملکرد خودش را به‌طور واضح در اختیار مردم قرا بدهد؛ این معنای شفافیت است، باید هم بکنند</w:t>
      </w:r>
      <w:r w:rsidRPr="00D64FC8">
        <w:rPr>
          <w:shd w:val="clear" w:color="auto" w:fill="FFFFFF"/>
        </w:rPr>
        <w:t>.</w:t>
      </w:r>
      <w:r w:rsidR="00D64FC8">
        <w:rPr>
          <w:rFonts w:hint="cs"/>
          <w:rtl/>
        </w:rPr>
        <w:t xml:space="preserve"> 29 شهریور 88</w:t>
      </w:r>
    </w:p>
    <w:p w:rsidR="00B702D6" w:rsidRDefault="00B702D6" w:rsidP="00D64FC8">
      <w:pPr>
        <w:pStyle w:val="ListParagraph"/>
        <w:numPr>
          <w:ilvl w:val="0"/>
          <w:numId w:val="27"/>
        </w:numPr>
      </w:pPr>
      <w:r w:rsidRPr="00D64FC8">
        <w:rPr>
          <w:shd w:val="clear" w:color="auto" w:fill="FFFFFF"/>
          <w:rtl/>
        </w:rPr>
        <w:t>مسئولان بلندپایه‌ی کشور، قوای سه‌گانه، از خود رهبری تا آحاد مأموران و مدیران، همه باید پاسخگو باشند؛ پاسخگوی کار خود، پاسخگوی تصمیم خود، پاسخگوی سخنی که بر زبان آورده‌اند و تصمیمی که گرفته‌اند؛ این معنای پاسخگویی است؛ این یک حقیقت اسلامی است و همه باید به آن پایبند باشیم</w:t>
      </w:r>
      <w:r w:rsidRPr="00D64FC8">
        <w:rPr>
          <w:shd w:val="clear" w:color="auto" w:fill="FFFFFF"/>
        </w:rPr>
        <w:t>.</w:t>
      </w:r>
      <w:r w:rsidR="00D64FC8">
        <w:rPr>
          <w:rFonts w:hint="cs"/>
          <w:rtl/>
        </w:rPr>
        <w:t xml:space="preserve"> 26 فروردین 83</w:t>
      </w:r>
    </w:p>
    <w:p w:rsidR="00B702D6" w:rsidRPr="00D64FC8" w:rsidRDefault="00B702D6" w:rsidP="00D64FC8">
      <w:pPr>
        <w:pStyle w:val="Heading1"/>
      </w:pPr>
      <w:r w:rsidRPr="00D64FC8">
        <w:rPr>
          <w:rtl/>
        </w:rPr>
        <w:t>تعریف شفافیت</w:t>
      </w:r>
    </w:p>
    <w:p w:rsidR="00B702D6" w:rsidRDefault="00B702D6" w:rsidP="00B702D6">
      <w:r>
        <w:rPr>
          <w:shd w:val="clear" w:color="auto" w:fill="FFFFFF"/>
          <w:rtl/>
        </w:rPr>
        <w:t>شفافیت تعاریف بسیاری دارد که در این‌جا به چند مورد اشاره می‌شود</w:t>
      </w:r>
      <w:r>
        <w:rPr>
          <w:shd w:val="clear" w:color="auto" w:fill="FFFFFF"/>
        </w:rPr>
        <w:t>:</w:t>
      </w:r>
    </w:p>
    <w:p w:rsidR="00D64FC8" w:rsidRPr="00D64FC8" w:rsidRDefault="00B702D6" w:rsidP="00D64FC8">
      <w:pPr>
        <w:pStyle w:val="ListParagraph"/>
        <w:numPr>
          <w:ilvl w:val="0"/>
          <w:numId w:val="28"/>
        </w:numPr>
      </w:pPr>
      <w:r w:rsidRPr="00D64FC8">
        <w:rPr>
          <w:shd w:val="clear" w:color="auto" w:fill="FFFFFF"/>
          <w:rtl/>
        </w:rPr>
        <w:t>شفافیت به معنای اعطای حق اطلاعاتی مردم به آن‌هاست</w:t>
      </w:r>
      <w:r w:rsidRPr="00D64FC8">
        <w:rPr>
          <w:shd w:val="clear" w:color="auto" w:fill="FFFFFF"/>
        </w:rPr>
        <w:t>.</w:t>
      </w:r>
    </w:p>
    <w:p w:rsidR="00D64FC8" w:rsidRPr="00D64FC8" w:rsidRDefault="00B702D6" w:rsidP="00D64FC8">
      <w:pPr>
        <w:pStyle w:val="ListParagraph"/>
        <w:numPr>
          <w:ilvl w:val="0"/>
          <w:numId w:val="28"/>
        </w:numPr>
      </w:pPr>
      <w:r w:rsidRPr="00D64FC8">
        <w:rPr>
          <w:shd w:val="clear" w:color="auto" w:fill="FFFFFF"/>
          <w:rtl/>
        </w:rPr>
        <w:t>به ارائه‌ی اطلاعات مناسب در زمان مناسب، با کیفیت مناسب و به افراد مناسب گفته می‌شود</w:t>
      </w:r>
      <w:r w:rsidRPr="00D64FC8">
        <w:rPr>
          <w:shd w:val="clear" w:color="auto" w:fill="FFFFFF"/>
        </w:rPr>
        <w:t>.</w:t>
      </w:r>
    </w:p>
    <w:p w:rsidR="00B702D6" w:rsidRDefault="00B702D6" w:rsidP="00D64FC8">
      <w:pPr>
        <w:pStyle w:val="ListParagraph"/>
        <w:numPr>
          <w:ilvl w:val="0"/>
          <w:numId w:val="28"/>
        </w:numPr>
      </w:pPr>
      <w:r w:rsidRPr="00D64FC8">
        <w:rPr>
          <w:shd w:val="clear" w:color="auto" w:fill="FFFFFF"/>
          <w:rtl/>
        </w:rPr>
        <w:t>ارائه اطلاعاتی از حاکمیت که آگاهی از آن حق مردم است</w:t>
      </w:r>
      <w:r w:rsidRPr="00D64FC8">
        <w:rPr>
          <w:shd w:val="clear" w:color="auto" w:fill="FFFFFF"/>
        </w:rPr>
        <w:t>.</w:t>
      </w:r>
    </w:p>
    <w:p w:rsidR="00B702D6" w:rsidRPr="00D64FC8" w:rsidRDefault="00B702D6" w:rsidP="00D64FC8">
      <w:pPr>
        <w:pStyle w:val="Heading1"/>
      </w:pPr>
      <w:r w:rsidRPr="00D64FC8">
        <w:rPr>
          <w:rtl/>
        </w:rPr>
        <w:t>مؤلفه‌های اساسی شفافیت</w:t>
      </w:r>
    </w:p>
    <w:p w:rsidR="00B702D6" w:rsidRDefault="00B702D6" w:rsidP="00B702D6">
      <w:r>
        <w:rPr>
          <w:shd w:val="clear" w:color="auto" w:fill="FFFFFF"/>
          <w:rtl/>
        </w:rPr>
        <w:t>مؤلفه‌های اساسی شفافیت عبارتند از</w:t>
      </w:r>
      <w:r>
        <w:rPr>
          <w:shd w:val="clear" w:color="auto" w:fill="FFFFFF"/>
        </w:rPr>
        <w:t>:</w:t>
      </w:r>
    </w:p>
    <w:p w:rsidR="00D64FC8" w:rsidRPr="00D64FC8" w:rsidRDefault="00B702D6" w:rsidP="00D64FC8">
      <w:pPr>
        <w:pStyle w:val="ListParagraph"/>
        <w:numPr>
          <w:ilvl w:val="0"/>
          <w:numId w:val="29"/>
        </w:numPr>
      </w:pPr>
      <w:r w:rsidRPr="00D64FC8">
        <w:rPr>
          <w:shd w:val="clear" w:color="auto" w:fill="FFFFFF"/>
          <w:rtl/>
        </w:rPr>
        <w:t>محتوای مشخص</w:t>
      </w:r>
    </w:p>
    <w:p w:rsidR="00D64FC8" w:rsidRPr="00D64FC8" w:rsidRDefault="00B702D6" w:rsidP="00D64FC8">
      <w:pPr>
        <w:pStyle w:val="ListParagraph"/>
        <w:numPr>
          <w:ilvl w:val="0"/>
          <w:numId w:val="29"/>
        </w:numPr>
      </w:pPr>
      <w:r w:rsidRPr="00D64FC8">
        <w:rPr>
          <w:shd w:val="clear" w:color="auto" w:fill="FFFFFF"/>
          <w:rtl/>
        </w:rPr>
        <w:t>توسط فرد/ نهاد مشخص</w:t>
      </w:r>
    </w:p>
    <w:p w:rsidR="00D64FC8" w:rsidRPr="00D64FC8" w:rsidRDefault="00B702D6" w:rsidP="00D64FC8">
      <w:pPr>
        <w:pStyle w:val="ListParagraph"/>
        <w:numPr>
          <w:ilvl w:val="0"/>
          <w:numId w:val="29"/>
        </w:numPr>
      </w:pPr>
      <w:r w:rsidRPr="00D64FC8">
        <w:rPr>
          <w:shd w:val="clear" w:color="auto" w:fill="FFFFFF"/>
          <w:rtl/>
        </w:rPr>
        <w:t>در زمان مشخص</w:t>
      </w:r>
    </w:p>
    <w:p w:rsidR="00D64FC8" w:rsidRPr="00D64FC8" w:rsidRDefault="00B702D6" w:rsidP="00D64FC8">
      <w:pPr>
        <w:pStyle w:val="ListParagraph"/>
        <w:numPr>
          <w:ilvl w:val="1"/>
          <w:numId w:val="29"/>
        </w:numPr>
      </w:pPr>
      <w:r w:rsidRPr="00D64FC8">
        <w:rPr>
          <w:shd w:val="clear" w:color="auto" w:fill="FFFFFF"/>
          <w:rtl/>
        </w:rPr>
        <w:t>عموماً در اولین فرصت</w:t>
      </w:r>
    </w:p>
    <w:p w:rsidR="00D64FC8" w:rsidRPr="00D64FC8" w:rsidRDefault="00B702D6" w:rsidP="00D64FC8">
      <w:pPr>
        <w:pStyle w:val="ListParagraph"/>
        <w:numPr>
          <w:ilvl w:val="1"/>
          <w:numId w:val="29"/>
        </w:numPr>
      </w:pPr>
      <w:r w:rsidRPr="00D64FC8">
        <w:rPr>
          <w:shd w:val="clear" w:color="auto" w:fill="FFFFFF"/>
          <w:rtl/>
        </w:rPr>
        <w:t>تأخیر، در قاطبه موارد، فایده اطلاعات را از بین می‌برد: قانون 20 سال در عالم سیاست</w:t>
      </w:r>
      <w:r w:rsidRPr="00D64FC8">
        <w:rPr>
          <w:shd w:val="clear" w:color="auto" w:fill="FFFFFF"/>
        </w:rPr>
        <w:t>)</w:t>
      </w:r>
    </w:p>
    <w:p w:rsidR="00D64FC8" w:rsidRPr="00D64FC8" w:rsidRDefault="00B702D6" w:rsidP="00D64FC8">
      <w:pPr>
        <w:pStyle w:val="ListParagraph"/>
        <w:numPr>
          <w:ilvl w:val="0"/>
          <w:numId w:val="29"/>
        </w:numPr>
      </w:pPr>
      <w:r w:rsidRPr="00D64FC8">
        <w:rPr>
          <w:shd w:val="clear" w:color="auto" w:fill="FFFFFF"/>
          <w:rtl/>
        </w:rPr>
        <w:t>در مکان مشخص</w:t>
      </w:r>
    </w:p>
    <w:p w:rsidR="00D64FC8" w:rsidRPr="00D64FC8" w:rsidRDefault="00B702D6" w:rsidP="00D64FC8">
      <w:pPr>
        <w:pStyle w:val="ListParagraph"/>
        <w:numPr>
          <w:ilvl w:val="1"/>
          <w:numId w:val="29"/>
        </w:numPr>
      </w:pPr>
      <w:r w:rsidRPr="00D64FC8">
        <w:rPr>
          <w:shd w:val="clear" w:color="auto" w:fill="FFFFFF"/>
          <w:rtl/>
        </w:rPr>
        <w:t>روزنامه رسمی</w:t>
      </w:r>
    </w:p>
    <w:p w:rsidR="00D64FC8" w:rsidRPr="00D64FC8" w:rsidRDefault="00B702D6" w:rsidP="00D64FC8">
      <w:pPr>
        <w:pStyle w:val="ListParagraph"/>
        <w:numPr>
          <w:ilvl w:val="1"/>
          <w:numId w:val="29"/>
        </w:numPr>
      </w:pPr>
      <w:r w:rsidRPr="00D64FC8">
        <w:rPr>
          <w:shd w:val="clear" w:color="auto" w:fill="FFFFFF"/>
          <w:rtl/>
        </w:rPr>
        <w:t>هر سازمان در سایت خود</w:t>
      </w:r>
    </w:p>
    <w:p w:rsidR="00B702D6" w:rsidRDefault="00B702D6" w:rsidP="00D64FC8">
      <w:pPr>
        <w:pStyle w:val="ListParagraph"/>
        <w:numPr>
          <w:ilvl w:val="1"/>
          <w:numId w:val="29"/>
        </w:numPr>
      </w:pPr>
      <w:r w:rsidRPr="00D64FC8">
        <w:rPr>
          <w:shd w:val="clear" w:color="auto" w:fill="FFFFFF"/>
          <w:rtl/>
        </w:rPr>
        <w:t>همه سازمان‌ها در یک سایت</w:t>
      </w:r>
    </w:p>
    <w:p w:rsidR="00B702D6" w:rsidRPr="00D64FC8" w:rsidRDefault="00B702D6" w:rsidP="00D64FC8">
      <w:pPr>
        <w:pStyle w:val="Heading1"/>
      </w:pPr>
      <w:r w:rsidRPr="00D64FC8">
        <w:rPr>
          <w:rtl/>
        </w:rPr>
        <w:t>اهداف شفافیت</w:t>
      </w:r>
    </w:p>
    <w:p w:rsidR="00D64FC8" w:rsidRPr="00D64FC8" w:rsidRDefault="00B702D6" w:rsidP="00D64FC8">
      <w:pPr>
        <w:pStyle w:val="ListParagraph"/>
        <w:numPr>
          <w:ilvl w:val="0"/>
          <w:numId w:val="30"/>
        </w:numPr>
      </w:pPr>
      <w:r w:rsidRPr="00D64FC8">
        <w:rPr>
          <w:shd w:val="clear" w:color="auto" w:fill="FFFFFF"/>
          <w:rtl/>
        </w:rPr>
        <w:t>افزایش کارآمدی</w:t>
      </w:r>
    </w:p>
    <w:p w:rsidR="00D64FC8" w:rsidRPr="00D64FC8" w:rsidRDefault="00B702D6" w:rsidP="00D64FC8">
      <w:pPr>
        <w:pStyle w:val="ListParagraph"/>
        <w:numPr>
          <w:ilvl w:val="0"/>
          <w:numId w:val="30"/>
        </w:numPr>
      </w:pPr>
      <w:r w:rsidRPr="00D64FC8">
        <w:rPr>
          <w:shd w:val="clear" w:color="auto" w:fill="FFFFFF"/>
          <w:rtl/>
        </w:rPr>
        <w:t>افزایش پاسخگویی</w:t>
      </w:r>
    </w:p>
    <w:p w:rsidR="00D64FC8" w:rsidRPr="00D64FC8" w:rsidRDefault="00B702D6" w:rsidP="00D64FC8">
      <w:pPr>
        <w:pStyle w:val="ListParagraph"/>
        <w:numPr>
          <w:ilvl w:val="0"/>
          <w:numId w:val="30"/>
        </w:numPr>
      </w:pPr>
      <w:r w:rsidRPr="00D64FC8">
        <w:rPr>
          <w:shd w:val="clear" w:color="auto" w:fill="FFFFFF"/>
          <w:rtl/>
        </w:rPr>
        <w:t>کاهش هزینه‌ها</w:t>
      </w:r>
    </w:p>
    <w:p w:rsidR="00D64FC8" w:rsidRPr="00D64FC8" w:rsidRDefault="00B702D6" w:rsidP="00D64FC8">
      <w:pPr>
        <w:pStyle w:val="ListParagraph"/>
        <w:numPr>
          <w:ilvl w:val="0"/>
          <w:numId w:val="30"/>
        </w:numPr>
      </w:pPr>
      <w:r w:rsidRPr="00D64FC8">
        <w:rPr>
          <w:shd w:val="clear" w:color="auto" w:fill="FFFFFF"/>
          <w:rtl/>
        </w:rPr>
        <w:t>کاهش زمان</w:t>
      </w:r>
    </w:p>
    <w:p w:rsidR="00D64FC8" w:rsidRPr="00D64FC8" w:rsidRDefault="00B702D6" w:rsidP="00D64FC8">
      <w:pPr>
        <w:pStyle w:val="ListParagraph"/>
        <w:numPr>
          <w:ilvl w:val="0"/>
          <w:numId w:val="30"/>
        </w:numPr>
      </w:pPr>
      <w:r w:rsidRPr="00D64FC8">
        <w:rPr>
          <w:shd w:val="clear" w:color="auto" w:fill="FFFFFF"/>
          <w:rtl/>
        </w:rPr>
        <w:t>افزایش خروجی‌های مناسب</w:t>
      </w:r>
    </w:p>
    <w:p w:rsidR="00B702D6" w:rsidRDefault="00B702D6" w:rsidP="00D64FC8">
      <w:pPr>
        <w:pStyle w:val="ListParagraph"/>
        <w:numPr>
          <w:ilvl w:val="0"/>
          <w:numId w:val="30"/>
        </w:numPr>
      </w:pPr>
      <w:r w:rsidRPr="00D64FC8">
        <w:rPr>
          <w:shd w:val="clear" w:color="auto" w:fill="FFFFFF"/>
          <w:rtl/>
        </w:rPr>
        <w:t>کاهش فساد</w:t>
      </w:r>
    </w:p>
    <w:p w:rsidR="00B702D6" w:rsidRPr="00D64FC8" w:rsidRDefault="00B702D6" w:rsidP="00D64FC8">
      <w:pPr>
        <w:pStyle w:val="Heading1"/>
      </w:pPr>
      <w:r w:rsidRPr="00D64FC8">
        <w:rPr>
          <w:rtl/>
        </w:rPr>
        <w:lastRenderedPageBreak/>
        <w:t>آثار شفافیت</w:t>
      </w:r>
    </w:p>
    <w:p w:rsidR="00D64FC8" w:rsidRPr="00D64FC8" w:rsidRDefault="00B702D6" w:rsidP="00D64FC8">
      <w:pPr>
        <w:pStyle w:val="ListParagraph"/>
        <w:numPr>
          <w:ilvl w:val="0"/>
          <w:numId w:val="31"/>
        </w:numPr>
      </w:pPr>
      <w:r w:rsidRPr="00D64FC8">
        <w:rPr>
          <w:shd w:val="clear" w:color="auto" w:fill="FFFFFF"/>
          <w:rtl/>
        </w:rPr>
        <w:t>افزایش اعتماد مردم</w:t>
      </w:r>
    </w:p>
    <w:p w:rsidR="00D64FC8" w:rsidRPr="00D64FC8" w:rsidRDefault="00B702D6" w:rsidP="00D64FC8">
      <w:pPr>
        <w:pStyle w:val="ListParagraph"/>
        <w:numPr>
          <w:ilvl w:val="0"/>
          <w:numId w:val="31"/>
        </w:numPr>
      </w:pPr>
      <w:r w:rsidRPr="00D64FC8">
        <w:rPr>
          <w:shd w:val="clear" w:color="auto" w:fill="FFFFFF"/>
          <w:rtl/>
        </w:rPr>
        <w:t>بهینگی سیستم (چرخش ساختاری)</w:t>
      </w:r>
    </w:p>
    <w:p w:rsidR="00D64FC8" w:rsidRPr="00D64FC8" w:rsidRDefault="00B702D6" w:rsidP="00D64FC8">
      <w:pPr>
        <w:pStyle w:val="ListParagraph"/>
        <w:numPr>
          <w:ilvl w:val="1"/>
          <w:numId w:val="31"/>
        </w:numPr>
      </w:pPr>
      <w:r w:rsidRPr="00D64FC8">
        <w:rPr>
          <w:shd w:val="clear" w:color="auto" w:fill="FFFFFF"/>
          <w:rtl/>
        </w:rPr>
        <w:t>حذف دلال/ حلقه‌ها و فرایندها و افراد زائد</w:t>
      </w:r>
    </w:p>
    <w:p w:rsidR="00D64FC8" w:rsidRPr="00D64FC8" w:rsidRDefault="00B702D6" w:rsidP="00D64FC8">
      <w:pPr>
        <w:pStyle w:val="ListParagraph"/>
        <w:numPr>
          <w:ilvl w:val="0"/>
          <w:numId w:val="31"/>
        </w:numPr>
      </w:pPr>
      <w:r w:rsidRPr="00D64FC8">
        <w:rPr>
          <w:shd w:val="clear" w:color="auto" w:fill="FFFFFF"/>
          <w:rtl/>
        </w:rPr>
        <w:t>افزایش سطح و کیفیت تصمیمات</w:t>
      </w:r>
    </w:p>
    <w:p w:rsidR="00D64FC8" w:rsidRPr="00D64FC8" w:rsidRDefault="00B702D6" w:rsidP="00D64FC8">
      <w:pPr>
        <w:pStyle w:val="ListParagraph"/>
        <w:numPr>
          <w:ilvl w:val="1"/>
          <w:numId w:val="31"/>
        </w:numPr>
      </w:pPr>
      <w:r w:rsidRPr="00D64FC8">
        <w:rPr>
          <w:shd w:val="clear" w:color="auto" w:fill="FFFFFF"/>
          <w:rtl/>
        </w:rPr>
        <w:t xml:space="preserve">کاهش تأثیر منافع فردی، جناحی، </w:t>
      </w:r>
      <w:r w:rsidRPr="00D64FC8">
        <w:rPr>
          <w:shd w:val="clear" w:color="auto" w:fill="FFFFFF"/>
        </w:rPr>
        <w:t>...</w:t>
      </w:r>
    </w:p>
    <w:p w:rsidR="00D64FC8" w:rsidRPr="00D64FC8" w:rsidRDefault="00B702D6" w:rsidP="00D64FC8">
      <w:pPr>
        <w:pStyle w:val="ListParagraph"/>
        <w:numPr>
          <w:ilvl w:val="1"/>
          <w:numId w:val="31"/>
        </w:numPr>
      </w:pPr>
      <w:r w:rsidRPr="00D64FC8">
        <w:rPr>
          <w:shd w:val="clear" w:color="auto" w:fill="FFFFFF"/>
          <w:rtl/>
        </w:rPr>
        <w:t>افزایش خبرگی تصمیمات (در تشخیص و تحلیل مسئله و تجویز برای حل آن)</w:t>
      </w:r>
    </w:p>
    <w:p w:rsidR="00D64FC8" w:rsidRPr="00D64FC8" w:rsidRDefault="00B702D6" w:rsidP="00D64FC8">
      <w:pPr>
        <w:pStyle w:val="ListParagraph"/>
        <w:numPr>
          <w:ilvl w:val="0"/>
          <w:numId w:val="31"/>
        </w:numPr>
      </w:pPr>
      <w:r w:rsidRPr="00D64FC8">
        <w:rPr>
          <w:shd w:val="clear" w:color="auto" w:fill="FFFFFF"/>
          <w:rtl/>
        </w:rPr>
        <w:t>افزایش سطح توقعات و انتظارات</w:t>
      </w:r>
    </w:p>
    <w:p w:rsidR="00B702D6" w:rsidRDefault="00B702D6" w:rsidP="00D64FC8">
      <w:pPr>
        <w:pStyle w:val="ListParagraph"/>
        <w:numPr>
          <w:ilvl w:val="0"/>
          <w:numId w:val="31"/>
        </w:numPr>
      </w:pPr>
      <w:r w:rsidRPr="00D64FC8">
        <w:rPr>
          <w:shd w:val="clear" w:color="auto" w:fill="FFFFFF"/>
          <w:rtl/>
        </w:rPr>
        <w:t>ایجاد کسب</w:t>
      </w:r>
      <w:r w:rsidR="00D64FC8">
        <w:rPr>
          <w:rFonts w:hint="cs"/>
          <w:shd w:val="clear" w:color="auto" w:fill="FFFFFF"/>
          <w:rtl/>
        </w:rPr>
        <w:t xml:space="preserve"> </w:t>
      </w:r>
      <w:r w:rsidRPr="00D64FC8">
        <w:rPr>
          <w:shd w:val="clear" w:color="auto" w:fill="FFFFFF"/>
          <w:rtl/>
        </w:rPr>
        <w:t>‌و</w:t>
      </w:r>
      <w:r w:rsidR="00D64FC8">
        <w:rPr>
          <w:rFonts w:hint="cs"/>
          <w:shd w:val="clear" w:color="auto" w:fill="FFFFFF"/>
          <w:rtl/>
        </w:rPr>
        <w:t xml:space="preserve"> </w:t>
      </w:r>
      <w:r w:rsidRPr="00D64FC8">
        <w:rPr>
          <w:shd w:val="clear" w:color="auto" w:fill="FFFFFF"/>
          <w:rtl/>
        </w:rPr>
        <w:t>کارهای جدید (سطح بالاتر)</w:t>
      </w:r>
    </w:p>
    <w:p w:rsidR="00B702D6" w:rsidRPr="00D64FC8" w:rsidRDefault="00B702D6" w:rsidP="00D64FC8">
      <w:pPr>
        <w:pStyle w:val="Heading1"/>
      </w:pPr>
      <w:r w:rsidRPr="00D64FC8">
        <w:rPr>
          <w:rtl/>
        </w:rPr>
        <w:t>شفافیت کجا معنادار است؟</w:t>
      </w:r>
    </w:p>
    <w:p w:rsidR="00D64FC8" w:rsidRPr="00D64FC8" w:rsidRDefault="00B702D6" w:rsidP="00D64FC8">
      <w:pPr>
        <w:pStyle w:val="ListParagraph"/>
        <w:numPr>
          <w:ilvl w:val="0"/>
          <w:numId w:val="32"/>
        </w:numPr>
      </w:pPr>
      <w:r w:rsidRPr="00D64FC8">
        <w:rPr>
          <w:shd w:val="clear" w:color="auto" w:fill="FFFFFF"/>
          <w:rtl/>
        </w:rPr>
        <w:t>در رابطه با افراد خاص (کلیه مسئولین اعم از رهبری، رئیس‌جمهور، نمایندگان مجلس و ...)</w:t>
      </w:r>
    </w:p>
    <w:p w:rsidR="00D64FC8" w:rsidRPr="00D64FC8" w:rsidRDefault="00B702D6" w:rsidP="00D64FC8">
      <w:pPr>
        <w:pStyle w:val="ListParagraph"/>
        <w:numPr>
          <w:ilvl w:val="0"/>
          <w:numId w:val="32"/>
        </w:numPr>
      </w:pPr>
      <w:r w:rsidRPr="00D64FC8">
        <w:rPr>
          <w:shd w:val="clear" w:color="auto" w:fill="FFFFFF"/>
          <w:rtl/>
        </w:rPr>
        <w:t>نهادهای مختلف</w:t>
      </w:r>
    </w:p>
    <w:p w:rsidR="00D64FC8" w:rsidRPr="00D64FC8" w:rsidRDefault="00B702D6" w:rsidP="00D64FC8">
      <w:pPr>
        <w:pStyle w:val="ListParagraph"/>
        <w:numPr>
          <w:ilvl w:val="0"/>
          <w:numId w:val="32"/>
        </w:numPr>
      </w:pPr>
      <w:r w:rsidRPr="00D64FC8">
        <w:rPr>
          <w:shd w:val="clear" w:color="auto" w:fill="FFFFFF"/>
          <w:rtl/>
        </w:rPr>
        <w:t>ویژگی‌ها/ رفتارها/ عملکردها/ تفکرات</w:t>
      </w:r>
    </w:p>
    <w:p w:rsidR="00D64FC8" w:rsidRPr="00D64FC8" w:rsidRDefault="00B702D6" w:rsidP="00D64FC8">
      <w:pPr>
        <w:pStyle w:val="ListParagraph"/>
        <w:numPr>
          <w:ilvl w:val="0"/>
          <w:numId w:val="32"/>
        </w:numPr>
      </w:pPr>
      <w:r w:rsidRPr="00D64FC8">
        <w:rPr>
          <w:shd w:val="clear" w:color="auto" w:fill="FFFFFF"/>
          <w:rtl/>
        </w:rPr>
        <w:t>جریان‌های پولی، مالی (در دولت و بخش خصوصی)</w:t>
      </w:r>
    </w:p>
    <w:p w:rsidR="00D64FC8" w:rsidRPr="00D64FC8" w:rsidRDefault="00B702D6" w:rsidP="00D64FC8">
      <w:pPr>
        <w:pStyle w:val="ListParagraph"/>
        <w:numPr>
          <w:ilvl w:val="0"/>
          <w:numId w:val="32"/>
        </w:numPr>
      </w:pPr>
      <w:r w:rsidRPr="00D64FC8">
        <w:rPr>
          <w:shd w:val="clear" w:color="auto" w:fill="FFFFFF"/>
          <w:rtl/>
        </w:rPr>
        <w:t>اسناد مشخص</w:t>
      </w:r>
    </w:p>
    <w:p w:rsidR="00D64FC8" w:rsidRPr="00D64FC8" w:rsidRDefault="00B702D6" w:rsidP="00D64FC8">
      <w:pPr>
        <w:pStyle w:val="ListParagraph"/>
        <w:numPr>
          <w:ilvl w:val="0"/>
          <w:numId w:val="32"/>
        </w:numPr>
      </w:pPr>
      <w:r w:rsidRPr="00D64FC8">
        <w:rPr>
          <w:shd w:val="clear" w:color="auto" w:fill="FFFFFF"/>
          <w:rtl/>
        </w:rPr>
        <w:t>قوانین</w:t>
      </w:r>
    </w:p>
    <w:p w:rsidR="00B702D6" w:rsidRDefault="00B702D6" w:rsidP="00D64FC8">
      <w:pPr>
        <w:pStyle w:val="ListParagraph"/>
        <w:numPr>
          <w:ilvl w:val="0"/>
          <w:numId w:val="32"/>
        </w:numPr>
      </w:pPr>
      <w:r w:rsidRPr="00D64FC8">
        <w:rPr>
          <w:shd w:val="clear" w:color="auto" w:fill="FFFFFF"/>
          <w:rtl/>
        </w:rPr>
        <w:t xml:space="preserve">فرایندها، سازوکارها، ساختارها، </w:t>
      </w:r>
      <w:r w:rsidRPr="00D64FC8">
        <w:rPr>
          <w:shd w:val="clear" w:color="auto" w:fill="FFFFFF"/>
        </w:rPr>
        <w:t>...</w:t>
      </w:r>
    </w:p>
    <w:p w:rsidR="00B702D6" w:rsidRPr="00D64FC8" w:rsidRDefault="00B702D6" w:rsidP="00D64FC8">
      <w:pPr>
        <w:pStyle w:val="Heading1"/>
      </w:pPr>
      <w:r w:rsidRPr="00D64FC8">
        <w:rPr>
          <w:rtl/>
        </w:rPr>
        <w:t>شفافیت برای چه کسانی مفید است؟</w:t>
      </w:r>
    </w:p>
    <w:p w:rsidR="00D64FC8" w:rsidRPr="00D64FC8" w:rsidRDefault="00B702D6" w:rsidP="00D64FC8">
      <w:pPr>
        <w:pStyle w:val="ListParagraph"/>
        <w:numPr>
          <w:ilvl w:val="0"/>
          <w:numId w:val="33"/>
        </w:numPr>
      </w:pPr>
      <w:r w:rsidRPr="00D64FC8">
        <w:rPr>
          <w:shd w:val="clear" w:color="auto" w:fill="FFFFFF"/>
          <w:rtl/>
        </w:rPr>
        <w:t>مردم</w:t>
      </w:r>
    </w:p>
    <w:p w:rsidR="00D64FC8" w:rsidRPr="00D64FC8" w:rsidRDefault="00B702D6" w:rsidP="00D64FC8">
      <w:pPr>
        <w:pStyle w:val="ListParagraph"/>
        <w:numPr>
          <w:ilvl w:val="1"/>
          <w:numId w:val="33"/>
        </w:numPr>
      </w:pPr>
      <w:r w:rsidRPr="00D64FC8">
        <w:rPr>
          <w:shd w:val="clear" w:color="auto" w:fill="FFFFFF"/>
          <w:rtl/>
        </w:rPr>
        <w:t>عموم مردم</w:t>
      </w:r>
    </w:p>
    <w:p w:rsidR="00D64FC8" w:rsidRPr="00D64FC8" w:rsidRDefault="00B702D6" w:rsidP="00D64FC8">
      <w:pPr>
        <w:pStyle w:val="ListParagraph"/>
        <w:numPr>
          <w:ilvl w:val="1"/>
          <w:numId w:val="33"/>
        </w:numPr>
      </w:pPr>
      <w:r w:rsidRPr="00D64FC8">
        <w:rPr>
          <w:shd w:val="clear" w:color="auto" w:fill="FFFFFF"/>
          <w:rtl/>
        </w:rPr>
        <w:t>صاحبان کسب‌وکار بالفعل یا بالقوه</w:t>
      </w:r>
    </w:p>
    <w:p w:rsidR="00D64FC8" w:rsidRPr="00D64FC8" w:rsidRDefault="00B702D6" w:rsidP="00D64FC8">
      <w:pPr>
        <w:pStyle w:val="ListParagraph"/>
        <w:numPr>
          <w:ilvl w:val="0"/>
          <w:numId w:val="33"/>
        </w:numPr>
      </w:pPr>
      <w:r w:rsidRPr="00D64FC8">
        <w:rPr>
          <w:shd w:val="clear" w:color="auto" w:fill="FFFFFF"/>
          <w:rtl/>
        </w:rPr>
        <w:t>حاکمیت</w:t>
      </w:r>
    </w:p>
    <w:p w:rsidR="00D64FC8" w:rsidRPr="00D64FC8" w:rsidRDefault="00B702D6" w:rsidP="00D64FC8">
      <w:pPr>
        <w:pStyle w:val="ListParagraph"/>
        <w:numPr>
          <w:ilvl w:val="1"/>
          <w:numId w:val="33"/>
        </w:numPr>
      </w:pPr>
      <w:r w:rsidRPr="00D64FC8">
        <w:rPr>
          <w:shd w:val="clear" w:color="auto" w:fill="FFFFFF"/>
          <w:rtl/>
        </w:rPr>
        <w:t>سیاست‌گذاران</w:t>
      </w:r>
    </w:p>
    <w:p w:rsidR="00D64FC8" w:rsidRPr="00D64FC8" w:rsidRDefault="00B702D6" w:rsidP="00D64FC8">
      <w:pPr>
        <w:pStyle w:val="ListParagraph"/>
        <w:numPr>
          <w:ilvl w:val="1"/>
          <w:numId w:val="33"/>
        </w:numPr>
      </w:pPr>
      <w:r w:rsidRPr="00D64FC8">
        <w:rPr>
          <w:shd w:val="clear" w:color="auto" w:fill="FFFFFF"/>
          <w:rtl/>
        </w:rPr>
        <w:t>مدیران و تصمیم‌گیران</w:t>
      </w:r>
    </w:p>
    <w:p w:rsidR="00D64FC8" w:rsidRPr="00D64FC8" w:rsidRDefault="00B702D6" w:rsidP="00D64FC8">
      <w:pPr>
        <w:pStyle w:val="ListParagraph"/>
        <w:numPr>
          <w:ilvl w:val="1"/>
          <w:numId w:val="33"/>
        </w:numPr>
      </w:pPr>
      <w:r w:rsidRPr="00D64FC8">
        <w:rPr>
          <w:shd w:val="clear" w:color="auto" w:fill="FFFFFF"/>
          <w:rtl/>
        </w:rPr>
        <w:t>سیاست‌مداران</w:t>
      </w:r>
    </w:p>
    <w:p w:rsidR="00B702D6" w:rsidRDefault="00B702D6" w:rsidP="00D64FC8">
      <w:pPr>
        <w:pStyle w:val="ListParagraph"/>
        <w:numPr>
          <w:ilvl w:val="1"/>
          <w:numId w:val="33"/>
        </w:numPr>
      </w:pPr>
      <w:r w:rsidRPr="00D64FC8">
        <w:rPr>
          <w:shd w:val="clear" w:color="auto" w:fill="FFFFFF"/>
          <w:rtl/>
        </w:rPr>
        <w:t>عموم کارمندان حاکمیت</w:t>
      </w:r>
    </w:p>
    <w:p w:rsidR="00B702D6" w:rsidRPr="00D64FC8" w:rsidRDefault="00B702D6" w:rsidP="00D64FC8">
      <w:pPr>
        <w:pStyle w:val="Heading1"/>
      </w:pPr>
      <w:r w:rsidRPr="00D64FC8">
        <w:rPr>
          <w:rtl/>
        </w:rPr>
        <w:t>شفافیت برای چه کسانی مفید نیست؟</w:t>
      </w:r>
    </w:p>
    <w:p w:rsidR="00D64FC8" w:rsidRPr="00D64FC8" w:rsidRDefault="00B702D6" w:rsidP="00D64FC8">
      <w:pPr>
        <w:pStyle w:val="ListParagraph"/>
        <w:numPr>
          <w:ilvl w:val="0"/>
          <w:numId w:val="34"/>
        </w:numPr>
      </w:pPr>
      <w:r w:rsidRPr="00D64FC8">
        <w:rPr>
          <w:shd w:val="clear" w:color="auto" w:fill="FFFFFF"/>
          <w:rtl/>
        </w:rPr>
        <w:t>اهل فساد</w:t>
      </w:r>
    </w:p>
    <w:p w:rsidR="00D64FC8" w:rsidRPr="00D64FC8" w:rsidRDefault="00B702D6" w:rsidP="00D64FC8">
      <w:pPr>
        <w:pStyle w:val="ListParagraph"/>
        <w:numPr>
          <w:ilvl w:val="0"/>
          <w:numId w:val="34"/>
        </w:numPr>
      </w:pPr>
      <w:r w:rsidRPr="00D64FC8">
        <w:rPr>
          <w:shd w:val="clear" w:color="auto" w:fill="FFFFFF"/>
          <w:rtl/>
        </w:rPr>
        <w:lastRenderedPageBreak/>
        <w:t>اهل کم‌کاری، سستی ... (فکر و علم)</w:t>
      </w:r>
    </w:p>
    <w:p w:rsidR="00D64FC8" w:rsidRPr="00D64FC8" w:rsidRDefault="00B702D6" w:rsidP="00D64FC8">
      <w:pPr>
        <w:pStyle w:val="ListParagraph"/>
        <w:numPr>
          <w:ilvl w:val="0"/>
          <w:numId w:val="34"/>
        </w:numPr>
      </w:pPr>
      <w:r w:rsidRPr="00D64FC8">
        <w:rPr>
          <w:shd w:val="clear" w:color="auto" w:fill="FFFFFF"/>
          <w:rtl/>
        </w:rPr>
        <w:t>ناتوانان (در فکر و عمل)</w:t>
      </w:r>
    </w:p>
    <w:p w:rsidR="00D64FC8" w:rsidRPr="00D64FC8" w:rsidRDefault="00B702D6" w:rsidP="00D64FC8">
      <w:pPr>
        <w:pStyle w:val="ListParagraph"/>
        <w:numPr>
          <w:ilvl w:val="0"/>
          <w:numId w:val="34"/>
        </w:numPr>
      </w:pPr>
      <w:r w:rsidRPr="00D64FC8">
        <w:rPr>
          <w:shd w:val="clear" w:color="auto" w:fill="FFFFFF"/>
          <w:rtl/>
        </w:rPr>
        <w:t>اهل اسراف</w:t>
      </w:r>
    </w:p>
    <w:p w:rsidR="00B702D6" w:rsidRDefault="00B702D6" w:rsidP="00D64FC8">
      <w:pPr>
        <w:pStyle w:val="ListParagraph"/>
        <w:numPr>
          <w:ilvl w:val="0"/>
          <w:numId w:val="34"/>
        </w:numPr>
      </w:pPr>
      <w:r w:rsidRPr="00D64FC8">
        <w:rPr>
          <w:shd w:val="clear" w:color="auto" w:fill="FFFFFF"/>
          <w:rtl/>
        </w:rPr>
        <w:t>اهل تبذیر</w:t>
      </w:r>
    </w:p>
    <w:p w:rsidR="00B702D6" w:rsidRPr="00D64FC8" w:rsidRDefault="00B702D6" w:rsidP="00D64FC8">
      <w:pPr>
        <w:pStyle w:val="Heading1"/>
      </w:pPr>
      <w:r w:rsidRPr="00D64FC8">
        <w:rPr>
          <w:rtl/>
        </w:rPr>
        <w:t>ابزارهای شفافیت</w:t>
      </w:r>
    </w:p>
    <w:p w:rsidR="00D64FC8" w:rsidRPr="00D64FC8" w:rsidRDefault="00B702D6" w:rsidP="00D64FC8">
      <w:pPr>
        <w:pStyle w:val="ListParagraph"/>
        <w:numPr>
          <w:ilvl w:val="0"/>
          <w:numId w:val="35"/>
        </w:numPr>
      </w:pPr>
      <w:r w:rsidRPr="00D64FC8">
        <w:rPr>
          <w:shd w:val="clear" w:color="auto" w:fill="FFFFFF"/>
          <w:rtl/>
        </w:rPr>
        <w:t>فناوری اطلاعات و ارتباطات</w:t>
      </w:r>
      <w:r w:rsidRPr="00D64FC8">
        <w:rPr>
          <w:shd w:val="clear" w:color="auto" w:fill="FFFFFF"/>
        </w:rPr>
        <w:t xml:space="preserve"> (ICT)</w:t>
      </w:r>
    </w:p>
    <w:p w:rsidR="00D64FC8" w:rsidRPr="00D64FC8" w:rsidRDefault="00B702D6" w:rsidP="00D64FC8">
      <w:pPr>
        <w:pStyle w:val="ListParagraph"/>
        <w:numPr>
          <w:ilvl w:val="0"/>
          <w:numId w:val="35"/>
        </w:numPr>
      </w:pPr>
      <w:r w:rsidRPr="00D64FC8">
        <w:rPr>
          <w:shd w:val="clear" w:color="auto" w:fill="FFFFFF"/>
          <w:rtl/>
        </w:rPr>
        <w:t>قانون</w:t>
      </w:r>
    </w:p>
    <w:p w:rsidR="00D64FC8" w:rsidRPr="00D64FC8" w:rsidRDefault="00B702D6" w:rsidP="00D64FC8">
      <w:pPr>
        <w:pStyle w:val="ListParagraph"/>
        <w:numPr>
          <w:ilvl w:val="0"/>
          <w:numId w:val="35"/>
        </w:numPr>
      </w:pPr>
      <w:r w:rsidRPr="00D64FC8">
        <w:rPr>
          <w:shd w:val="clear" w:color="auto" w:fill="FFFFFF"/>
          <w:rtl/>
        </w:rPr>
        <w:t>فرآیند/ ساختار</w:t>
      </w:r>
    </w:p>
    <w:p w:rsidR="00D64FC8" w:rsidRPr="00D64FC8" w:rsidRDefault="00B702D6" w:rsidP="00D64FC8">
      <w:pPr>
        <w:pStyle w:val="ListParagraph"/>
        <w:numPr>
          <w:ilvl w:val="0"/>
          <w:numId w:val="35"/>
        </w:numPr>
      </w:pPr>
      <w:r w:rsidRPr="00D64FC8">
        <w:rPr>
          <w:shd w:val="clear" w:color="auto" w:fill="FFFFFF"/>
          <w:rtl/>
        </w:rPr>
        <w:t>فرهنگ</w:t>
      </w:r>
    </w:p>
    <w:p w:rsidR="00D64FC8" w:rsidRPr="00D64FC8" w:rsidRDefault="00B702D6" w:rsidP="00D64FC8">
      <w:pPr>
        <w:pStyle w:val="ListParagraph"/>
        <w:numPr>
          <w:ilvl w:val="0"/>
          <w:numId w:val="35"/>
        </w:numPr>
      </w:pPr>
      <w:r w:rsidRPr="00D64FC8">
        <w:rPr>
          <w:shd w:val="clear" w:color="auto" w:fill="FFFFFF"/>
          <w:rtl/>
        </w:rPr>
        <w:t>سایر فناوری‌ها</w:t>
      </w:r>
    </w:p>
    <w:p w:rsidR="00B702D6" w:rsidRPr="00D64FC8" w:rsidRDefault="00D64FC8" w:rsidP="00D64FC8">
      <w:pPr>
        <w:pStyle w:val="ListParagraph"/>
        <w:numPr>
          <w:ilvl w:val="0"/>
          <w:numId w:val="35"/>
        </w:numPr>
      </w:pPr>
      <w:r>
        <w:rPr>
          <w:shd w:val="clear" w:color="auto" w:fill="FFFFFF"/>
          <w:rtl/>
        </w:rPr>
        <w:t>معم</w:t>
      </w:r>
      <w:r>
        <w:rPr>
          <w:rFonts w:hint="cs"/>
          <w:shd w:val="clear" w:color="auto" w:fill="FFFFFF"/>
          <w:rtl/>
        </w:rPr>
        <w:t>ار</w:t>
      </w:r>
      <w:r w:rsidR="00A8024B">
        <w:rPr>
          <w:rFonts w:hint="cs"/>
          <w:rtl/>
        </w:rPr>
        <w:t>ی</w:t>
      </w:r>
    </w:p>
    <w:p w:rsidR="00D64FC8" w:rsidRDefault="00D64FC8" w:rsidP="00D64FC8">
      <w:pPr>
        <w:pStyle w:val="ListParagraph"/>
        <w:numPr>
          <w:ilvl w:val="0"/>
          <w:numId w:val="35"/>
        </w:numPr>
      </w:pPr>
      <w:r>
        <w:rPr>
          <w:rFonts w:hint="cs"/>
          <w:shd w:val="clear" w:color="auto" w:fill="FFFFFF"/>
          <w:rtl/>
        </w:rPr>
        <w:t>...</w:t>
      </w:r>
    </w:p>
    <w:p w:rsidR="00B702D6" w:rsidRPr="00D64FC8" w:rsidRDefault="00B702D6" w:rsidP="00D64FC8">
      <w:pPr>
        <w:pStyle w:val="Heading1"/>
      </w:pPr>
      <w:r w:rsidRPr="00D64FC8">
        <w:rPr>
          <w:rtl/>
        </w:rPr>
        <w:t>استثنائیات شفافیت</w:t>
      </w:r>
    </w:p>
    <w:p w:rsidR="00B702D6" w:rsidRDefault="00B702D6" w:rsidP="00B702D6">
      <w:r>
        <w:rPr>
          <w:shd w:val="clear" w:color="auto" w:fill="FFFFFF"/>
          <w:rtl/>
        </w:rPr>
        <w:t>شفافیت در دنیا همیشه استثناء دارد و در هیچ‌جایی بدون تدبیر و همه‌جانبه نیست. به‌طور کلی استثنائیات شفافیت شامل موارد زیر می‌باشند</w:t>
      </w:r>
      <w:r>
        <w:rPr>
          <w:shd w:val="clear" w:color="auto" w:fill="FFFFFF"/>
        </w:rPr>
        <w:t>:</w:t>
      </w:r>
    </w:p>
    <w:p w:rsidR="00D64FC8" w:rsidRPr="00D64FC8" w:rsidRDefault="00B702D6" w:rsidP="00D64FC8">
      <w:pPr>
        <w:pStyle w:val="ListParagraph"/>
        <w:numPr>
          <w:ilvl w:val="0"/>
          <w:numId w:val="36"/>
        </w:numPr>
      </w:pPr>
      <w:r w:rsidRPr="00D64FC8">
        <w:rPr>
          <w:shd w:val="clear" w:color="auto" w:fill="FFFFFF"/>
          <w:rtl/>
        </w:rPr>
        <w:t>مردم: حریم شخصی افراد</w:t>
      </w:r>
    </w:p>
    <w:p w:rsidR="00B702D6" w:rsidRDefault="00B702D6" w:rsidP="00D64FC8">
      <w:pPr>
        <w:pStyle w:val="ListParagraph"/>
        <w:numPr>
          <w:ilvl w:val="0"/>
          <w:numId w:val="36"/>
        </w:numPr>
      </w:pPr>
      <w:r w:rsidRPr="00D64FC8">
        <w:rPr>
          <w:shd w:val="clear" w:color="auto" w:fill="FFFFFF"/>
          <w:rtl/>
        </w:rPr>
        <w:t>مباحث مختلف منافع عامه مانند: مباحث امنیتی، اسرار تجاری</w:t>
      </w:r>
    </w:p>
    <w:p w:rsidR="00B702D6" w:rsidRPr="00D64FC8" w:rsidRDefault="00B702D6" w:rsidP="00D64FC8">
      <w:r w:rsidRPr="00D64FC8">
        <w:rPr>
          <w:rtl/>
        </w:rPr>
        <w:t>نکته</w:t>
      </w:r>
      <w:r w:rsidRPr="00D64FC8">
        <w:t>:</w:t>
      </w:r>
    </w:p>
    <w:p w:rsidR="00B702D6" w:rsidRDefault="00114173" w:rsidP="00B702D6">
      <w:r>
        <w:rPr>
          <w:shd w:val="clear" w:color="auto" w:fill="FFFFFF"/>
          <w:rtl/>
        </w:rPr>
        <w:t>در حال حاضر</w:t>
      </w:r>
      <w:bookmarkStart w:id="0" w:name="_GoBack"/>
      <w:bookmarkEnd w:id="0"/>
      <w:r w:rsidR="00B702D6">
        <w:rPr>
          <w:shd w:val="clear" w:color="auto" w:fill="FFFFFF"/>
          <w:rtl/>
        </w:rPr>
        <w:t xml:space="preserve"> ظرفیت خالی</w:t>
      </w:r>
      <w:r w:rsidR="00D64FC8">
        <w:rPr>
          <w:rFonts w:hint="cs"/>
          <w:shd w:val="clear" w:color="auto" w:fill="FFFFFF"/>
          <w:rtl/>
        </w:rPr>
        <w:t xml:space="preserve"> برای تحقق شفافیت</w:t>
      </w:r>
      <w:r w:rsidR="00B702D6">
        <w:rPr>
          <w:shd w:val="clear" w:color="auto" w:fill="FFFFFF"/>
          <w:rtl/>
        </w:rPr>
        <w:t xml:space="preserve"> بسیار زیاد</w:t>
      </w:r>
      <w:r w:rsidR="00D64FC8">
        <w:rPr>
          <w:rFonts w:hint="cs"/>
          <w:rtl/>
        </w:rPr>
        <w:t xml:space="preserve"> است</w:t>
      </w:r>
    </w:p>
    <w:p w:rsidR="00B702D6" w:rsidRPr="00D64FC8" w:rsidRDefault="00B702D6" w:rsidP="00D64FC8">
      <w:pPr>
        <w:pStyle w:val="Heading1"/>
      </w:pPr>
      <w:r w:rsidRPr="00D64FC8">
        <w:rPr>
          <w:rtl/>
        </w:rPr>
        <w:t>موانع تحقق شفافیت</w:t>
      </w:r>
    </w:p>
    <w:p w:rsidR="00D64FC8" w:rsidRPr="00D64FC8" w:rsidRDefault="00B702D6" w:rsidP="00D64FC8">
      <w:pPr>
        <w:pStyle w:val="ListParagraph"/>
        <w:numPr>
          <w:ilvl w:val="0"/>
          <w:numId w:val="37"/>
        </w:numPr>
      </w:pPr>
      <w:r w:rsidRPr="00D64FC8">
        <w:rPr>
          <w:shd w:val="clear" w:color="auto" w:fill="FFFFFF"/>
          <w:rtl/>
        </w:rPr>
        <w:t>موانع فرهنگی</w:t>
      </w:r>
    </w:p>
    <w:p w:rsidR="00D64FC8" w:rsidRPr="00D64FC8" w:rsidRDefault="00B702D6" w:rsidP="00D64FC8">
      <w:pPr>
        <w:pStyle w:val="ListParagraph"/>
        <w:numPr>
          <w:ilvl w:val="1"/>
          <w:numId w:val="37"/>
        </w:numPr>
      </w:pPr>
      <w:r w:rsidRPr="00D64FC8">
        <w:rPr>
          <w:shd w:val="clear" w:color="auto" w:fill="FFFFFF"/>
          <w:rtl/>
        </w:rPr>
        <w:t>حاکمیت</w:t>
      </w:r>
    </w:p>
    <w:p w:rsidR="00D64FC8" w:rsidRPr="00D64FC8" w:rsidRDefault="00B702D6" w:rsidP="00D64FC8">
      <w:pPr>
        <w:pStyle w:val="ListParagraph"/>
        <w:numPr>
          <w:ilvl w:val="1"/>
          <w:numId w:val="37"/>
        </w:numPr>
      </w:pPr>
      <w:r w:rsidRPr="00D64FC8">
        <w:rPr>
          <w:shd w:val="clear" w:color="auto" w:fill="FFFFFF"/>
          <w:rtl/>
        </w:rPr>
        <w:t>مردم</w:t>
      </w:r>
    </w:p>
    <w:p w:rsidR="00D64FC8" w:rsidRPr="00D64FC8" w:rsidRDefault="00B702D6" w:rsidP="00D64FC8">
      <w:pPr>
        <w:pStyle w:val="ListParagraph"/>
        <w:numPr>
          <w:ilvl w:val="0"/>
          <w:numId w:val="37"/>
        </w:numPr>
      </w:pPr>
      <w:r w:rsidRPr="00D64FC8">
        <w:rPr>
          <w:shd w:val="clear" w:color="auto" w:fill="FFFFFF"/>
          <w:rtl/>
        </w:rPr>
        <w:t>موانع قانونی</w:t>
      </w:r>
    </w:p>
    <w:p w:rsidR="00D64FC8" w:rsidRPr="00D64FC8" w:rsidRDefault="00B702D6" w:rsidP="00D64FC8">
      <w:pPr>
        <w:pStyle w:val="ListParagraph"/>
        <w:numPr>
          <w:ilvl w:val="0"/>
          <w:numId w:val="37"/>
        </w:numPr>
      </w:pPr>
      <w:r w:rsidRPr="00D64FC8">
        <w:rPr>
          <w:shd w:val="clear" w:color="auto" w:fill="FFFFFF"/>
          <w:rtl/>
        </w:rPr>
        <w:t>موانع فنی (فناورانه)</w:t>
      </w:r>
    </w:p>
    <w:p w:rsidR="00B702D6" w:rsidRDefault="00B702D6" w:rsidP="00D64FC8">
      <w:pPr>
        <w:pStyle w:val="ListParagraph"/>
        <w:numPr>
          <w:ilvl w:val="0"/>
          <w:numId w:val="37"/>
        </w:numPr>
      </w:pPr>
      <w:r w:rsidRPr="00D64FC8">
        <w:rPr>
          <w:shd w:val="clear" w:color="auto" w:fill="FFFFFF"/>
          <w:rtl/>
        </w:rPr>
        <w:t>موانع دانشی</w:t>
      </w:r>
    </w:p>
    <w:p w:rsidR="00B702D6" w:rsidRPr="00D64FC8" w:rsidRDefault="00B702D6" w:rsidP="00D64FC8">
      <w:pPr>
        <w:pStyle w:val="Heading1"/>
      </w:pPr>
      <w:r w:rsidRPr="00D64FC8">
        <w:rPr>
          <w:rtl/>
        </w:rPr>
        <w:lastRenderedPageBreak/>
        <w:t>خلاصه</w:t>
      </w:r>
    </w:p>
    <w:p w:rsidR="00B702D6" w:rsidRDefault="00B702D6" w:rsidP="00B702D6">
      <w:r>
        <w:rPr>
          <w:shd w:val="clear" w:color="auto" w:fill="FFFFFF"/>
          <w:rtl/>
        </w:rPr>
        <w:t>معناهای مختلف شفافیت شامل</w:t>
      </w:r>
      <w:r>
        <w:rPr>
          <w:shd w:val="clear" w:color="auto" w:fill="FFFFFF"/>
        </w:rPr>
        <w:t>:</w:t>
      </w:r>
    </w:p>
    <w:p w:rsidR="00D64FC8" w:rsidRPr="00D64FC8" w:rsidRDefault="00B702D6" w:rsidP="00D64FC8">
      <w:pPr>
        <w:pStyle w:val="ListParagraph"/>
        <w:numPr>
          <w:ilvl w:val="0"/>
          <w:numId w:val="38"/>
        </w:numPr>
      </w:pPr>
      <w:r w:rsidRPr="00D64FC8">
        <w:rPr>
          <w:shd w:val="clear" w:color="auto" w:fill="FFFFFF"/>
          <w:rtl/>
        </w:rPr>
        <w:t>ابزار نظارت و ارزیابی</w:t>
      </w:r>
    </w:p>
    <w:p w:rsidR="00D64FC8" w:rsidRPr="00D64FC8" w:rsidRDefault="00B702D6" w:rsidP="00D64FC8">
      <w:pPr>
        <w:pStyle w:val="ListParagraph"/>
        <w:numPr>
          <w:ilvl w:val="0"/>
          <w:numId w:val="38"/>
        </w:numPr>
      </w:pPr>
      <w:r w:rsidRPr="00D64FC8">
        <w:rPr>
          <w:shd w:val="clear" w:color="auto" w:fill="FFFFFF"/>
          <w:rtl/>
        </w:rPr>
        <w:t>ابزار اعتمادآفرینی</w:t>
      </w:r>
    </w:p>
    <w:p w:rsidR="00D64FC8" w:rsidRPr="00D64FC8" w:rsidRDefault="00B702D6" w:rsidP="00D64FC8">
      <w:pPr>
        <w:pStyle w:val="ListParagraph"/>
        <w:numPr>
          <w:ilvl w:val="0"/>
          <w:numId w:val="38"/>
        </w:numPr>
      </w:pPr>
      <w:r w:rsidRPr="00D64FC8">
        <w:rPr>
          <w:shd w:val="clear" w:color="auto" w:fill="FFFFFF"/>
          <w:rtl/>
        </w:rPr>
        <w:t>ابزار افزایش کارآمدی</w:t>
      </w:r>
    </w:p>
    <w:p w:rsidR="00D64FC8" w:rsidRPr="00D64FC8" w:rsidRDefault="00B702D6" w:rsidP="00D64FC8">
      <w:pPr>
        <w:pStyle w:val="ListParagraph"/>
        <w:numPr>
          <w:ilvl w:val="0"/>
          <w:numId w:val="38"/>
        </w:numPr>
      </w:pPr>
      <w:r w:rsidRPr="00D64FC8">
        <w:rPr>
          <w:shd w:val="clear" w:color="auto" w:fill="FFFFFF"/>
          <w:rtl/>
        </w:rPr>
        <w:t>ابزار ارتقاء تصمیم‌گیری</w:t>
      </w:r>
    </w:p>
    <w:p w:rsidR="00B702D6" w:rsidRDefault="00B702D6" w:rsidP="00D64FC8">
      <w:pPr>
        <w:pStyle w:val="ListParagraph"/>
        <w:numPr>
          <w:ilvl w:val="0"/>
          <w:numId w:val="38"/>
        </w:numPr>
      </w:pPr>
      <w:r w:rsidRPr="00D64FC8">
        <w:rPr>
          <w:shd w:val="clear" w:color="auto" w:fill="FFFFFF"/>
          <w:rtl/>
        </w:rPr>
        <w:t>ابزار مشارکت در اجرا</w:t>
      </w:r>
    </w:p>
    <w:p w:rsidR="00B702D6" w:rsidRDefault="00B702D6" w:rsidP="00B702D6">
      <w:r>
        <w:rPr>
          <w:shd w:val="clear" w:color="auto" w:fill="FFFFFF"/>
          <w:rtl/>
        </w:rPr>
        <w:t>با تشکر</w:t>
      </w:r>
    </w:p>
    <w:p w:rsidR="00B702D6" w:rsidRPr="00D64FC8" w:rsidRDefault="00D64FC8" w:rsidP="00D64FC8">
      <w:pPr>
        <w:pStyle w:val="Heading1"/>
      </w:pPr>
      <w:r w:rsidRPr="00D64FC8">
        <w:rPr>
          <w:rtl/>
        </w:rPr>
        <w:t>پرسش و پاسخ</w:t>
      </w:r>
    </w:p>
    <w:p w:rsidR="00D64FC8" w:rsidRPr="00D64FC8" w:rsidRDefault="00B702D6" w:rsidP="00D64FC8">
      <w:pPr>
        <w:pStyle w:val="ListParagraph"/>
        <w:numPr>
          <w:ilvl w:val="0"/>
          <w:numId w:val="39"/>
        </w:numPr>
      </w:pPr>
      <w:r w:rsidRPr="00D64FC8">
        <w:rPr>
          <w:shd w:val="clear" w:color="auto" w:fill="FFFFFF"/>
          <w:rtl/>
        </w:rPr>
        <w:t>راهکار برای نهادهای تحریمی از جمله وزارت دفاع، صدا و سیما، سپاه و ... چیست؟</w:t>
      </w:r>
    </w:p>
    <w:p w:rsidR="00B702D6" w:rsidRDefault="00B702D6" w:rsidP="00D64FC8">
      <w:pPr>
        <w:pStyle w:val="ListParagraph"/>
      </w:pPr>
      <w:r w:rsidRPr="00D64FC8">
        <w:rPr>
          <w:shd w:val="clear" w:color="auto" w:fill="FFFFFF"/>
          <w:rtl/>
        </w:rPr>
        <w:t>از آنجا که نهادهای نظامی و امنیتی در هیچ جای دنیا در شفافیت پیشگام نیستند، درنتیجه معقول نیست که به سراغ نهادهای امنیتی برویم. اما برای نهادهای دیگر، کاربرد و فایده شفافیت را به آن‌ها نشان داده و تصمیم و انتخاب را به خودشان می‌سپاریم. با این حال مردم می‌توانند قضاوت کنند و کم‌کم به سمت بالانسی که مد نظر است پیش می‌رود</w:t>
      </w:r>
      <w:r w:rsidRPr="00D64FC8">
        <w:rPr>
          <w:shd w:val="clear" w:color="auto" w:fill="FFFFFF"/>
        </w:rPr>
        <w:t>.</w:t>
      </w:r>
    </w:p>
    <w:p w:rsidR="00D64FC8" w:rsidRPr="00D64FC8" w:rsidRDefault="00B702D6" w:rsidP="00D64FC8">
      <w:pPr>
        <w:pStyle w:val="ListParagraph"/>
        <w:numPr>
          <w:ilvl w:val="0"/>
          <w:numId w:val="39"/>
        </w:numPr>
      </w:pPr>
      <w:r w:rsidRPr="00D64FC8">
        <w:rPr>
          <w:shd w:val="clear" w:color="auto" w:fill="FFFFFF"/>
          <w:rtl/>
        </w:rPr>
        <w:t>آیا شفافیت از طریق وب همیشه نسخه شفابخش است؟</w:t>
      </w:r>
    </w:p>
    <w:p w:rsidR="00B702D6" w:rsidRDefault="00B702D6" w:rsidP="00D64FC8">
      <w:pPr>
        <w:pStyle w:val="ListParagraph"/>
      </w:pPr>
      <w:r w:rsidRPr="00D64FC8">
        <w:rPr>
          <w:shd w:val="clear" w:color="auto" w:fill="FFFFFF"/>
          <w:rtl/>
        </w:rPr>
        <w:t>در اینجا می‌توان به این نکته اشاره کرد که مخاطب شفافیت، عموم مردم نیستند و اطلاعاتی که در تلگرام و ... ردوبدل می‌شود را نمی‌توان مصداق شفافیت درنظر گرفت. وقتی اطلاعات بوجود می‌آید، لازم است که نهادهایی بوجود آمده که این اطلاعات را به محصولات دیگری تبدیل کنند که برای جامعه قابل استفاده و فهم باشد و باعث کم شدن مشکلات شود</w:t>
      </w:r>
      <w:r w:rsidRPr="00D64FC8">
        <w:rPr>
          <w:shd w:val="clear" w:color="auto" w:fill="FFFFFF"/>
        </w:rPr>
        <w:t>.</w:t>
      </w:r>
    </w:p>
    <w:p w:rsidR="00D64FC8" w:rsidRPr="00D64FC8" w:rsidRDefault="00B702D6" w:rsidP="00D64FC8">
      <w:pPr>
        <w:pStyle w:val="ListParagraph"/>
        <w:numPr>
          <w:ilvl w:val="0"/>
          <w:numId w:val="39"/>
        </w:numPr>
      </w:pPr>
      <w:r w:rsidRPr="00D64FC8">
        <w:rPr>
          <w:shd w:val="clear" w:color="auto" w:fill="FFFFFF"/>
          <w:rtl/>
        </w:rPr>
        <w:t>چه میزان از توصیه‌های</w:t>
      </w:r>
      <w:r w:rsidRPr="00D64FC8">
        <w:rPr>
          <w:shd w:val="clear" w:color="auto" w:fill="FFFFFF"/>
        </w:rPr>
        <w:t xml:space="preserve"> FATF </w:t>
      </w:r>
      <w:r w:rsidRPr="00D64FC8">
        <w:rPr>
          <w:shd w:val="clear" w:color="auto" w:fill="FFFFFF"/>
          <w:rtl/>
        </w:rPr>
        <w:t>در ایران باعث شفافیت می‌شود؟ آیا شما نگاه فرصت محور به این مسئله دارید؟</w:t>
      </w:r>
    </w:p>
    <w:p w:rsidR="00D64FC8" w:rsidRDefault="00B702D6" w:rsidP="00D64FC8">
      <w:pPr>
        <w:pStyle w:val="ListParagraph"/>
        <w:rPr>
          <w:shd w:val="clear" w:color="auto" w:fill="FFFFFF"/>
          <w:rtl/>
        </w:rPr>
      </w:pPr>
      <w:r w:rsidRPr="00D64FC8">
        <w:rPr>
          <w:shd w:val="clear" w:color="auto" w:fill="FFFFFF"/>
          <w:rtl/>
        </w:rPr>
        <w:t>خیر، ما ورود پیدا نکرده‌ایم</w:t>
      </w:r>
      <w:r w:rsidRPr="00D64FC8">
        <w:rPr>
          <w:shd w:val="clear" w:color="auto" w:fill="FFFFFF"/>
        </w:rPr>
        <w:t>.</w:t>
      </w:r>
    </w:p>
    <w:p w:rsidR="00D64FC8" w:rsidRPr="00D64FC8" w:rsidRDefault="00B702D6" w:rsidP="00D64FC8">
      <w:pPr>
        <w:pStyle w:val="ListParagraph"/>
        <w:numPr>
          <w:ilvl w:val="0"/>
          <w:numId w:val="39"/>
        </w:numPr>
      </w:pPr>
      <w:r>
        <w:rPr>
          <w:shd w:val="clear" w:color="auto" w:fill="FFFFFF"/>
          <w:rtl/>
        </w:rPr>
        <w:t>چگونه شفافیت را ترویج کنیم؟</w:t>
      </w:r>
    </w:p>
    <w:p w:rsidR="00D64FC8" w:rsidRPr="00D64FC8" w:rsidRDefault="00B702D6" w:rsidP="00D64FC8">
      <w:pPr>
        <w:pStyle w:val="ListParagraph"/>
        <w:numPr>
          <w:ilvl w:val="1"/>
          <w:numId w:val="39"/>
        </w:numPr>
      </w:pPr>
      <w:r w:rsidRPr="00D64FC8">
        <w:rPr>
          <w:shd w:val="clear" w:color="auto" w:fill="FFFFFF"/>
          <w:rtl/>
        </w:rPr>
        <w:t>سر مصداق با کسی دعوا نکنیم</w:t>
      </w:r>
      <w:r w:rsidRPr="00D64FC8">
        <w:rPr>
          <w:shd w:val="clear" w:color="auto" w:fill="FFFFFF"/>
        </w:rPr>
        <w:t>.</w:t>
      </w:r>
    </w:p>
    <w:p w:rsidR="00B702D6" w:rsidRDefault="00B702D6" w:rsidP="00D64FC8">
      <w:pPr>
        <w:pStyle w:val="ListParagraph"/>
        <w:numPr>
          <w:ilvl w:val="1"/>
          <w:numId w:val="39"/>
        </w:numPr>
      </w:pPr>
      <w:r w:rsidRPr="00D64FC8">
        <w:rPr>
          <w:shd w:val="clear" w:color="auto" w:fill="FFFFFF"/>
          <w:rtl/>
        </w:rPr>
        <w:t>به قبلش کاری نداشته باشیم، هر کسی که دوست داشت می‌تواند از گذشته اطلاعات بدهد</w:t>
      </w:r>
      <w:r w:rsidRPr="00D64FC8">
        <w:rPr>
          <w:shd w:val="clear" w:color="auto" w:fill="FFFFFF"/>
        </w:rPr>
        <w:t>.</w:t>
      </w:r>
    </w:p>
    <w:p w:rsidR="000101E6" w:rsidRDefault="000101E6" w:rsidP="00F86F34">
      <w:pPr>
        <w:spacing w:before="0" w:after="160" w:line="259" w:lineRule="auto"/>
        <w:jc w:val="left"/>
      </w:pPr>
    </w:p>
    <w:sectPr w:rsidR="000101E6" w:rsidSect="00E03910">
      <w:headerReference w:type="even" r:id="rId12"/>
      <w:headerReference w:type="default" r:id="rId13"/>
      <w:footerReference w:type="even" r:id="rId14"/>
      <w:footerReference w:type="default" r:id="rId15"/>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A0" w:rsidRDefault="008071A0" w:rsidP="00B46C07">
      <w:pPr>
        <w:spacing w:before="0" w:after="0" w:line="240" w:lineRule="auto"/>
      </w:pPr>
      <w:r>
        <w:separator/>
      </w:r>
    </w:p>
  </w:endnote>
  <w:endnote w:type="continuationSeparator" w:id="0">
    <w:p w:rsidR="008071A0" w:rsidRDefault="008071A0"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A0" w:rsidRDefault="008071A0" w:rsidP="00B46C07">
      <w:pPr>
        <w:spacing w:before="0" w:after="0" w:line="240" w:lineRule="auto"/>
      </w:pPr>
      <w:r>
        <w:separator/>
      </w:r>
    </w:p>
  </w:footnote>
  <w:footnote w:type="continuationSeparator" w:id="0">
    <w:p w:rsidR="008071A0" w:rsidRDefault="008071A0"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114173">
                <w:rPr>
                  <w:b/>
                  <w:bCs/>
                  <w:noProof/>
                  <w:color w:val="FFFFFF" w:themeColor="background1"/>
                  <w:rtl/>
                </w:rPr>
                <w:t>8</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8071A0"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F86F34">
                <w:rPr>
                  <w:rtl/>
                </w:rPr>
                <w:t>آشنایی با مبانی شفافیت</w:t>
              </w:r>
            </w:sdtContent>
          </w:sdt>
          <w:r w:rsidR="00000360">
            <w:rPr>
              <w:rFonts w:hint="cs"/>
              <w:rtl/>
              <w:lang w:bidi="fa-IR"/>
            </w:rPr>
            <w:t xml:space="preserve">       </w:t>
          </w:r>
        </w:p>
      </w:tc>
    </w:tr>
  </w:tbl>
  <w:p w:rsidR="00433FF3" w:rsidRDefault="00000360">
    <w:pPr>
      <w:pStyle w:val="Header"/>
    </w:pPr>
    <w:r>
      <w:rPr>
        <w:noProof/>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8071A0" w:rsidP="000101E6">
          <w:pPr>
            <w:pStyle w:val="Header"/>
            <w:tabs>
              <w:tab w:val="right" w:pos="10467"/>
            </w:tabs>
            <w:jc w:val="left"/>
            <w:rPr>
              <w:rtl/>
              <w:lang w:bidi="fa-IR"/>
            </w:rPr>
          </w:pPr>
          <w:sdt>
            <w:sdtPr>
              <w:rPr>
                <w:rtl/>
              </w:rPr>
              <w:alias w:val="Title"/>
              <w:tag w:val=""/>
              <w:id w:val="-2074958860"/>
              <w:placeholder/>
              <w:dataBinding w:prefixMappings="xmlns:ns0='http://purl.org/dc/elements/1.1/' xmlns:ns1='http://schemas.openxmlformats.org/package/2006/metadata/core-properties' " w:xpath="/ns1:coreProperties[1]/ns0:title[1]" w:storeItemID="{6C3C8BC8-F283-45AE-878A-BAB7291924A1}"/>
              <w:text/>
            </w:sdtPr>
            <w:sdtEndPr/>
            <w:sdtContent>
              <w:r w:rsidR="00F86F34">
                <w:rPr>
                  <w:rtl/>
                </w:rPr>
                <w:t xml:space="preserve">آشنایی </w:t>
              </w:r>
              <w:r w:rsidR="00F86F34">
                <w:rPr>
                  <w:rtl/>
                </w:rPr>
                <w:t>با مبانی شفافیت</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114173">
                <w:rPr>
                  <w:b/>
                  <w:bCs/>
                  <w:noProof/>
                  <w:color w:val="FFFFFF" w:themeColor="background1"/>
                  <w:rtl/>
                </w:rPr>
                <w:t>7</w:t>
              </w:r>
              <w:r w:rsidRPr="000101E6">
                <w:rPr>
                  <w:b/>
                  <w:bCs/>
                  <w:noProof/>
                  <w:color w:val="FFFFFF" w:themeColor="background1"/>
                </w:rPr>
                <w:fldChar w:fldCharType="end"/>
              </w:r>
            </w:p>
          </w:sdtContent>
        </w:sdt>
      </w:tc>
    </w:tr>
  </w:tbl>
  <w:p w:rsidR="00B46C07" w:rsidRDefault="00AC0714">
    <w:pPr>
      <w:pStyle w:val="Header"/>
    </w:pPr>
    <w:r>
      <w:rPr>
        <w:noProof/>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45E"/>
    <w:multiLevelType w:val="hybridMultilevel"/>
    <w:tmpl w:val="105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7D7A"/>
    <w:multiLevelType w:val="hybridMultilevel"/>
    <w:tmpl w:val="7306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8F03C82"/>
    <w:multiLevelType w:val="hybridMultilevel"/>
    <w:tmpl w:val="1B02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725C"/>
    <w:multiLevelType w:val="hybridMultilevel"/>
    <w:tmpl w:val="A7227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57CC7"/>
    <w:multiLevelType w:val="hybridMultilevel"/>
    <w:tmpl w:val="5DD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01124"/>
    <w:multiLevelType w:val="hybridMultilevel"/>
    <w:tmpl w:val="6B16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66A1D"/>
    <w:multiLevelType w:val="hybridMultilevel"/>
    <w:tmpl w:val="3DCE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AF455E"/>
    <w:multiLevelType w:val="hybridMultilevel"/>
    <w:tmpl w:val="E174B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55227"/>
    <w:multiLevelType w:val="hybridMultilevel"/>
    <w:tmpl w:val="D59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31AE5"/>
    <w:multiLevelType w:val="hybridMultilevel"/>
    <w:tmpl w:val="E378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25ADE"/>
    <w:multiLevelType w:val="hybridMultilevel"/>
    <w:tmpl w:val="9C1C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07C94"/>
    <w:multiLevelType w:val="hybridMultilevel"/>
    <w:tmpl w:val="E2BE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E1ABB"/>
    <w:multiLevelType w:val="hybridMultilevel"/>
    <w:tmpl w:val="912E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C6B2A"/>
    <w:multiLevelType w:val="hybridMultilevel"/>
    <w:tmpl w:val="CE8C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2"/>
  </w:num>
  <w:num w:numId="13">
    <w:abstractNumId w:val="2"/>
  </w:num>
  <w:num w:numId="14">
    <w:abstractNumId w:val="2"/>
  </w:num>
  <w:num w:numId="15">
    <w:abstractNumId w:val="9"/>
  </w:num>
  <w:num w:numId="16">
    <w:abstractNumId w:val="9"/>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4"/>
  </w:num>
  <w:num w:numId="27">
    <w:abstractNumId w:val="15"/>
  </w:num>
  <w:num w:numId="28">
    <w:abstractNumId w:val="13"/>
  </w:num>
  <w:num w:numId="29">
    <w:abstractNumId w:val="10"/>
  </w:num>
  <w:num w:numId="30">
    <w:abstractNumId w:val="11"/>
  </w:num>
  <w:num w:numId="31">
    <w:abstractNumId w:val="16"/>
  </w:num>
  <w:num w:numId="32">
    <w:abstractNumId w:val="0"/>
  </w:num>
  <w:num w:numId="33">
    <w:abstractNumId w:val="7"/>
  </w:num>
  <w:num w:numId="34">
    <w:abstractNumId w:val="5"/>
  </w:num>
  <w:num w:numId="35">
    <w:abstractNumId w:val="3"/>
  </w:num>
  <w:num w:numId="36">
    <w:abstractNumId w:val="1"/>
  </w:num>
  <w:num w:numId="37">
    <w:abstractNumId w:val="12"/>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34"/>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1114D"/>
    <w:rsid w:val="00114173"/>
    <w:rsid w:val="00117CE9"/>
    <w:rsid w:val="001236FF"/>
    <w:rsid w:val="00125194"/>
    <w:rsid w:val="00125D6E"/>
    <w:rsid w:val="00127F9C"/>
    <w:rsid w:val="00134CB3"/>
    <w:rsid w:val="0016145D"/>
    <w:rsid w:val="00163D4D"/>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51A1F"/>
    <w:rsid w:val="002571CC"/>
    <w:rsid w:val="002600E9"/>
    <w:rsid w:val="00272A97"/>
    <w:rsid w:val="002855D8"/>
    <w:rsid w:val="00285AD9"/>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4001B5"/>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B66E5"/>
    <w:rsid w:val="005C03F6"/>
    <w:rsid w:val="005C05A3"/>
    <w:rsid w:val="005C6793"/>
    <w:rsid w:val="005D1111"/>
    <w:rsid w:val="005D2736"/>
    <w:rsid w:val="005E4D7F"/>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071A0"/>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24B"/>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702D6"/>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64FC8"/>
    <w:rsid w:val="00D71D1C"/>
    <w:rsid w:val="00D9246F"/>
    <w:rsid w:val="00D94662"/>
    <w:rsid w:val="00DA6C21"/>
    <w:rsid w:val="00DB2682"/>
    <w:rsid w:val="00DB5E97"/>
    <w:rsid w:val="00DC0D2B"/>
    <w:rsid w:val="00DD516D"/>
    <w:rsid w:val="00DD732F"/>
    <w:rsid w:val="00DD7F74"/>
    <w:rsid w:val="00E03910"/>
    <w:rsid w:val="00E04E6D"/>
    <w:rsid w:val="00E27F9F"/>
    <w:rsid w:val="00E330E7"/>
    <w:rsid w:val="00E3369A"/>
    <w:rsid w:val="00E34DAC"/>
    <w:rsid w:val="00E417E6"/>
    <w:rsid w:val="00E44F32"/>
    <w:rsid w:val="00E55ADA"/>
    <w:rsid w:val="00E620A1"/>
    <w:rsid w:val="00E638C4"/>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86F3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1338"/>
  <w15:chartTrackingRefBased/>
  <w15:docId w15:val="{204BB6B0-2448-4613-84D5-55B4268B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5"/>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paragraph" w:customStyle="1" w:styleId="Style1">
    <w:name w:val="Style1"/>
    <w:basedOn w:val="Normal"/>
    <w:link w:val="Style1Char"/>
    <w:qFormat/>
    <w:rsid w:val="00B702D6"/>
  </w:style>
  <w:style w:type="character" w:customStyle="1" w:styleId="Style1Char">
    <w:name w:val="Style1 Char"/>
    <w:basedOn w:val="DefaultParagraphFont"/>
    <w:link w:val="Style1"/>
    <w:rsid w:val="00B702D6"/>
    <w:rPr>
      <w:rFonts w:eastAsiaTheme="minorEastAsia" w:cs="B Mitra"/>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F80310489450F88B557CE01E96CC1"/>
        <w:category>
          <w:name w:val="General"/>
          <w:gallery w:val="placeholder"/>
        </w:category>
        <w:types>
          <w:type w:val="bbPlcHdr"/>
        </w:types>
        <w:behaviors>
          <w:behavior w:val="content"/>
        </w:behaviors>
        <w:guid w:val="{09E379DC-504D-4515-9B7E-6A9562C22AE8}"/>
      </w:docPartPr>
      <w:docPartBody>
        <w:p w:rsidR="00000000" w:rsidRDefault="00523FFF">
          <w:pPr>
            <w:pStyle w:val="3C5F80310489450F88B557CE01E96CC1"/>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FF"/>
    <w:rsid w:val="00523F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5F80310489450F88B557CE01E96CC1">
    <w:name w:val="3C5F80310489450F88B557CE01E96CC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 05 / 1395</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61827A-85A0-4905-8224-5C555576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56</TotalTime>
  <Pages>9</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آشنایی با مبانی شفافیت</vt:lpstr>
    </vt:vector>
  </TitlesOfParts>
  <Company>پویش ملّی «شفّافیت داوطلبانه» نامزدهای نمایندگی مجلس شورای اسلامی</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آشنایی با مبانی شفافیت</dc:title>
  <dc:subject>دوره آموزشی شفافیت</dc:subject>
  <dc:creator>شفافیت برای ایران</dc:creator>
  <cp:keywords/>
  <dc:description/>
  <cp:lastModifiedBy>Abolfazl Zare</cp:lastModifiedBy>
  <cp:revision>5</cp:revision>
  <dcterms:created xsi:type="dcterms:W3CDTF">2017-07-10T23:12:00Z</dcterms:created>
  <dcterms:modified xsi:type="dcterms:W3CDTF">2017-07-11T00:09:00Z</dcterms:modified>
  <cp:category>آموزشی</cp:category>
  <cp:contentStatus>منتشر شده</cp:contentStatus>
</cp:coreProperties>
</file>