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B33B7A" w:rsidP="00367C88">
      <w:pPr>
        <w:pStyle w:val="Title"/>
        <w:rPr>
          <w:rFonts w:cs="B Yekan"/>
          <w:rtl/>
          <w:lang w:bidi="fa-IR"/>
        </w:rPr>
      </w:pPr>
      <w:r>
        <w:rPr>
          <w:rFonts w:cs="B Yekan" w:hint="eastAsia"/>
          <w:rtl/>
          <w:lang w:bidi="fa-IR"/>
        </w:rPr>
        <w:t>بسم‌الله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الرحمن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</w:t>
      </w:r>
      <w:r>
        <w:rPr>
          <w:rFonts w:cs="B Yekan" w:hint="cs"/>
          <w:rtl/>
          <w:lang w:bidi="fa-IR"/>
        </w:rPr>
        <w:t>ی</w:t>
      </w:r>
      <w:r>
        <w:rPr>
          <w:rFonts w:cs="B Yekan" w:hint="eastAsia"/>
          <w:rtl/>
          <w:lang w:bidi="fa-IR"/>
        </w:rPr>
        <w:t>م</w:t>
      </w:r>
    </w:p>
    <w:p w:rsidR="00EF4B70" w:rsidRPr="009904F6" w:rsidRDefault="00EF4B70" w:rsidP="00FD383A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</w:t>
      </w:r>
      <w:r w:rsidR="00B33B7A">
        <w:rPr>
          <w:rFonts w:cs="A Goldan" w:hint="eastAsia"/>
          <w:sz w:val="144"/>
          <w:szCs w:val="144"/>
          <w:rtl/>
          <w:lang w:bidi="fa-IR"/>
        </w:rPr>
        <w:t>قابل‌و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را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ش</w:t>
      </w:r>
    </w:p>
    <w:p w:rsidR="00933BDC" w:rsidRPr="009904F6" w:rsidRDefault="0092545E" w:rsidP="00FD383A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>هفته 85</w:t>
      </w:r>
    </w:p>
    <w:p w:rsidR="00EF4B70" w:rsidRPr="009904F6" w:rsidRDefault="00EF4B70" w:rsidP="00FD383A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363DB3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210AFA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تارنمای</w:t>
      </w:r>
      <w:r w:rsidR="00EF4B70">
        <w:rPr>
          <w:rFonts w:hint="cs"/>
          <w:rtl/>
          <w:lang w:bidi="fa-IR"/>
        </w:rPr>
        <w:t xml:space="preserve"> مسجدنما می‌تو</w:t>
      </w:r>
      <w:r>
        <w:rPr>
          <w:rFonts w:hint="cs"/>
          <w:rtl/>
          <w:lang w:bidi="fa-IR"/>
        </w:rPr>
        <w:t>ا</w:t>
      </w:r>
      <w:r w:rsidR="00EF4B70">
        <w:rPr>
          <w:rFonts w:hint="cs"/>
          <w:rtl/>
          <w:lang w:bidi="fa-IR"/>
        </w:rPr>
        <w:t xml:space="preserve">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</w:t>
      </w:r>
      <w:r w:rsidR="00F37E91">
        <w:rPr>
          <w:rFonts w:hint="cs"/>
          <w:rtl/>
          <w:lang w:bidi="fa-IR"/>
        </w:rPr>
        <w:t xml:space="preserve"> هست</w:t>
      </w:r>
      <w:r w:rsidR="0077314A">
        <w:rPr>
          <w:rFonts w:hint="cs"/>
          <w:rtl/>
          <w:lang w:bidi="fa-IR"/>
        </w:rPr>
        <w:t>یم</w:t>
      </w:r>
      <w:r w:rsidR="00201AE4">
        <w:rPr>
          <w:rFonts w:hint="cs"/>
          <w:rtl/>
          <w:lang w:bidi="fa-IR"/>
        </w:rPr>
        <w:t xml:space="preserve"> که</w:t>
      </w:r>
      <w:r w:rsidR="00EF4B70"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 w:rsidR="00EF4B70">
        <w:rPr>
          <w:rFonts w:hint="cs"/>
          <w:rtl/>
          <w:lang w:bidi="fa-IR"/>
        </w:rPr>
        <w:t xml:space="preserve">مساجد رخ دهد و مسجد </w:t>
      </w:r>
      <w:r w:rsidR="00271663">
        <w:rPr>
          <w:rtl/>
          <w:lang w:bidi="fa-IR"/>
        </w:rPr>
        <w:t>به جا</w:t>
      </w:r>
      <w:r w:rsidR="00271663">
        <w:rPr>
          <w:rFonts w:hint="cs"/>
          <w:rtl/>
          <w:lang w:bidi="fa-IR"/>
        </w:rPr>
        <w:t>ی</w:t>
      </w:r>
      <w:r w:rsidR="00271663">
        <w:rPr>
          <w:rFonts w:hint="eastAsia"/>
          <w:rtl/>
          <w:lang w:bidi="fa-IR"/>
        </w:rPr>
        <w:t>گاه</w:t>
      </w:r>
      <w:r w:rsidR="00EF4B70">
        <w:rPr>
          <w:rFonts w:hint="cs"/>
          <w:rtl/>
          <w:lang w:bidi="fa-IR"/>
        </w:rPr>
        <w:t xml:space="preserve"> حقیقی خودش بازگردد</w:t>
      </w:r>
      <w:r w:rsidR="00367C88">
        <w:rPr>
          <w:rFonts w:hint="cs"/>
          <w:rtl/>
          <w:lang w:bidi="fa-IR"/>
        </w:rPr>
        <w:t>، ان‌شاءالله</w:t>
      </w:r>
      <w:r w:rsidR="00EF4B70"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 w:rsidR="00EF4B70"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 w:rsidR="00EF4B70"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 w:rsidR="00EF4B70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0D2708" w:rsidRDefault="000D2708" w:rsidP="00367C88">
      <w:pPr>
        <w:rPr>
          <w:rtl/>
          <w:lang w:bidi="fa-IR"/>
        </w:r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این هفته </w:t>
      </w:r>
      <w:r w:rsidR="00B03E75">
        <w:rPr>
          <w:rtl/>
          <w:lang w:bidi="fa-IR"/>
        </w:rPr>
        <w:t>روز</w:t>
      </w:r>
      <w:r w:rsidR="00B03E75">
        <w:rPr>
          <w:rFonts w:hint="cs"/>
          <w:rtl/>
          <w:lang w:bidi="fa-IR"/>
        </w:rPr>
        <w:t>ی‌</w:t>
      </w:r>
      <w:r w:rsidR="00B03E75"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 xml:space="preserve"> شده...</w:t>
      </w:r>
    </w:p>
    <w:bookmarkStart w:id="0" w:name="_Toc433726819" w:displacedByCustomXml="next"/>
    <w:sdt>
      <w:sdtPr>
        <w:rPr>
          <w:rFonts w:ascii="B Lotus" w:eastAsia="B Lotus" w:hAnsi="B Lotus" w:cs="B Lotus"/>
          <w:color w:val="auto"/>
          <w:sz w:val="28"/>
          <w:szCs w:val="28"/>
          <w:rtl/>
          <w:cs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C14FB" w:rsidRDefault="000D535F" w:rsidP="000D535F">
          <w:pPr>
            <w:pStyle w:val="Heading1"/>
            <w:rPr>
              <w:rtl/>
              <w:cs/>
            </w:rPr>
          </w:pPr>
          <w:r>
            <w:rPr>
              <w:rFonts w:ascii="Arial" w:hAnsi="Arial" w:cs="Arial" w:hint="cs"/>
              <w:rtl/>
              <w:lang w:val="fa-IR"/>
            </w:rPr>
            <w:t>فهرست مطالب</w:t>
          </w:r>
          <w:bookmarkEnd w:id="0"/>
        </w:p>
        <w:p w:rsidR="00FD383A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bookmarkStart w:id="1" w:name="_GoBack"/>
          <w:bookmarkEnd w:id="1"/>
          <w:r w:rsidR="00FD383A" w:rsidRPr="00304E60">
            <w:rPr>
              <w:rStyle w:val="Hyperlink"/>
              <w:noProof/>
            </w:rPr>
            <w:fldChar w:fldCharType="begin"/>
          </w:r>
          <w:r w:rsidR="00FD383A" w:rsidRPr="00304E60">
            <w:rPr>
              <w:rStyle w:val="Hyperlink"/>
              <w:noProof/>
            </w:rPr>
            <w:instrText xml:space="preserve"> </w:instrText>
          </w:r>
          <w:r w:rsidR="00FD383A">
            <w:rPr>
              <w:noProof/>
              <w:rtl w:val="0"/>
            </w:rPr>
            <w:instrText>HYPERLINK \l "_Toc433726819"</w:instrText>
          </w:r>
          <w:r w:rsidR="00FD383A" w:rsidRPr="00304E60">
            <w:rPr>
              <w:rStyle w:val="Hyperlink"/>
              <w:noProof/>
            </w:rPr>
            <w:instrText xml:space="preserve"> </w:instrText>
          </w:r>
          <w:r w:rsidR="00FD383A" w:rsidRPr="00304E60">
            <w:rPr>
              <w:rStyle w:val="Hyperlink"/>
              <w:noProof/>
            </w:rPr>
          </w:r>
          <w:r w:rsidR="00FD383A" w:rsidRPr="00304E60">
            <w:rPr>
              <w:rStyle w:val="Hyperlink"/>
              <w:noProof/>
            </w:rPr>
            <w:fldChar w:fldCharType="separate"/>
          </w:r>
          <w:r w:rsidR="00FD383A" w:rsidRPr="00304E60">
            <w:rPr>
              <w:rStyle w:val="Hyperlink"/>
              <w:rFonts w:ascii="Arial" w:hAnsi="Arial" w:cs="Arial" w:hint="eastAsia"/>
              <w:noProof/>
              <w:lang w:val="fa-IR"/>
            </w:rPr>
            <w:t>فهرست</w:t>
          </w:r>
          <w:r w:rsidR="00FD383A" w:rsidRPr="00304E60">
            <w:rPr>
              <w:rStyle w:val="Hyperlink"/>
              <w:rFonts w:ascii="Arial" w:hAnsi="Arial" w:cs="Arial"/>
              <w:noProof/>
              <w:lang w:val="fa-IR"/>
            </w:rPr>
            <w:t xml:space="preserve"> </w:t>
          </w:r>
          <w:r w:rsidR="00FD383A" w:rsidRPr="00304E60">
            <w:rPr>
              <w:rStyle w:val="Hyperlink"/>
              <w:rFonts w:ascii="Arial" w:hAnsi="Arial" w:cs="Arial" w:hint="eastAsia"/>
              <w:noProof/>
              <w:lang w:val="fa-IR"/>
            </w:rPr>
            <w:t>مطالب</w:t>
          </w:r>
          <w:r w:rsidR="00FD383A">
            <w:rPr>
              <w:noProof/>
              <w:webHidden/>
              <w:rtl w:val="0"/>
            </w:rPr>
            <w:tab/>
          </w:r>
          <w:r w:rsidR="00FD383A">
            <w:rPr>
              <w:rStyle w:val="Hyperlink"/>
              <w:noProof/>
              <w:rtl w:val="0"/>
            </w:rPr>
            <w:fldChar w:fldCharType="begin"/>
          </w:r>
          <w:r w:rsidR="00FD383A">
            <w:rPr>
              <w:noProof/>
              <w:webHidden/>
              <w:rtl w:val="0"/>
            </w:rPr>
            <w:instrText xml:space="preserve"> PAGEREF _Toc433726819 \h </w:instrText>
          </w:r>
          <w:r w:rsidR="00FD383A">
            <w:rPr>
              <w:rStyle w:val="Hyperlink"/>
              <w:noProof/>
              <w:rtl w:val="0"/>
            </w:rPr>
          </w:r>
          <w:r w:rsidR="00FD383A">
            <w:rPr>
              <w:rStyle w:val="Hyperlink"/>
              <w:noProof/>
              <w:rtl w:val="0"/>
            </w:rPr>
            <w:fldChar w:fldCharType="separate"/>
          </w:r>
          <w:r w:rsidR="00FD383A">
            <w:rPr>
              <w:noProof/>
              <w:webHidden/>
              <w:cs w:val="0"/>
            </w:rPr>
            <w:t>2</w:t>
          </w:r>
          <w:r w:rsidR="00FD383A">
            <w:rPr>
              <w:rStyle w:val="Hyperlink"/>
              <w:noProof/>
              <w:rtl w:val="0"/>
            </w:rPr>
            <w:fldChar w:fldCharType="end"/>
          </w:r>
          <w:r w:rsidR="00FD383A" w:rsidRPr="00304E60">
            <w:rPr>
              <w:rStyle w:val="Hyperlink"/>
              <w:noProof/>
            </w:rPr>
            <w:fldChar w:fldCharType="end"/>
          </w:r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0" w:history="1">
            <w:r w:rsidRPr="00304E60">
              <w:rPr>
                <w:rStyle w:val="Hyperlink"/>
                <w:rFonts w:hint="eastAsia"/>
                <w:noProof/>
              </w:rPr>
              <w:t>قرآن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1" w:history="1">
            <w:r w:rsidRPr="00304E60">
              <w:rPr>
                <w:rStyle w:val="Hyperlink"/>
                <w:rFonts w:hint="eastAsia"/>
                <w:noProof/>
              </w:rPr>
              <w:t>کور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واقع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2" w:history="1">
            <w:r w:rsidRPr="00304E60">
              <w:rPr>
                <w:rStyle w:val="Hyperlink"/>
                <w:rFonts w:hint="eastAsia"/>
                <w:noProof/>
              </w:rPr>
              <w:t>اهل‌ب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3" w:history="1"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ک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خبر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بد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4" w:history="1">
            <w:r w:rsidRPr="00304E60">
              <w:rPr>
                <w:rStyle w:val="Hyperlink"/>
                <w:rFonts w:hint="eastAsia"/>
                <w:noProof/>
              </w:rPr>
              <w:t>امام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5" w:history="1">
            <w:r w:rsidRPr="00304E60">
              <w:rPr>
                <w:rStyle w:val="Hyperlink"/>
                <w:rFonts w:hint="eastAsia"/>
                <w:noProof/>
              </w:rPr>
              <w:t>ما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چه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صحبت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با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آمر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کا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بکن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م؟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6" w:history="1">
            <w:r w:rsidRPr="00304E60">
              <w:rPr>
                <w:rStyle w:val="Hyperlink"/>
                <w:rFonts w:hint="eastAsia"/>
                <w:noProof/>
              </w:rPr>
              <w:t>امام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خامنه‌ا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7" w:history="1">
            <w:r w:rsidRPr="00304E60">
              <w:rPr>
                <w:rStyle w:val="Hyperlink"/>
                <w:rFonts w:hint="eastAsia"/>
                <w:noProof/>
              </w:rPr>
              <w:t>نوبت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عمل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ز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نب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8" w:history="1">
            <w:r w:rsidRPr="00304E60">
              <w:rPr>
                <w:rStyle w:val="Hyperlink"/>
                <w:rFonts w:hint="eastAsia"/>
                <w:noProof/>
              </w:rPr>
              <w:t>فرهنگ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پا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دار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و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س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ره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29" w:history="1">
            <w:r w:rsidRPr="00304E60">
              <w:rPr>
                <w:rStyle w:val="Hyperlink"/>
                <w:rFonts w:hint="eastAsia"/>
                <w:noProof/>
              </w:rPr>
              <w:t>آقا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وز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ر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در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خط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مقدم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_Toc433726829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0" w:history="1"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حکا</w:t>
            </w:r>
            <w:r w:rsidRPr="00304E60">
              <w:rPr>
                <w:rStyle w:val="Hyperlink"/>
                <w:rFonts w:eastAsia="Calibri" w:hint="cs"/>
                <w:noProof/>
                <w:lang w:eastAsia="ja-JP"/>
              </w:rPr>
              <w:t>ی</w:t>
            </w:r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ت</w:t>
            </w:r>
            <w:r w:rsidRPr="00304E60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خوبان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1" w:history="1"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من</w:t>
            </w:r>
            <w:r w:rsidRPr="00304E60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از</w:t>
            </w:r>
            <w:r w:rsidRPr="00304E60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شهادت</w:t>
            </w:r>
            <w:r w:rsidRPr="00304E60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نم</w:t>
            </w:r>
            <w:r w:rsidRPr="00304E60">
              <w:rPr>
                <w:rStyle w:val="Hyperlink"/>
                <w:rFonts w:eastAsia="Calibri" w:hint="cs"/>
                <w:noProof/>
                <w:lang w:eastAsia="ja-JP"/>
              </w:rPr>
              <w:t>ی‌</w:t>
            </w:r>
            <w:r w:rsidRPr="00304E60">
              <w:rPr>
                <w:rStyle w:val="Hyperlink"/>
                <w:rFonts w:eastAsia="Calibri" w:hint="eastAsia"/>
                <w:noProof/>
                <w:lang w:eastAsia="ja-JP"/>
              </w:rPr>
              <w:t>ترسم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2" w:history="1"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ار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3" w:history="1">
            <w:r w:rsidRPr="00304E60">
              <w:rPr>
                <w:rStyle w:val="Hyperlink"/>
                <w:rFonts w:hint="eastAsia"/>
                <w:noProof/>
              </w:rPr>
              <w:t>مرگ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بر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آمر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کا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4" w:history="1">
            <w:r w:rsidRPr="00304E60">
              <w:rPr>
                <w:rStyle w:val="Hyperlink"/>
                <w:rFonts w:hint="eastAsia"/>
                <w:noProof/>
              </w:rPr>
              <w:t>ا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ام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و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5" w:history="1">
            <w:r w:rsidRPr="00304E60">
              <w:rPr>
                <w:rStyle w:val="Hyperlink"/>
                <w:rFonts w:cs="Adobe Naskh Medium" w:hint="eastAsia"/>
                <w:noProof/>
              </w:rPr>
              <w:t>اعلام</w:t>
            </w:r>
            <w:r w:rsidRPr="00304E60">
              <w:rPr>
                <w:rStyle w:val="Hyperlink"/>
                <w:rFonts w:cs="Adobe Naskh Medium" w:hint="cs"/>
                <w:noProof/>
              </w:rPr>
              <w:t>ی</w:t>
            </w:r>
            <w:r w:rsidRPr="00304E60">
              <w:rPr>
                <w:rStyle w:val="Hyperlink"/>
                <w:rFonts w:cs="Adobe Naskh Medium" w:hint="eastAsia"/>
                <w:noProof/>
              </w:rPr>
              <w:t>ه</w:t>
            </w:r>
            <w:r w:rsidRPr="00304E60">
              <w:rPr>
                <w:rStyle w:val="Hyperlink"/>
                <w:rFonts w:cs="Adobe Naskh Medium"/>
                <w:noProof/>
              </w:rPr>
              <w:t xml:space="preserve"> </w:t>
            </w:r>
            <w:r w:rsidRPr="00304E60">
              <w:rPr>
                <w:rStyle w:val="Hyperlink"/>
                <w:rFonts w:cs="Adobe Naskh Medium" w:hint="eastAsia"/>
                <w:noProof/>
              </w:rPr>
              <w:t>بالفور</w:t>
            </w:r>
            <w:r w:rsidRPr="00304E60">
              <w:rPr>
                <w:rStyle w:val="Hyperlink"/>
                <w:rFonts w:hint="eastAsia"/>
                <w:noProof/>
              </w:rPr>
              <w:t>؛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بخشش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سرزم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ن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بعض</w:t>
            </w:r>
            <w:r w:rsidRPr="00304E60">
              <w:rPr>
                <w:rStyle w:val="Hyperlink"/>
                <w:rFonts w:hint="cs"/>
                <w:noProof/>
              </w:rPr>
              <w:t>ی‌</w:t>
            </w:r>
            <w:r w:rsidRPr="00304E60">
              <w:rPr>
                <w:rStyle w:val="Hyperlink"/>
                <w:rFonts w:hint="eastAsia"/>
                <w:noProof/>
              </w:rPr>
              <w:t>ها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به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دشمنان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آن‌ها</w:t>
            </w:r>
            <w:r w:rsidRPr="00304E60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6" w:history="1">
            <w:r w:rsidRPr="00304E60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7" w:history="1">
            <w:r w:rsidRPr="00304E60">
              <w:rPr>
                <w:rStyle w:val="Hyperlink"/>
                <w:rFonts w:cs="B Mitra" w:hint="eastAsia"/>
                <w:noProof/>
              </w:rPr>
              <w:t>بگو</w:t>
            </w:r>
            <w:r w:rsidRPr="00304E60">
              <w:rPr>
                <w:rStyle w:val="Hyperlink"/>
                <w:rFonts w:cs="B Mitra"/>
                <w:noProof/>
              </w:rPr>
              <w:t xml:space="preserve"> </w:t>
            </w:r>
            <w:r w:rsidRPr="00304E60">
              <w:rPr>
                <w:rStyle w:val="Hyperlink"/>
                <w:rFonts w:cs="B Mitra" w:hint="eastAsia"/>
                <w:noProof/>
              </w:rPr>
              <w:t>مرگ</w:t>
            </w:r>
            <w:r w:rsidRPr="00304E60">
              <w:rPr>
                <w:rStyle w:val="Hyperlink"/>
                <w:rFonts w:cs="B Mitra"/>
                <w:noProof/>
              </w:rPr>
              <w:t xml:space="preserve"> </w:t>
            </w:r>
            <w:r w:rsidRPr="00304E60">
              <w:rPr>
                <w:rStyle w:val="Hyperlink"/>
                <w:rFonts w:cs="B Mitra" w:hint="eastAsia"/>
                <w:noProof/>
              </w:rPr>
              <w:t>بر</w:t>
            </w:r>
            <w:r w:rsidRPr="00304E60">
              <w:rPr>
                <w:rStyle w:val="Hyperlink"/>
                <w:rFonts w:cs="B Mitra"/>
                <w:noProof/>
              </w:rPr>
              <w:t xml:space="preserve"> </w:t>
            </w:r>
            <w:r w:rsidRPr="00304E60">
              <w:rPr>
                <w:rStyle w:val="Hyperlink"/>
                <w:rFonts w:cs="B Mitra" w:hint="eastAsia"/>
                <w:noProof/>
              </w:rPr>
              <w:t>آمر</w:t>
            </w:r>
            <w:r w:rsidRPr="00304E60">
              <w:rPr>
                <w:rStyle w:val="Hyperlink"/>
                <w:rFonts w:cs="B Mitra" w:hint="cs"/>
                <w:noProof/>
              </w:rPr>
              <w:t>ی</w:t>
            </w:r>
            <w:r w:rsidRPr="00304E60">
              <w:rPr>
                <w:rStyle w:val="Hyperlink"/>
                <w:rFonts w:cs="B Mitra" w:hint="eastAsia"/>
                <w:noProof/>
              </w:rPr>
              <w:t>کا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8" w:history="1">
            <w:r w:rsidRPr="00304E60">
              <w:rPr>
                <w:rStyle w:val="Hyperlink"/>
                <w:rFonts w:hint="eastAsia"/>
                <w:noProof/>
              </w:rPr>
              <w:t>ن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ا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39" w:history="1">
            <w:r w:rsidRPr="00304E60">
              <w:rPr>
                <w:rStyle w:val="Hyperlink"/>
                <w:rFonts w:hint="eastAsia"/>
                <w:noProof/>
              </w:rPr>
              <w:t>ترب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ت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س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اس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در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صح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فه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سجاد</w:t>
            </w:r>
            <w:r w:rsidRPr="00304E60">
              <w:rPr>
                <w:rStyle w:val="Hyperlink"/>
                <w:rFonts w:hint="cs"/>
                <w:noProof/>
              </w:rPr>
              <w:t>ی</w:t>
            </w:r>
            <w:r w:rsidRPr="00304E60">
              <w:rPr>
                <w:rStyle w:val="Hyperlink"/>
                <w:rFonts w:hint="eastAsia"/>
                <w:noProof/>
              </w:rPr>
              <w:t>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_Toc433726839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40" w:history="1">
            <w:r w:rsidRPr="00304E60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_Toc433726840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41" w:history="1">
            <w:r w:rsidRPr="00304E60">
              <w:rPr>
                <w:rStyle w:val="Hyperlink"/>
                <w:rFonts w:cs="B Lotus" w:hint="eastAsia"/>
                <w:noProof/>
              </w:rPr>
              <w:t>بص</w:t>
            </w:r>
            <w:r w:rsidRPr="00304E60">
              <w:rPr>
                <w:rStyle w:val="Hyperlink"/>
                <w:rFonts w:cs="B Lotus" w:hint="cs"/>
                <w:noProof/>
              </w:rPr>
              <w:t>ی</w:t>
            </w:r>
            <w:r w:rsidRPr="00304E60">
              <w:rPr>
                <w:rStyle w:val="Hyperlink"/>
                <w:rFonts w:cs="B Lotus" w:hint="eastAsia"/>
                <w:noProof/>
              </w:rPr>
              <w:t>رت</w:t>
            </w:r>
            <w:r w:rsidRPr="00304E60">
              <w:rPr>
                <w:rStyle w:val="Hyperlink"/>
                <w:rFonts w:cs="B Lotus"/>
                <w:noProof/>
              </w:rPr>
              <w:t xml:space="preserve"> </w:t>
            </w:r>
            <w:r w:rsidRPr="00304E60">
              <w:rPr>
                <w:rStyle w:val="Hyperlink"/>
                <w:rFonts w:cs="B Lotus" w:hint="eastAsia"/>
                <w:noProof/>
              </w:rPr>
              <w:t>کربلا</w:t>
            </w:r>
            <w:r w:rsidRPr="00304E60">
              <w:rPr>
                <w:rStyle w:val="Hyperlink"/>
                <w:rFonts w:cs="B Lotus" w:hint="cs"/>
                <w:noProof/>
              </w:rPr>
              <w:t>یی</w:t>
            </w:r>
            <w:r w:rsidRPr="00304E60">
              <w:rPr>
                <w:rStyle w:val="Hyperlink"/>
                <w:rFonts w:cs="B Lotus"/>
                <w:noProof/>
              </w:rPr>
              <w:t xml:space="preserve"> </w:t>
            </w:r>
            <w:r w:rsidRPr="00304E60">
              <w:rPr>
                <w:rStyle w:val="Hyperlink"/>
                <w:rFonts w:cs="B Lotus" w:hint="cs"/>
                <w:noProof/>
              </w:rPr>
              <w:t>ی</w:t>
            </w:r>
            <w:r w:rsidRPr="00304E60">
              <w:rPr>
                <w:rStyle w:val="Hyperlink"/>
                <w:rFonts w:cs="B Lotus" w:hint="eastAsia"/>
                <w:noProof/>
              </w:rPr>
              <w:t>اران</w:t>
            </w:r>
            <w:r w:rsidRPr="00304E60">
              <w:rPr>
                <w:rStyle w:val="Hyperlink"/>
                <w:rFonts w:cs="B Lotus"/>
                <w:noProof/>
              </w:rPr>
              <w:t xml:space="preserve"> </w:t>
            </w:r>
            <w:r w:rsidRPr="00304E60">
              <w:rPr>
                <w:rStyle w:val="Hyperlink"/>
                <w:rFonts w:cs="B Lotus" w:hint="eastAsia"/>
                <w:noProof/>
              </w:rPr>
              <w:t>ول</w:t>
            </w:r>
            <w:r w:rsidRPr="00304E60">
              <w:rPr>
                <w:rStyle w:val="Hyperlink"/>
                <w:rFonts w:cs="B Lotus" w:hint="cs"/>
                <w:noProof/>
              </w:rPr>
              <w:t>ی</w:t>
            </w:r>
            <w:r w:rsidRPr="00304E60">
              <w:rPr>
                <w:rStyle w:val="Hyperlink"/>
                <w:rFonts w:cs="B Lotus"/>
                <w:noProof/>
              </w:rPr>
              <w:t xml:space="preserve"> </w:t>
            </w:r>
            <w:r w:rsidRPr="00304E60">
              <w:rPr>
                <w:rStyle w:val="Hyperlink"/>
                <w:rFonts w:cs="B Lotus" w:hint="eastAsia"/>
                <w:noProof/>
              </w:rPr>
              <w:t>جامعه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_Toc433726841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42" w:history="1">
            <w:r w:rsidRPr="00304E60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_Toc433726842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43" w:history="1">
            <w:r w:rsidRPr="00304E60">
              <w:rPr>
                <w:rStyle w:val="Hyperlink"/>
                <w:rFonts w:cs="B Mitra" w:hint="eastAsia"/>
                <w:noProof/>
              </w:rPr>
              <w:t>حفره</w:t>
            </w:r>
            <w:r w:rsidRPr="00304E60">
              <w:rPr>
                <w:rStyle w:val="Hyperlink"/>
                <w:rFonts w:cs="B Lotus" w:hint="eastAsia"/>
                <w:noProof/>
                <w:rtl w:val="0"/>
              </w:rPr>
              <w:t>‌</w:t>
            </w:r>
            <w:r w:rsidRPr="00304E60">
              <w:rPr>
                <w:rStyle w:val="Hyperlink"/>
                <w:rFonts w:cs="B Mitra" w:hint="eastAsia"/>
                <w:noProof/>
              </w:rPr>
              <w:t>ها</w:t>
            </w:r>
            <w:r w:rsidRPr="00304E60">
              <w:rPr>
                <w:rStyle w:val="Hyperlink"/>
                <w:rFonts w:cs="B Mitra" w:hint="cs"/>
                <w:noProof/>
              </w:rPr>
              <w:t>ی</w:t>
            </w:r>
            <w:r w:rsidRPr="00304E60">
              <w:rPr>
                <w:rStyle w:val="Hyperlink"/>
                <w:rFonts w:cs="B Mitra"/>
                <w:noProof/>
              </w:rPr>
              <w:t xml:space="preserve"> </w:t>
            </w:r>
            <w:r w:rsidRPr="00304E60">
              <w:rPr>
                <w:rStyle w:val="Hyperlink"/>
                <w:rFonts w:cs="B Mitra" w:hint="eastAsia"/>
                <w:noProof/>
              </w:rPr>
              <w:t>عم</w:t>
            </w:r>
            <w:r w:rsidRPr="00304E60">
              <w:rPr>
                <w:rStyle w:val="Hyperlink"/>
                <w:rFonts w:cs="B Mitra" w:hint="cs"/>
                <w:noProof/>
              </w:rPr>
              <w:t>ی</w:t>
            </w:r>
            <w:r w:rsidRPr="00304E60">
              <w:rPr>
                <w:rStyle w:val="Hyperlink"/>
                <w:rFonts w:cs="B Mitra" w:hint="eastAsia"/>
                <w:noProof/>
              </w:rPr>
              <w:t>ق</w:t>
            </w:r>
            <w:r w:rsidRPr="00304E60">
              <w:rPr>
                <w:rStyle w:val="Hyperlink"/>
                <w:rFonts w:cs="B Mitra"/>
                <w:noProof/>
              </w:rPr>
              <w:t xml:space="preserve"> </w:t>
            </w:r>
            <w:r w:rsidRPr="00304E60">
              <w:rPr>
                <w:rStyle w:val="Hyperlink"/>
                <w:rFonts w:cs="B Mitra" w:hint="eastAsia"/>
                <w:noProof/>
              </w:rPr>
              <w:t>برجام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_Toc433726843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FD383A" w:rsidRDefault="00FD383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3726844" w:history="1">
            <w:r w:rsidRPr="00304E60">
              <w:rPr>
                <w:rStyle w:val="Hyperlink"/>
                <w:rFonts w:hint="eastAsia"/>
                <w:noProof/>
              </w:rPr>
              <w:t>سؤالات</w:t>
            </w:r>
            <w:r w:rsidRPr="00304E60">
              <w:rPr>
                <w:rStyle w:val="Hyperlink"/>
                <w:noProof/>
              </w:rPr>
              <w:t xml:space="preserve"> </w:t>
            </w:r>
            <w:r w:rsidRPr="00304E60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_Toc433726844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2" w:name="_Toc433726820"/>
      <w:r w:rsidRPr="005C14FB">
        <w:rPr>
          <w:rFonts w:hint="cs"/>
          <w:rtl/>
        </w:rPr>
        <w:t>قرآن</w:t>
      </w:r>
      <w:bookmarkEnd w:id="2"/>
    </w:p>
    <w:p w:rsidR="0084629F" w:rsidRPr="0084629F" w:rsidRDefault="0084629F" w:rsidP="0084629F">
      <w:pPr>
        <w:pStyle w:val="Heading2"/>
        <w:rPr>
          <w:b w:val="0"/>
          <w:bCs w:val="0"/>
          <w:rtl/>
        </w:rPr>
      </w:pPr>
      <w:bookmarkStart w:id="3" w:name="_Toc433726821"/>
      <w:r>
        <w:rPr>
          <w:rFonts w:hint="cs"/>
          <w:rtl/>
        </w:rPr>
        <w:t>کور واقعی</w:t>
      </w:r>
      <w:bookmarkEnd w:id="3"/>
    </w:p>
    <w:p w:rsidR="0084629F" w:rsidRPr="007058C0" w:rsidRDefault="0084629F" w:rsidP="0084629F">
      <w:pPr>
        <w:rPr>
          <w:b/>
          <w:bCs/>
          <w:rtl/>
        </w:rPr>
      </w:pPr>
      <w:r>
        <w:rPr>
          <w:rFonts w:hint="cs"/>
          <w:rtl/>
        </w:rPr>
        <w:t xml:space="preserve">کور بودن که فقط به ندیدن آسمان و زمین و کوه و حیواناتی چون شتر نیست. کور واقعی کسی است که این‌ها را می‌بیند ولی به چگونگی خلقت و تدبیر و مدیریتشان نمی‌اندیشد. یعنی در یک‌کلام، </w:t>
      </w:r>
      <w:r>
        <w:rPr>
          <w:rFonts w:hint="cs"/>
          <w:b/>
          <w:bCs/>
          <w:rtl/>
        </w:rPr>
        <w:t>هر</w:t>
      </w:r>
      <w:r w:rsidRPr="007058C0">
        <w:rPr>
          <w:rFonts w:hint="cs"/>
          <w:b/>
          <w:bCs/>
          <w:rtl/>
        </w:rPr>
        <w:t>چه مخلوقات را ببیند ولی رب متعالی که ربوبیت آن‌ها را به عهده گرفته نبیند، باز</w:t>
      </w:r>
      <w:r>
        <w:rPr>
          <w:rFonts w:hint="cs"/>
          <w:b/>
          <w:bCs/>
          <w:rtl/>
        </w:rPr>
        <w:t xml:space="preserve"> </w:t>
      </w:r>
      <w:r w:rsidRPr="007058C0">
        <w:rPr>
          <w:rFonts w:hint="cs"/>
          <w:b/>
          <w:bCs/>
          <w:rtl/>
        </w:rPr>
        <w:t>هم کور است</w:t>
      </w:r>
      <w:r>
        <w:rPr>
          <w:rFonts w:hint="cs"/>
          <w:b/>
          <w:bCs/>
          <w:rtl/>
        </w:rPr>
        <w:t>؛</w:t>
      </w:r>
      <w:r w:rsidRPr="007058C0">
        <w:rPr>
          <w:rFonts w:hint="cs"/>
          <w:b/>
          <w:bCs/>
          <w:rtl/>
        </w:rPr>
        <w:t xml:space="preserve"> یک کور واقعی!</w:t>
      </w:r>
    </w:p>
    <w:p w:rsidR="0084629F" w:rsidRDefault="0084629F" w:rsidP="00271663">
      <w:pPr>
        <w:rPr>
          <w:rtl/>
        </w:rPr>
      </w:pPr>
      <w:r>
        <w:rPr>
          <w:rFonts w:hint="cs"/>
          <w:rtl/>
        </w:rPr>
        <w:t xml:space="preserve">اما آدم کور را چگونه می‌توان بینا کرد؟ آیا انتظار کار خارق‌العاده‌ای می‌رود؟ نه! چون‌که </w:t>
      </w:r>
      <w:r w:rsidRPr="00E921C4">
        <w:rPr>
          <w:rFonts w:hint="cs"/>
          <w:b/>
          <w:bCs/>
          <w:rtl/>
        </w:rPr>
        <w:t>اگر معجزه هم بر آن‌ها نازل شود، بازهم نمی‌بینند! پس پیامبر تنها می‌تواند یک کار کند: تذکر!</w:t>
      </w:r>
      <w:r>
        <w:rPr>
          <w:rFonts w:hint="cs"/>
          <w:rtl/>
        </w:rPr>
        <w:t xml:space="preserve"> او فقط تذکردهنده است و سیطره‌ای بر انسان‌ها ندارد که بخواهد به جبر م</w:t>
      </w:r>
      <w:r w:rsidR="00271663">
        <w:rPr>
          <w:rFonts w:hint="cs"/>
          <w:rtl/>
        </w:rPr>
        <w:t>ؤ</w:t>
      </w:r>
      <w:r>
        <w:rPr>
          <w:rFonts w:hint="cs"/>
          <w:rtl/>
        </w:rPr>
        <w:t>من‌شان کند.</w:t>
      </w:r>
    </w:p>
    <w:p w:rsidR="0084629F" w:rsidRPr="00E921C4" w:rsidRDefault="0084629F" w:rsidP="0084629F">
      <w:pPr>
        <w:rPr>
          <w:b/>
          <w:bCs/>
          <w:rtl/>
        </w:rPr>
      </w:pPr>
      <w:r>
        <w:rPr>
          <w:rFonts w:hint="cs"/>
          <w:rtl/>
        </w:rPr>
        <w:t xml:space="preserve">پس طبیعی است که همه ایمان نیاورند. مخصوصاً آن‌ها که کورند، کور واقعی! اما </w:t>
      </w:r>
      <w:r w:rsidRPr="00E921C4">
        <w:rPr>
          <w:rFonts w:hint="cs"/>
          <w:b/>
          <w:bCs/>
          <w:rtl/>
        </w:rPr>
        <w:t>جای نگرانی نیست. هیچ‌کدامشان نمی‌توانند از مِلک خدا فرار کنند. بازگشت همه آنان به‌سوی اوست و خودش از همه‌شان حساب‌رسی می‌کند.</w:t>
      </w:r>
    </w:p>
    <w:p w:rsidR="0084629F" w:rsidRDefault="0084629F" w:rsidP="0084629F">
      <w:pPr>
        <w:rPr>
          <w:rtl/>
        </w:rPr>
      </w:pPr>
      <w:r>
        <w:rPr>
          <w:rFonts w:hint="cs"/>
          <w:rtl/>
        </w:rPr>
        <w:t>راستی، چرا در روز</w:t>
      </w:r>
      <w:r>
        <w:rPr>
          <w:rtl/>
        </w:rPr>
        <w:t xml:space="preserve"> </w:t>
      </w:r>
      <w:r>
        <w:rPr>
          <w:rFonts w:hint="cs"/>
          <w:rtl/>
        </w:rPr>
        <w:t>فراگیر قیامت، بعضی بهشتی می‌شوند و بعضی جهنمی؟ بله، به خاطر این‌که گروه اول ربوبیت خدا را دیده‌اند و تذکر پیامبر را به جان دل خریده‌اند. اما گروه دوم کورند، کور واقعی!</w:t>
      </w:r>
    </w:p>
    <w:p w:rsidR="0084629F" w:rsidRDefault="0084629F" w:rsidP="0084629F">
      <w:pPr>
        <w:tabs>
          <w:tab w:val="right" w:pos="996"/>
        </w:tabs>
        <w:rPr>
          <w:rFonts w:ascii="Arial" w:hAnsi="Arial" w:cs="B Badr"/>
          <w:color w:val="000000"/>
          <w:rtl/>
          <w:lang w:bidi="fa-IR"/>
        </w:rPr>
      </w:pPr>
    </w:p>
    <w:p w:rsidR="0084629F" w:rsidRPr="007F24AC" w:rsidRDefault="0084629F" w:rsidP="0084629F">
      <w:pPr>
        <w:tabs>
          <w:tab w:val="right" w:pos="996"/>
        </w:tabs>
        <w:rPr>
          <w:rtl/>
          <w:lang w:bidi="fa-IR"/>
        </w:rPr>
      </w:pPr>
      <w:r w:rsidRPr="00052DEC">
        <w:rPr>
          <w:rFonts w:ascii="Arial" w:hAnsi="Arial" w:cs="B Badr" w:hint="cs"/>
          <w:color w:val="000000"/>
          <w:rtl/>
          <w:lang w:bidi="fa-IR"/>
        </w:rPr>
        <w:t>أَ فَلا يَنْظُرُونَ إِلَى الْإِبِلِ كَيْفَ خُلِقَتْ (17)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وَ إِلَى السَّماءِ كَيْفَ رُفِعَتْ (18)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وَ إِلَى الْجِبالِ كَيْفَ نُصِبَتْ (19)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وَ إِلَى الْأَرْضِ كَيْفَ سُطِحَتْ (20)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فَذَكِّرْ إِنَّما أَنْتَ مُذَكِّرٌ (21)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لَسْتَ عَلَيْهِمْ بِمُصَيْطِرٍ (22)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إِلاَّ مَنْ تَوَلَّى وَ كَفَرَ (23)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فَيُعَذِّبُهُ اللَّهُ الْعَذابَ الْأَكْبَرَ (24)</w:t>
      </w:r>
      <w:r>
        <w:rPr>
          <w:rFonts w:ascii="Arial" w:hAnsi="Arial" w:cs="B Badr" w:hint="cs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cs"/>
          <w:color w:val="000000"/>
          <w:rtl/>
          <w:lang w:bidi="fa-IR"/>
        </w:rPr>
        <w:t>إِنَّ إِلَيْنا إِيابَهُمْ (25</w:t>
      </w:r>
      <w:r>
        <w:rPr>
          <w:rFonts w:hint="eastAsia"/>
          <w:rtl/>
        </w:rPr>
        <w:t xml:space="preserve"> </w:t>
      </w:r>
      <w:r w:rsidRPr="00052DEC">
        <w:rPr>
          <w:rFonts w:ascii="Arial" w:hAnsi="Arial" w:cs="B Badr" w:hint="eastAsia"/>
          <w:color w:val="000000"/>
          <w:rtl/>
          <w:lang w:bidi="fa-IR"/>
        </w:rPr>
        <w:t>ثُمَّ</w:t>
      </w:r>
      <w:r w:rsidRPr="00052DEC">
        <w:rPr>
          <w:rFonts w:ascii="Arial" w:hAnsi="Arial" w:cs="B Badr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eastAsia"/>
          <w:color w:val="000000"/>
          <w:rtl/>
          <w:lang w:bidi="fa-IR"/>
        </w:rPr>
        <w:t>إِنَّ</w:t>
      </w:r>
      <w:r w:rsidRPr="00052DEC">
        <w:rPr>
          <w:rFonts w:ascii="Arial" w:hAnsi="Arial" w:cs="B Badr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eastAsia"/>
          <w:color w:val="000000"/>
          <w:rtl/>
          <w:lang w:bidi="fa-IR"/>
        </w:rPr>
        <w:t>عَلَيْنا</w:t>
      </w:r>
      <w:r w:rsidRPr="00052DEC">
        <w:rPr>
          <w:rFonts w:ascii="Arial" w:hAnsi="Arial" w:cs="B Badr"/>
          <w:color w:val="000000"/>
          <w:rtl/>
          <w:lang w:bidi="fa-IR"/>
        </w:rPr>
        <w:t xml:space="preserve"> </w:t>
      </w:r>
      <w:r w:rsidRPr="00052DEC">
        <w:rPr>
          <w:rFonts w:ascii="Arial" w:hAnsi="Arial" w:cs="B Badr" w:hint="eastAsia"/>
          <w:color w:val="000000"/>
          <w:rtl/>
          <w:lang w:bidi="fa-IR"/>
        </w:rPr>
        <w:t>حِسابَهُمْ</w:t>
      </w:r>
      <w:r w:rsidRPr="00052DEC">
        <w:rPr>
          <w:rFonts w:ascii="Arial" w:hAnsi="Arial" w:cs="B Badr"/>
          <w:color w:val="000000"/>
          <w:rtl/>
          <w:lang w:bidi="fa-IR"/>
        </w:rPr>
        <w:t xml:space="preserve"> (26)</w:t>
      </w:r>
    </w:p>
    <w:p w:rsidR="00FA52B3" w:rsidRDefault="00FA52B3" w:rsidP="00FA52B3">
      <w:pPr>
        <w:rPr>
          <w:rtl/>
          <w:lang w:bidi="fa-IR"/>
        </w:rPr>
      </w:pPr>
    </w:p>
    <w:p w:rsidR="00A05A50" w:rsidRDefault="00A05A50" w:rsidP="00CD522D">
      <w:pPr>
        <w:rPr>
          <w:rFonts w:ascii="Arial" w:hAnsi="Arial" w:cs="B Badr"/>
          <w:color w:val="000000"/>
          <w:rtl/>
          <w:lang w:bidi="fa-IR"/>
        </w:rPr>
      </w:pPr>
    </w:p>
    <w:p w:rsidR="00005BF3" w:rsidRPr="000370E2" w:rsidRDefault="00005BF3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4" w:name="_Toc433726822"/>
      <w:r>
        <w:rPr>
          <w:rFonts w:hint="cs"/>
          <w:rtl/>
        </w:rPr>
        <w:t>اهل‌بیت</w:t>
      </w:r>
      <w:bookmarkEnd w:id="4"/>
    </w:p>
    <w:p w:rsidR="007A2879" w:rsidRPr="007A2879" w:rsidRDefault="007A2879" w:rsidP="007A2879">
      <w:pPr>
        <w:pStyle w:val="Heading2"/>
        <w:rPr>
          <w:rFonts w:ascii="Cambria" w:hAnsi="Cambria"/>
          <w:b w:val="0"/>
          <w:bCs w:val="0"/>
          <w:rtl/>
        </w:rPr>
      </w:pPr>
      <w:bookmarkStart w:id="5" w:name="_Toc433726823"/>
      <w:r>
        <w:rPr>
          <w:rFonts w:hint="cs"/>
          <w:rtl/>
        </w:rPr>
        <w:t>یک خبر بد</w:t>
      </w:r>
      <w:bookmarkEnd w:id="5"/>
    </w:p>
    <w:p w:rsidR="007A2879" w:rsidRDefault="007A2879" w:rsidP="007A2879">
      <w:pPr>
        <w:rPr>
          <w:rtl/>
        </w:rPr>
      </w:pPr>
      <w:r>
        <w:rPr>
          <w:rFonts w:hint="cs"/>
          <w:rtl/>
        </w:rPr>
        <w:t xml:space="preserve">گاهی می‌شود که فردی حرفی را می‌شنود ولی توجه نمی‌کند، دیگر عصبانی می‌شود و می‌گوید: </w:t>
      </w:r>
      <w:r>
        <w:rPr>
          <w:rFonts w:hint="cs"/>
          <w:rtl/>
          <w:lang w:bidi="fa-IR"/>
        </w:rPr>
        <w:t>«</w:t>
      </w:r>
      <w:r>
        <w:rPr>
          <w:rFonts w:hint="cs"/>
          <w:rtl/>
        </w:rPr>
        <w:t xml:space="preserve">الهی کر شود!» اما یکی هست که هرچه به او بگویی، </w:t>
      </w:r>
      <w:r w:rsidR="008043C4">
        <w:rPr>
          <w:rtl/>
        </w:rPr>
        <w:t>انگارنه‌انگار</w:t>
      </w:r>
      <w:r>
        <w:rPr>
          <w:rFonts w:hint="cs"/>
          <w:rtl/>
        </w:rPr>
        <w:t xml:space="preserve">! خب او بشنود یا نشنود کر است! </w:t>
      </w:r>
      <w:r w:rsidRPr="00BB1A74">
        <w:rPr>
          <w:rFonts w:hint="cs"/>
          <w:b/>
          <w:bCs/>
          <w:rtl/>
        </w:rPr>
        <w:t>این</w:t>
      </w:r>
      <w:r>
        <w:rPr>
          <w:rFonts w:hint="cs"/>
          <w:b/>
          <w:bCs/>
          <w:rtl/>
        </w:rPr>
        <w:t>‌</w:t>
      </w:r>
      <w:r w:rsidRPr="00BB1A74">
        <w:rPr>
          <w:rFonts w:hint="cs"/>
          <w:b/>
          <w:bCs/>
          <w:rtl/>
        </w:rPr>
        <w:t>جا دیگر جای نفرین نیست، یک خبر است: «او کر است!»</w:t>
      </w:r>
    </w:p>
    <w:p w:rsidR="007A2879" w:rsidRDefault="007A2879" w:rsidP="007A2879">
      <w:pPr>
        <w:rPr>
          <w:rtl/>
        </w:rPr>
      </w:pPr>
      <w:r>
        <w:rPr>
          <w:rFonts w:hint="cs"/>
          <w:rtl/>
        </w:rPr>
        <w:t>حالا امام حسین علیه‌السلام دستان خود را بالاگرفته‌اند و می‌فرمایند:</w:t>
      </w:r>
    </w:p>
    <w:p w:rsidR="007A2879" w:rsidRPr="00735903" w:rsidRDefault="007A2879" w:rsidP="007A2879">
      <w:pPr>
        <w:jc w:val="center"/>
        <w:rPr>
          <w:b/>
          <w:bCs/>
          <w:rtl/>
        </w:rPr>
      </w:pPr>
      <w:r w:rsidRPr="00735903">
        <w:rPr>
          <w:b/>
          <w:bCs/>
          <w:rtl/>
        </w:rPr>
        <w:t>ع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>م</w:t>
      </w:r>
      <w:r w:rsidRPr="00735903">
        <w:rPr>
          <w:rFonts w:hint="cs"/>
          <w:b/>
          <w:bCs/>
          <w:rtl/>
        </w:rPr>
        <w:t>ِ</w:t>
      </w:r>
      <w:r w:rsidRPr="00735903">
        <w:rPr>
          <w:b/>
          <w:bCs/>
          <w:rtl/>
        </w:rPr>
        <w:t>ي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>تْ ع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>يْنٌ لا ت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>راك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 xml:space="preserve"> ع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>ل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>يْها ر</w:t>
      </w:r>
      <w:r w:rsidRPr="00735903">
        <w:rPr>
          <w:rFonts w:hint="cs"/>
          <w:b/>
          <w:bCs/>
          <w:rtl/>
        </w:rPr>
        <w:t>َ</w:t>
      </w:r>
      <w:r w:rsidRPr="00735903">
        <w:rPr>
          <w:b/>
          <w:bCs/>
          <w:rtl/>
        </w:rPr>
        <w:t>ق</w:t>
      </w:r>
      <w:r w:rsidRPr="00735903">
        <w:rPr>
          <w:rFonts w:hint="cs"/>
          <w:b/>
          <w:bCs/>
          <w:rtl/>
        </w:rPr>
        <w:t>ِ</w:t>
      </w:r>
      <w:r w:rsidRPr="00735903">
        <w:rPr>
          <w:b/>
          <w:bCs/>
          <w:rtl/>
        </w:rPr>
        <w:t>يباً</w:t>
      </w:r>
    </w:p>
    <w:p w:rsidR="007A2879" w:rsidRDefault="007A2879" w:rsidP="007A2879">
      <w:pPr>
        <w:rPr>
          <w:rtl/>
        </w:rPr>
      </w:pPr>
      <w:r>
        <w:rPr>
          <w:rFonts w:hint="cs"/>
          <w:rtl/>
        </w:rPr>
        <w:t>این عبارت را گاهی این‌گونه معنی می‌کنند: «</w:t>
      </w:r>
      <w:r w:rsidR="008043C4">
        <w:rPr>
          <w:rtl/>
        </w:rPr>
        <w:t>کور باد</w:t>
      </w:r>
      <w:r>
        <w:rPr>
          <w:rFonts w:hint="cs"/>
          <w:rtl/>
        </w:rPr>
        <w:t xml:space="preserve"> چشمی که تو را نمی‌بیند با آن‌که همیشه تو مراقب و </w:t>
      </w:r>
      <w:r w:rsidR="008043C4">
        <w:rPr>
          <w:rtl/>
        </w:rPr>
        <w:t>هم‌نش</w:t>
      </w:r>
      <w:r w:rsidR="008043C4">
        <w:rPr>
          <w:rFonts w:hint="cs"/>
          <w:rtl/>
        </w:rPr>
        <w:t>ی</w:t>
      </w:r>
      <w:r w:rsidR="008043C4">
        <w:rPr>
          <w:rFonts w:hint="eastAsia"/>
          <w:rtl/>
        </w:rPr>
        <w:t>ن</w:t>
      </w:r>
      <w:r>
        <w:rPr>
          <w:rFonts w:hint="cs"/>
          <w:rtl/>
        </w:rPr>
        <w:t xml:space="preserve"> او هستی.» </w:t>
      </w:r>
      <w:r w:rsidRPr="00BB1A74">
        <w:rPr>
          <w:rFonts w:hint="cs"/>
          <w:b/>
          <w:bCs/>
          <w:rtl/>
        </w:rPr>
        <w:t xml:space="preserve">اما آیا </w:t>
      </w:r>
      <w:r w:rsidR="008043C4">
        <w:rPr>
          <w:rFonts w:hint="cs"/>
          <w:b/>
          <w:bCs/>
          <w:rtl/>
        </w:rPr>
        <w:t>واقعاً</w:t>
      </w:r>
      <w:r w:rsidRPr="00BB1A74">
        <w:rPr>
          <w:rFonts w:hint="cs"/>
          <w:b/>
          <w:bCs/>
          <w:rtl/>
        </w:rPr>
        <w:t xml:space="preserve"> این یک نفرین است؟ شاید نه! امام خبر می‌دهد که خدایا تو آن‌قدر حاضر و پیدا هستی که همه می‌توانند تو را ببینند. </w:t>
      </w:r>
      <w:r>
        <w:rPr>
          <w:rFonts w:hint="cs"/>
          <w:rtl/>
        </w:rPr>
        <w:t>نه با چشم سر، بلکه با معرفت قلب. پس هر کس تو را نبیند کور است، یک کور واقعی!</w:t>
      </w:r>
    </w:p>
    <w:p w:rsidR="008B695E" w:rsidRDefault="008B695E" w:rsidP="008B695E">
      <w:pPr>
        <w:rPr>
          <w:b/>
          <w:bCs/>
          <w:rtl/>
        </w:rPr>
      </w:pPr>
    </w:p>
    <w:p w:rsidR="003F2E59" w:rsidRDefault="003F2E59" w:rsidP="007933AB">
      <w:pPr>
        <w:rPr>
          <w:b/>
          <w:bCs/>
          <w:rtl/>
        </w:rPr>
      </w:pPr>
    </w:p>
    <w:p w:rsidR="00931C8E" w:rsidRDefault="00931C8E" w:rsidP="00931C8E">
      <w:pPr>
        <w:rPr>
          <w:lang w:bidi="fa-IR"/>
        </w:rPr>
      </w:pPr>
    </w:p>
    <w:p w:rsidR="00574C0F" w:rsidRPr="0084570C" w:rsidRDefault="00574C0F" w:rsidP="00646B10">
      <w:pPr>
        <w:rPr>
          <w:rFonts w:asciiTheme="minorHAnsi" w:hAnsiTheme="minorHAnsi"/>
          <w:lang w:bidi="fa-IR"/>
        </w:rPr>
      </w:pPr>
    </w:p>
    <w:p w:rsidR="002A12C1" w:rsidRPr="00ED0F7E" w:rsidRDefault="002A12C1" w:rsidP="002A12C1">
      <w:pPr>
        <w:rPr>
          <w:lang w:bidi="fa-IR"/>
        </w:rPr>
      </w:pPr>
    </w:p>
    <w:p w:rsidR="00491F5E" w:rsidRPr="002B0815" w:rsidRDefault="00491F5E" w:rsidP="00491F5E">
      <w:pPr>
        <w:jc w:val="center"/>
        <w:rPr>
          <w:rFonts w:asciiTheme="minorHAnsi" w:hAnsiTheme="minorHAnsi"/>
          <w:lang w:bidi="fa-IR"/>
        </w:rPr>
      </w:pPr>
    </w:p>
    <w:p w:rsidR="008A2D7C" w:rsidRPr="00C7201C" w:rsidRDefault="008A2D7C" w:rsidP="008A2D7C">
      <w:pPr>
        <w:rPr>
          <w:rFonts w:asciiTheme="minorHAnsi" w:hAnsiTheme="minorHAnsi"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6" w:name="_Toc433726824"/>
      <w:r>
        <w:rPr>
          <w:rFonts w:hint="cs"/>
          <w:rtl/>
        </w:rPr>
        <w:lastRenderedPageBreak/>
        <w:t>امام روح‌الله</w:t>
      </w:r>
      <w:bookmarkEnd w:id="6"/>
    </w:p>
    <w:p w:rsidR="00B1251B" w:rsidRDefault="00BB0A8D" w:rsidP="00D00B8D">
      <w:pPr>
        <w:pStyle w:val="Heading2"/>
        <w:rPr>
          <w:rtl/>
        </w:rPr>
      </w:pPr>
      <w:bookmarkStart w:id="7" w:name="_Toc433726825"/>
      <w:r>
        <w:rPr>
          <w:rFonts w:hint="cs"/>
          <w:rtl/>
        </w:rPr>
        <w:t>ما چه صحبتی با آمریکا بکنیم؟</w:t>
      </w:r>
      <w:bookmarkEnd w:id="7"/>
    </w:p>
    <w:p w:rsidR="008D756B" w:rsidRPr="00BB0A8D" w:rsidRDefault="008D756B" w:rsidP="00BB0A8D">
      <w:pPr>
        <w:rPr>
          <w:b/>
          <w:bCs/>
          <w:rtl/>
        </w:rPr>
      </w:pPr>
      <w:r>
        <w:rPr>
          <w:rtl/>
        </w:rPr>
        <w:t>آقاى كارتر</w:t>
      </w:r>
      <w:r w:rsidR="00BB0A8D">
        <w:rPr>
          <w:rFonts w:hint="cs"/>
          <w:rtl/>
        </w:rPr>
        <w:t xml:space="preserve"> [رئیس‌جمهور آمریکا]</w:t>
      </w:r>
      <w:r>
        <w:rPr>
          <w:rtl/>
        </w:rPr>
        <w:t xml:space="preserve"> تفضُّل فرمودند كه دو نفر بفرستند با ما صحبت بكنند. ما چه صحبتى با شما بكنيم؟ </w:t>
      </w:r>
      <w:r w:rsidR="00BB0A8D">
        <w:rPr>
          <w:rFonts w:hint="cs"/>
          <w:rtl/>
        </w:rPr>
        <w:t>...</w:t>
      </w:r>
      <w:r w:rsidRPr="00BB0A8D">
        <w:rPr>
          <w:b/>
          <w:bCs/>
          <w:rtl/>
        </w:rPr>
        <w:t>جواب اين زن</w:t>
      </w:r>
      <w:r w:rsidR="00BB0A8D" w:rsidRPr="00BB0A8D">
        <w:rPr>
          <w:rFonts w:hint="cs"/>
          <w:b/>
          <w:bCs/>
          <w:rtl/>
        </w:rPr>
        <w:t>‌</w:t>
      </w:r>
      <w:r w:rsidRPr="00BB0A8D">
        <w:rPr>
          <w:b/>
          <w:bCs/>
          <w:rtl/>
        </w:rPr>
        <w:t>هايى كه بچه‏هاشان را از دست دادند، پدرهايى كه جوان</w:t>
      </w:r>
      <w:r w:rsidR="00BB0A8D" w:rsidRPr="00BB0A8D">
        <w:rPr>
          <w:rFonts w:hint="cs"/>
          <w:b/>
          <w:bCs/>
          <w:rtl/>
        </w:rPr>
        <w:t>‌</w:t>
      </w:r>
      <w:r w:rsidRPr="00BB0A8D">
        <w:rPr>
          <w:b/>
          <w:bCs/>
          <w:rtl/>
        </w:rPr>
        <w:t>هاشان را از دست دادند، آن</w:t>
      </w:r>
      <w:r w:rsidR="00BB0A8D" w:rsidRPr="00BB0A8D">
        <w:rPr>
          <w:rFonts w:hint="cs"/>
          <w:b/>
          <w:bCs/>
          <w:rtl/>
        </w:rPr>
        <w:t>‌</w:t>
      </w:r>
      <w:r w:rsidRPr="00BB0A8D">
        <w:rPr>
          <w:b/>
          <w:bCs/>
          <w:rtl/>
        </w:rPr>
        <w:t xml:space="preserve">هايى كه در اين طول زمان از امريكا ضربه خوردند، ممالكى كه ضربه خوردند </w:t>
      </w:r>
      <w:r w:rsidR="008043C4">
        <w:rPr>
          <w:b/>
          <w:bCs/>
          <w:rtl/>
        </w:rPr>
        <w:t>ا</w:t>
      </w:r>
      <w:r w:rsidR="008043C4">
        <w:rPr>
          <w:rFonts w:hint="cs"/>
          <w:b/>
          <w:bCs/>
          <w:rtl/>
        </w:rPr>
        <w:t>ی</w:t>
      </w:r>
      <w:r w:rsidR="008043C4">
        <w:rPr>
          <w:rFonts w:hint="eastAsia"/>
          <w:b/>
          <w:bCs/>
          <w:rtl/>
        </w:rPr>
        <w:t>ن‌قدر</w:t>
      </w:r>
      <w:r w:rsidRPr="00BB0A8D">
        <w:rPr>
          <w:b/>
          <w:bCs/>
          <w:rtl/>
        </w:rPr>
        <w:t>، ما جواب اين</w:t>
      </w:r>
      <w:r w:rsidR="00BB0A8D" w:rsidRPr="00BB0A8D">
        <w:rPr>
          <w:rFonts w:hint="cs"/>
          <w:b/>
          <w:bCs/>
          <w:rtl/>
        </w:rPr>
        <w:t>‌</w:t>
      </w:r>
      <w:r w:rsidRPr="00BB0A8D">
        <w:rPr>
          <w:b/>
          <w:bCs/>
          <w:rtl/>
        </w:rPr>
        <w:t>ها را چه بدهيم؟</w:t>
      </w:r>
    </w:p>
    <w:p w:rsidR="00BB0A8D" w:rsidRDefault="008D756B" w:rsidP="0080441A">
      <w:pPr>
        <w:rPr>
          <w:rtl/>
        </w:rPr>
      </w:pPr>
      <w:r>
        <w:rPr>
          <w:rtl/>
        </w:rPr>
        <w:t>ما جواب اين مملكت</w:t>
      </w:r>
      <w:r w:rsidR="00BB0A8D">
        <w:rPr>
          <w:rFonts w:hint="cs"/>
          <w:rtl/>
        </w:rPr>
        <w:t>‌</w:t>
      </w:r>
      <w:r>
        <w:rPr>
          <w:rtl/>
        </w:rPr>
        <w:t xml:space="preserve">هاى كثيرى كه با امر امريكا، </w:t>
      </w:r>
      <w:r w:rsidRPr="00BB0A8D">
        <w:rPr>
          <w:b/>
          <w:bCs/>
          <w:rtl/>
        </w:rPr>
        <w:t>با توطئه امريكا، آن</w:t>
      </w:r>
      <w:r w:rsidR="00BB0A8D" w:rsidRPr="00BB0A8D">
        <w:rPr>
          <w:rFonts w:hint="cs"/>
          <w:b/>
          <w:bCs/>
          <w:rtl/>
        </w:rPr>
        <w:t>‌</w:t>
      </w:r>
      <w:r w:rsidRPr="00BB0A8D">
        <w:rPr>
          <w:b/>
          <w:bCs/>
          <w:rtl/>
        </w:rPr>
        <w:t>ها را به نابودى كشيدند</w:t>
      </w:r>
      <w:r>
        <w:rPr>
          <w:rtl/>
        </w:rPr>
        <w:t>، وجداناً جواب آن</w:t>
      </w:r>
      <w:r w:rsidR="00BB0A8D">
        <w:rPr>
          <w:rFonts w:hint="cs"/>
          <w:rtl/>
        </w:rPr>
        <w:t>‌</w:t>
      </w:r>
      <w:r>
        <w:rPr>
          <w:rtl/>
        </w:rPr>
        <w:t>ها را چه بدهيم؟ بنشينيم با كى‏ صحبت كنيم؟ رد كردم اين را كه نه.</w:t>
      </w:r>
      <w:r w:rsidR="00BB0A8D">
        <w:rPr>
          <w:rFonts w:hint="cs"/>
          <w:rtl/>
        </w:rPr>
        <w:t>..</w:t>
      </w:r>
      <w:r>
        <w:rPr>
          <w:rtl/>
        </w:rPr>
        <w:t xml:space="preserve"> ما هيچ خوفى از اين نداريم كه بربخورد به آقاى كارتر يا امثال او و توطئه زيادتر بكند. يك كسى، </w:t>
      </w:r>
      <w:r w:rsidRPr="00BB0A8D">
        <w:rPr>
          <w:b/>
          <w:bCs/>
          <w:rtl/>
        </w:rPr>
        <w:t xml:space="preserve">يك كشورى كه براى خدا قيام كرده است، فريادش </w:t>
      </w:r>
      <w:r w:rsidR="008043C4">
        <w:rPr>
          <w:b/>
          <w:bCs/>
          <w:rtl/>
        </w:rPr>
        <w:t>الله‌اکبر</w:t>
      </w:r>
      <w:r w:rsidRPr="00BB0A8D">
        <w:rPr>
          <w:b/>
          <w:bCs/>
          <w:rtl/>
        </w:rPr>
        <w:t xml:space="preserve"> بوده، او را از چه مى‏ترسانند اين</w:t>
      </w:r>
      <w:r w:rsidR="00BB0A8D" w:rsidRPr="00BB0A8D">
        <w:rPr>
          <w:rFonts w:hint="cs"/>
          <w:b/>
          <w:bCs/>
          <w:rtl/>
        </w:rPr>
        <w:t>‌</w:t>
      </w:r>
      <w:r w:rsidRPr="00BB0A8D">
        <w:rPr>
          <w:b/>
          <w:bCs/>
          <w:rtl/>
        </w:rPr>
        <w:t xml:space="preserve">ها؟ </w:t>
      </w:r>
      <w:r>
        <w:rPr>
          <w:rtl/>
        </w:rPr>
        <w:t>يك كشورى است كه جوان</w:t>
      </w:r>
      <w:r w:rsidR="00BB0A8D">
        <w:rPr>
          <w:rFonts w:hint="cs"/>
          <w:rtl/>
        </w:rPr>
        <w:t>‌</w:t>
      </w:r>
      <w:r>
        <w:rPr>
          <w:rtl/>
        </w:rPr>
        <w:t>ها در ميدان رفتند و با تانك</w:t>
      </w:r>
      <w:r w:rsidR="00BB0A8D">
        <w:rPr>
          <w:rFonts w:hint="cs"/>
          <w:rtl/>
        </w:rPr>
        <w:t>‌</w:t>
      </w:r>
      <w:r>
        <w:rPr>
          <w:rtl/>
        </w:rPr>
        <w:t>ها مقابله كردند</w:t>
      </w:r>
      <w:r w:rsidR="0080441A">
        <w:rPr>
          <w:rFonts w:hint="cs"/>
          <w:rtl/>
        </w:rPr>
        <w:t>؛</w:t>
      </w:r>
      <w:r>
        <w:rPr>
          <w:rtl/>
        </w:rPr>
        <w:t xml:space="preserve"> نه جوان</w:t>
      </w:r>
      <w:r w:rsidR="00BB0A8D">
        <w:rPr>
          <w:rFonts w:hint="cs"/>
          <w:rtl/>
        </w:rPr>
        <w:t>‌</w:t>
      </w:r>
      <w:r>
        <w:rPr>
          <w:rtl/>
        </w:rPr>
        <w:t xml:space="preserve">ها، بچه‏ها </w:t>
      </w:r>
      <w:r w:rsidR="00BB0A8D">
        <w:rPr>
          <w:rFonts w:hint="cs"/>
          <w:rtl/>
        </w:rPr>
        <w:t>...</w:t>
      </w:r>
      <w:r w:rsidR="00BB0A8D">
        <w:rPr>
          <w:rtl/>
        </w:rPr>
        <w:t>بچه ده، دوازده</w:t>
      </w:r>
      <w:r w:rsidR="00BB0A8D">
        <w:rPr>
          <w:rFonts w:hint="cs"/>
          <w:rtl/>
        </w:rPr>
        <w:t>‌</w:t>
      </w:r>
      <w:r>
        <w:rPr>
          <w:rtl/>
        </w:rPr>
        <w:t>ساله‏اى حمله كرد به تانك و رفت زير تانك. يك همچو مملكتى را نمى‏توانند اين</w:t>
      </w:r>
      <w:r w:rsidR="00BB0A8D">
        <w:rPr>
          <w:rFonts w:hint="cs"/>
          <w:rtl/>
        </w:rPr>
        <w:t>‌</w:t>
      </w:r>
      <w:r>
        <w:rPr>
          <w:rtl/>
        </w:rPr>
        <w:t>ها خوف در آن ايجاد كنند.</w:t>
      </w:r>
    </w:p>
    <w:p w:rsidR="00D00B8D" w:rsidRPr="00C11E8F" w:rsidRDefault="00D00B8D" w:rsidP="00BB0A8D">
      <w:pPr>
        <w:rPr>
          <w:rFonts w:asciiTheme="minorHAnsi" w:hAnsiTheme="minorHAnsi"/>
        </w:rPr>
        <w:sectPr w:rsidR="00D00B8D" w:rsidRPr="00C11E8F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tl/>
        </w:rPr>
        <w:t>صحيفه امام، ج‏</w:t>
      </w:r>
      <w:r w:rsidR="0031289D">
        <w:rPr>
          <w:rFonts w:hint="cs"/>
          <w:rtl/>
        </w:rPr>
        <w:t>1</w:t>
      </w:r>
      <w:r w:rsidR="00BB0A8D">
        <w:rPr>
          <w:rFonts w:hint="cs"/>
          <w:rtl/>
        </w:rPr>
        <w:t>1</w:t>
      </w:r>
      <w:r w:rsidR="0031289D">
        <w:rPr>
          <w:rtl/>
        </w:rPr>
        <w:t xml:space="preserve">، ص: </w:t>
      </w:r>
      <w:r w:rsidR="00BB0A8D">
        <w:rPr>
          <w:rFonts w:hint="cs"/>
          <w:rtl/>
        </w:rPr>
        <w:t>13</w:t>
      </w:r>
      <w:r w:rsidR="0080441A">
        <w:rPr>
          <w:rFonts w:hint="cs"/>
          <w:rtl/>
        </w:rPr>
        <w:t xml:space="preserve"> (17 آبان 1358)-</w:t>
      </w:r>
      <w:r w:rsidR="00BB0A8D">
        <w:rPr>
          <w:rFonts w:hint="cs"/>
          <w:rtl/>
        </w:rPr>
        <w:t xml:space="preserve"> بعد از تسخیر لانه جاسوسی، آمریکا خواهان مذاکره بود.</w:t>
      </w:r>
    </w:p>
    <w:p w:rsidR="00EF4B70" w:rsidRDefault="00EF4B70" w:rsidP="00367C88">
      <w:pPr>
        <w:pStyle w:val="Heading1"/>
        <w:rPr>
          <w:rtl/>
        </w:rPr>
      </w:pPr>
      <w:bookmarkStart w:id="8" w:name="_Toc433726826"/>
      <w:r>
        <w:rPr>
          <w:rFonts w:hint="cs"/>
          <w:rtl/>
        </w:rPr>
        <w:lastRenderedPageBreak/>
        <w:t>امام خامنه‌ای</w:t>
      </w:r>
      <w:bookmarkEnd w:id="8"/>
    </w:p>
    <w:p w:rsidR="003F56EC" w:rsidRDefault="00AA2F3C" w:rsidP="00AA2F3C">
      <w:pPr>
        <w:pStyle w:val="Heading2"/>
        <w:rPr>
          <w:rtl/>
        </w:rPr>
      </w:pPr>
      <w:bookmarkStart w:id="9" w:name="_Toc433726827"/>
      <w:r>
        <w:rPr>
          <w:rFonts w:hint="cs"/>
          <w:rtl/>
        </w:rPr>
        <w:t>نوبت عمل زینبی</w:t>
      </w:r>
      <w:bookmarkEnd w:id="9"/>
    </w:p>
    <w:p w:rsidR="00AA2F3C" w:rsidRPr="00AA2F3C" w:rsidRDefault="00AA2F3C" w:rsidP="00AA2F3C">
      <w:pPr>
        <w:jc w:val="center"/>
        <w:rPr>
          <w:color w:val="FF0000"/>
          <w:rtl/>
          <w:lang w:bidi="fa-IR"/>
        </w:rPr>
      </w:pPr>
      <w:r w:rsidRPr="00AA2F3C">
        <w:rPr>
          <w:rFonts w:hint="cs"/>
          <w:color w:val="FF0000"/>
          <w:rtl/>
          <w:lang w:bidi="fa-IR"/>
        </w:rPr>
        <w:t>دستاورد شهادت برای نسل‌های بعد</w:t>
      </w:r>
    </w:p>
    <w:p w:rsidR="006243EA" w:rsidRPr="00AA2F3C" w:rsidRDefault="00B005E6" w:rsidP="00AA2F3C">
      <w:pPr>
        <w:rPr>
          <w:rFonts w:cs="Sakkal Majalla"/>
          <w:b/>
          <w:bCs/>
          <w:sz w:val="32"/>
          <w:szCs w:val="32"/>
          <w:rtl/>
        </w:rPr>
      </w:pPr>
      <w:r w:rsidRPr="00B005E6">
        <w:rPr>
          <w:rFonts w:cs="Sakkal Majalla"/>
          <w:sz w:val="32"/>
          <w:szCs w:val="32"/>
          <w:rtl/>
        </w:rPr>
        <w:t>اگر بازماندگان شهدا و صاحبان اصل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،</w:t>
      </w:r>
      <w:r w:rsidRPr="00B005E6">
        <w:rPr>
          <w:rFonts w:cs="Sakkal Majalla"/>
          <w:sz w:val="32"/>
          <w:szCs w:val="32"/>
          <w:rtl/>
        </w:rPr>
        <w:t xml:space="preserve"> در حوادث گوناگون - از قب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ل</w:t>
      </w:r>
      <w:r w:rsidRPr="00B005E6">
        <w:rPr>
          <w:rFonts w:cs="Sakkal Majalla"/>
          <w:sz w:val="32"/>
          <w:szCs w:val="32"/>
          <w:rtl/>
        </w:rPr>
        <w:t xml:space="preserve"> شهادت حس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ن‌بن‌عل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>(عل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ه‌السلام</w:t>
      </w:r>
      <w:r w:rsidRPr="00B005E6">
        <w:rPr>
          <w:rFonts w:cs="Sakkal Majalla"/>
          <w:sz w:val="32"/>
          <w:szCs w:val="32"/>
          <w:rtl/>
        </w:rPr>
        <w:t xml:space="preserve">) در عاشورا - به حفظ 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اد</w:t>
      </w:r>
      <w:r w:rsidRPr="00B005E6">
        <w:rPr>
          <w:rFonts w:cs="Sakkal Majalla"/>
          <w:sz w:val="32"/>
          <w:szCs w:val="32"/>
          <w:rtl/>
        </w:rPr>
        <w:t xml:space="preserve"> و آثار شهادت کمر نبندند، نسل</w:t>
      </w:r>
      <w:r>
        <w:rPr>
          <w:rFonts w:cs="Sakkal Majalla" w:hint="cs"/>
          <w:sz w:val="32"/>
          <w:szCs w:val="32"/>
          <w:rtl/>
        </w:rPr>
        <w:t>‌</w:t>
      </w:r>
      <w:r w:rsidRPr="00B005E6">
        <w:rPr>
          <w:rFonts w:cs="Sakkal Majalla"/>
          <w:sz w:val="32"/>
          <w:szCs w:val="32"/>
          <w:rtl/>
        </w:rPr>
        <w:t>ها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بعد، از دستاورد شهادت استفاده‌ ز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اد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نخواهند برد. درست است که خدا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متعال، شهدا را در هم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ن</w:t>
      </w:r>
      <w:r w:rsidRPr="00B005E6">
        <w:rPr>
          <w:rFonts w:cs="Sakkal Majalla"/>
          <w:sz w:val="32"/>
          <w:szCs w:val="32"/>
          <w:rtl/>
        </w:rPr>
        <w:t xml:space="preserve"> دن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ا</w:t>
      </w:r>
      <w:r w:rsidRPr="00B005E6">
        <w:rPr>
          <w:rFonts w:cs="Sakkal Majalla"/>
          <w:sz w:val="32"/>
          <w:szCs w:val="32"/>
          <w:rtl/>
        </w:rPr>
        <w:t xml:space="preserve"> هم زنده نگه </w:t>
      </w:r>
      <w:r w:rsidRPr="00B005E6">
        <w:rPr>
          <w:rFonts w:cs="Sakkal Majalla" w:hint="eastAsia"/>
          <w:sz w:val="32"/>
          <w:szCs w:val="32"/>
          <w:rtl/>
        </w:rPr>
        <w:t>م</w:t>
      </w:r>
      <w:r w:rsidRPr="00B005E6">
        <w:rPr>
          <w:rFonts w:cs="Sakkal Majalla" w:hint="cs"/>
          <w:sz w:val="32"/>
          <w:szCs w:val="32"/>
          <w:rtl/>
        </w:rPr>
        <w:t>ی‌</w:t>
      </w:r>
      <w:r w:rsidRPr="00B005E6">
        <w:rPr>
          <w:rFonts w:cs="Sakkal Majalla" w:hint="eastAsia"/>
          <w:sz w:val="32"/>
          <w:szCs w:val="32"/>
          <w:rtl/>
        </w:rPr>
        <w:t>دارد</w:t>
      </w:r>
      <w:r w:rsidRPr="00B005E6">
        <w:rPr>
          <w:rFonts w:cs="Sakkal Majalla"/>
          <w:sz w:val="32"/>
          <w:szCs w:val="32"/>
          <w:rtl/>
        </w:rPr>
        <w:t xml:space="preserve"> و شه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د</w:t>
      </w:r>
      <w:r w:rsidRPr="00B005E6">
        <w:rPr>
          <w:rFonts w:cs="Sakkal Majalla"/>
          <w:sz w:val="32"/>
          <w:szCs w:val="32"/>
          <w:rtl/>
        </w:rPr>
        <w:t xml:space="preserve"> </w:t>
      </w:r>
      <w:r w:rsidR="008043C4">
        <w:rPr>
          <w:rFonts w:cs="Sakkal Majalla"/>
          <w:sz w:val="32"/>
          <w:szCs w:val="32"/>
          <w:rtl/>
        </w:rPr>
        <w:t>به‌طور</w:t>
      </w:r>
      <w:r w:rsidRPr="00B005E6">
        <w:rPr>
          <w:rFonts w:cs="Sakkal Majalla"/>
          <w:sz w:val="32"/>
          <w:szCs w:val="32"/>
          <w:rtl/>
        </w:rPr>
        <w:t xml:space="preserve"> قهر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در تار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خ</w:t>
      </w:r>
      <w:r w:rsidRPr="00B005E6">
        <w:rPr>
          <w:rFonts w:cs="Sakkal Majalla"/>
          <w:sz w:val="32"/>
          <w:szCs w:val="32"/>
          <w:rtl/>
        </w:rPr>
        <w:t xml:space="preserve"> و 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اد</w:t>
      </w:r>
      <w:r w:rsidRPr="00B005E6">
        <w:rPr>
          <w:rFonts w:cs="Sakkal Majalla"/>
          <w:sz w:val="32"/>
          <w:szCs w:val="32"/>
          <w:rtl/>
        </w:rPr>
        <w:t xml:space="preserve"> مردم ماندگار است؛ اما ابزار طب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ع</w:t>
      </w:r>
      <w:r w:rsidR="00AA2F3C">
        <w:rPr>
          <w:rFonts w:cs="Sakkal Majalla" w:hint="cs"/>
          <w:sz w:val="32"/>
          <w:szCs w:val="32"/>
          <w:rtl/>
        </w:rPr>
        <w:t>ی‌ا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که خدا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متعال برا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ن</w:t>
      </w:r>
      <w:r w:rsidRPr="00B005E6">
        <w:rPr>
          <w:rFonts w:cs="Sakkal Majalla"/>
          <w:sz w:val="32"/>
          <w:szCs w:val="32"/>
          <w:rtl/>
        </w:rPr>
        <w:t xml:space="preserve"> کار - مثل همه‌ کارها - قرار داده است، هم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ن</w:t>
      </w:r>
      <w:r w:rsidRPr="00B005E6">
        <w:rPr>
          <w:rFonts w:cs="Sakkal Majalla"/>
          <w:sz w:val="32"/>
          <w:szCs w:val="32"/>
          <w:rtl/>
        </w:rPr>
        <w:t xml:space="preserve"> چ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ز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است که در اخت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ار</w:t>
      </w:r>
      <w:r w:rsidRPr="00B005E6">
        <w:rPr>
          <w:rFonts w:cs="Sakkal Majalla"/>
          <w:sz w:val="32"/>
          <w:szCs w:val="32"/>
          <w:rtl/>
        </w:rPr>
        <w:t xml:space="preserve"> و اراده ماست. </w:t>
      </w:r>
      <w:r w:rsidRPr="00AA2F3C">
        <w:rPr>
          <w:rFonts w:cs="Sakkal Majalla"/>
          <w:b/>
          <w:bCs/>
          <w:sz w:val="32"/>
          <w:szCs w:val="32"/>
          <w:rtl/>
        </w:rPr>
        <w:t>ما هست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م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که با تصم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م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درست و ب</w:t>
      </w:r>
      <w:r w:rsidR="00AA2F3C" w:rsidRPr="00AA2F3C">
        <w:rPr>
          <w:rFonts w:cs="Sakkal Majalla" w:hint="cs"/>
          <w:b/>
          <w:bCs/>
          <w:sz w:val="32"/>
          <w:szCs w:val="32"/>
          <w:rtl/>
        </w:rPr>
        <w:t>ه‌</w:t>
      </w:r>
      <w:r w:rsidRPr="00AA2F3C">
        <w:rPr>
          <w:rFonts w:cs="Sakkal Majalla"/>
          <w:b/>
          <w:bCs/>
          <w:sz w:val="32"/>
          <w:szCs w:val="32"/>
          <w:rtl/>
        </w:rPr>
        <w:t>جا، م</w:t>
      </w:r>
      <w:r w:rsidRPr="00AA2F3C">
        <w:rPr>
          <w:rFonts w:cs="Sakkal Majalla" w:hint="cs"/>
          <w:b/>
          <w:bCs/>
          <w:sz w:val="32"/>
          <w:szCs w:val="32"/>
          <w:rtl/>
        </w:rPr>
        <w:t>ی‌</w:t>
      </w:r>
      <w:r w:rsidRPr="00AA2F3C">
        <w:rPr>
          <w:rFonts w:cs="Sakkal Majalla" w:hint="eastAsia"/>
          <w:b/>
          <w:bCs/>
          <w:sz w:val="32"/>
          <w:szCs w:val="32"/>
          <w:rtl/>
        </w:rPr>
        <w:t>توان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م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اد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شهدا و خاطره و فلسفه‌ شه</w:t>
      </w:r>
      <w:r w:rsidRPr="00AA2F3C">
        <w:rPr>
          <w:rFonts w:cs="Sakkal Majalla" w:hint="eastAsia"/>
          <w:b/>
          <w:bCs/>
          <w:sz w:val="32"/>
          <w:szCs w:val="32"/>
          <w:rtl/>
        </w:rPr>
        <w:t>ادت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را اح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ا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کن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م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و زنده نگه</w:t>
      </w:r>
      <w:r w:rsidR="00AA2F3C" w:rsidRPr="00AA2F3C">
        <w:rPr>
          <w:rFonts w:cs="Sakkal Majalla" w:hint="cs"/>
          <w:b/>
          <w:bCs/>
          <w:sz w:val="32"/>
          <w:szCs w:val="32"/>
          <w:rtl/>
        </w:rPr>
        <w:t>‌</w:t>
      </w:r>
      <w:r w:rsidRPr="00AA2F3C">
        <w:rPr>
          <w:rFonts w:cs="Sakkal Majalla"/>
          <w:b/>
          <w:bCs/>
          <w:sz w:val="32"/>
          <w:szCs w:val="32"/>
          <w:rtl/>
        </w:rPr>
        <w:t>دار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م</w:t>
      </w:r>
      <w:r w:rsidRPr="00AA2F3C">
        <w:rPr>
          <w:rFonts w:cs="Sakkal Majalla"/>
          <w:b/>
          <w:bCs/>
          <w:sz w:val="32"/>
          <w:szCs w:val="32"/>
          <w:rtl/>
        </w:rPr>
        <w:t>.</w:t>
      </w:r>
      <w:r w:rsidRPr="00B005E6">
        <w:rPr>
          <w:rFonts w:cs="Sakkal Majalla"/>
          <w:sz w:val="32"/>
          <w:szCs w:val="32"/>
          <w:rtl/>
        </w:rPr>
        <w:t xml:space="preserve"> </w:t>
      </w:r>
      <w:r w:rsidRPr="00AA2F3C">
        <w:rPr>
          <w:rFonts w:cs="Sakkal Majalla"/>
          <w:b/>
          <w:bCs/>
          <w:sz w:val="32"/>
          <w:szCs w:val="32"/>
          <w:rtl/>
        </w:rPr>
        <w:t>اگر ز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نب‌کبر</w:t>
      </w:r>
      <w:r w:rsidRPr="00AA2F3C">
        <w:rPr>
          <w:rFonts w:cs="Sakkal Majalla" w:hint="cs"/>
          <w:b/>
          <w:bCs/>
          <w:sz w:val="32"/>
          <w:szCs w:val="32"/>
          <w:rtl/>
        </w:rPr>
        <w:t>ی‌</w:t>
      </w:r>
      <w:r w:rsidRPr="00AA2F3C">
        <w:rPr>
          <w:rFonts w:cs="Sakkal Majalla"/>
          <w:b/>
          <w:bCs/>
          <w:sz w:val="32"/>
          <w:szCs w:val="32"/>
          <w:rtl/>
        </w:rPr>
        <w:t>(سلام‌الله‌عل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ها</w:t>
      </w:r>
      <w:r w:rsidRPr="00AA2F3C">
        <w:rPr>
          <w:rFonts w:cs="Sakkal Majalla"/>
          <w:b/>
          <w:bCs/>
          <w:sz w:val="32"/>
          <w:szCs w:val="32"/>
          <w:rtl/>
        </w:rPr>
        <w:t>) و امام سجاد(صلوات‌الله‌عل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ه</w:t>
      </w:r>
      <w:r w:rsidRPr="00AA2F3C">
        <w:rPr>
          <w:rFonts w:cs="Sakkal Majalla"/>
          <w:b/>
          <w:bCs/>
          <w:sz w:val="32"/>
          <w:szCs w:val="32"/>
          <w:rtl/>
        </w:rPr>
        <w:t>) در طول آن روزها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اسارت</w:t>
      </w:r>
      <w:r w:rsidRPr="00B005E6">
        <w:rPr>
          <w:rFonts w:cs="Sakkal Majalla"/>
          <w:sz w:val="32"/>
          <w:szCs w:val="32"/>
          <w:rtl/>
        </w:rPr>
        <w:t xml:space="preserve"> - چه در همان عصر عاشورا در کربلا و چه در روزها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بعد در راه شام و کوفه و خود شهر شام و بعد از آن در ز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ارت</w:t>
      </w:r>
      <w:r w:rsidRPr="00B005E6">
        <w:rPr>
          <w:rFonts w:cs="Sakkal Majalla"/>
          <w:sz w:val="32"/>
          <w:szCs w:val="32"/>
          <w:rtl/>
        </w:rPr>
        <w:t xml:space="preserve"> کربلا و بعد عز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مت</w:t>
      </w:r>
      <w:r w:rsidRPr="00B005E6">
        <w:rPr>
          <w:rFonts w:cs="Sakkal Majalla"/>
          <w:sz w:val="32"/>
          <w:szCs w:val="32"/>
          <w:rtl/>
        </w:rPr>
        <w:t xml:space="preserve"> به مد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نه</w:t>
      </w:r>
      <w:r w:rsidRPr="00B005E6">
        <w:rPr>
          <w:rFonts w:cs="Sakkal Majalla"/>
          <w:sz w:val="32"/>
          <w:szCs w:val="32"/>
          <w:rtl/>
        </w:rPr>
        <w:t xml:space="preserve"> و سپس </w:t>
      </w:r>
      <w:r w:rsidRPr="00B005E6">
        <w:rPr>
          <w:rFonts w:cs="Sakkal Majalla" w:hint="eastAsia"/>
          <w:sz w:val="32"/>
          <w:szCs w:val="32"/>
          <w:rtl/>
        </w:rPr>
        <w:t>در</w:t>
      </w:r>
      <w:r w:rsidRPr="00B005E6">
        <w:rPr>
          <w:rFonts w:cs="Sakkal Majalla"/>
          <w:sz w:val="32"/>
          <w:szCs w:val="32"/>
          <w:rtl/>
        </w:rPr>
        <w:t xml:space="preserve"> طول سال</w:t>
      </w:r>
      <w:r w:rsidR="00AA2F3C">
        <w:rPr>
          <w:rFonts w:cs="Sakkal Majalla" w:hint="cs"/>
          <w:sz w:val="32"/>
          <w:szCs w:val="32"/>
          <w:rtl/>
        </w:rPr>
        <w:t>‌</w:t>
      </w:r>
      <w:r w:rsidRPr="00B005E6">
        <w:rPr>
          <w:rFonts w:cs="Sakkal Majalla"/>
          <w:sz w:val="32"/>
          <w:szCs w:val="32"/>
          <w:rtl/>
        </w:rPr>
        <w:t>ها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متماد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که ا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 w:hint="eastAsia"/>
          <w:sz w:val="32"/>
          <w:szCs w:val="32"/>
          <w:rtl/>
        </w:rPr>
        <w:t>ن</w:t>
      </w:r>
      <w:r w:rsidRPr="00B005E6">
        <w:rPr>
          <w:rFonts w:cs="Sakkal Majalla"/>
          <w:sz w:val="32"/>
          <w:szCs w:val="32"/>
          <w:rtl/>
        </w:rPr>
        <w:t xml:space="preserve"> بزرگواران زنده ماندند - مجاهدات و تب</w:t>
      </w:r>
      <w:r w:rsidRPr="00B005E6">
        <w:rPr>
          <w:rFonts w:cs="Sakkal Majalla" w:hint="cs"/>
          <w:sz w:val="32"/>
          <w:szCs w:val="32"/>
          <w:rtl/>
        </w:rPr>
        <w:t>یی</w:t>
      </w:r>
      <w:r w:rsidRPr="00B005E6">
        <w:rPr>
          <w:rFonts w:cs="Sakkal Majalla" w:hint="eastAsia"/>
          <w:sz w:val="32"/>
          <w:szCs w:val="32"/>
          <w:rtl/>
        </w:rPr>
        <w:t>ن</w:t>
      </w:r>
      <w:r w:rsidRPr="00B005E6">
        <w:rPr>
          <w:rFonts w:cs="Sakkal Majalla"/>
          <w:sz w:val="32"/>
          <w:szCs w:val="32"/>
          <w:rtl/>
        </w:rPr>
        <w:t xml:space="preserve"> و افشاگر</w:t>
      </w:r>
      <w:r w:rsidRPr="00B005E6">
        <w:rPr>
          <w:rFonts w:cs="Sakkal Majalla" w:hint="cs"/>
          <w:sz w:val="32"/>
          <w:szCs w:val="32"/>
          <w:rtl/>
        </w:rPr>
        <w:t>ی</w:t>
      </w:r>
      <w:r w:rsidRPr="00B005E6">
        <w:rPr>
          <w:rFonts w:cs="Sakkal Majalla"/>
          <w:sz w:val="32"/>
          <w:szCs w:val="32"/>
          <w:rtl/>
        </w:rPr>
        <w:t xml:space="preserve"> نکرده بودند و </w:t>
      </w:r>
      <w:r w:rsidRPr="00AA2F3C">
        <w:rPr>
          <w:rFonts w:cs="Sakkal Majalla"/>
          <w:b/>
          <w:bCs/>
          <w:sz w:val="32"/>
          <w:szCs w:val="32"/>
          <w:rtl/>
        </w:rPr>
        <w:t>حق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قت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فلسفه‌ عاشورا و هدف حس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ن‌بن‌عل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و ظلم دشمن را ب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 w:hint="eastAsia"/>
          <w:b/>
          <w:bCs/>
          <w:sz w:val="32"/>
          <w:szCs w:val="32"/>
          <w:rtl/>
        </w:rPr>
        <w:t>ان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نم</w:t>
      </w:r>
      <w:r w:rsidRPr="00AA2F3C">
        <w:rPr>
          <w:rFonts w:cs="Sakkal Majalla" w:hint="cs"/>
          <w:b/>
          <w:bCs/>
          <w:sz w:val="32"/>
          <w:szCs w:val="32"/>
          <w:rtl/>
        </w:rPr>
        <w:t>ی‌</w:t>
      </w:r>
      <w:r w:rsidRPr="00AA2F3C">
        <w:rPr>
          <w:rFonts w:cs="Sakkal Majalla" w:hint="eastAsia"/>
          <w:b/>
          <w:bCs/>
          <w:sz w:val="32"/>
          <w:szCs w:val="32"/>
          <w:rtl/>
        </w:rPr>
        <w:t>کردند،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واقعه عاشورا تا امروز، جوشان و زنده و مشتعل باق</w:t>
      </w:r>
      <w:r w:rsidRPr="00AA2F3C">
        <w:rPr>
          <w:rFonts w:cs="Sakkal Majalla" w:hint="cs"/>
          <w:b/>
          <w:bCs/>
          <w:sz w:val="32"/>
          <w:szCs w:val="32"/>
          <w:rtl/>
        </w:rPr>
        <w:t>ی</w:t>
      </w:r>
      <w:r w:rsidRPr="00AA2F3C">
        <w:rPr>
          <w:rFonts w:cs="Sakkal Majalla"/>
          <w:b/>
          <w:bCs/>
          <w:sz w:val="32"/>
          <w:szCs w:val="32"/>
          <w:rtl/>
        </w:rPr>
        <w:t xml:space="preserve"> نم</w:t>
      </w:r>
      <w:r w:rsidRPr="00AA2F3C">
        <w:rPr>
          <w:rFonts w:cs="Sakkal Majalla" w:hint="cs"/>
          <w:b/>
          <w:bCs/>
          <w:sz w:val="32"/>
          <w:szCs w:val="32"/>
          <w:rtl/>
        </w:rPr>
        <w:t>ی‌</w:t>
      </w:r>
      <w:r w:rsidRPr="00AA2F3C">
        <w:rPr>
          <w:rFonts w:cs="Sakkal Majalla" w:hint="eastAsia"/>
          <w:b/>
          <w:bCs/>
          <w:sz w:val="32"/>
          <w:szCs w:val="32"/>
          <w:rtl/>
        </w:rPr>
        <w:t>ماند</w:t>
      </w:r>
      <w:r w:rsidRPr="00AA2F3C">
        <w:rPr>
          <w:rFonts w:cs="Sakkal Majalla"/>
          <w:b/>
          <w:bCs/>
          <w:sz w:val="32"/>
          <w:szCs w:val="32"/>
          <w:rtl/>
        </w:rPr>
        <w:t>.</w:t>
      </w:r>
    </w:p>
    <w:p w:rsidR="007A4620" w:rsidRPr="00337CDF" w:rsidRDefault="009C5C4C" w:rsidP="00AA2F3C">
      <w:pPr>
        <w:rPr>
          <w:rFonts w:asciiTheme="minorHAnsi" w:hAnsiTheme="minorHAnsi" w:cs="Sakkal Majalla"/>
          <w:sz w:val="32"/>
          <w:szCs w:val="32"/>
        </w:rPr>
      </w:pPr>
      <w:r>
        <w:rPr>
          <w:rFonts w:cs="Sakkal Majalla" w:hint="cs"/>
          <w:sz w:val="32"/>
          <w:szCs w:val="32"/>
          <w:rtl/>
        </w:rPr>
        <w:t xml:space="preserve">امام خامنه‌ای، </w:t>
      </w:r>
      <w:r w:rsidR="00AA2F3C">
        <w:rPr>
          <w:rFonts w:cs="Sakkal Majalla" w:hint="cs"/>
          <w:sz w:val="32"/>
          <w:szCs w:val="32"/>
          <w:rtl/>
        </w:rPr>
        <w:t>29</w:t>
      </w:r>
      <w:r>
        <w:rPr>
          <w:rFonts w:cs="Sakkal Majalla" w:hint="cs"/>
          <w:sz w:val="32"/>
          <w:szCs w:val="32"/>
          <w:rtl/>
        </w:rPr>
        <w:t>/</w:t>
      </w:r>
      <w:r w:rsidR="00AA2F3C">
        <w:rPr>
          <w:rFonts w:cs="Sakkal Majalla" w:hint="cs"/>
          <w:sz w:val="32"/>
          <w:szCs w:val="32"/>
          <w:rtl/>
        </w:rPr>
        <w:t>6</w:t>
      </w:r>
      <w:r>
        <w:rPr>
          <w:rFonts w:cs="Sakkal Majalla" w:hint="cs"/>
          <w:sz w:val="32"/>
          <w:szCs w:val="32"/>
          <w:rtl/>
        </w:rPr>
        <w:t>/13</w:t>
      </w:r>
      <w:r w:rsidR="00AA2F3C">
        <w:rPr>
          <w:rFonts w:cs="Sakkal Majalla" w:hint="cs"/>
          <w:sz w:val="32"/>
          <w:szCs w:val="32"/>
          <w:rtl/>
        </w:rPr>
        <w:t>68</w:t>
      </w:r>
    </w:p>
    <w:p w:rsidR="007A4620" w:rsidRDefault="007A4620" w:rsidP="007A4620">
      <w:pPr>
        <w:rPr>
          <w:rFonts w:cs="Sakkal Majalla"/>
          <w:sz w:val="32"/>
          <w:szCs w:val="32"/>
          <w:rtl/>
        </w:rPr>
      </w:pPr>
    </w:p>
    <w:p w:rsidR="007A4620" w:rsidRPr="005D2161" w:rsidRDefault="007A4620" w:rsidP="007A4620">
      <w:pPr>
        <w:rPr>
          <w:rFonts w:asciiTheme="minorHAnsi" w:hAnsiTheme="minorHAnsi" w:cs="Sakkal Majalla"/>
          <w:sz w:val="32"/>
          <w:szCs w:val="32"/>
          <w:rtl/>
          <w:lang w:bidi="fa-IR"/>
        </w:rPr>
        <w:sectPr w:rsidR="007A4620" w:rsidRPr="005D2161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6E0AD9" w:rsidRPr="00580697" w:rsidRDefault="006E0AD9" w:rsidP="006E0AD9">
      <w:pPr>
        <w:rPr>
          <w:rFonts w:asciiTheme="minorHAnsi" w:hAnsiTheme="minorHAnsi" w:cs="Sakkal Majalla"/>
          <w:rtl/>
          <w:lang w:bidi="fa-IR"/>
        </w:rPr>
      </w:pPr>
    </w:p>
    <w:p w:rsidR="00EF4B70" w:rsidRDefault="0013258F" w:rsidP="00367C88">
      <w:pPr>
        <w:pStyle w:val="Heading1"/>
        <w:rPr>
          <w:rtl/>
        </w:rPr>
      </w:pPr>
      <w:bookmarkStart w:id="10" w:name="_Toc433726828"/>
      <w:r>
        <w:rPr>
          <w:rFonts w:hint="cs"/>
          <w:rtl/>
        </w:rPr>
        <w:t xml:space="preserve">فرهنگ پایداری و سیره </w:t>
      </w:r>
      <w:r w:rsidR="005C14FB">
        <w:rPr>
          <w:rFonts w:hint="cs"/>
          <w:rtl/>
        </w:rPr>
        <w:t>شهدا</w:t>
      </w:r>
      <w:bookmarkEnd w:id="10"/>
    </w:p>
    <w:p w:rsidR="00BB0CD7" w:rsidRPr="00BB0CD7" w:rsidRDefault="00BB0CD7" w:rsidP="00367C88">
      <w:pPr>
        <w:rPr>
          <w:rtl/>
        </w:rPr>
      </w:pPr>
    </w:p>
    <w:p w:rsidR="00B334BF" w:rsidRPr="00FF04B1" w:rsidRDefault="004A532E" w:rsidP="00BE0A52">
      <w:pPr>
        <w:pStyle w:val="Heading2"/>
        <w:rPr>
          <w:rtl/>
        </w:rPr>
      </w:pPr>
      <w:bookmarkStart w:id="11" w:name="_Toc433726829"/>
      <w:r>
        <w:rPr>
          <w:rFonts w:hint="cs"/>
          <w:rtl/>
        </w:rPr>
        <w:t>آقای وزیر در خط مقدم</w:t>
      </w:r>
      <w:bookmarkEnd w:id="11"/>
    </w:p>
    <w:p w:rsidR="006423A3" w:rsidRDefault="006423A3" w:rsidP="00C868E0">
      <w:pPr>
        <w:jc w:val="left"/>
        <w:rPr>
          <w:rFonts w:cs="B Mitra"/>
          <w:b/>
          <w:bCs/>
          <w:rtl/>
        </w:rPr>
      </w:pPr>
    </w:p>
    <w:p w:rsidR="004A532E" w:rsidRDefault="004A532E" w:rsidP="004A532E">
      <w:pPr>
        <w:rPr>
          <w:rFonts w:ascii="Calibri" w:eastAsia="Calibri" w:hAnsi="Calibri"/>
          <w:rtl/>
          <w:lang w:eastAsia="ja-JP" w:bidi="fa-IR"/>
        </w:rPr>
      </w:pPr>
      <w:r w:rsidRPr="004A532E">
        <w:rPr>
          <w:rFonts w:ascii="Calibri" w:eastAsia="Calibri" w:hAnsi="Calibri"/>
          <w:rtl/>
          <w:lang w:eastAsia="ja-JP" w:bidi="fa-IR"/>
        </w:rPr>
        <w:t>تازه وز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ر</w:t>
      </w:r>
      <w:r>
        <w:rPr>
          <w:rFonts w:ascii="Calibri" w:eastAsia="Calibri" w:hAnsi="Calibri"/>
          <w:rtl/>
          <w:lang w:eastAsia="ja-JP" w:bidi="fa-IR"/>
        </w:rPr>
        <w:t xml:space="preserve"> شده بود</w:t>
      </w:r>
      <w:r w:rsidRPr="004A532E">
        <w:rPr>
          <w:rFonts w:ascii="Calibri" w:eastAsia="Calibri" w:hAnsi="Calibri"/>
          <w:rtl/>
          <w:lang w:eastAsia="ja-JP" w:bidi="fa-IR"/>
        </w:rPr>
        <w:t xml:space="preserve"> و ا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جاب</w:t>
      </w:r>
      <w:r w:rsidRPr="004A532E">
        <w:rPr>
          <w:rFonts w:ascii="Calibri" w:eastAsia="Calibri" w:hAnsi="Calibri"/>
          <w:rtl/>
          <w:lang w:eastAsia="ja-JP" w:bidi="fa-IR"/>
        </w:rPr>
        <w:t xml:space="preserve"> م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>
        <w:rPr>
          <w:rFonts w:ascii="Calibri" w:eastAsia="Calibri" w:hAnsi="Calibri" w:hint="cs"/>
          <w:rtl/>
          <w:lang w:eastAsia="ja-JP" w:bidi="fa-IR"/>
        </w:rPr>
        <w:t>‌</w:t>
      </w:r>
      <w:r>
        <w:rPr>
          <w:rFonts w:ascii="Calibri" w:eastAsia="Calibri" w:hAnsi="Calibri"/>
          <w:rtl/>
          <w:lang w:eastAsia="ja-JP" w:bidi="fa-IR"/>
        </w:rPr>
        <w:t>کرد که در تهران حضور داشته باشد</w:t>
      </w:r>
      <w:r>
        <w:rPr>
          <w:rFonts w:ascii="Calibri" w:eastAsia="Calibri" w:hAnsi="Calibri" w:hint="cs"/>
          <w:rtl/>
          <w:lang w:eastAsia="ja-JP" w:bidi="fa-IR"/>
        </w:rPr>
        <w:t>.</w:t>
      </w:r>
      <w:r w:rsidRPr="004A532E">
        <w:rPr>
          <w:rFonts w:ascii="Calibri" w:eastAsia="Calibri" w:hAnsi="Calibri"/>
          <w:rtl/>
          <w:lang w:eastAsia="ja-JP" w:bidi="fa-IR"/>
        </w:rPr>
        <w:t xml:space="preserve"> دولت هم جد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د</w:t>
      </w:r>
      <w:r w:rsidRPr="004A532E">
        <w:rPr>
          <w:rFonts w:ascii="Calibri" w:eastAsia="Calibri" w:hAnsi="Calibri"/>
          <w:rtl/>
          <w:lang w:eastAsia="ja-JP" w:bidi="fa-IR"/>
        </w:rPr>
        <w:t xml:space="preserve"> بود و مرتب جلسات کاب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نه</w:t>
      </w:r>
      <w:r w:rsidRPr="004A532E">
        <w:rPr>
          <w:rFonts w:ascii="Calibri" w:eastAsia="Calibri" w:hAnsi="Calibri"/>
          <w:rtl/>
          <w:lang w:eastAsia="ja-JP" w:bidi="fa-IR"/>
        </w:rPr>
        <w:t xml:space="preserve"> تشک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ل</w:t>
      </w:r>
      <w:r w:rsidRPr="004A532E">
        <w:rPr>
          <w:rFonts w:ascii="Calibri" w:eastAsia="Calibri" w:hAnsi="Calibri"/>
          <w:rtl/>
          <w:lang w:eastAsia="ja-JP" w:bidi="fa-IR"/>
        </w:rPr>
        <w:t xml:space="preserve"> م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>
        <w:rPr>
          <w:rFonts w:ascii="Calibri" w:eastAsia="Calibri" w:hAnsi="Calibri" w:hint="cs"/>
          <w:rtl/>
          <w:lang w:eastAsia="ja-JP" w:bidi="fa-IR"/>
        </w:rPr>
        <w:t>‌</w:t>
      </w:r>
      <w:r>
        <w:rPr>
          <w:rFonts w:ascii="Calibri" w:eastAsia="Calibri" w:hAnsi="Calibri"/>
          <w:rtl/>
          <w:lang w:eastAsia="ja-JP" w:bidi="fa-IR"/>
        </w:rPr>
        <w:t>شد، اما بازهم</w:t>
      </w:r>
      <w:r w:rsidRPr="004A532E">
        <w:rPr>
          <w:rFonts w:ascii="Calibri" w:eastAsia="Calibri" w:hAnsi="Calibri"/>
          <w:rtl/>
          <w:lang w:eastAsia="ja-JP" w:bidi="fa-IR"/>
        </w:rPr>
        <w:t xml:space="preserve"> تا زمان اسا</w:t>
      </w:r>
      <w:r>
        <w:rPr>
          <w:rFonts w:ascii="Calibri" w:eastAsia="Calibri" w:hAnsi="Calibri"/>
          <w:rtl/>
          <w:lang w:eastAsia="ja-JP" w:bidi="fa-IR"/>
        </w:rPr>
        <w:t>رت سه بار به منطقه سفر کرده بود.</w:t>
      </w:r>
    </w:p>
    <w:p w:rsidR="00BE0A52" w:rsidRDefault="004A532E" w:rsidP="004A532E">
      <w:pPr>
        <w:rPr>
          <w:rFonts w:ascii="Calibri" w:eastAsia="Calibri" w:hAnsi="Calibri"/>
          <w:rtl/>
          <w:lang w:eastAsia="ja-JP" w:bidi="fa-IR"/>
        </w:rPr>
      </w:pPr>
      <w:r>
        <w:rPr>
          <w:rFonts w:ascii="Calibri" w:eastAsia="Calibri" w:hAnsi="Calibri"/>
          <w:rtl/>
          <w:lang w:eastAsia="ja-JP" w:bidi="fa-IR"/>
        </w:rPr>
        <w:t>استدلالش</w:t>
      </w:r>
      <w:r w:rsidRPr="004A532E">
        <w:rPr>
          <w:rFonts w:ascii="Calibri" w:eastAsia="Calibri" w:hAnsi="Calibri"/>
          <w:rtl/>
          <w:lang w:eastAsia="ja-JP" w:bidi="fa-IR"/>
        </w:rPr>
        <w:t xml:space="preserve"> هم ا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ن</w:t>
      </w:r>
      <w:r w:rsidRPr="004A532E">
        <w:rPr>
          <w:rFonts w:ascii="Calibri" w:eastAsia="Calibri" w:hAnsi="Calibri"/>
          <w:rtl/>
          <w:lang w:eastAsia="ja-JP" w:bidi="fa-IR"/>
        </w:rPr>
        <w:t xml:space="preserve"> بود که ما نم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>
        <w:rPr>
          <w:rFonts w:ascii="Calibri" w:eastAsia="Calibri" w:hAnsi="Calibri" w:hint="cs"/>
          <w:rtl/>
          <w:lang w:eastAsia="ja-JP" w:bidi="fa-IR"/>
        </w:rPr>
        <w:t>‌</w:t>
      </w:r>
      <w:r w:rsidRPr="004A532E">
        <w:rPr>
          <w:rFonts w:ascii="Calibri" w:eastAsia="Calibri" w:hAnsi="Calibri"/>
          <w:rtl/>
          <w:lang w:eastAsia="ja-JP" w:bidi="fa-IR"/>
        </w:rPr>
        <w:t>توان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م</w:t>
      </w:r>
      <w:r w:rsidRPr="004A532E">
        <w:rPr>
          <w:rFonts w:ascii="Calibri" w:eastAsia="Calibri" w:hAnsi="Calibri"/>
          <w:rtl/>
          <w:lang w:eastAsia="ja-JP" w:bidi="fa-IR"/>
        </w:rPr>
        <w:t xml:space="preserve"> تحمل کن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 w:hint="eastAsia"/>
          <w:rtl/>
          <w:lang w:eastAsia="ja-JP" w:bidi="fa-IR"/>
        </w:rPr>
        <w:t>م</w:t>
      </w:r>
      <w:r>
        <w:rPr>
          <w:rFonts w:ascii="Calibri" w:eastAsia="Calibri" w:hAnsi="Calibri"/>
          <w:rtl/>
          <w:lang w:eastAsia="ja-JP" w:bidi="fa-IR"/>
        </w:rPr>
        <w:t xml:space="preserve"> که فرزندان مردم در </w:t>
      </w:r>
      <w:r>
        <w:rPr>
          <w:rFonts w:ascii="Calibri" w:eastAsia="Calibri" w:hAnsi="Calibri" w:hint="cs"/>
          <w:rtl/>
          <w:lang w:eastAsia="ja-JP" w:bidi="fa-IR"/>
        </w:rPr>
        <w:t>خط</w:t>
      </w:r>
      <w:r w:rsidRPr="004A532E">
        <w:rPr>
          <w:rFonts w:ascii="Calibri" w:eastAsia="Calibri" w:hAnsi="Calibri"/>
          <w:rtl/>
          <w:lang w:eastAsia="ja-JP" w:bidi="fa-IR"/>
        </w:rPr>
        <w:t xml:space="preserve"> مقدم </w:t>
      </w:r>
      <w:r w:rsidRPr="004A532E">
        <w:rPr>
          <w:rFonts w:ascii="Calibri" w:eastAsia="Calibri" w:hAnsi="Calibri" w:hint="eastAsia"/>
          <w:rtl/>
          <w:lang w:eastAsia="ja-JP" w:bidi="fa-IR"/>
        </w:rPr>
        <w:t>جبهه</w:t>
      </w:r>
      <w:r>
        <w:rPr>
          <w:rFonts w:ascii="Calibri" w:eastAsia="Calibri" w:hAnsi="Calibri"/>
          <w:rtl/>
          <w:lang w:eastAsia="ja-JP" w:bidi="fa-IR"/>
        </w:rPr>
        <w:t xml:space="preserve"> باشند و ما</w:t>
      </w:r>
      <w:r w:rsidRPr="004A532E">
        <w:rPr>
          <w:rFonts w:ascii="Calibri" w:eastAsia="Calibri" w:hAnsi="Calibri"/>
          <w:rtl/>
          <w:lang w:eastAsia="ja-JP" w:bidi="fa-IR"/>
        </w:rPr>
        <w:t xml:space="preserve"> به بهانه جلسه و مشکلات کار</w:t>
      </w:r>
      <w:r w:rsidRPr="004A532E">
        <w:rPr>
          <w:rFonts w:ascii="Calibri" w:eastAsia="Calibri" w:hAnsi="Calibri" w:hint="cs"/>
          <w:rtl/>
          <w:lang w:eastAsia="ja-JP" w:bidi="fa-IR"/>
        </w:rPr>
        <w:t>ی</w:t>
      </w:r>
      <w:r w:rsidRPr="004A532E">
        <w:rPr>
          <w:rFonts w:ascii="Calibri" w:eastAsia="Calibri" w:hAnsi="Calibri"/>
          <w:rtl/>
          <w:lang w:eastAsia="ja-JP" w:bidi="fa-IR"/>
        </w:rPr>
        <w:t xml:space="preserve"> در تهران و مرکز کشور و </w:t>
      </w:r>
      <w:r w:rsidR="008043C4">
        <w:rPr>
          <w:rFonts w:ascii="Calibri" w:eastAsia="Calibri" w:hAnsi="Calibri" w:hint="cs"/>
          <w:rtl/>
          <w:lang w:eastAsia="ja-JP" w:bidi="fa-IR"/>
        </w:rPr>
        <w:t>محل‌های</w:t>
      </w:r>
      <w:r w:rsidRPr="004A532E">
        <w:rPr>
          <w:rFonts w:ascii="Calibri" w:eastAsia="Calibri" w:hAnsi="Calibri"/>
          <w:rtl/>
          <w:lang w:eastAsia="ja-JP" w:bidi="fa-IR"/>
        </w:rPr>
        <w:t xml:space="preserve"> امن </w:t>
      </w:r>
      <w:r>
        <w:rPr>
          <w:rFonts w:ascii="Calibri" w:eastAsia="Calibri" w:hAnsi="Calibri" w:hint="cs"/>
          <w:rtl/>
          <w:lang w:eastAsia="ja-JP" w:bidi="fa-IR"/>
        </w:rPr>
        <w:t>باشیم.</w:t>
      </w:r>
    </w:p>
    <w:p w:rsidR="00FB5700" w:rsidRPr="00BE0A52" w:rsidRDefault="004A532E" w:rsidP="004A532E">
      <w:pPr>
        <w:rPr>
          <w:rFonts w:ascii="Calibri" w:eastAsia="Calibri" w:hAnsi="Calibri"/>
          <w:sz w:val="24"/>
          <w:szCs w:val="24"/>
          <w:rtl/>
          <w:lang w:eastAsia="ja-JP" w:bidi="fa-IR"/>
        </w:rPr>
        <w:sectPr w:rsidR="00FB5700" w:rsidRPr="00BE0A52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Calibri" w:eastAsia="Calibri" w:hAnsi="Calibri" w:hint="cs"/>
          <w:rtl/>
          <w:lang w:eastAsia="ja-JP" w:bidi="fa-IR"/>
        </w:rPr>
        <w:t>براساس: ماه‌نامه شاهد یاران</w:t>
      </w:r>
    </w:p>
    <w:p w:rsidR="0024553F" w:rsidRDefault="0024553F" w:rsidP="0024553F">
      <w:pPr>
        <w:pStyle w:val="Heading1"/>
        <w:rPr>
          <w:rFonts w:eastAsia="Calibri"/>
          <w:rtl/>
          <w:lang w:eastAsia="ja-JP"/>
        </w:rPr>
      </w:pPr>
      <w:bookmarkStart w:id="12" w:name="_Toc433726830"/>
      <w:r>
        <w:rPr>
          <w:rFonts w:eastAsia="Calibri" w:hint="cs"/>
          <w:rtl/>
          <w:lang w:eastAsia="ja-JP"/>
        </w:rPr>
        <w:lastRenderedPageBreak/>
        <w:t>حکایت خوبان</w:t>
      </w:r>
      <w:bookmarkEnd w:id="12"/>
    </w:p>
    <w:p w:rsidR="0024553F" w:rsidRDefault="008C7ADD" w:rsidP="0024553F">
      <w:pPr>
        <w:pStyle w:val="Heading2"/>
        <w:rPr>
          <w:rFonts w:eastAsia="Calibri"/>
          <w:rtl/>
          <w:lang w:eastAsia="ja-JP"/>
        </w:rPr>
      </w:pPr>
      <w:bookmarkStart w:id="13" w:name="_Toc433726831"/>
      <w:r>
        <w:rPr>
          <w:rFonts w:eastAsia="Calibri" w:hint="cs"/>
          <w:rtl/>
          <w:lang w:eastAsia="ja-JP"/>
        </w:rPr>
        <w:t>من از شهادت نمی‌ترسم</w:t>
      </w:r>
      <w:bookmarkEnd w:id="13"/>
    </w:p>
    <w:p w:rsidR="008C7ADD" w:rsidRPr="008C7ADD" w:rsidRDefault="008C7ADD" w:rsidP="008C7ADD">
      <w:pPr>
        <w:pStyle w:val="a"/>
        <w:rPr>
          <w:rFonts w:ascii="Myriad Arabic" w:hAnsi="Myriad Arabic" w:cs="Myriad Arabic"/>
          <w:sz w:val="36"/>
          <w:szCs w:val="36"/>
        </w:rPr>
      </w:pPr>
      <w:r w:rsidRPr="008C7ADD">
        <w:rPr>
          <w:rFonts w:ascii="Myriad Arabic" w:hAnsi="Myriad Arabic" w:cs="Myriad Arabic"/>
          <w:sz w:val="36"/>
          <w:szCs w:val="36"/>
          <w:rtl/>
        </w:rPr>
        <w:t>آن روز عید قربان بود. در خطبه نماز گفت: "مرا تهدید به قتل می‏كنند! من از شهادت نمی‏ترسم و آماده‏ام و از خدا می‏خواهم."</w:t>
      </w:r>
    </w:p>
    <w:p w:rsidR="008C7ADD" w:rsidRPr="008C7ADD" w:rsidRDefault="008C7ADD" w:rsidP="008C7ADD">
      <w:pPr>
        <w:pStyle w:val="a"/>
        <w:rPr>
          <w:rFonts w:ascii="Myriad Arabic" w:hAnsi="Myriad Arabic" w:cs="Myriad Arabic"/>
          <w:sz w:val="36"/>
          <w:szCs w:val="36"/>
          <w:rtl/>
        </w:rPr>
      </w:pPr>
      <w:r w:rsidRPr="008C7ADD">
        <w:rPr>
          <w:rFonts w:ascii="Myriad Arabic" w:hAnsi="Myriad Arabic" w:cs="Myriad Arabic"/>
          <w:sz w:val="36"/>
          <w:szCs w:val="36"/>
          <w:rtl/>
        </w:rPr>
        <w:t>گروهک فرقان همان روز او را به کاروان پرفیض شهدا رساند.</w:t>
      </w:r>
    </w:p>
    <w:p w:rsidR="0024553F" w:rsidRDefault="0024553F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60697B" w:rsidRDefault="008C7ADD" w:rsidP="0060697B">
      <w:pPr>
        <w:ind w:firstLine="0"/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60697B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آیت‌الله سید محمدعلی قاضی طباطبایی اولین شهید محراب انقلاب اسلامی در 10 آبان 1358 به این فوز عظیم نائل شد. ان‌شاءالله شهید بشویم، صلوات.</w:t>
      </w:r>
    </w:p>
    <w:p w:rsidR="00FB5700" w:rsidRPr="004C7BD3" w:rsidRDefault="00FB5700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4" w:name="_Toc433726832"/>
      <w:r>
        <w:rPr>
          <w:rFonts w:hint="cs"/>
          <w:rtl/>
        </w:rPr>
        <w:t>یار مهربان</w:t>
      </w:r>
      <w:bookmarkEnd w:id="14"/>
    </w:p>
    <w:p w:rsidR="005C14FB" w:rsidRDefault="005C14FB" w:rsidP="00367C88">
      <w:pPr>
        <w:rPr>
          <w:rtl/>
          <w:lang w:bidi="fa-IR"/>
        </w:rPr>
      </w:pPr>
    </w:p>
    <w:p w:rsidR="00154724" w:rsidRDefault="00EE18D6" w:rsidP="00F86045">
      <w:pPr>
        <w:pStyle w:val="Heading2"/>
        <w:rPr>
          <w:rtl/>
        </w:rPr>
      </w:pPr>
      <w:bookmarkStart w:id="15" w:name="_Toc433726833"/>
      <w:r>
        <w:rPr>
          <w:rFonts w:hint="cs"/>
          <w:rtl/>
        </w:rPr>
        <w:t>مرگ بر آمریکا</w:t>
      </w:r>
      <w:bookmarkEnd w:id="15"/>
    </w:p>
    <w:p w:rsidR="00C55EFA" w:rsidRPr="00636688" w:rsidRDefault="00C55EFA" w:rsidP="00C55EFA">
      <w:pPr>
        <w:pStyle w:val="a"/>
        <w:rPr>
          <w:sz w:val="32"/>
          <w:szCs w:val="32"/>
          <w:rtl/>
        </w:rPr>
      </w:pPr>
      <w:bookmarkStart w:id="16" w:name="_Toc399859763"/>
    </w:p>
    <w:bookmarkEnd w:id="16"/>
    <w:p w:rsidR="00D87C60" w:rsidRPr="006423A3" w:rsidRDefault="00520BFF" w:rsidP="00B639EE">
      <w:pPr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</w:pPr>
      <w:r w:rsidRPr="00636688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«</w:t>
      </w:r>
      <w:r w:rsidR="00EE18D6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مبانی دینی استکبارستیزی و اصول مواجهه با نظام سلطه و استکبار جهانی</w:t>
      </w:r>
      <w:r w:rsidR="00D87C60" w:rsidRPr="00636688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»</w:t>
      </w:r>
    </w:p>
    <w:p w:rsidR="00154724" w:rsidRDefault="008842CF" w:rsidP="0015120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تألیف</w:t>
      </w:r>
      <w:r w:rsidR="00151206">
        <w:rPr>
          <w:rFonts w:hint="cs"/>
          <w:sz w:val="32"/>
          <w:szCs w:val="32"/>
          <w:rtl/>
        </w:rPr>
        <w:t xml:space="preserve"> و</w:t>
      </w:r>
      <w:r w:rsidR="00BE0B9B">
        <w:rPr>
          <w:rFonts w:hint="cs"/>
          <w:sz w:val="32"/>
          <w:szCs w:val="32"/>
          <w:rtl/>
        </w:rPr>
        <w:t xml:space="preserve"> </w:t>
      </w:r>
      <w:r w:rsidR="002416B1" w:rsidRPr="00636688">
        <w:rPr>
          <w:rFonts w:hint="cs"/>
          <w:sz w:val="32"/>
          <w:szCs w:val="32"/>
          <w:rtl/>
        </w:rPr>
        <w:t>ناشر</w:t>
      </w:r>
      <w:r w:rsidR="00520BFF" w:rsidRPr="00636688">
        <w:rPr>
          <w:sz w:val="32"/>
          <w:szCs w:val="32"/>
          <w:rtl/>
        </w:rPr>
        <w:t xml:space="preserve">: </w:t>
      </w:r>
      <w:r w:rsidR="00151206">
        <w:rPr>
          <w:rFonts w:hint="cs"/>
          <w:sz w:val="32"/>
          <w:szCs w:val="32"/>
          <w:rtl/>
        </w:rPr>
        <w:t>مؤسسه فرهنگی فخرالائمه</w:t>
      </w:r>
      <w:r w:rsidR="002416B1" w:rsidRPr="00636688">
        <w:rPr>
          <w:rFonts w:hint="cs"/>
          <w:sz w:val="32"/>
          <w:szCs w:val="32"/>
          <w:rtl/>
        </w:rPr>
        <w:t xml:space="preserve">، </w:t>
      </w:r>
      <w:r w:rsidR="00151206">
        <w:rPr>
          <w:rFonts w:hint="cs"/>
          <w:sz w:val="32"/>
          <w:szCs w:val="32"/>
          <w:rtl/>
        </w:rPr>
        <w:t>154</w:t>
      </w:r>
      <w:r w:rsidR="00D3329E">
        <w:rPr>
          <w:rFonts w:hint="cs"/>
          <w:sz w:val="32"/>
          <w:szCs w:val="32"/>
          <w:rtl/>
        </w:rPr>
        <w:t xml:space="preserve"> </w:t>
      </w:r>
      <w:r w:rsidR="00B639EE">
        <w:rPr>
          <w:rFonts w:hint="cs"/>
          <w:sz w:val="32"/>
          <w:szCs w:val="32"/>
          <w:rtl/>
        </w:rPr>
        <w:t xml:space="preserve">صفحه، چاپ </w:t>
      </w:r>
      <w:r w:rsidR="00151206">
        <w:rPr>
          <w:rFonts w:hint="cs"/>
          <w:sz w:val="32"/>
          <w:szCs w:val="32"/>
          <w:rtl/>
        </w:rPr>
        <w:t>4</w:t>
      </w:r>
      <w:r w:rsidR="00B639EE">
        <w:rPr>
          <w:rFonts w:hint="cs"/>
          <w:sz w:val="32"/>
          <w:szCs w:val="32"/>
          <w:rtl/>
        </w:rPr>
        <w:t>، قطع رقعی</w:t>
      </w:r>
      <w:r w:rsidR="00DE0266">
        <w:rPr>
          <w:rFonts w:hint="cs"/>
          <w:sz w:val="32"/>
          <w:szCs w:val="32"/>
          <w:rtl/>
        </w:rPr>
        <w:t xml:space="preserve">، </w:t>
      </w:r>
      <w:r w:rsidR="00151206">
        <w:rPr>
          <w:rFonts w:hint="cs"/>
          <w:sz w:val="32"/>
          <w:szCs w:val="32"/>
          <w:rtl/>
        </w:rPr>
        <w:t>5</w:t>
      </w:r>
      <w:r w:rsidR="00837B6E">
        <w:rPr>
          <w:rFonts w:hint="cs"/>
          <w:sz w:val="32"/>
          <w:szCs w:val="32"/>
          <w:rtl/>
        </w:rPr>
        <w:t>000</w:t>
      </w:r>
      <w:r w:rsidR="00DE0266">
        <w:rPr>
          <w:rFonts w:hint="cs"/>
          <w:sz w:val="32"/>
          <w:szCs w:val="32"/>
          <w:rtl/>
        </w:rPr>
        <w:t xml:space="preserve"> تومان.</w:t>
      </w:r>
    </w:p>
    <w:p w:rsidR="00151206" w:rsidRDefault="00151206" w:rsidP="00151206">
      <w:pPr>
        <w:ind w:firstLine="680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مواجهه امت </w:t>
      </w:r>
      <w:r w:rsidR="008043C4">
        <w:rPr>
          <w:rFonts w:asciiTheme="minorHAnsi" w:hAnsiTheme="minorHAnsi" w:hint="eastAsia"/>
          <w:rtl/>
          <w:lang w:bidi="fa-IR"/>
        </w:rPr>
        <w:t>حزب‌الله</w:t>
      </w:r>
      <w:r>
        <w:rPr>
          <w:rFonts w:asciiTheme="minorHAnsi" w:hAnsiTheme="minorHAnsi" w:hint="cs"/>
          <w:rtl/>
          <w:lang w:bidi="fa-IR"/>
        </w:rPr>
        <w:t xml:space="preserve"> با استکبار هر روز جدی‌تر می‌شود.</w:t>
      </w:r>
    </w:p>
    <w:p w:rsidR="00151206" w:rsidRPr="00151206" w:rsidRDefault="00151206" w:rsidP="00151206">
      <w:pPr>
        <w:ind w:firstLine="680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عنوان کتاب گویاست. </w:t>
      </w:r>
      <w:r w:rsidRPr="00151206">
        <w:rPr>
          <w:rFonts w:asciiTheme="minorHAnsi" w:hAnsiTheme="minorHAnsi"/>
          <w:rtl/>
          <w:lang w:bidi="fa-IR"/>
        </w:rPr>
        <w:t>فصل اول به بررس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و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ژگ</w:t>
      </w:r>
      <w:r w:rsidRPr="00151206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/>
          <w:rtl/>
          <w:lang w:bidi="fa-IR"/>
        </w:rPr>
        <w:t>ها و شاخصه</w:t>
      </w:r>
      <w:r>
        <w:rPr>
          <w:rFonts w:asciiTheme="minorHAnsi" w:hAnsiTheme="minorHAnsi" w:hint="cs"/>
          <w:rtl/>
          <w:lang w:bidi="fa-IR"/>
        </w:rPr>
        <w:t>‌</w:t>
      </w:r>
      <w:r w:rsidRPr="00151206">
        <w:rPr>
          <w:rFonts w:asciiTheme="minorHAnsi" w:hAnsiTheme="minorHAnsi"/>
          <w:rtl/>
          <w:lang w:bidi="fa-IR"/>
        </w:rPr>
        <w:t>ها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رفتار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مستکبران در دو بخش تعر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ف</w:t>
      </w:r>
      <w:r w:rsidRPr="00151206">
        <w:rPr>
          <w:rFonts w:asciiTheme="minorHAnsi" w:hAnsiTheme="minorHAnsi"/>
          <w:rtl/>
          <w:lang w:bidi="fa-IR"/>
        </w:rPr>
        <w:t xml:space="preserve"> استکبار و مصاد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ق</w:t>
      </w:r>
      <w:r w:rsidRPr="00151206">
        <w:rPr>
          <w:rFonts w:asciiTheme="minorHAnsi" w:hAnsiTheme="minorHAnsi"/>
          <w:rtl/>
          <w:lang w:bidi="fa-IR"/>
        </w:rPr>
        <w:t xml:space="preserve"> آن و و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ژگ</w:t>
      </w:r>
      <w:r w:rsidRPr="00151206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cs="Calibri"/>
          <w:cs/>
          <w:lang w:bidi="fa-IR"/>
        </w:rPr>
        <w:t>‎</w:t>
      </w:r>
      <w:r w:rsidRPr="00151206">
        <w:rPr>
          <w:rFonts w:asciiTheme="minorHAnsi" w:hAnsiTheme="minorHAnsi"/>
          <w:rtl/>
          <w:lang w:bidi="fa-IR"/>
        </w:rPr>
        <w:t>ها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</w:t>
      </w:r>
      <w:r>
        <w:rPr>
          <w:rFonts w:asciiTheme="minorHAnsi" w:hAnsiTheme="minorHAnsi" w:hint="cs"/>
          <w:rtl/>
          <w:lang w:bidi="fa-IR"/>
        </w:rPr>
        <w:t>م</w:t>
      </w:r>
      <w:r w:rsidRPr="00151206">
        <w:rPr>
          <w:rFonts w:asciiTheme="minorHAnsi" w:hAnsiTheme="minorHAnsi"/>
          <w:rtl/>
          <w:lang w:bidi="fa-IR"/>
        </w:rPr>
        <w:t>ستکبران م</w:t>
      </w:r>
      <w:r w:rsidRPr="00151206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151206">
        <w:rPr>
          <w:rFonts w:asciiTheme="minorHAnsi" w:hAnsiTheme="minorHAnsi"/>
          <w:rtl/>
          <w:lang w:bidi="fa-IR"/>
        </w:rPr>
        <w:t>پردازد و در فصل دوم از 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ن</w:t>
      </w:r>
      <w:r w:rsidRPr="00151206">
        <w:rPr>
          <w:rFonts w:asciiTheme="minorHAnsi" w:hAnsiTheme="minorHAnsi"/>
          <w:rtl/>
          <w:lang w:bidi="fa-IR"/>
        </w:rPr>
        <w:t xml:space="preserve"> کتاب ما با اصول مواجهه با نظام سلطه و استکبار جهان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در شش بخش آشنا </w:t>
      </w:r>
      <w:r w:rsidR="008043C4">
        <w:rPr>
          <w:rFonts w:asciiTheme="minorHAnsi" w:hAnsiTheme="minorHAnsi"/>
          <w:rtl/>
          <w:lang w:bidi="fa-IR"/>
        </w:rPr>
        <w:t>می‌شویم</w:t>
      </w:r>
      <w:r w:rsidRPr="00151206">
        <w:rPr>
          <w:rFonts w:asciiTheme="minorHAnsi" w:hAnsiTheme="minorHAnsi"/>
          <w:rtl/>
          <w:lang w:bidi="fa-IR"/>
        </w:rPr>
        <w:t>.</w:t>
      </w:r>
    </w:p>
    <w:p w:rsidR="00094776" w:rsidRPr="0014592A" w:rsidRDefault="00151206" w:rsidP="00151206">
      <w:pPr>
        <w:ind w:firstLine="680"/>
        <w:rPr>
          <w:rFonts w:asciiTheme="minorHAnsi" w:hAnsiTheme="minorHAnsi"/>
          <w:rtl/>
          <w:lang w:bidi="fa-IR"/>
        </w:rPr>
      </w:pPr>
      <w:r w:rsidRPr="00151206">
        <w:rPr>
          <w:rFonts w:asciiTheme="minorHAnsi" w:hAnsiTheme="minorHAnsi" w:hint="eastAsia"/>
          <w:rtl/>
          <w:lang w:bidi="fa-IR"/>
        </w:rPr>
        <w:t>در</w:t>
      </w:r>
      <w:r w:rsidRPr="00151206">
        <w:rPr>
          <w:rFonts w:asciiTheme="minorHAnsi" w:hAnsiTheme="minorHAnsi"/>
          <w:rtl/>
          <w:lang w:bidi="fa-IR"/>
        </w:rPr>
        <w:t xml:space="preserve"> فصل سوم به گوشه</w:t>
      </w:r>
      <w:r>
        <w:rPr>
          <w:rFonts w:asciiTheme="minorHAnsi" w:hAnsiTheme="minorHAnsi" w:hint="cs"/>
          <w:rtl/>
          <w:lang w:bidi="fa-IR"/>
        </w:rPr>
        <w:t>‌</w:t>
      </w:r>
      <w:r w:rsidRPr="00151206">
        <w:rPr>
          <w:rFonts w:asciiTheme="minorHAnsi" w:hAnsiTheme="minorHAnsi"/>
          <w:rtl/>
          <w:lang w:bidi="fa-IR"/>
        </w:rPr>
        <w:t>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از جنا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ات</w:t>
      </w:r>
      <w:r w:rsidRPr="00151206">
        <w:rPr>
          <w:rFonts w:asciiTheme="minorHAnsi" w:hAnsiTheme="minorHAnsi"/>
          <w:rtl/>
          <w:lang w:bidi="fa-IR"/>
        </w:rPr>
        <w:t xml:space="preserve"> استکبار جهان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؛</w:t>
      </w:r>
      <w:r w:rsidRPr="00151206">
        <w:rPr>
          <w:rFonts w:asciiTheme="minorHAnsi" w:hAnsiTheme="minorHAnsi"/>
          <w:rtl/>
          <w:lang w:bidi="fa-IR"/>
        </w:rPr>
        <w:t xml:space="preserve"> آمر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کا</w:t>
      </w:r>
      <w:r w:rsidRPr="00151206">
        <w:rPr>
          <w:rFonts w:asciiTheme="minorHAnsi" w:hAnsiTheme="minorHAnsi"/>
          <w:rtl/>
          <w:lang w:bidi="fa-IR"/>
        </w:rPr>
        <w:t xml:space="preserve"> در دو بخش جنا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ت</w:t>
      </w:r>
      <w:r>
        <w:rPr>
          <w:rFonts w:asciiTheme="minorHAnsi" w:hAnsiTheme="minorHAnsi" w:hint="cs"/>
          <w:rtl/>
          <w:lang w:bidi="fa-IR"/>
        </w:rPr>
        <w:t>‌</w:t>
      </w:r>
      <w:r w:rsidRPr="00151206">
        <w:rPr>
          <w:rFonts w:asciiTheme="minorHAnsi" w:hAnsiTheme="minorHAnsi"/>
          <w:rtl/>
          <w:lang w:bidi="fa-IR"/>
        </w:rPr>
        <w:t>ها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صورت گرفته عل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ه</w:t>
      </w:r>
      <w:r w:rsidRPr="00151206">
        <w:rPr>
          <w:rFonts w:asciiTheme="minorHAnsi" w:hAnsiTheme="minorHAnsi"/>
          <w:rtl/>
          <w:lang w:bidi="fa-IR"/>
        </w:rPr>
        <w:t xml:space="preserve"> ملت 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ران</w:t>
      </w:r>
      <w:r w:rsidRPr="00151206">
        <w:rPr>
          <w:rFonts w:asciiTheme="minorHAnsi" w:hAnsiTheme="minorHAnsi"/>
          <w:rtl/>
          <w:lang w:bidi="fa-IR"/>
        </w:rPr>
        <w:t xml:space="preserve"> و جنا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ت</w:t>
      </w:r>
      <w:r>
        <w:rPr>
          <w:rFonts w:asciiTheme="minorHAnsi" w:hAnsiTheme="minorHAnsi" w:hint="cs"/>
          <w:rtl/>
          <w:lang w:bidi="fa-IR"/>
        </w:rPr>
        <w:t>‌</w:t>
      </w:r>
      <w:r w:rsidRPr="00151206">
        <w:rPr>
          <w:rFonts w:asciiTheme="minorHAnsi" w:hAnsiTheme="minorHAnsi"/>
          <w:rtl/>
          <w:lang w:bidi="fa-IR"/>
        </w:rPr>
        <w:t>ها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صورت گرفته عل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ه</w:t>
      </w:r>
      <w:r w:rsidRPr="00151206">
        <w:rPr>
          <w:rFonts w:asciiTheme="minorHAnsi" w:hAnsiTheme="minorHAnsi"/>
          <w:rtl/>
          <w:lang w:bidi="fa-IR"/>
        </w:rPr>
        <w:t xml:space="preserve"> اسلام و کشورها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اسلام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اشاره م</w:t>
      </w:r>
      <w:r w:rsidRPr="00151206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151206">
        <w:rPr>
          <w:rFonts w:asciiTheme="minorHAnsi" w:hAnsiTheme="minorHAnsi"/>
          <w:rtl/>
          <w:lang w:bidi="fa-IR"/>
        </w:rPr>
        <w:t>شود و در نها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ت</w:t>
      </w:r>
      <w:r w:rsidRPr="00151206">
        <w:rPr>
          <w:rFonts w:asciiTheme="minorHAnsi" w:hAnsiTheme="minorHAnsi"/>
          <w:rtl/>
          <w:lang w:bidi="fa-IR"/>
        </w:rPr>
        <w:t xml:space="preserve"> در فصل پا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ان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/>
          <w:rtl/>
          <w:lang w:bidi="fa-IR"/>
        </w:rPr>
        <w:t xml:space="preserve"> ا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ن</w:t>
      </w:r>
      <w:r w:rsidRPr="00151206">
        <w:rPr>
          <w:rFonts w:asciiTheme="minorHAnsi" w:hAnsiTheme="minorHAnsi"/>
          <w:rtl/>
          <w:lang w:bidi="fa-IR"/>
        </w:rPr>
        <w:t xml:space="preserve"> کتاب به وظ</w:t>
      </w:r>
      <w:r w:rsidRPr="00151206">
        <w:rPr>
          <w:rFonts w:asciiTheme="minorHAnsi" w:hAnsiTheme="minorHAnsi" w:hint="cs"/>
          <w:rtl/>
          <w:lang w:bidi="fa-IR"/>
        </w:rPr>
        <w:t>ی</w:t>
      </w:r>
      <w:r w:rsidRPr="00151206">
        <w:rPr>
          <w:rFonts w:asciiTheme="minorHAnsi" w:hAnsiTheme="minorHAnsi" w:hint="eastAsia"/>
          <w:rtl/>
          <w:lang w:bidi="fa-IR"/>
        </w:rPr>
        <w:t>فه</w:t>
      </w:r>
      <w:r w:rsidRPr="00151206">
        <w:rPr>
          <w:rFonts w:asciiTheme="minorHAnsi" w:hAnsiTheme="minorHAnsi"/>
          <w:rtl/>
          <w:lang w:bidi="fa-IR"/>
        </w:rPr>
        <w:t xml:space="preserve"> مسلمانان در برابر دشمنان اسلام اشاره شده است.</w:t>
      </w:r>
    </w:p>
    <w:p w:rsidR="006C47AC" w:rsidRPr="009E47E6" w:rsidRDefault="006C47AC" w:rsidP="006173C3">
      <w:pPr>
        <w:spacing w:line="276" w:lineRule="auto"/>
        <w:rPr>
          <w:sz w:val="32"/>
          <w:szCs w:val="32"/>
          <w:lang w:bidi="fa-IR"/>
        </w:rPr>
      </w:pPr>
    </w:p>
    <w:p w:rsidR="009E47E6" w:rsidRPr="009E47E6" w:rsidRDefault="009E47E6" w:rsidP="006C47AC">
      <w:pPr>
        <w:rPr>
          <w:sz w:val="32"/>
          <w:szCs w:val="32"/>
          <w:rtl/>
          <w:lang w:bidi="fa-IR"/>
        </w:rPr>
      </w:pPr>
    </w:p>
    <w:p w:rsidR="00F93308" w:rsidRDefault="00F93308" w:rsidP="00F86045">
      <w:pPr>
        <w:rPr>
          <w:sz w:val="32"/>
          <w:szCs w:val="32"/>
          <w:rtl/>
          <w:lang w:bidi="fa-IR"/>
        </w:rPr>
      </w:pPr>
    </w:p>
    <w:p w:rsidR="00BF2E89" w:rsidRDefault="00BF2E89" w:rsidP="00BF2E89">
      <w:pPr>
        <w:rPr>
          <w:sz w:val="32"/>
          <w:szCs w:val="32"/>
          <w:rtl/>
          <w:lang w:bidi="fa-IR"/>
        </w:rPr>
      </w:pPr>
    </w:p>
    <w:p w:rsidR="00BF2E89" w:rsidRPr="008C76A2" w:rsidRDefault="00BF2E89" w:rsidP="00BF2E89">
      <w:pPr>
        <w:rPr>
          <w:rFonts w:asciiTheme="minorHAnsi" w:hAnsiTheme="minorHAnsi"/>
          <w:rtl/>
          <w:lang w:bidi="fa-IR"/>
        </w:rPr>
        <w:sectPr w:rsidR="00BF2E89" w:rsidRPr="008C76A2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F2E89" w:rsidRDefault="00BF2E89" w:rsidP="00BF2E89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7" w:name="_Toc433726834"/>
      <w:r>
        <w:rPr>
          <w:rFonts w:hint="cs"/>
          <w:rtl/>
        </w:rPr>
        <w:t>ایام ویژه</w:t>
      </w:r>
      <w:bookmarkEnd w:id="17"/>
    </w:p>
    <w:p w:rsidR="00423A18" w:rsidRPr="00636688" w:rsidRDefault="00423A18" w:rsidP="00A85AA2">
      <w:pPr>
        <w:tabs>
          <w:tab w:val="left" w:pos="3639"/>
        </w:tabs>
        <w:spacing w:line="276" w:lineRule="auto"/>
        <w:rPr>
          <w:rFonts w:asciiTheme="minorHAnsi" w:eastAsia="Calibri" w:hAnsiTheme="minorHAnsi"/>
          <w:sz w:val="32"/>
          <w:szCs w:val="32"/>
          <w:rtl/>
          <w:lang w:eastAsia="ja-JP" w:bidi="fa-IR"/>
        </w:rPr>
      </w:pP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DE2662" w:rsidRDefault="00DB4635" w:rsidP="008043C4">
      <w:pPr>
        <w:pStyle w:val="Heading2"/>
        <w:rPr>
          <w:rtl/>
        </w:rPr>
      </w:pPr>
      <w:bookmarkStart w:id="18" w:name="_Toc433726835"/>
      <w:r>
        <w:rPr>
          <w:rFonts w:cs="Adobe Naskh Medium" w:hint="cs"/>
          <w:rtl/>
        </w:rPr>
        <w:t>اعلامیه بالفور</w:t>
      </w:r>
      <w:r w:rsidR="008043C4">
        <w:rPr>
          <w:rFonts w:hint="cs"/>
          <w:rtl/>
        </w:rPr>
        <w:t xml:space="preserve">؛ بخشش </w:t>
      </w:r>
      <w:r w:rsidR="00D84FF9">
        <w:rPr>
          <w:rFonts w:hint="cs"/>
          <w:rtl/>
        </w:rPr>
        <w:t>سرزمین بعضی‌ها به دشمنان آن‌ها</w:t>
      </w:r>
      <w:r w:rsidR="008043C4">
        <w:rPr>
          <w:rFonts w:hint="cs"/>
          <w:rtl/>
        </w:rPr>
        <w:t>!</w:t>
      </w:r>
      <w:bookmarkEnd w:id="18"/>
    </w:p>
    <w:p w:rsidR="00D84FF9" w:rsidRDefault="00320FAD" w:rsidP="00D84FF9">
      <w:pPr>
        <w:jc w:val="left"/>
        <w:rPr>
          <w:rtl/>
        </w:rPr>
      </w:pPr>
      <w:r>
        <w:rPr>
          <w:rFonts w:hint="cs"/>
          <w:rtl/>
        </w:rPr>
        <w:t xml:space="preserve">نامه‌ای که </w:t>
      </w:r>
      <w:r w:rsidRPr="00320FAD">
        <w:rPr>
          <w:rtl/>
        </w:rPr>
        <w:t>آرتور جم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ز</w:t>
      </w:r>
      <w:r w:rsidRPr="00320FAD">
        <w:rPr>
          <w:rtl/>
        </w:rPr>
        <w:t xml:space="preserve"> بالفور وز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ر</w:t>
      </w:r>
      <w:r w:rsidRPr="00320FAD">
        <w:rPr>
          <w:rtl/>
        </w:rPr>
        <w:t xml:space="preserve"> خارجه وقت انگل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س</w:t>
      </w:r>
      <w:r>
        <w:rPr>
          <w:rFonts w:hint="cs"/>
          <w:rtl/>
        </w:rPr>
        <w:t xml:space="preserve"> به </w:t>
      </w:r>
      <w:r w:rsidRPr="00320FAD">
        <w:rPr>
          <w:rtl/>
        </w:rPr>
        <w:t>لرد روچ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لد</w:t>
      </w:r>
      <w:r w:rsidRPr="00320FAD">
        <w:rPr>
          <w:rtl/>
        </w:rPr>
        <w:t xml:space="preserve"> رئ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س</w:t>
      </w:r>
      <w:r w:rsidRPr="00320FAD">
        <w:rPr>
          <w:rtl/>
        </w:rPr>
        <w:t xml:space="preserve"> فدراس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ون</w:t>
      </w:r>
      <w:r w:rsidRPr="00320FAD">
        <w:rPr>
          <w:rtl/>
        </w:rPr>
        <w:t xml:space="preserve"> صه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ون</w:t>
      </w:r>
      <w:r w:rsidRPr="00320FAD">
        <w:rPr>
          <w:rFonts w:hint="cs"/>
          <w:rtl/>
        </w:rPr>
        <w:t>ی</w:t>
      </w:r>
      <w:r w:rsidRPr="00320FAD"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آن کشور</w:t>
      </w:r>
      <w:r w:rsidRPr="00320FAD">
        <w:rPr>
          <w:rtl/>
        </w:rPr>
        <w:t xml:space="preserve"> نوشت</w:t>
      </w:r>
      <w:r w:rsidR="00D952BB">
        <w:rPr>
          <w:rFonts w:hint="cs"/>
          <w:rtl/>
        </w:rPr>
        <w:t>،</w:t>
      </w:r>
      <w:r>
        <w:rPr>
          <w:rFonts w:hint="cs"/>
          <w:rtl/>
        </w:rPr>
        <w:t xml:space="preserve"> به اعلامیه بالفور مشهور شد. دوم نوامبر 1917</w:t>
      </w:r>
      <w:r w:rsidR="00D952BB">
        <w:rPr>
          <w:rFonts w:hint="cs"/>
          <w:rtl/>
        </w:rPr>
        <w:t xml:space="preserve"> </w:t>
      </w:r>
      <w:r w:rsidR="008043C4">
        <w:rPr>
          <w:rFonts w:hint="cs"/>
          <w:rtl/>
          <w:lang w:bidi="fa-IR"/>
        </w:rPr>
        <w:t xml:space="preserve">(11 آبان 1296 ش) </w:t>
      </w:r>
      <w:r w:rsidR="00D952BB">
        <w:rPr>
          <w:rFonts w:hint="cs"/>
          <w:rtl/>
        </w:rPr>
        <w:t xml:space="preserve">وزیر خارجه انگلیس با انتشار </w:t>
      </w:r>
      <w:r>
        <w:rPr>
          <w:rFonts w:hint="cs"/>
          <w:rtl/>
        </w:rPr>
        <w:t>این اعلامیه‌</w:t>
      </w:r>
      <w:r w:rsidR="00745826">
        <w:rPr>
          <w:rFonts w:hint="cs"/>
          <w:rtl/>
        </w:rPr>
        <w:t xml:space="preserve"> خبر از موافقت</w:t>
      </w:r>
      <w:r w:rsidR="00A606D5">
        <w:rPr>
          <w:rFonts w:hint="cs"/>
          <w:rtl/>
        </w:rPr>
        <w:t xml:space="preserve"> مجلس انگلیس با</w:t>
      </w:r>
      <w:r w:rsidR="00D952BB">
        <w:rPr>
          <w:rFonts w:hint="cs"/>
          <w:rtl/>
        </w:rPr>
        <w:t xml:space="preserve"> تشکیل دولت صهیونیستی </w:t>
      </w:r>
      <w:r w:rsidR="00745826">
        <w:rPr>
          <w:rFonts w:hint="cs"/>
          <w:rtl/>
        </w:rPr>
        <w:t xml:space="preserve">در فلسطین و </w:t>
      </w:r>
      <w:r w:rsidR="008043C4">
        <w:rPr>
          <w:rtl/>
        </w:rPr>
        <w:t>به‌کارگ</w:t>
      </w:r>
      <w:r w:rsidR="008043C4">
        <w:rPr>
          <w:rFonts w:hint="cs"/>
          <w:rtl/>
        </w:rPr>
        <w:t>ی</w:t>
      </w:r>
      <w:r w:rsidR="008043C4">
        <w:rPr>
          <w:rFonts w:hint="eastAsia"/>
          <w:rtl/>
        </w:rPr>
        <w:t>ر</w:t>
      </w:r>
      <w:r w:rsidR="008043C4">
        <w:rPr>
          <w:rFonts w:hint="cs"/>
          <w:rtl/>
        </w:rPr>
        <w:t>ی</w:t>
      </w:r>
      <w:r w:rsidR="00745826">
        <w:rPr>
          <w:rFonts w:hint="cs"/>
          <w:rtl/>
        </w:rPr>
        <w:t xml:space="preserve"> تلاش‌های بریتانیا در این زمینه </w:t>
      </w:r>
      <w:r w:rsidR="00D952BB">
        <w:rPr>
          <w:rFonts w:hint="cs"/>
          <w:rtl/>
        </w:rPr>
        <w:t xml:space="preserve">داد. </w:t>
      </w:r>
      <w:r w:rsidR="00745826">
        <w:rPr>
          <w:rFonts w:hint="cs"/>
          <w:rtl/>
        </w:rPr>
        <w:t xml:space="preserve">هنوز جنگ جهانی اول در جریان بود و فلسطین بخشی از امپراتوری عثمانی بود. </w:t>
      </w:r>
      <w:r w:rsidR="00A606D5">
        <w:rPr>
          <w:rFonts w:hint="cs"/>
          <w:rtl/>
        </w:rPr>
        <w:t xml:space="preserve">یعنی انگلیسی‌ها سرزمینی </w:t>
      </w:r>
      <w:r w:rsidR="00D84FF9">
        <w:rPr>
          <w:rFonts w:hint="cs"/>
          <w:rtl/>
        </w:rPr>
        <w:t xml:space="preserve">را </w:t>
      </w:r>
      <w:r w:rsidR="00A606D5">
        <w:rPr>
          <w:rFonts w:hint="cs"/>
          <w:rtl/>
        </w:rPr>
        <w:t xml:space="preserve">که متعلق به خودشان نبود، به </w:t>
      </w:r>
      <w:r w:rsidR="008043C4">
        <w:rPr>
          <w:rFonts w:hint="cs"/>
          <w:rtl/>
        </w:rPr>
        <w:t xml:space="preserve">یک عده </w:t>
      </w:r>
      <w:r w:rsidR="00A606D5">
        <w:rPr>
          <w:rFonts w:hint="cs"/>
          <w:rtl/>
        </w:rPr>
        <w:t xml:space="preserve">دیگری </w:t>
      </w:r>
      <w:r w:rsidR="00D84FF9">
        <w:rPr>
          <w:rFonts w:hint="cs"/>
          <w:rtl/>
        </w:rPr>
        <w:t>آن هم به دشمن‌ترین دشمنان‌ مالکان حقیقی آن</w:t>
      </w:r>
      <w:r w:rsidR="008043C4">
        <w:rPr>
          <w:rFonts w:hint="cs"/>
          <w:rtl/>
        </w:rPr>
        <w:t xml:space="preserve"> </w:t>
      </w:r>
      <w:r w:rsidR="00A606D5">
        <w:rPr>
          <w:rFonts w:hint="cs"/>
          <w:rtl/>
        </w:rPr>
        <w:t xml:space="preserve">بخشیدند! این کار </w:t>
      </w:r>
      <w:r w:rsidR="008043C4">
        <w:rPr>
          <w:rFonts w:hint="cs"/>
          <w:rtl/>
        </w:rPr>
        <w:t xml:space="preserve">نامشروع </w:t>
      </w:r>
      <w:r w:rsidR="008043C4">
        <w:rPr>
          <w:rtl/>
        </w:rPr>
        <w:t>ازآن‌رو</w:t>
      </w:r>
      <w:r w:rsidR="00A606D5">
        <w:rPr>
          <w:rFonts w:hint="cs"/>
          <w:rtl/>
        </w:rPr>
        <w:t xml:space="preserve"> ک</w:t>
      </w:r>
      <w:r w:rsidR="008043C4">
        <w:rPr>
          <w:rFonts w:hint="cs"/>
          <w:rtl/>
        </w:rPr>
        <w:t>ه به جلب حمایت روچیلد ثروتمند در</w:t>
      </w:r>
      <w:r w:rsidR="00A606D5">
        <w:rPr>
          <w:rFonts w:hint="cs"/>
          <w:rtl/>
        </w:rPr>
        <w:t xml:space="preserve"> هزینه‌های جنگ بریتانیا ‌انجامید، برگ برنده آن‌ها بود.</w:t>
      </w:r>
    </w:p>
    <w:p w:rsidR="00D952BB" w:rsidRDefault="008043C4" w:rsidP="00D84FF9">
      <w:pPr>
        <w:jc w:val="left"/>
        <w:rPr>
          <w:rtl/>
        </w:rPr>
      </w:pPr>
      <w:r>
        <w:rPr>
          <w:rFonts w:hint="cs"/>
          <w:rtl/>
        </w:rPr>
        <w:t xml:space="preserve">البته </w:t>
      </w:r>
      <w:r w:rsidR="00D952BB" w:rsidRPr="008043C4">
        <w:rPr>
          <w:rFonts w:hint="cs"/>
          <w:b/>
          <w:bCs/>
          <w:rtl/>
        </w:rPr>
        <w:t xml:space="preserve">انگلیسی‌ها </w:t>
      </w:r>
      <w:r>
        <w:rPr>
          <w:rFonts w:hint="cs"/>
          <w:b/>
          <w:bCs/>
          <w:rtl/>
        </w:rPr>
        <w:t>هفت ماه بعد توانستند طی نبردهایی سخت و خونین،</w:t>
      </w:r>
      <w:r w:rsidR="00D952BB" w:rsidRPr="008043C4">
        <w:rPr>
          <w:rFonts w:hint="cs"/>
          <w:b/>
          <w:bCs/>
          <w:rtl/>
        </w:rPr>
        <w:t xml:space="preserve"> فلسطین را از عثمانی جدا کنند </w:t>
      </w:r>
      <w:r w:rsidR="00D952BB">
        <w:rPr>
          <w:rFonts w:hint="cs"/>
          <w:rtl/>
        </w:rPr>
        <w:t xml:space="preserve">و با </w:t>
      </w:r>
      <w:r w:rsidR="00D952BB">
        <w:rPr>
          <w:rtl/>
        </w:rPr>
        <w:t>حکومت‌</w:t>
      </w:r>
      <w:r w:rsidR="00D952BB">
        <w:rPr>
          <w:rFonts w:hint="cs"/>
          <w:rtl/>
        </w:rPr>
        <w:t xml:space="preserve"> </w:t>
      </w:r>
      <w:r w:rsidR="00D952BB">
        <w:rPr>
          <w:rtl/>
        </w:rPr>
        <w:t>نظام</w:t>
      </w:r>
      <w:r w:rsidR="00D952BB">
        <w:rPr>
          <w:rFonts w:hint="cs"/>
          <w:rtl/>
        </w:rPr>
        <w:t>ی</w:t>
      </w:r>
      <w:r>
        <w:rPr>
          <w:rFonts w:hint="cs"/>
          <w:rtl/>
        </w:rPr>
        <w:t xml:space="preserve"> به وعده خود وفا کرده تا</w:t>
      </w:r>
      <w:r w:rsidR="00D952BB">
        <w:rPr>
          <w:rFonts w:hint="cs"/>
          <w:rtl/>
        </w:rPr>
        <w:t xml:space="preserve"> زمینه‌ساز مهاجرت یهودیان و تشکیل دو</w:t>
      </w:r>
      <w:r>
        <w:rPr>
          <w:rFonts w:hint="cs"/>
          <w:rtl/>
        </w:rPr>
        <w:t xml:space="preserve">لت جعلی در قلب جهان اسلام گردند؛ تشکیل دولتی که اصلی‌ترین عامل ناامنی در منطقه در </w:t>
      </w:r>
      <w:r w:rsidR="00271663">
        <w:rPr>
          <w:rtl/>
        </w:rPr>
        <w:t>هفتادسال</w:t>
      </w:r>
      <w:r>
        <w:rPr>
          <w:rFonts w:hint="cs"/>
          <w:rtl/>
        </w:rPr>
        <w:t xml:space="preserve"> گذشته بوده است.</w:t>
      </w:r>
    </w:p>
    <w:p w:rsidR="00AA3433" w:rsidRPr="00351309" w:rsidRDefault="00AA3433" w:rsidP="00005BF3">
      <w:pPr>
        <w:ind w:firstLine="0"/>
        <w:rPr>
          <w:rFonts w:asciiTheme="minorHAnsi" w:hAnsiTheme="minorHAnsi"/>
          <w:rtl/>
          <w:lang w:bidi="fa-IR"/>
        </w:rPr>
      </w:pPr>
    </w:p>
    <w:p w:rsidR="00D952BB" w:rsidRDefault="00D952BB" w:rsidP="00CB1480">
      <w:pPr>
        <w:rPr>
          <w:rtl/>
        </w:rPr>
        <w:sectPr w:rsidR="00D952B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7A2C05" w:rsidRDefault="007A2C0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9" w:name="_Toc433726836"/>
      <w:r>
        <w:rPr>
          <w:rFonts w:hint="cs"/>
          <w:rtl/>
        </w:rPr>
        <w:t>احکام</w:t>
      </w:r>
      <w:bookmarkEnd w:id="19"/>
    </w:p>
    <w:p w:rsidR="00C55EFA" w:rsidRPr="002B06ED" w:rsidRDefault="00C55EFA" w:rsidP="00C55EFA">
      <w:pPr>
        <w:rPr>
          <w:rFonts w:asciiTheme="minorHAnsi" w:hAnsiTheme="minorHAnsi"/>
          <w:sz w:val="24"/>
          <w:szCs w:val="24"/>
          <w:rtl/>
          <w:lang w:bidi="fa-IR"/>
        </w:rPr>
      </w:pPr>
    </w:p>
    <w:p w:rsidR="00151206" w:rsidRPr="00151206" w:rsidRDefault="00151206" w:rsidP="00151206">
      <w:pPr>
        <w:pStyle w:val="Heading2"/>
        <w:rPr>
          <w:rtl/>
        </w:rPr>
      </w:pPr>
      <w:bookmarkStart w:id="20" w:name="_Toc433726837"/>
      <w:r w:rsidRPr="004226C3">
        <w:rPr>
          <w:rFonts w:cs="B Mitra" w:hint="cs"/>
          <w:rtl/>
        </w:rPr>
        <w:t>بگو مرگ بر آمریکا</w:t>
      </w:r>
      <w:bookmarkEnd w:id="20"/>
    </w:p>
    <w:p w:rsidR="00151206" w:rsidRDefault="00151206" w:rsidP="00151206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گفت آخر چرا بعد از نماز هی می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گویید مرگ بر </w:t>
      </w:r>
      <w:r w:rsidR="00271663">
        <w:rPr>
          <w:rFonts w:cs="B Mitra"/>
          <w:rtl/>
          <w:lang w:bidi="fa-IR"/>
        </w:rPr>
        <w:t>ا</w:t>
      </w:r>
      <w:r w:rsidR="00271663">
        <w:rPr>
          <w:rFonts w:cs="B Mitra" w:hint="cs"/>
          <w:rtl/>
          <w:lang w:bidi="fa-IR"/>
        </w:rPr>
        <w:t>ی</w:t>
      </w:r>
      <w:r w:rsidR="00271663">
        <w:rPr>
          <w:rFonts w:cs="B Mitra" w:hint="eastAsia"/>
          <w:rtl/>
          <w:lang w:bidi="fa-IR"/>
        </w:rPr>
        <w:t>ن‌وآن</w:t>
      </w:r>
      <w:r>
        <w:rPr>
          <w:rFonts w:cs="B Mitra" w:hint="cs"/>
          <w:rtl/>
          <w:lang w:bidi="fa-IR"/>
        </w:rPr>
        <w:t>. خوب نیست!</w:t>
      </w:r>
    </w:p>
    <w:p w:rsidR="00151206" w:rsidRDefault="00151206" w:rsidP="00151206">
      <w:pPr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نمی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دانست که </w:t>
      </w:r>
      <w:r w:rsidRPr="00C8666A">
        <w:rPr>
          <w:rFonts w:cs="B Mitra"/>
          <w:rtl/>
          <w:lang w:bidi="fa-IR"/>
        </w:rPr>
        <w:t>مواظبت بر شعارهای اسلامی و شعار انقلاب اسلامی (تکبیر و ملحقات آن) که یادآور رسالت و اهداف بلند انقلاب اسلامی است هم مطلوب است</w:t>
      </w:r>
      <w:r w:rsidRPr="00C8666A">
        <w:rPr>
          <w:rFonts w:cs="B Mitra"/>
          <w:lang w:bidi="fa-IR"/>
        </w:rPr>
        <w:t>.</w:t>
      </w:r>
    </w:p>
    <w:p w:rsidR="00151206" w:rsidRDefault="00151206" w:rsidP="00151206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(اجوبة الاستفتائات، </w:t>
      </w:r>
      <w:r w:rsidR="008043C4">
        <w:rPr>
          <w:rFonts w:cs="B Mitra"/>
          <w:rtl/>
          <w:lang w:bidi="fa-IR"/>
        </w:rPr>
        <w:t>س 571</w:t>
      </w:r>
      <w:r>
        <w:rPr>
          <w:rFonts w:cs="B Mitra" w:hint="cs"/>
          <w:rtl/>
          <w:lang w:bidi="fa-IR"/>
        </w:rPr>
        <w:t>)</w:t>
      </w:r>
    </w:p>
    <w:p w:rsidR="00CF354B" w:rsidRDefault="00CF354B" w:rsidP="00CF354B">
      <w:pPr>
        <w:rPr>
          <w:rFonts w:cs="B Mitra"/>
          <w:rtl/>
          <w:lang w:bidi="fa-IR"/>
        </w:rPr>
      </w:pPr>
    </w:p>
    <w:p w:rsidR="002D646C" w:rsidRDefault="002D646C" w:rsidP="002D646C">
      <w:pPr>
        <w:rPr>
          <w:rFonts w:cs="B Mitra"/>
          <w:rtl/>
          <w:lang w:bidi="fa-IR"/>
        </w:rPr>
      </w:pPr>
    </w:p>
    <w:p w:rsidR="00EF4662" w:rsidRPr="00EF4662" w:rsidRDefault="00EF4662" w:rsidP="0099351B">
      <w:pPr>
        <w:pStyle w:val="a"/>
      </w:pPr>
    </w:p>
    <w:p w:rsidR="00EF4662" w:rsidRPr="00EF4662" w:rsidRDefault="00EF4662" w:rsidP="00EF4662">
      <w:pPr>
        <w:rPr>
          <w:rFonts w:cs="B Mitra"/>
          <w:rtl/>
          <w:lang w:bidi="fa-IR"/>
        </w:rPr>
      </w:pPr>
    </w:p>
    <w:p w:rsidR="000E1C37" w:rsidRDefault="000E1C37" w:rsidP="000E1C37">
      <w:pPr>
        <w:rPr>
          <w:rtl/>
          <w:lang w:bidi="fa-IR"/>
        </w:rPr>
      </w:pPr>
    </w:p>
    <w:p w:rsidR="000E1C37" w:rsidRPr="00C42488" w:rsidRDefault="000E1C37" w:rsidP="000E1C37">
      <w:pPr>
        <w:rPr>
          <w:lang w:bidi="fa-IR"/>
        </w:rPr>
      </w:pPr>
    </w:p>
    <w:p w:rsidR="00C76915" w:rsidRPr="00A96D12" w:rsidRDefault="00C76915" w:rsidP="00C76915">
      <w:pPr>
        <w:rPr>
          <w:rFonts w:cs="B Nazanin"/>
          <w:sz w:val="52"/>
          <w:szCs w:val="52"/>
          <w:rtl/>
          <w:lang w:bidi="fa-IR"/>
        </w:rPr>
      </w:pPr>
    </w:p>
    <w:p w:rsidR="005C12D5" w:rsidRPr="00A96D12" w:rsidRDefault="005C12D5" w:rsidP="004A48F0">
      <w:pPr>
        <w:pStyle w:val="a"/>
        <w:rPr>
          <w:sz w:val="52"/>
          <w:szCs w:val="52"/>
          <w:rtl/>
        </w:rPr>
        <w:sectPr w:rsidR="005C12D5" w:rsidRPr="00A96D12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2D5" w:rsidRDefault="005C12D5" w:rsidP="005C12D5">
      <w:pPr>
        <w:pStyle w:val="a"/>
        <w:rPr>
          <w:rtl/>
        </w:rPr>
      </w:pPr>
    </w:p>
    <w:p w:rsidR="001D4ED6" w:rsidRDefault="001D4ED6" w:rsidP="001D4ED6">
      <w:pPr>
        <w:pStyle w:val="Heading1"/>
        <w:rPr>
          <w:rtl/>
        </w:rPr>
      </w:pPr>
      <w:bookmarkStart w:id="21" w:name="_Toc433726838"/>
      <w:r>
        <w:rPr>
          <w:rFonts w:hint="cs"/>
          <w:rtl/>
        </w:rPr>
        <w:t>نیایش</w:t>
      </w:r>
      <w:bookmarkEnd w:id="21"/>
    </w:p>
    <w:p w:rsidR="001D4ED6" w:rsidRDefault="001D4ED6" w:rsidP="001D4ED6">
      <w:pPr>
        <w:pStyle w:val="a2"/>
        <w:rPr>
          <w:rtl/>
        </w:rPr>
      </w:pPr>
    </w:p>
    <w:p w:rsidR="00515B0F" w:rsidRDefault="007C2921" w:rsidP="00E558FE">
      <w:pPr>
        <w:pStyle w:val="Heading2"/>
        <w:rPr>
          <w:rtl/>
        </w:rPr>
      </w:pPr>
      <w:bookmarkStart w:id="22" w:name="_Toc433726839"/>
      <w:r>
        <w:rPr>
          <w:rFonts w:hint="cs"/>
          <w:rtl/>
        </w:rPr>
        <w:t>تربیت</w:t>
      </w:r>
      <w:r w:rsidR="00164F8B">
        <w:rPr>
          <w:rFonts w:hint="cs"/>
          <w:rtl/>
        </w:rPr>
        <w:t xml:space="preserve"> سیاسی در صحیفه سجادیه</w:t>
      </w:r>
      <w:bookmarkEnd w:id="22"/>
    </w:p>
    <w:p w:rsidR="00164F8B" w:rsidRPr="00164F8B" w:rsidRDefault="00164F8B" w:rsidP="00164F8B">
      <w:pPr>
        <w:jc w:val="center"/>
        <w:rPr>
          <w:color w:val="FF0000"/>
          <w:lang w:bidi="fa-IR"/>
        </w:rPr>
      </w:pPr>
      <w:r w:rsidRPr="00164F8B">
        <w:rPr>
          <w:rFonts w:hint="cs"/>
          <w:color w:val="FF0000"/>
          <w:rtl/>
          <w:lang w:bidi="fa-IR"/>
        </w:rPr>
        <w:t>در رفع مکر دشمنان</w:t>
      </w:r>
    </w:p>
    <w:p w:rsidR="006015ED" w:rsidRPr="008043C4" w:rsidRDefault="006015ED" w:rsidP="008043C4">
      <w:pPr>
        <w:pStyle w:val="a2"/>
        <w:rPr>
          <w:sz w:val="52"/>
          <w:szCs w:val="52"/>
          <w:rtl/>
        </w:rPr>
      </w:pPr>
    </w:p>
    <w:p w:rsidR="00164F8B" w:rsidRPr="008043C4" w:rsidRDefault="00164F8B" w:rsidP="008043C4">
      <w:pPr>
        <w:pStyle w:val="a2"/>
        <w:rPr>
          <w:sz w:val="52"/>
          <w:szCs w:val="52"/>
          <w:shd w:val="clear" w:color="auto" w:fill="FFFFFF"/>
          <w:rtl/>
        </w:rPr>
      </w:pPr>
      <w:r w:rsidRPr="008043C4">
        <w:rPr>
          <w:sz w:val="52"/>
          <w:szCs w:val="52"/>
          <w:shd w:val="clear" w:color="auto" w:fill="FFFFFF"/>
          <w:rtl/>
        </w:rPr>
        <w:t>اِلهى هَدَيْتَنى فَلَهَوْتُ،</w:t>
      </w:r>
    </w:p>
    <w:p w:rsidR="00164F8B" w:rsidRPr="008043C4" w:rsidRDefault="00164F8B" w:rsidP="008043C4">
      <w:pPr>
        <w:pStyle w:val="a2"/>
        <w:rPr>
          <w:sz w:val="52"/>
          <w:szCs w:val="52"/>
          <w:rtl/>
        </w:rPr>
      </w:pPr>
      <w:r w:rsidRPr="008043C4">
        <w:rPr>
          <w:sz w:val="52"/>
          <w:szCs w:val="52"/>
          <w:shd w:val="clear" w:color="auto" w:fill="FFFFFF"/>
          <w:rtl/>
        </w:rPr>
        <w:t>وَ وَعَظْتَ فَقَسَوْتُ</w:t>
      </w:r>
    </w:p>
    <w:p w:rsidR="00164F8B" w:rsidRDefault="00164F8B" w:rsidP="00136DC5">
      <w:pPr>
        <w:pStyle w:val="a"/>
        <w:spacing w:line="240" w:lineRule="auto"/>
        <w:ind w:firstLine="0"/>
        <w:rPr>
          <w:rtl/>
        </w:rPr>
      </w:pPr>
      <w:r w:rsidRPr="00164F8B">
        <w:rPr>
          <w:rtl/>
        </w:rPr>
        <w:t>بارالها، هدايتم فر</w:t>
      </w:r>
      <w:r>
        <w:rPr>
          <w:rtl/>
        </w:rPr>
        <w:t>مودى ولى به كارهاى پوچ پرداختم،</w:t>
      </w:r>
    </w:p>
    <w:p w:rsidR="00136DC5" w:rsidRDefault="00164F8B" w:rsidP="00136DC5">
      <w:pPr>
        <w:pStyle w:val="a"/>
        <w:spacing w:line="240" w:lineRule="auto"/>
        <w:ind w:firstLine="0"/>
        <w:rPr>
          <w:rtl/>
        </w:rPr>
      </w:pPr>
      <w:r>
        <w:rPr>
          <w:rtl/>
        </w:rPr>
        <w:t>و پندم دادى اما سنگ</w:t>
      </w:r>
      <w:r w:rsidR="008043C4">
        <w:rPr>
          <w:rFonts w:hint="cs"/>
          <w:rtl/>
        </w:rPr>
        <w:t>‌</w:t>
      </w:r>
      <w:r>
        <w:rPr>
          <w:rtl/>
        </w:rPr>
        <w:t>دل شدم</w:t>
      </w:r>
      <w:r>
        <w:rPr>
          <w:rFonts w:hint="cs"/>
          <w:rtl/>
        </w:rPr>
        <w:t>...</w:t>
      </w:r>
    </w:p>
    <w:p w:rsidR="00136DC5" w:rsidRPr="00136DC5" w:rsidRDefault="00164F8B" w:rsidP="00A97A2C">
      <w:pPr>
        <w:pStyle w:val="a"/>
        <w:spacing w:line="240" w:lineRule="auto"/>
        <w:ind w:firstLine="0"/>
        <w:rPr>
          <w:rtl/>
        </w:rPr>
        <w:sectPr w:rsidR="00136DC5" w:rsidRPr="00136DC5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hint="cs"/>
          <w:rtl/>
        </w:rPr>
        <w:t xml:space="preserve">یک ویژگی دعاهای صحیفه سجادیه، تربیت بصیرت سیاسی آن است. </w:t>
      </w:r>
      <w:r w:rsidR="00271663">
        <w:rPr>
          <w:rFonts w:hint="cs"/>
          <w:rtl/>
        </w:rPr>
        <w:t>اصلاً</w:t>
      </w:r>
      <w:r>
        <w:rPr>
          <w:rFonts w:hint="cs"/>
          <w:rtl/>
        </w:rPr>
        <w:t xml:space="preserve"> تحلیل می‌دهد که چه می‌شود دشمنان سیطره پیدا می‌کنند و رفتار سیاسی آنان چگونه است. دعای 49 صحیفه سجادیه </w:t>
      </w:r>
      <w:r w:rsidR="005E466A">
        <w:rPr>
          <w:rFonts w:hint="cs"/>
          <w:rtl/>
        </w:rPr>
        <w:t xml:space="preserve">در رفع مکر دشمنان </w:t>
      </w:r>
      <w:r>
        <w:rPr>
          <w:rFonts w:hint="cs"/>
          <w:rtl/>
        </w:rPr>
        <w:t>را بخوانید.</w:t>
      </w:r>
    </w:p>
    <w:p w:rsidR="00646B10" w:rsidRDefault="00646B10" w:rsidP="00646B10">
      <w:pPr>
        <w:pStyle w:val="Heading1"/>
        <w:rPr>
          <w:rtl/>
        </w:rPr>
      </w:pPr>
      <w:bookmarkStart w:id="23" w:name="_Toc433726840"/>
      <w:r>
        <w:rPr>
          <w:rFonts w:hint="cs"/>
          <w:rtl/>
        </w:rPr>
        <w:lastRenderedPageBreak/>
        <w:t>درنگ</w:t>
      </w:r>
      <w:bookmarkEnd w:id="23"/>
    </w:p>
    <w:p w:rsidR="00383BED" w:rsidRPr="00383BED" w:rsidRDefault="00383BED" w:rsidP="00383BED">
      <w:pPr>
        <w:pStyle w:val="Heading2"/>
        <w:rPr>
          <w:rFonts w:cs="B Lotus"/>
          <w:rtl/>
        </w:rPr>
      </w:pPr>
      <w:bookmarkStart w:id="24" w:name="_Toc433726841"/>
      <w:r>
        <w:rPr>
          <w:rFonts w:cs="B Lotus" w:hint="cs"/>
          <w:sz w:val="32"/>
          <w:szCs w:val="32"/>
          <w:rtl/>
        </w:rPr>
        <w:t>بصیرت کربلایی</w:t>
      </w:r>
      <w:r>
        <w:rPr>
          <w:rFonts w:cs="B Lotus" w:hint="cs"/>
          <w:rtl/>
        </w:rPr>
        <w:t xml:space="preserve"> یاران ولی جامعه</w:t>
      </w:r>
      <w:bookmarkEnd w:id="24"/>
    </w:p>
    <w:p w:rsidR="00383BED" w:rsidRDefault="00383BED" w:rsidP="00383BE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بعضی چیزها در عین این‌که تلخ و سخت‌اند ولی آن‌قدر شیرین‌اند که برایت دردسرسازند!</w:t>
      </w:r>
    </w:p>
    <w:p w:rsidR="00383BED" w:rsidRDefault="00383BED" w:rsidP="00383BE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یکی از این چیزها، بصیرت است. بصیرت مهم‌ترین، قشنگ‌ترین و سخت‌ترین عاملی است که اصحاب کربلا را کربلایی کرد...</w:t>
      </w:r>
    </w:p>
    <w:p w:rsidR="00383BED" w:rsidRDefault="00383BED" w:rsidP="00383BE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دقت کنیم که کربلایی شدن به کربلا رفتن نیست، چون شمر هم کربلا رفت!</w:t>
      </w:r>
    </w:p>
    <w:p w:rsidR="00383BED" w:rsidRDefault="00383BED" w:rsidP="00383BE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بگذریم. بصیرت یعنی خوب دیدن؛ عمق مطلب را فهمیدن. حال، بصیرت نسبت به امام و ولیِ جامعه داشتن یعنی به چشمان امام و ولی، خوب نگاه کردن. بصیرت یعنی هر کجا نگاهش رفت، هر کجا را دید، حتی هرچه او خواست، تو هم همان را بخواهی؛ حتی اگر سخنی نگوید، تو بفهمی و همان را انجام دهی که می‌خواهد... چه برسد به این‌که چیزی بگوید یا </w:t>
      </w:r>
      <w:r w:rsidR="00271663">
        <w:rPr>
          <w:rFonts w:hint="cs"/>
          <w:sz w:val="32"/>
          <w:szCs w:val="32"/>
          <w:rtl/>
        </w:rPr>
        <w:t>مثلاً</w:t>
      </w:r>
      <w:r>
        <w:rPr>
          <w:rFonts w:hint="cs"/>
          <w:sz w:val="32"/>
          <w:szCs w:val="32"/>
          <w:rtl/>
        </w:rPr>
        <w:t xml:space="preserve"> بدبینی خود را نسبت به چیزی اعلام کند! ولی خدا است دیگر.</w:t>
      </w:r>
    </w:p>
    <w:p w:rsidR="00383BED" w:rsidRPr="00383BED" w:rsidRDefault="00383BED" w:rsidP="00383BED">
      <w:pPr>
        <w:jc w:val="center"/>
        <w:rPr>
          <w:sz w:val="32"/>
          <w:szCs w:val="32"/>
          <w:rtl/>
        </w:rPr>
        <w:sectPr w:rsidR="00383BED" w:rsidRPr="00383BE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hint="cs"/>
          <w:sz w:val="32"/>
          <w:szCs w:val="32"/>
          <w:rtl/>
        </w:rPr>
        <w:t>از تو به یک اشاره، از ما به سر دویدن.</w:t>
      </w:r>
    </w:p>
    <w:p w:rsidR="00A07D40" w:rsidRDefault="00A07D40" w:rsidP="00A07D40">
      <w:pPr>
        <w:pStyle w:val="a"/>
        <w:rPr>
          <w:rtl/>
        </w:rPr>
      </w:pPr>
    </w:p>
    <w:p w:rsidR="0056093B" w:rsidRDefault="001D4910" w:rsidP="0056093B">
      <w:pPr>
        <w:pStyle w:val="Heading1"/>
        <w:rPr>
          <w:rtl/>
        </w:rPr>
      </w:pPr>
      <w:bookmarkStart w:id="25" w:name="_Toc433726842"/>
      <w:r>
        <w:rPr>
          <w:rFonts w:hint="cs"/>
          <w:rtl/>
        </w:rPr>
        <w:t>روزنوشت</w:t>
      </w:r>
      <w:bookmarkEnd w:id="25"/>
    </w:p>
    <w:p w:rsidR="0092545E" w:rsidRPr="0092545E" w:rsidRDefault="0092545E" w:rsidP="0092545E">
      <w:pPr>
        <w:pStyle w:val="Heading2"/>
        <w:rPr>
          <w:rtl/>
        </w:rPr>
      </w:pPr>
      <w:bookmarkStart w:id="26" w:name="_Toc433726843"/>
      <w:r>
        <w:rPr>
          <w:rFonts w:cs="B Mitra" w:hint="cs"/>
          <w:rtl/>
        </w:rPr>
        <w:t>حفره</w:t>
      </w:r>
      <w:r>
        <w:rPr>
          <w:rFonts w:cs="B Lotus" w:hint="cs"/>
          <w:rtl/>
        </w:rPr>
        <w:t>‌</w:t>
      </w:r>
      <w:r>
        <w:rPr>
          <w:rFonts w:cs="B Mitra" w:hint="cs"/>
          <w:rtl/>
        </w:rPr>
        <w:t>های عمیق برجام</w:t>
      </w:r>
      <w:bookmarkEnd w:id="26"/>
    </w:p>
    <w:p w:rsidR="00093C43" w:rsidRDefault="00093C43" w:rsidP="00093C43">
      <w:pPr>
        <w:ind w:firstLine="288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پس از آن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که رهبر انقلاب خطوط قرمز را در مسائل هسته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ای </w:t>
      </w:r>
      <w:r w:rsidR="00271663">
        <w:rPr>
          <w:rFonts w:cs="B Mitra" w:hint="cs"/>
          <w:rtl/>
          <w:lang w:bidi="fa-IR"/>
        </w:rPr>
        <w:t>مکرراً</w:t>
      </w:r>
      <w:r>
        <w:rPr>
          <w:rFonts w:cs="B Mitra" w:hint="cs"/>
          <w:rtl/>
          <w:lang w:bidi="fa-IR"/>
        </w:rPr>
        <w:t xml:space="preserve"> اعلام کردند، در عمل این خطوط رعایت نشد و حفره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های عمیق آن باقی ماند. با این شرایط، امید بود تا در فرایند قانونی تصویب، آن‌چه مغفول مانده، شناسایی و در نهایت راه نفوذ استکبار از طریق برجام بسته شود. </w:t>
      </w:r>
      <w:r w:rsidR="00271663">
        <w:rPr>
          <w:rFonts w:cs="B Mitra" w:hint="cs"/>
          <w:rtl/>
          <w:lang w:bidi="fa-IR"/>
        </w:rPr>
        <w:t>متأسفانه</w:t>
      </w:r>
      <w:r>
        <w:rPr>
          <w:rFonts w:cs="B Mitra" w:hint="cs"/>
          <w:rtl/>
          <w:lang w:bidi="fa-IR"/>
        </w:rPr>
        <w:t xml:space="preserve">، نه 10 بند مصوبه شورای عالی و نه 9 بند مصوبه مجلس، رضایت خاطر رهبری را </w:t>
      </w:r>
      <w:r w:rsidR="00271663">
        <w:rPr>
          <w:rFonts w:cs="B Mitra" w:hint="cs"/>
          <w:rtl/>
          <w:lang w:bidi="fa-IR"/>
        </w:rPr>
        <w:t>تأمین</w:t>
      </w:r>
      <w:r>
        <w:rPr>
          <w:rFonts w:cs="B Mitra" w:hint="cs"/>
          <w:rtl/>
          <w:lang w:bidi="fa-IR"/>
        </w:rPr>
        <w:t xml:space="preserve"> نکرده و ایشان ناچار </w:t>
      </w:r>
      <w:r w:rsidR="00271663">
        <w:rPr>
          <w:rFonts w:cs="B Mitra" w:hint="cs"/>
          <w:rtl/>
          <w:lang w:bidi="fa-IR"/>
        </w:rPr>
        <w:t>شخصاً</w:t>
      </w:r>
      <w:r>
        <w:rPr>
          <w:rFonts w:cs="B Mitra" w:hint="cs"/>
          <w:rtl/>
          <w:lang w:bidi="fa-IR"/>
        </w:rPr>
        <w:t xml:space="preserve"> 9 شرط دیگر را در تصویب نهایی وارد کردند.</w:t>
      </w:r>
    </w:p>
    <w:p w:rsidR="00093C43" w:rsidRDefault="00093C43" w:rsidP="00093C43">
      <w:pPr>
        <w:ind w:firstLine="288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با نگاهی ساده به این 9 شرط می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توان به حفره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های عمیق متن برجام پی برد. </w:t>
      </w:r>
      <w:r w:rsidRPr="00193ECF">
        <w:rPr>
          <w:rFonts w:cs="B Mitra" w:hint="cs"/>
          <w:b/>
          <w:bCs/>
          <w:rtl/>
          <w:lang w:bidi="fa-IR"/>
        </w:rPr>
        <w:t>عدم وجود تضمین قوی برای رفع تحریم</w:t>
      </w:r>
      <w:r w:rsidRPr="00193ECF">
        <w:rPr>
          <w:rFonts w:hint="cs"/>
          <w:b/>
          <w:bCs/>
          <w:rtl/>
          <w:lang w:bidi="fa-IR"/>
        </w:rPr>
        <w:t>‌</w:t>
      </w:r>
      <w:r w:rsidRPr="00193ECF">
        <w:rPr>
          <w:rFonts w:cs="B Mitra" w:hint="cs"/>
          <w:b/>
          <w:bCs/>
          <w:rtl/>
          <w:lang w:bidi="fa-IR"/>
        </w:rPr>
        <w:t>ها، عدم تضمین برای اعمال تحریم</w:t>
      </w:r>
      <w:r w:rsidRPr="00193ECF">
        <w:rPr>
          <w:rFonts w:hint="cs"/>
          <w:b/>
          <w:bCs/>
          <w:rtl/>
          <w:lang w:bidi="fa-IR"/>
        </w:rPr>
        <w:t>‌</w:t>
      </w:r>
      <w:r w:rsidRPr="00193ECF">
        <w:rPr>
          <w:rFonts w:cs="B Mitra" w:hint="cs"/>
          <w:b/>
          <w:bCs/>
          <w:rtl/>
          <w:lang w:bidi="fa-IR"/>
        </w:rPr>
        <w:t>های جدید، اجرا شدن برجام قبل از گزارش آژ</w:t>
      </w:r>
      <w:r>
        <w:rPr>
          <w:rFonts w:cs="B Mitra" w:hint="cs"/>
          <w:b/>
          <w:bCs/>
          <w:rtl/>
          <w:lang w:bidi="fa-IR"/>
        </w:rPr>
        <w:t>ا</w:t>
      </w:r>
      <w:r w:rsidRPr="00193ECF">
        <w:rPr>
          <w:rFonts w:cs="B Mitra" w:hint="cs"/>
          <w:b/>
          <w:bCs/>
          <w:rtl/>
          <w:lang w:bidi="fa-IR"/>
        </w:rPr>
        <w:t xml:space="preserve">نس، عدم ضمانت اجرایی قرارداد نوسازی کارخانه اراک، ابهام </w:t>
      </w:r>
      <w:r w:rsidR="00271663">
        <w:rPr>
          <w:rFonts w:cs="B Mitra"/>
          <w:b/>
          <w:bCs/>
          <w:rtl/>
          <w:lang w:bidi="fa-IR"/>
        </w:rPr>
        <w:t>در مورد</w:t>
      </w:r>
      <w:r w:rsidRPr="00193ECF">
        <w:rPr>
          <w:rFonts w:cs="B Mitra" w:hint="cs"/>
          <w:b/>
          <w:bCs/>
          <w:rtl/>
          <w:lang w:bidi="fa-IR"/>
        </w:rPr>
        <w:t xml:space="preserve"> خروج یک</w:t>
      </w:r>
      <w:r>
        <w:rPr>
          <w:rFonts w:cs="B Mitra" w:hint="cs"/>
          <w:b/>
          <w:bCs/>
          <w:rtl/>
          <w:lang w:bidi="fa-IR"/>
        </w:rPr>
        <w:t>‌</w:t>
      </w:r>
      <w:r w:rsidRPr="00193ECF">
        <w:rPr>
          <w:rFonts w:cs="B Mitra" w:hint="cs"/>
          <w:b/>
          <w:bCs/>
          <w:rtl/>
          <w:lang w:bidi="fa-IR"/>
        </w:rPr>
        <w:t>باره ذخایر اورانیوم کشور، ابهام در رسیدن به ظرفیت 190 هزار سو در صنعت هسته</w:t>
      </w:r>
      <w:r w:rsidRPr="00193ECF">
        <w:rPr>
          <w:rFonts w:hint="cs"/>
          <w:b/>
          <w:bCs/>
          <w:rtl/>
          <w:lang w:bidi="fa-IR"/>
        </w:rPr>
        <w:t>‌</w:t>
      </w:r>
      <w:r w:rsidRPr="00193ECF">
        <w:rPr>
          <w:rFonts w:cs="B Mitra" w:hint="cs"/>
          <w:b/>
          <w:bCs/>
          <w:rtl/>
          <w:lang w:bidi="fa-IR"/>
        </w:rPr>
        <w:t>ای، ابهام در برنامه غنی</w:t>
      </w:r>
      <w:r w:rsidRPr="00193ECF">
        <w:rPr>
          <w:rFonts w:hint="cs"/>
          <w:b/>
          <w:bCs/>
          <w:rtl/>
          <w:lang w:bidi="fa-IR"/>
        </w:rPr>
        <w:t>‌</w:t>
      </w:r>
      <w:r>
        <w:rPr>
          <w:rFonts w:cs="B Mitra" w:hint="cs"/>
          <w:b/>
          <w:bCs/>
          <w:rtl/>
          <w:lang w:bidi="fa-IR"/>
        </w:rPr>
        <w:t>سازی بعد از محدودیت هشت‌</w:t>
      </w:r>
      <w:r w:rsidRPr="00193ECF">
        <w:rPr>
          <w:rFonts w:cs="B Mitra" w:hint="cs"/>
          <w:b/>
          <w:bCs/>
          <w:rtl/>
          <w:lang w:bidi="fa-IR"/>
        </w:rPr>
        <w:t xml:space="preserve">ساله، امکان تفسیر به </w:t>
      </w:r>
      <w:r w:rsidR="00271663">
        <w:rPr>
          <w:rFonts w:cs="B Mitra" w:hint="cs"/>
          <w:b/>
          <w:bCs/>
          <w:rtl/>
          <w:lang w:bidi="fa-IR"/>
        </w:rPr>
        <w:t>رأی</w:t>
      </w:r>
      <w:r w:rsidRPr="00193ECF">
        <w:rPr>
          <w:rFonts w:cs="B Mitra" w:hint="cs"/>
          <w:b/>
          <w:bCs/>
          <w:rtl/>
          <w:lang w:bidi="fa-IR"/>
        </w:rPr>
        <w:t xml:space="preserve"> آمریکایی</w:t>
      </w:r>
      <w:r w:rsidRPr="00193ECF">
        <w:rPr>
          <w:rFonts w:hint="cs"/>
          <w:b/>
          <w:bCs/>
          <w:rtl/>
          <w:lang w:bidi="fa-IR"/>
        </w:rPr>
        <w:t>‌</w:t>
      </w:r>
      <w:r w:rsidRPr="00193ECF">
        <w:rPr>
          <w:rFonts w:cs="B Mitra" w:hint="cs"/>
          <w:b/>
          <w:bCs/>
          <w:rtl/>
          <w:lang w:bidi="fa-IR"/>
        </w:rPr>
        <w:t>ها، عدم تشکیل یک هیئت ایرانی برای پی</w:t>
      </w:r>
      <w:r>
        <w:rPr>
          <w:rFonts w:cs="B Mitra" w:hint="cs"/>
          <w:b/>
          <w:bCs/>
          <w:rtl/>
          <w:lang w:bidi="fa-IR"/>
        </w:rPr>
        <w:t>‌</w:t>
      </w:r>
      <w:r w:rsidRPr="00193ECF">
        <w:rPr>
          <w:rFonts w:cs="B Mitra" w:hint="cs"/>
          <w:b/>
          <w:bCs/>
          <w:rtl/>
          <w:lang w:bidi="fa-IR"/>
        </w:rPr>
        <w:t>گیری اجرای تعهدات طرف مقابل، مهم</w:t>
      </w:r>
      <w:r w:rsidRPr="00193ECF">
        <w:rPr>
          <w:rFonts w:hint="cs"/>
          <w:b/>
          <w:bCs/>
          <w:rtl/>
          <w:lang w:bidi="fa-IR"/>
        </w:rPr>
        <w:t>‌</w:t>
      </w:r>
      <w:r>
        <w:rPr>
          <w:rFonts w:cs="B Mitra" w:hint="cs"/>
          <w:b/>
          <w:bCs/>
          <w:rtl/>
          <w:lang w:bidi="fa-IR"/>
        </w:rPr>
        <w:t xml:space="preserve">ترین ایراداتی است که </w:t>
      </w:r>
      <w:r w:rsidRPr="00193ECF">
        <w:rPr>
          <w:rFonts w:cs="B Mitra" w:hint="cs"/>
          <w:b/>
          <w:bCs/>
          <w:rtl/>
          <w:lang w:bidi="fa-IR"/>
        </w:rPr>
        <w:t>در نامه رهبری به آن اذعان شده است.</w:t>
      </w:r>
    </w:p>
    <w:p w:rsidR="00093C43" w:rsidRDefault="00093C43" w:rsidP="00093C43">
      <w:pPr>
        <w:ind w:firstLine="429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امید است که مسئولان نظام با مراقبت </w:t>
      </w:r>
      <w:r w:rsidR="00271663">
        <w:rPr>
          <w:rFonts w:cs="B Mitra"/>
          <w:rtl/>
          <w:lang w:bidi="fa-IR"/>
        </w:rPr>
        <w:t>لحظه‌به‌لحظه</w:t>
      </w:r>
      <w:r>
        <w:rPr>
          <w:rFonts w:cs="B Mitra" w:hint="cs"/>
          <w:rtl/>
          <w:lang w:bidi="fa-IR"/>
        </w:rPr>
        <w:t>، از هرگونه نفوذ دشمن در نظام جمهوری اسلامی پیش‌گیری کنند.</w:t>
      </w:r>
    </w:p>
    <w:p w:rsidR="00A90499" w:rsidRDefault="00A90499" w:rsidP="00FD383A">
      <w:pPr>
        <w:ind w:firstLine="0"/>
        <w:rPr>
          <w:rFonts w:cs="B Mitra"/>
          <w:rtl/>
          <w:lang w:bidi="fa-IR"/>
        </w:rPr>
        <w:sectPr w:rsidR="00A90499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F310AE" w:rsidRDefault="00B300EA" w:rsidP="00D042AC">
      <w:pPr>
        <w:pStyle w:val="Heading1"/>
      </w:pPr>
      <w:r w:rsidRPr="00380BD5">
        <w:rPr>
          <w:rFonts w:hint="cs"/>
          <w:b/>
          <w:bCs/>
          <w:rtl/>
        </w:rPr>
        <w:lastRenderedPageBreak/>
        <w:t xml:space="preserve"> </w:t>
      </w:r>
      <w:bookmarkStart w:id="27" w:name="_Toc433726844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27"/>
    </w:p>
    <w:p w:rsidR="005D2161" w:rsidRPr="00D13A2E" w:rsidRDefault="005D2161" w:rsidP="005D2161">
      <w:pPr>
        <w:jc w:val="center"/>
        <w:rPr>
          <w:b/>
          <w:bCs/>
          <w:rtl/>
          <w:lang w:bidi="fa-IR"/>
        </w:rPr>
      </w:pPr>
    </w:p>
    <w:p w:rsidR="0041490F" w:rsidRDefault="0041490F" w:rsidP="0041490F">
      <w:pPr>
        <w:rPr>
          <w:rFonts w:asciiTheme="minorHAnsi" w:hAnsiTheme="minorHAnsi"/>
          <w:rtl/>
          <w:lang w:bidi="fa-IR"/>
        </w:rPr>
      </w:pPr>
    </w:p>
    <w:p w:rsidR="0084629F" w:rsidRDefault="003F04C0" w:rsidP="0084629F">
      <w:pPr>
        <w:rPr>
          <w:rtl/>
          <w:lang w:bidi="fa-IR"/>
        </w:rPr>
      </w:pPr>
      <w:r w:rsidRPr="00EE5369">
        <w:rPr>
          <w:rFonts w:asciiTheme="minorHAnsi" w:hAnsiTheme="minorHAnsi" w:hint="cs"/>
          <w:rtl/>
          <w:lang w:bidi="fa-IR"/>
        </w:rPr>
        <w:t>*</w:t>
      </w:r>
      <w:r w:rsidR="002A5689">
        <w:rPr>
          <w:rFonts w:hint="cs"/>
          <w:rtl/>
          <w:lang w:bidi="fa-IR"/>
        </w:rPr>
        <w:t>(قرآن)</w:t>
      </w:r>
      <w:r w:rsidR="00AF4959">
        <w:rPr>
          <w:rFonts w:hint="cs"/>
          <w:rtl/>
        </w:rPr>
        <w:t xml:space="preserve"> </w:t>
      </w:r>
      <w:r w:rsidR="0084629F" w:rsidRPr="002724DB">
        <w:rPr>
          <w:rtl/>
          <w:lang w:bidi="fa-IR"/>
        </w:rPr>
        <w:t>منظور از د</w:t>
      </w:r>
      <w:r w:rsidR="0084629F" w:rsidRPr="002724DB">
        <w:rPr>
          <w:rFonts w:hint="cs"/>
          <w:rtl/>
          <w:lang w:bidi="fa-IR"/>
        </w:rPr>
        <w:t>ی</w:t>
      </w:r>
      <w:r w:rsidR="0084629F" w:rsidRPr="002724DB">
        <w:rPr>
          <w:rFonts w:hint="eastAsia"/>
          <w:rtl/>
          <w:lang w:bidi="fa-IR"/>
        </w:rPr>
        <w:t>دن</w:t>
      </w:r>
      <w:r w:rsidR="0084629F" w:rsidRPr="002724DB">
        <w:rPr>
          <w:rtl/>
          <w:lang w:bidi="fa-IR"/>
        </w:rPr>
        <w:t xml:space="preserve"> شتر، آسمان، کوه‌ها و زم</w:t>
      </w:r>
      <w:r w:rsidR="0084629F" w:rsidRPr="002724DB">
        <w:rPr>
          <w:rFonts w:hint="cs"/>
          <w:rtl/>
          <w:lang w:bidi="fa-IR"/>
        </w:rPr>
        <w:t>ی</w:t>
      </w:r>
      <w:r w:rsidR="0084629F" w:rsidRPr="002724DB">
        <w:rPr>
          <w:rFonts w:hint="eastAsia"/>
          <w:rtl/>
          <w:lang w:bidi="fa-IR"/>
        </w:rPr>
        <w:t>ن</w:t>
      </w:r>
      <w:r w:rsidR="0084629F" w:rsidRPr="002724DB">
        <w:rPr>
          <w:rtl/>
          <w:lang w:bidi="fa-IR"/>
        </w:rPr>
        <w:t xml:space="preserve"> چ</w:t>
      </w:r>
      <w:r w:rsidR="0084629F" w:rsidRPr="002724DB">
        <w:rPr>
          <w:rFonts w:hint="cs"/>
          <w:rtl/>
          <w:lang w:bidi="fa-IR"/>
        </w:rPr>
        <w:t>ی</w:t>
      </w:r>
      <w:r w:rsidR="0084629F" w:rsidRPr="002724DB">
        <w:rPr>
          <w:rFonts w:hint="eastAsia"/>
          <w:rtl/>
          <w:lang w:bidi="fa-IR"/>
        </w:rPr>
        <w:t>ست؟</w:t>
      </w:r>
    </w:p>
    <w:p w:rsidR="0084629F" w:rsidRDefault="0084629F" w:rsidP="0084629F">
      <w:pPr>
        <w:pStyle w:val="ListParagraph"/>
        <w:numPr>
          <w:ilvl w:val="0"/>
          <w:numId w:val="3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دیدن آن‌ها با چشم سر</w:t>
      </w:r>
    </w:p>
    <w:p w:rsidR="0084629F" w:rsidRDefault="0084629F" w:rsidP="0084629F">
      <w:pPr>
        <w:pStyle w:val="ListParagraph"/>
        <w:numPr>
          <w:ilvl w:val="0"/>
          <w:numId w:val="3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دیدن راز و رمز‌های مربوط به آن‌ها با چشم دل</w:t>
      </w:r>
    </w:p>
    <w:p w:rsidR="0084629F" w:rsidRPr="002724DB" w:rsidRDefault="0084629F" w:rsidP="0084629F">
      <w:pPr>
        <w:pStyle w:val="ListParagraph"/>
        <w:numPr>
          <w:ilvl w:val="0"/>
          <w:numId w:val="32"/>
        </w:numPr>
        <w:spacing w:line="240" w:lineRule="auto"/>
        <w:rPr>
          <w:highlight w:val="yellow"/>
          <w:lang w:bidi="fa-IR"/>
        </w:rPr>
      </w:pPr>
      <w:r w:rsidRPr="002724DB">
        <w:rPr>
          <w:rFonts w:hint="cs"/>
          <w:highlight w:val="yellow"/>
          <w:rtl/>
          <w:lang w:bidi="fa-IR"/>
        </w:rPr>
        <w:t>دیدن خدایی که رب آن‌ها است و پروردگاری آنان را به عهده گرفته است با چشم دل.</w:t>
      </w:r>
    </w:p>
    <w:p w:rsidR="00CF651F" w:rsidRDefault="002A5689" w:rsidP="0084629F">
      <w:pPr>
        <w:rPr>
          <w:rtl/>
        </w:rPr>
      </w:pPr>
      <w:r>
        <w:rPr>
          <w:rFonts w:hint="cs"/>
          <w:rtl/>
          <w:lang w:bidi="fa-IR"/>
        </w:rPr>
        <w:t>*(روایت)</w:t>
      </w:r>
      <w:r w:rsidR="00A05A50" w:rsidRPr="00A05A50">
        <w:rPr>
          <w:rFonts w:hint="cs"/>
          <w:rtl/>
          <w:lang w:bidi="fa-IR"/>
        </w:rPr>
        <w:t xml:space="preserve"> </w:t>
      </w:r>
      <w:r w:rsidR="00CF651F" w:rsidRPr="00735903">
        <w:rPr>
          <w:rFonts w:hint="cs"/>
          <w:rtl/>
        </w:rPr>
        <w:t>بهترین ترجمه برای عبارت «</w:t>
      </w:r>
      <w:r w:rsidR="00CF651F" w:rsidRPr="00735903">
        <w:rPr>
          <w:rtl/>
        </w:rPr>
        <w:t>ع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>م</w:t>
      </w:r>
      <w:r w:rsidR="00CF651F" w:rsidRPr="00735903">
        <w:rPr>
          <w:rFonts w:hint="cs"/>
          <w:rtl/>
        </w:rPr>
        <w:t>ِ</w:t>
      </w:r>
      <w:r w:rsidR="00CF651F" w:rsidRPr="00735903">
        <w:rPr>
          <w:rtl/>
        </w:rPr>
        <w:t>ي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>تْ ع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>يْنٌ لا ت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>راك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 xml:space="preserve"> ع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>ل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>يْها ر</w:t>
      </w:r>
      <w:r w:rsidR="00CF651F" w:rsidRPr="00735903">
        <w:rPr>
          <w:rFonts w:hint="cs"/>
          <w:rtl/>
        </w:rPr>
        <w:t>َ</w:t>
      </w:r>
      <w:r w:rsidR="00CF651F" w:rsidRPr="00735903">
        <w:rPr>
          <w:rtl/>
        </w:rPr>
        <w:t>ق</w:t>
      </w:r>
      <w:r w:rsidR="00CF651F" w:rsidRPr="00735903">
        <w:rPr>
          <w:rFonts w:hint="cs"/>
          <w:rtl/>
        </w:rPr>
        <w:t>ِ</w:t>
      </w:r>
      <w:r w:rsidR="00CF651F" w:rsidRPr="00735903">
        <w:rPr>
          <w:rtl/>
        </w:rPr>
        <w:t>يباً</w:t>
      </w:r>
      <w:r w:rsidR="00CF651F" w:rsidRPr="00735903">
        <w:rPr>
          <w:rFonts w:hint="cs"/>
          <w:rtl/>
        </w:rPr>
        <w:t>» چیست؟</w:t>
      </w:r>
    </w:p>
    <w:p w:rsidR="00CF651F" w:rsidRDefault="00CF651F" w:rsidP="00CF651F">
      <w:pPr>
        <w:pStyle w:val="ListParagraph"/>
        <w:numPr>
          <w:ilvl w:val="0"/>
          <w:numId w:val="31"/>
        </w:numPr>
        <w:spacing w:line="240" w:lineRule="auto"/>
      </w:pPr>
      <w:r>
        <w:rPr>
          <w:rFonts w:hint="cs"/>
          <w:rtl/>
        </w:rPr>
        <w:t xml:space="preserve">کور باد چشمی که تو را نمی‌بیند با آن‌که همیشه تو مراقب و </w:t>
      </w:r>
      <w:r w:rsidR="00271663">
        <w:rPr>
          <w:rtl/>
        </w:rPr>
        <w:t>هم‌نش</w:t>
      </w:r>
      <w:r w:rsidR="00271663">
        <w:rPr>
          <w:rFonts w:hint="cs"/>
          <w:rtl/>
        </w:rPr>
        <w:t>ی</w:t>
      </w:r>
      <w:r w:rsidR="00271663">
        <w:rPr>
          <w:rFonts w:hint="eastAsia"/>
          <w:rtl/>
        </w:rPr>
        <w:t>ن</w:t>
      </w:r>
      <w:r>
        <w:rPr>
          <w:rFonts w:hint="cs"/>
          <w:rtl/>
        </w:rPr>
        <w:t xml:space="preserve"> او نیستی.</w:t>
      </w:r>
    </w:p>
    <w:p w:rsidR="00CF651F" w:rsidRPr="00CF651F" w:rsidRDefault="00CF651F" w:rsidP="00CF651F">
      <w:pPr>
        <w:pStyle w:val="ListParagraph"/>
        <w:numPr>
          <w:ilvl w:val="0"/>
          <w:numId w:val="31"/>
        </w:numPr>
        <w:spacing w:line="240" w:lineRule="auto"/>
        <w:rPr>
          <w:highlight w:val="yellow"/>
        </w:rPr>
      </w:pPr>
      <w:r w:rsidRPr="00CF651F">
        <w:rPr>
          <w:rFonts w:hint="cs"/>
          <w:highlight w:val="yellow"/>
          <w:rtl/>
        </w:rPr>
        <w:t xml:space="preserve">کور است چشمی که تو را نمی‌بیند با آن‌که همیشه تو مراقب و </w:t>
      </w:r>
      <w:r w:rsidR="00271663">
        <w:rPr>
          <w:highlight w:val="yellow"/>
          <w:rtl/>
        </w:rPr>
        <w:t>هم‌نش</w:t>
      </w:r>
      <w:r w:rsidR="00271663">
        <w:rPr>
          <w:rFonts w:hint="cs"/>
          <w:highlight w:val="yellow"/>
          <w:rtl/>
        </w:rPr>
        <w:t>ی</w:t>
      </w:r>
      <w:r w:rsidR="00271663">
        <w:rPr>
          <w:rFonts w:hint="eastAsia"/>
          <w:highlight w:val="yellow"/>
          <w:rtl/>
        </w:rPr>
        <w:t>ن</w:t>
      </w:r>
      <w:r w:rsidRPr="00CF651F">
        <w:rPr>
          <w:rFonts w:hint="cs"/>
          <w:highlight w:val="yellow"/>
          <w:rtl/>
        </w:rPr>
        <w:t xml:space="preserve"> او هستی.</w:t>
      </w:r>
    </w:p>
    <w:p w:rsidR="00CF651F" w:rsidRPr="00735903" w:rsidRDefault="00CF651F" w:rsidP="00CF651F">
      <w:pPr>
        <w:pStyle w:val="ListParagraph"/>
        <w:numPr>
          <w:ilvl w:val="0"/>
          <w:numId w:val="31"/>
        </w:numPr>
        <w:spacing w:line="240" w:lineRule="auto"/>
        <w:rPr>
          <w:rtl/>
        </w:rPr>
      </w:pPr>
      <w:r>
        <w:rPr>
          <w:rFonts w:hint="cs"/>
          <w:rtl/>
        </w:rPr>
        <w:t xml:space="preserve">کور باد چشمی که تو را نمی‌بیند با آن‌که همیشه تو مراقب و </w:t>
      </w:r>
      <w:r w:rsidR="00271663">
        <w:rPr>
          <w:rtl/>
        </w:rPr>
        <w:t>هم‌نش</w:t>
      </w:r>
      <w:r w:rsidR="00271663">
        <w:rPr>
          <w:rFonts w:hint="cs"/>
          <w:rtl/>
        </w:rPr>
        <w:t>ی</w:t>
      </w:r>
      <w:r w:rsidR="00271663">
        <w:rPr>
          <w:rFonts w:hint="eastAsia"/>
          <w:rtl/>
        </w:rPr>
        <w:t>ن</w:t>
      </w:r>
      <w:r>
        <w:rPr>
          <w:rFonts w:hint="cs"/>
          <w:rtl/>
        </w:rPr>
        <w:t xml:space="preserve"> او هستی.</w:t>
      </w:r>
    </w:p>
    <w:p w:rsidR="00711411" w:rsidRDefault="003F04C0" w:rsidP="00872ACC">
      <w:pPr>
        <w:rPr>
          <w:rFonts w:cs="B Mitra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*</w:t>
      </w:r>
      <w:r w:rsidR="0041490F" w:rsidRPr="003F04C0">
        <w:rPr>
          <w:rFonts w:asciiTheme="minorHAnsi" w:hAnsiTheme="minorHAnsi" w:hint="cs"/>
          <w:rtl/>
          <w:lang w:bidi="fa-IR"/>
        </w:rPr>
        <w:t>(روزنوشت)</w:t>
      </w:r>
      <w:r w:rsidR="000A5F91">
        <w:rPr>
          <w:rFonts w:cs="B Mitra"/>
          <w:rtl/>
          <w:lang w:bidi="fa-IR"/>
        </w:rPr>
        <w:t xml:space="preserve"> </w:t>
      </w:r>
      <w:r w:rsidR="00872ACC">
        <w:rPr>
          <w:rFonts w:cs="B Mitra" w:hint="cs"/>
          <w:rtl/>
          <w:lang w:bidi="fa-IR"/>
        </w:rPr>
        <w:t>نامه رهبر معظم انقلاب درباره</w:t>
      </w:r>
      <w:r w:rsidR="00711411">
        <w:rPr>
          <w:rFonts w:cs="B Mitra" w:hint="cs"/>
          <w:rtl/>
          <w:lang w:bidi="fa-IR"/>
        </w:rPr>
        <w:t xml:space="preserve"> برجام نشان</w:t>
      </w:r>
      <w:r w:rsidR="00711411">
        <w:rPr>
          <w:rFonts w:hint="cs"/>
          <w:rtl/>
          <w:lang w:bidi="fa-IR"/>
        </w:rPr>
        <w:t>‌</w:t>
      </w:r>
      <w:r w:rsidR="00711411">
        <w:rPr>
          <w:rFonts w:cs="B Mitra" w:hint="cs"/>
          <w:rtl/>
          <w:lang w:bidi="fa-IR"/>
        </w:rPr>
        <w:t>دهنده چیست؟</w:t>
      </w:r>
    </w:p>
    <w:p w:rsidR="00711411" w:rsidRDefault="00711411" w:rsidP="00711411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الف) رضایت کامل از عملکرد مسئولان درباره برجام</w:t>
      </w:r>
    </w:p>
    <w:p w:rsidR="00711411" w:rsidRDefault="00711411" w:rsidP="00711411">
      <w:pPr>
        <w:rPr>
          <w:rFonts w:cs="B Mitra"/>
          <w:rtl/>
          <w:lang w:bidi="fa-IR"/>
        </w:rPr>
      </w:pPr>
      <w:r w:rsidRPr="00520196">
        <w:rPr>
          <w:rFonts w:cs="B Mitra" w:hint="cs"/>
          <w:highlight w:val="yellow"/>
          <w:rtl/>
          <w:lang w:bidi="fa-IR"/>
        </w:rPr>
        <w:t xml:space="preserve">ب) عدم </w:t>
      </w:r>
      <w:r w:rsidR="00271663">
        <w:rPr>
          <w:rFonts w:cs="B Mitra" w:hint="cs"/>
          <w:highlight w:val="yellow"/>
          <w:rtl/>
          <w:lang w:bidi="fa-IR"/>
        </w:rPr>
        <w:t>تأمین</w:t>
      </w:r>
      <w:r w:rsidRPr="00520196">
        <w:rPr>
          <w:rFonts w:cs="B Mitra" w:hint="cs"/>
          <w:highlight w:val="yellow"/>
          <w:rtl/>
          <w:lang w:bidi="fa-IR"/>
        </w:rPr>
        <w:t xml:space="preserve"> رضایت خاطر رهبری در فرایند تصویب برجام</w:t>
      </w:r>
    </w:p>
    <w:p w:rsidR="00711411" w:rsidRDefault="00711411" w:rsidP="00711411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ج) اطمینان رهبری به اجرای دقیق مفاد برجام توسط کشورهای مستکبر</w:t>
      </w:r>
    </w:p>
    <w:p w:rsidR="007C2921" w:rsidRDefault="003F04C0" w:rsidP="007C2921">
      <w:pPr>
        <w:rPr>
          <w:rFonts w:cs="B Mitra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*</w:t>
      </w:r>
      <w:r w:rsidR="00795748" w:rsidRPr="003F04C0">
        <w:rPr>
          <w:rFonts w:asciiTheme="minorHAnsi" w:hAnsiTheme="minorHAnsi" w:hint="cs"/>
          <w:rtl/>
          <w:lang w:bidi="fa-IR"/>
        </w:rPr>
        <w:t>(احکام)</w:t>
      </w:r>
      <w:r w:rsidR="002D646C">
        <w:rPr>
          <w:rFonts w:cs="B Mitra" w:hint="cs"/>
          <w:rtl/>
          <w:lang w:bidi="fa-IR"/>
        </w:rPr>
        <w:t xml:space="preserve"> </w:t>
      </w:r>
      <w:r w:rsidR="007C2921">
        <w:rPr>
          <w:rFonts w:cs="B Mitra" w:hint="cs"/>
          <w:rtl/>
          <w:lang w:bidi="fa-IR"/>
        </w:rPr>
        <w:t>سر دادن شعارهای انقلابی مانند تکبیر پس از نمازهای واجب چه حکمی دارند؟</w:t>
      </w:r>
    </w:p>
    <w:p w:rsidR="007C2921" w:rsidRDefault="007C2921" w:rsidP="007C2921">
      <w:pPr>
        <w:pStyle w:val="ListParagraph"/>
        <w:numPr>
          <w:ilvl w:val="0"/>
          <w:numId w:val="34"/>
        </w:numPr>
        <w:jc w:val="left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مکروه است.</w:t>
      </w:r>
    </w:p>
    <w:p w:rsidR="007C2921" w:rsidRDefault="007C2921" w:rsidP="007C2921">
      <w:pPr>
        <w:pStyle w:val="ListParagraph"/>
        <w:numPr>
          <w:ilvl w:val="0"/>
          <w:numId w:val="34"/>
        </w:numPr>
        <w:jc w:val="left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حرام است.</w:t>
      </w:r>
    </w:p>
    <w:p w:rsidR="007C2921" w:rsidRPr="00C831A7" w:rsidRDefault="007C2921" w:rsidP="007C2921">
      <w:pPr>
        <w:pStyle w:val="ListParagraph"/>
        <w:numPr>
          <w:ilvl w:val="0"/>
          <w:numId w:val="34"/>
        </w:numPr>
        <w:jc w:val="left"/>
        <w:rPr>
          <w:rFonts w:cs="B Mitra"/>
          <w:highlight w:val="yellow"/>
          <w:lang w:bidi="fa-IR"/>
        </w:rPr>
      </w:pPr>
      <w:r w:rsidRPr="00C831A7">
        <w:rPr>
          <w:rFonts w:cs="B Mitra" w:hint="cs"/>
          <w:highlight w:val="yellow"/>
          <w:rtl/>
          <w:lang w:bidi="fa-IR"/>
        </w:rPr>
        <w:t>خوب و مطلوب است</w:t>
      </w:r>
      <w:r>
        <w:rPr>
          <w:rFonts w:cs="B Mitra" w:hint="cs"/>
          <w:highlight w:val="yellow"/>
          <w:rtl/>
          <w:lang w:bidi="fa-IR"/>
        </w:rPr>
        <w:t>.</w:t>
      </w:r>
    </w:p>
    <w:p w:rsidR="00795748" w:rsidRPr="00080D28" w:rsidRDefault="00795748" w:rsidP="007C2921">
      <w:pPr>
        <w:rPr>
          <w:rFonts w:cstheme="minorBidi"/>
          <w:rtl/>
          <w:lang w:bidi="fa-IR"/>
        </w:rPr>
      </w:pPr>
    </w:p>
    <w:sectPr w:rsidR="00795748" w:rsidRPr="00080D28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B3" w:rsidRDefault="00363DB3" w:rsidP="00367C88">
      <w:r>
        <w:separator/>
      </w:r>
    </w:p>
  </w:endnote>
  <w:endnote w:type="continuationSeparator" w:id="0">
    <w:p w:rsidR="00363DB3" w:rsidRDefault="00363DB3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B3" w:rsidRDefault="00363DB3" w:rsidP="00367C88">
      <w:r>
        <w:separator/>
      </w:r>
    </w:p>
  </w:footnote>
  <w:footnote w:type="continuationSeparator" w:id="0">
    <w:p w:rsidR="00363DB3" w:rsidRDefault="00363DB3" w:rsidP="0036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963"/>
    <w:multiLevelType w:val="hybridMultilevel"/>
    <w:tmpl w:val="875C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3A32"/>
    <w:multiLevelType w:val="hybridMultilevel"/>
    <w:tmpl w:val="E37EE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5607C"/>
    <w:multiLevelType w:val="hybridMultilevel"/>
    <w:tmpl w:val="EAA20E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EFD3288"/>
    <w:multiLevelType w:val="hybridMultilevel"/>
    <w:tmpl w:val="6874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454"/>
    <w:multiLevelType w:val="hybridMultilevel"/>
    <w:tmpl w:val="419A2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63CA"/>
    <w:multiLevelType w:val="hybridMultilevel"/>
    <w:tmpl w:val="C154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35009"/>
    <w:multiLevelType w:val="hybridMultilevel"/>
    <w:tmpl w:val="D94E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97970"/>
    <w:multiLevelType w:val="hybridMultilevel"/>
    <w:tmpl w:val="4226FA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D50143D"/>
    <w:multiLevelType w:val="hybridMultilevel"/>
    <w:tmpl w:val="B94C41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763E49"/>
    <w:multiLevelType w:val="hybridMultilevel"/>
    <w:tmpl w:val="4F8E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C667A"/>
    <w:multiLevelType w:val="hybridMultilevel"/>
    <w:tmpl w:val="62E2E2A6"/>
    <w:lvl w:ilvl="0" w:tplc="0409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1">
    <w:nsid w:val="3E934A48"/>
    <w:multiLevelType w:val="hybridMultilevel"/>
    <w:tmpl w:val="627A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C5146"/>
    <w:multiLevelType w:val="hybridMultilevel"/>
    <w:tmpl w:val="6922C8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CA51FD"/>
    <w:multiLevelType w:val="hybridMultilevel"/>
    <w:tmpl w:val="3CA2A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7D03B2"/>
    <w:multiLevelType w:val="hybridMultilevel"/>
    <w:tmpl w:val="ED6E15E0"/>
    <w:lvl w:ilvl="0" w:tplc="10423000">
      <w:start w:val="1"/>
      <w:numFmt w:val="decimal"/>
      <w:lvlText w:val="%1-"/>
      <w:lvlJc w:val="left"/>
      <w:pPr>
        <w:ind w:left="789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43A851A5"/>
    <w:multiLevelType w:val="hybridMultilevel"/>
    <w:tmpl w:val="8870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1F78"/>
    <w:multiLevelType w:val="hybridMultilevel"/>
    <w:tmpl w:val="D97A98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8E0676"/>
    <w:multiLevelType w:val="hybridMultilevel"/>
    <w:tmpl w:val="DE502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B6272A"/>
    <w:multiLevelType w:val="hybridMultilevel"/>
    <w:tmpl w:val="59A6C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BD1B6B"/>
    <w:multiLevelType w:val="hybridMultilevel"/>
    <w:tmpl w:val="9B4E99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916FE6"/>
    <w:multiLevelType w:val="hybridMultilevel"/>
    <w:tmpl w:val="4FEEDD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F40959"/>
    <w:multiLevelType w:val="hybridMultilevel"/>
    <w:tmpl w:val="4CDAA598"/>
    <w:lvl w:ilvl="0" w:tplc="6A8287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0B087A"/>
    <w:multiLevelType w:val="hybridMultilevel"/>
    <w:tmpl w:val="0D26B33C"/>
    <w:lvl w:ilvl="0" w:tplc="ED3A4C1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584B6D85"/>
    <w:multiLevelType w:val="hybridMultilevel"/>
    <w:tmpl w:val="ACA4C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99390A"/>
    <w:multiLevelType w:val="hybridMultilevel"/>
    <w:tmpl w:val="D430E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4139F"/>
    <w:multiLevelType w:val="hybridMultilevel"/>
    <w:tmpl w:val="7E305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544C4"/>
    <w:multiLevelType w:val="hybridMultilevel"/>
    <w:tmpl w:val="539A8E5C"/>
    <w:lvl w:ilvl="0" w:tplc="5EBCB3B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7">
    <w:nsid w:val="6DAB7D2C"/>
    <w:multiLevelType w:val="hybridMultilevel"/>
    <w:tmpl w:val="A142FC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F116B8"/>
    <w:multiLevelType w:val="hybridMultilevel"/>
    <w:tmpl w:val="9D788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FA0012"/>
    <w:multiLevelType w:val="hybridMultilevel"/>
    <w:tmpl w:val="BB74F558"/>
    <w:lvl w:ilvl="0" w:tplc="DEAE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1A46AB"/>
    <w:multiLevelType w:val="hybridMultilevel"/>
    <w:tmpl w:val="565A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96CFA"/>
    <w:multiLevelType w:val="hybridMultilevel"/>
    <w:tmpl w:val="00C4E1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796381"/>
    <w:multiLevelType w:val="hybridMultilevel"/>
    <w:tmpl w:val="1148519E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>
    <w:nsid w:val="7BFD7CA6"/>
    <w:multiLevelType w:val="hybridMultilevel"/>
    <w:tmpl w:val="4D5ACA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0"/>
  </w:num>
  <w:num w:numId="4">
    <w:abstractNumId w:val="14"/>
  </w:num>
  <w:num w:numId="5">
    <w:abstractNumId w:val="22"/>
  </w:num>
  <w:num w:numId="6">
    <w:abstractNumId w:val="21"/>
  </w:num>
  <w:num w:numId="7">
    <w:abstractNumId w:val="26"/>
  </w:num>
  <w:num w:numId="8">
    <w:abstractNumId w:val="15"/>
  </w:num>
  <w:num w:numId="9">
    <w:abstractNumId w:val="8"/>
  </w:num>
  <w:num w:numId="10">
    <w:abstractNumId w:val="1"/>
  </w:num>
  <w:num w:numId="11">
    <w:abstractNumId w:val="32"/>
  </w:num>
  <w:num w:numId="12">
    <w:abstractNumId w:val="17"/>
  </w:num>
  <w:num w:numId="13">
    <w:abstractNumId w:val="20"/>
  </w:num>
  <w:num w:numId="14">
    <w:abstractNumId w:val="3"/>
  </w:num>
  <w:num w:numId="15">
    <w:abstractNumId w:val="0"/>
  </w:num>
  <w:num w:numId="16">
    <w:abstractNumId w:val="28"/>
  </w:num>
  <w:num w:numId="17">
    <w:abstractNumId w:val="23"/>
  </w:num>
  <w:num w:numId="18">
    <w:abstractNumId w:val="19"/>
  </w:num>
  <w:num w:numId="19">
    <w:abstractNumId w:val="2"/>
  </w:num>
  <w:num w:numId="20">
    <w:abstractNumId w:val="11"/>
  </w:num>
  <w:num w:numId="21">
    <w:abstractNumId w:val="7"/>
  </w:num>
  <w:num w:numId="22">
    <w:abstractNumId w:val="9"/>
  </w:num>
  <w:num w:numId="23">
    <w:abstractNumId w:val="24"/>
  </w:num>
  <w:num w:numId="24">
    <w:abstractNumId w:val="16"/>
  </w:num>
  <w:num w:numId="25">
    <w:abstractNumId w:val="6"/>
  </w:num>
  <w:num w:numId="26">
    <w:abstractNumId w:val="18"/>
  </w:num>
  <w:num w:numId="27">
    <w:abstractNumId w:val="12"/>
  </w:num>
  <w:num w:numId="28">
    <w:abstractNumId w:val="27"/>
  </w:num>
  <w:num w:numId="29">
    <w:abstractNumId w:val="33"/>
  </w:num>
  <w:num w:numId="30">
    <w:abstractNumId w:val="4"/>
  </w:num>
  <w:num w:numId="31">
    <w:abstractNumId w:val="13"/>
  </w:num>
  <w:num w:numId="32">
    <w:abstractNumId w:val="31"/>
  </w:num>
  <w:num w:numId="33">
    <w:abstractNumId w:val="5"/>
  </w:num>
  <w:num w:numId="3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5BF3"/>
    <w:rsid w:val="0001088A"/>
    <w:rsid w:val="000108C5"/>
    <w:rsid w:val="00011B2B"/>
    <w:rsid w:val="00013BCD"/>
    <w:rsid w:val="00013C11"/>
    <w:rsid w:val="00015745"/>
    <w:rsid w:val="00020EC8"/>
    <w:rsid w:val="00023824"/>
    <w:rsid w:val="00023B3A"/>
    <w:rsid w:val="0002512F"/>
    <w:rsid w:val="00025353"/>
    <w:rsid w:val="0002561C"/>
    <w:rsid w:val="00025EC0"/>
    <w:rsid w:val="0003066B"/>
    <w:rsid w:val="00031CE1"/>
    <w:rsid w:val="00032BFF"/>
    <w:rsid w:val="00033331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929"/>
    <w:rsid w:val="00046D33"/>
    <w:rsid w:val="000506E9"/>
    <w:rsid w:val="00050D98"/>
    <w:rsid w:val="00051192"/>
    <w:rsid w:val="0005298B"/>
    <w:rsid w:val="00053B3D"/>
    <w:rsid w:val="00056AC0"/>
    <w:rsid w:val="000571AB"/>
    <w:rsid w:val="000601E5"/>
    <w:rsid w:val="000629F3"/>
    <w:rsid w:val="0006434E"/>
    <w:rsid w:val="000661E0"/>
    <w:rsid w:val="000662E7"/>
    <w:rsid w:val="00070B97"/>
    <w:rsid w:val="00073974"/>
    <w:rsid w:val="0007410D"/>
    <w:rsid w:val="00076203"/>
    <w:rsid w:val="00077628"/>
    <w:rsid w:val="00077A7B"/>
    <w:rsid w:val="00080CF8"/>
    <w:rsid w:val="00080D28"/>
    <w:rsid w:val="0008107C"/>
    <w:rsid w:val="00087FF7"/>
    <w:rsid w:val="0009030D"/>
    <w:rsid w:val="00090808"/>
    <w:rsid w:val="00092835"/>
    <w:rsid w:val="000939A9"/>
    <w:rsid w:val="00093B72"/>
    <w:rsid w:val="00093C43"/>
    <w:rsid w:val="0009455E"/>
    <w:rsid w:val="00094776"/>
    <w:rsid w:val="000972BA"/>
    <w:rsid w:val="000A3A8B"/>
    <w:rsid w:val="000A52DF"/>
    <w:rsid w:val="000A5B39"/>
    <w:rsid w:val="000A5F91"/>
    <w:rsid w:val="000A6B21"/>
    <w:rsid w:val="000B15E6"/>
    <w:rsid w:val="000B2CD3"/>
    <w:rsid w:val="000B3D92"/>
    <w:rsid w:val="000B73A1"/>
    <w:rsid w:val="000B788A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B24"/>
    <w:rsid w:val="000D7F59"/>
    <w:rsid w:val="000E14DD"/>
    <w:rsid w:val="000E1782"/>
    <w:rsid w:val="000E1C37"/>
    <w:rsid w:val="000E28D8"/>
    <w:rsid w:val="000E34DA"/>
    <w:rsid w:val="000E523F"/>
    <w:rsid w:val="000F1400"/>
    <w:rsid w:val="000F3C6E"/>
    <w:rsid w:val="000F72A0"/>
    <w:rsid w:val="001019D6"/>
    <w:rsid w:val="00102939"/>
    <w:rsid w:val="00104AD0"/>
    <w:rsid w:val="001062D1"/>
    <w:rsid w:val="00106B10"/>
    <w:rsid w:val="00107F0F"/>
    <w:rsid w:val="00110614"/>
    <w:rsid w:val="001110C3"/>
    <w:rsid w:val="00111BAE"/>
    <w:rsid w:val="001130AC"/>
    <w:rsid w:val="00115B4D"/>
    <w:rsid w:val="001160C5"/>
    <w:rsid w:val="00116BCF"/>
    <w:rsid w:val="0012044B"/>
    <w:rsid w:val="00122C17"/>
    <w:rsid w:val="00122CB3"/>
    <w:rsid w:val="00124382"/>
    <w:rsid w:val="0012495B"/>
    <w:rsid w:val="00124AAD"/>
    <w:rsid w:val="00125088"/>
    <w:rsid w:val="001277DE"/>
    <w:rsid w:val="00127D63"/>
    <w:rsid w:val="00131291"/>
    <w:rsid w:val="0013258F"/>
    <w:rsid w:val="00132F13"/>
    <w:rsid w:val="001335C6"/>
    <w:rsid w:val="00133D62"/>
    <w:rsid w:val="00136465"/>
    <w:rsid w:val="001365B4"/>
    <w:rsid w:val="00136DC5"/>
    <w:rsid w:val="0014003D"/>
    <w:rsid w:val="00140C65"/>
    <w:rsid w:val="00141502"/>
    <w:rsid w:val="00142F16"/>
    <w:rsid w:val="00144FC4"/>
    <w:rsid w:val="0014592A"/>
    <w:rsid w:val="0015058C"/>
    <w:rsid w:val="001510B6"/>
    <w:rsid w:val="00151206"/>
    <w:rsid w:val="0015317D"/>
    <w:rsid w:val="00154724"/>
    <w:rsid w:val="001548D1"/>
    <w:rsid w:val="0015608D"/>
    <w:rsid w:val="00160881"/>
    <w:rsid w:val="0016230E"/>
    <w:rsid w:val="00163463"/>
    <w:rsid w:val="00164F8B"/>
    <w:rsid w:val="00165E72"/>
    <w:rsid w:val="00166E66"/>
    <w:rsid w:val="00166F7F"/>
    <w:rsid w:val="00167107"/>
    <w:rsid w:val="0017181C"/>
    <w:rsid w:val="00175208"/>
    <w:rsid w:val="00175B88"/>
    <w:rsid w:val="00176668"/>
    <w:rsid w:val="001774D9"/>
    <w:rsid w:val="00181310"/>
    <w:rsid w:val="0018177A"/>
    <w:rsid w:val="00184DB5"/>
    <w:rsid w:val="00184EC5"/>
    <w:rsid w:val="001904A3"/>
    <w:rsid w:val="00193B3E"/>
    <w:rsid w:val="0019617C"/>
    <w:rsid w:val="00197DA9"/>
    <w:rsid w:val="001A3098"/>
    <w:rsid w:val="001A39C7"/>
    <w:rsid w:val="001A7670"/>
    <w:rsid w:val="001A774A"/>
    <w:rsid w:val="001A7C7D"/>
    <w:rsid w:val="001B0223"/>
    <w:rsid w:val="001B106C"/>
    <w:rsid w:val="001B3673"/>
    <w:rsid w:val="001B6B73"/>
    <w:rsid w:val="001B7E48"/>
    <w:rsid w:val="001C1E0C"/>
    <w:rsid w:val="001C234D"/>
    <w:rsid w:val="001C24AD"/>
    <w:rsid w:val="001C3569"/>
    <w:rsid w:val="001C4DDD"/>
    <w:rsid w:val="001C5529"/>
    <w:rsid w:val="001C5CB3"/>
    <w:rsid w:val="001C5DE5"/>
    <w:rsid w:val="001C752C"/>
    <w:rsid w:val="001C77BF"/>
    <w:rsid w:val="001D288F"/>
    <w:rsid w:val="001D29B5"/>
    <w:rsid w:val="001D3D4F"/>
    <w:rsid w:val="001D4910"/>
    <w:rsid w:val="001D4ED6"/>
    <w:rsid w:val="001E1617"/>
    <w:rsid w:val="001E4D9B"/>
    <w:rsid w:val="001E5677"/>
    <w:rsid w:val="001E6410"/>
    <w:rsid w:val="001E6FF5"/>
    <w:rsid w:val="001F2A60"/>
    <w:rsid w:val="001F56CB"/>
    <w:rsid w:val="001F64F9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2435"/>
    <w:rsid w:val="002129C1"/>
    <w:rsid w:val="00215E87"/>
    <w:rsid w:val="00217589"/>
    <w:rsid w:val="002202E5"/>
    <w:rsid w:val="00222CB0"/>
    <w:rsid w:val="00222CDE"/>
    <w:rsid w:val="00223039"/>
    <w:rsid w:val="002233F4"/>
    <w:rsid w:val="0022369F"/>
    <w:rsid w:val="00225267"/>
    <w:rsid w:val="00226481"/>
    <w:rsid w:val="00226773"/>
    <w:rsid w:val="0023118F"/>
    <w:rsid w:val="002323C5"/>
    <w:rsid w:val="00233DFA"/>
    <w:rsid w:val="00234459"/>
    <w:rsid w:val="002347F3"/>
    <w:rsid w:val="00235AEA"/>
    <w:rsid w:val="002403EE"/>
    <w:rsid w:val="00240565"/>
    <w:rsid w:val="002416B1"/>
    <w:rsid w:val="0024182A"/>
    <w:rsid w:val="00243B85"/>
    <w:rsid w:val="00244830"/>
    <w:rsid w:val="0024553F"/>
    <w:rsid w:val="0024704D"/>
    <w:rsid w:val="002477B5"/>
    <w:rsid w:val="00251C48"/>
    <w:rsid w:val="00252146"/>
    <w:rsid w:val="00252892"/>
    <w:rsid w:val="00253133"/>
    <w:rsid w:val="00253275"/>
    <w:rsid w:val="00264B50"/>
    <w:rsid w:val="00266118"/>
    <w:rsid w:val="002706A4"/>
    <w:rsid w:val="002711CA"/>
    <w:rsid w:val="00271663"/>
    <w:rsid w:val="00273A4B"/>
    <w:rsid w:val="0027630F"/>
    <w:rsid w:val="00277915"/>
    <w:rsid w:val="00282092"/>
    <w:rsid w:val="00286F77"/>
    <w:rsid w:val="0028722D"/>
    <w:rsid w:val="00287736"/>
    <w:rsid w:val="00290042"/>
    <w:rsid w:val="00290211"/>
    <w:rsid w:val="00293967"/>
    <w:rsid w:val="00294110"/>
    <w:rsid w:val="002942DB"/>
    <w:rsid w:val="00294A14"/>
    <w:rsid w:val="00294C10"/>
    <w:rsid w:val="00297210"/>
    <w:rsid w:val="002A12C1"/>
    <w:rsid w:val="002A19F4"/>
    <w:rsid w:val="002A3267"/>
    <w:rsid w:val="002A5689"/>
    <w:rsid w:val="002A6815"/>
    <w:rsid w:val="002B06ED"/>
    <w:rsid w:val="002B0835"/>
    <w:rsid w:val="002B20BD"/>
    <w:rsid w:val="002B3990"/>
    <w:rsid w:val="002B43E3"/>
    <w:rsid w:val="002B4A52"/>
    <w:rsid w:val="002B4CCB"/>
    <w:rsid w:val="002B68DD"/>
    <w:rsid w:val="002B773B"/>
    <w:rsid w:val="002C1074"/>
    <w:rsid w:val="002C1908"/>
    <w:rsid w:val="002C1983"/>
    <w:rsid w:val="002C1F0D"/>
    <w:rsid w:val="002C414F"/>
    <w:rsid w:val="002C4264"/>
    <w:rsid w:val="002C5304"/>
    <w:rsid w:val="002C5376"/>
    <w:rsid w:val="002C6854"/>
    <w:rsid w:val="002C715E"/>
    <w:rsid w:val="002D1976"/>
    <w:rsid w:val="002D2F7E"/>
    <w:rsid w:val="002D3057"/>
    <w:rsid w:val="002D3C6B"/>
    <w:rsid w:val="002D4C13"/>
    <w:rsid w:val="002D646C"/>
    <w:rsid w:val="002D68AA"/>
    <w:rsid w:val="002E3C03"/>
    <w:rsid w:val="002E4316"/>
    <w:rsid w:val="002E4513"/>
    <w:rsid w:val="002E5670"/>
    <w:rsid w:val="002E6878"/>
    <w:rsid w:val="002E7422"/>
    <w:rsid w:val="002F21F0"/>
    <w:rsid w:val="002F3475"/>
    <w:rsid w:val="002F416D"/>
    <w:rsid w:val="002F531B"/>
    <w:rsid w:val="002F544B"/>
    <w:rsid w:val="002F757C"/>
    <w:rsid w:val="002F75E1"/>
    <w:rsid w:val="00300EF6"/>
    <w:rsid w:val="003020A6"/>
    <w:rsid w:val="00306490"/>
    <w:rsid w:val="003115D6"/>
    <w:rsid w:val="00311826"/>
    <w:rsid w:val="0031289D"/>
    <w:rsid w:val="003130A9"/>
    <w:rsid w:val="00320FAD"/>
    <w:rsid w:val="00321EE6"/>
    <w:rsid w:val="00322552"/>
    <w:rsid w:val="00322D36"/>
    <w:rsid w:val="003238A3"/>
    <w:rsid w:val="00324FD7"/>
    <w:rsid w:val="00326B4B"/>
    <w:rsid w:val="00326CF1"/>
    <w:rsid w:val="00326DFA"/>
    <w:rsid w:val="00330112"/>
    <w:rsid w:val="00331D98"/>
    <w:rsid w:val="003327CF"/>
    <w:rsid w:val="00334050"/>
    <w:rsid w:val="003344B6"/>
    <w:rsid w:val="00334BBF"/>
    <w:rsid w:val="00337CDF"/>
    <w:rsid w:val="003428B7"/>
    <w:rsid w:val="00343150"/>
    <w:rsid w:val="00343186"/>
    <w:rsid w:val="0034384F"/>
    <w:rsid w:val="00351309"/>
    <w:rsid w:val="00351C88"/>
    <w:rsid w:val="003534B7"/>
    <w:rsid w:val="00353ECD"/>
    <w:rsid w:val="00355CDB"/>
    <w:rsid w:val="00361358"/>
    <w:rsid w:val="00363DB3"/>
    <w:rsid w:val="00364DB0"/>
    <w:rsid w:val="003656BA"/>
    <w:rsid w:val="00367C88"/>
    <w:rsid w:val="00370B0A"/>
    <w:rsid w:val="00373E83"/>
    <w:rsid w:val="00374008"/>
    <w:rsid w:val="003748F6"/>
    <w:rsid w:val="003819FA"/>
    <w:rsid w:val="00382D7C"/>
    <w:rsid w:val="00383B02"/>
    <w:rsid w:val="00383BED"/>
    <w:rsid w:val="00385BCC"/>
    <w:rsid w:val="00392C79"/>
    <w:rsid w:val="0039558D"/>
    <w:rsid w:val="0039624E"/>
    <w:rsid w:val="003A092E"/>
    <w:rsid w:val="003A0B77"/>
    <w:rsid w:val="003A0EB9"/>
    <w:rsid w:val="003A13BA"/>
    <w:rsid w:val="003A2C88"/>
    <w:rsid w:val="003A388A"/>
    <w:rsid w:val="003A3A5B"/>
    <w:rsid w:val="003A5189"/>
    <w:rsid w:val="003B0401"/>
    <w:rsid w:val="003B268A"/>
    <w:rsid w:val="003B30FF"/>
    <w:rsid w:val="003B4E9C"/>
    <w:rsid w:val="003B6C4F"/>
    <w:rsid w:val="003C19A7"/>
    <w:rsid w:val="003C1B09"/>
    <w:rsid w:val="003C246F"/>
    <w:rsid w:val="003C63C0"/>
    <w:rsid w:val="003C6EE1"/>
    <w:rsid w:val="003C6F40"/>
    <w:rsid w:val="003D1EC5"/>
    <w:rsid w:val="003D33BA"/>
    <w:rsid w:val="003D48DF"/>
    <w:rsid w:val="003D5E5E"/>
    <w:rsid w:val="003E0909"/>
    <w:rsid w:val="003E309E"/>
    <w:rsid w:val="003E3D87"/>
    <w:rsid w:val="003E4A4F"/>
    <w:rsid w:val="003F0320"/>
    <w:rsid w:val="003F04C0"/>
    <w:rsid w:val="003F2E59"/>
    <w:rsid w:val="003F3FD4"/>
    <w:rsid w:val="003F4816"/>
    <w:rsid w:val="003F56EC"/>
    <w:rsid w:val="003F5D1E"/>
    <w:rsid w:val="003F6082"/>
    <w:rsid w:val="003F7A6C"/>
    <w:rsid w:val="004025F7"/>
    <w:rsid w:val="00402B7E"/>
    <w:rsid w:val="00403ABE"/>
    <w:rsid w:val="004040C4"/>
    <w:rsid w:val="00411F8C"/>
    <w:rsid w:val="0041219C"/>
    <w:rsid w:val="00412DAE"/>
    <w:rsid w:val="00413947"/>
    <w:rsid w:val="0041490F"/>
    <w:rsid w:val="00415B0E"/>
    <w:rsid w:val="00417BC3"/>
    <w:rsid w:val="004228E7"/>
    <w:rsid w:val="0042299C"/>
    <w:rsid w:val="00423A18"/>
    <w:rsid w:val="004248C1"/>
    <w:rsid w:val="00424FEC"/>
    <w:rsid w:val="00426B2D"/>
    <w:rsid w:val="00426E3A"/>
    <w:rsid w:val="00430A44"/>
    <w:rsid w:val="004319D3"/>
    <w:rsid w:val="00432BC8"/>
    <w:rsid w:val="00434C92"/>
    <w:rsid w:val="00435976"/>
    <w:rsid w:val="00435D48"/>
    <w:rsid w:val="00437E9A"/>
    <w:rsid w:val="00441E65"/>
    <w:rsid w:val="004457FC"/>
    <w:rsid w:val="00451998"/>
    <w:rsid w:val="00451C55"/>
    <w:rsid w:val="0045250D"/>
    <w:rsid w:val="0045591F"/>
    <w:rsid w:val="0045749D"/>
    <w:rsid w:val="0046094F"/>
    <w:rsid w:val="00462371"/>
    <w:rsid w:val="00463843"/>
    <w:rsid w:val="0046405E"/>
    <w:rsid w:val="0046598D"/>
    <w:rsid w:val="00470C54"/>
    <w:rsid w:val="00473D79"/>
    <w:rsid w:val="00475BA7"/>
    <w:rsid w:val="00475C3A"/>
    <w:rsid w:val="00476615"/>
    <w:rsid w:val="00481CFE"/>
    <w:rsid w:val="00481EF6"/>
    <w:rsid w:val="00482CF7"/>
    <w:rsid w:val="00491803"/>
    <w:rsid w:val="00491F5E"/>
    <w:rsid w:val="00492E6A"/>
    <w:rsid w:val="00492FAD"/>
    <w:rsid w:val="00493090"/>
    <w:rsid w:val="00493504"/>
    <w:rsid w:val="00496716"/>
    <w:rsid w:val="004A1A27"/>
    <w:rsid w:val="004A2474"/>
    <w:rsid w:val="004A48F0"/>
    <w:rsid w:val="004A532E"/>
    <w:rsid w:val="004B0546"/>
    <w:rsid w:val="004B5418"/>
    <w:rsid w:val="004B7365"/>
    <w:rsid w:val="004B7492"/>
    <w:rsid w:val="004C13A6"/>
    <w:rsid w:val="004C481D"/>
    <w:rsid w:val="004C6383"/>
    <w:rsid w:val="004C6795"/>
    <w:rsid w:val="004C7BD3"/>
    <w:rsid w:val="004D0B96"/>
    <w:rsid w:val="004D1C61"/>
    <w:rsid w:val="004D4985"/>
    <w:rsid w:val="004D4B1F"/>
    <w:rsid w:val="004D66B9"/>
    <w:rsid w:val="004D6B4C"/>
    <w:rsid w:val="004D6FA7"/>
    <w:rsid w:val="004E0A00"/>
    <w:rsid w:val="004E0C99"/>
    <w:rsid w:val="004E1FC8"/>
    <w:rsid w:val="004E214C"/>
    <w:rsid w:val="004E4B68"/>
    <w:rsid w:val="004E6F48"/>
    <w:rsid w:val="004F0B4D"/>
    <w:rsid w:val="004F2344"/>
    <w:rsid w:val="004F5800"/>
    <w:rsid w:val="004F698D"/>
    <w:rsid w:val="004F75EF"/>
    <w:rsid w:val="004F7B66"/>
    <w:rsid w:val="00501211"/>
    <w:rsid w:val="005018C2"/>
    <w:rsid w:val="00501F36"/>
    <w:rsid w:val="00503965"/>
    <w:rsid w:val="00504D43"/>
    <w:rsid w:val="00505A15"/>
    <w:rsid w:val="00505DA5"/>
    <w:rsid w:val="00507156"/>
    <w:rsid w:val="005137DA"/>
    <w:rsid w:val="00513820"/>
    <w:rsid w:val="0051512E"/>
    <w:rsid w:val="00515B0F"/>
    <w:rsid w:val="00515DC8"/>
    <w:rsid w:val="00520BFF"/>
    <w:rsid w:val="00521459"/>
    <w:rsid w:val="005229DE"/>
    <w:rsid w:val="005233CD"/>
    <w:rsid w:val="00523E8F"/>
    <w:rsid w:val="0052468E"/>
    <w:rsid w:val="0053045E"/>
    <w:rsid w:val="00531FD8"/>
    <w:rsid w:val="00532DE6"/>
    <w:rsid w:val="00533083"/>
    <w:rsid w:val="00534A35"/>
    <w:rsid w:val="00534EA5"/>
    <w:rsid w:val="00540733"/>
    <w:rsid w:val="00541E53"/>
    <w:rsid w:val="00543263"/>
    <w:rsid w:val="0054584C"/>
    <w:rsid w:val="00550797"/>
    <w:rsid w:val="00551D55"/>
    <w:rsid w:val="00552BE0"/>
    <w:rsid w:val="00554D97"/>
    <w:rsid w:val="00554FA4"/>
    <w:rsid w:val="005555E8"/>
    <w:rsid w:val="00555B36"/>
    <w:rsid w:val="0056093B"/>
    <w:rsid w:val="0056110E"/>
    <w:rsid w:val="005622D0"/>
    <w:rsid w:val="00565327"/>
    <w:rsid w:val="00565B6B"/>
    <w:rsid w:val="00567A4D"/>
    <w:rsid w:val="005712A2"/>
    <w:rsid w:val="00574B34"/>
    <w:rsid w:val="00574C0F"/>
    <w:rsid w:val="00580697"/>
    <w:rsid w:val="0058073B"/>
    <w:rsid w:val="005815F1"/>
    <w:rsid w:val="005828A7"/>
    <w:rsid w:val="00583AEF"/>
    <w:rsid w:val="00585DC0"/>
    <w:rsid w:val="00590C60"/>
    <w:rsid w:val="0059119E"/>
    <w:rsid w:val="005916BF"/>
    <w:rsid w:val="00595271"/>
    <w:rsid w:val="00595275"/>
    <w:rsid w:val="00595DEB"/>
    <w:rsid w:val="005A186A"/>
    <w:rsid w:val="005A1C80"/>
    <w:rsid w:val="005A2E8D"/>
    <w:rsid w:val="005A3F56"/>
    <w:rsid w:val="005A5CCA"/>
    <w:rsid w:val="005A7221"/>
    <w:rsid w:val="005B075F"/>
    <w:rsid w:val="005B1320"/>
    <w:rsid w:val="005B2625"/>
    <w:rsid w:val="005B3319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59F5"/>
    <w:rsid w:val="005D0844"/>
    <w:rsid w:val="005D0E52"/>
    <w:rsid w:val="005D1199"/>
    <w:rsid w:val="005D2161"/>
    <w:rsid w:val="005D239D"/>
    <w:rsid w:val="005D2972"/>
    <w:rsid w:val="005D3611"/>
    <w:rsid w:val="005D37D1"/>
    <w:rsid w:val="005D5E5B"/>
    <w:rsid w:val="005E466A"/>
    <w:rsid w:val="005E5573"/>
    <w:rsid w:val="005E719B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7B8"/>
    <w:rsid w:val="00603027"/>
    <w:rsid w:val="00604008"/>
    <w:rsid w:val="00605351"/>
    <w:rsid w:val="0060697B"/>
    <w:rsid w:val="00607D33"/>
    <w:rsid w:val="006160E6"/>
    <w:rsid w:val="00616875"/>
    <w:rsid w:val="006173C3"/>
    <w:rsid w:val="00620A75"/>
    <w:rsid w:val="00620E13"/>
    <w:rsid w:val="00621892"/>
    <w:rsid w:val="006228B7"/>
    <w:rsid w:val="00622A0D"/>
    <w:rsid w:val="006234D0"/>
    <w:rsid w:val="00623843"/>
    <w:rsid w:val="006243EA"/>
    <w:rsid w:val="00624866"/>
    <w:rsid w:val="00632701"/>
    <w:rsid w:val="00633D25"/>
    <w:rsid w:val="006352E6"/>
    <w:rsid w:val="00636688"/>
    <w:rsid w:val="0063698A"/>
    <w:rsid w:val="0063777B"/>
    <w:rsid w:val="00637FD1"/>
    <w:rsid w:val="006423A3"/>
    <w:rsid w:val="006425A9"/>
    <w:rsid w:val="00646B10"/>
    <w:rsid w:val="0065271B"/>
    <w:rsid w:val="006528F1"/>
    <w:rsid w:val="00652CBD"/>
    <w:rsid w:val="00654036"/>
    <w:rsid w:val="0065426E"/>
    <w:rsid w:val="00657167"/>
    <w:rsid w:val="0066005A"/>
    <w:rsid w:val="0066097E"/>
    <w:rsid w:val="006627B7"/>
    <w:rsid w:val="006649A7"/>
    <w:rsid w:val="0067299E"/>
    <w:rsid w:val="00674982"/>
    <w:rsid w:val="0067498A"/>
    <w:rsid w:val="00680244"/>
    <w:rsid w:val="006810B3"/>
    <w:rsid w:val="00681463"/>
    <w:rsid w:val="006824FF"/>
    <w:rsid w:val="0068276E"/>
    <w:rsid w:val="00684A76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10B8"/>
    <w:rsid w:val="006A15FB"/>
    <w:rsid w:val="006A32D6"/>
    <w:rsid w:val="006A4C6F"/>
    <w:rsid w:val="006A6C58"/>
    <w:rsid w:val="006A7517"/>
    <w:rsid w:val="006A7976"/>
    <w:rsid w:val="006A7FBC"/>
    <w:rsid w:val="006B035A"/>
    <w:rsid w:val="006B0D79"/>
    <w:rsid w:val="006B0E67"/>
    <w:rsid w:val="006B1965"/>
    <w:rsid w:val="006B1FAF"/>
    <w:rsid w:val="006B65DE"/>
    <w:rsid w:val="006C0448"/>
    <w:rsid w:val="006C130E"/>
    <w:rsid w:val="006C4001"/>
    <w:rsid w:val="006C44AB"/>
    <w:rsid w:val="006C47AC"/>
    <w:rsid w:val="006C5595"/>
    <w:rsid w:val="006C65E5"/>
    <w:rsid w:val="006D2C7C"/>
    <w:rsid w:val="006D3C08"/>
    <w:rsid w:val="006D3FF4"/>
    <w:rsid w:val="006D5B0E"/>
    <w:rsid w:val="006D5FC6"/>
    <w:rsid w:val="006D7701"/>
    <w:rsid w:val="006D7D4B"/>
    <w:rsid w:val="006E085E"/>
    <w:rsid w:val="006E0AD9"/>
    <w:rsid w:val="006E1A18"/>
    <w:rsid w:val="006E1F17"/>
    <w:rsid w:val="006E4BD4"/>
    <w:rsid w:val="006E6CCC"/>
    <w:rsid w:val="006E75DD"/>
    <w:rsid w:val="006F0F3A"/>
    <w:rsid w:val="006F77CC"/>
    <w:rsid w:val="0070040F"/>
    <w:rsid w:val="00700B1C"/>
    <w:rsid w:val="00705426"/>
    <w:rsid w:val="00711411"/>
    <w:rsid w:val="0071203D"/>
    <w:rsid w:val="0071555C"/>
    <w:rsid w:val="00715995"/>
    <w:rsid w:val="0072090F"/>
    <w:rsid w:val="0072119A"/>
    <w:rsid w:val="00722090"/>
    <w:rsid w:val="00722A30"/>
    <w:rsid w:val="00723A95"/>
    <w:rsid w:val="00724849"/>
    <w:rsid w:val="007259BC"/>
    <w:rsid w:val="00726CD3"/>
    <w:rsid w:val="00730D34"/>
    <w:rsid w:val="00732909"/>
    <w:rsid w:val="007342C0"/>
    <w:rsid w:val="007342CC"/>
    <w:rsid w:val="007345CD"/>
    <w:rsid w:val="007356BF"/>
    <w:rsid w:val="00735B7A"/>
    <w:rsid w:val="00736146"/>
    <w:rsid w:val="00737FC6"/>
    <w:rsid w:val="007416A6"/>
    <w:rsid w:val="00741A33"/>
    <w:rsid w:val="00742612"/>
    <w:rsid w:val="00743254"/>
    <w:rsid w:val="00745826"/>
    <w:rsid w:val="00747809"/>
    <w:rsid w:val="00747858"/>
    <w:rsid w:val="007530F4"/>
    <w:rsid w:val="00753A66"/>
    <w:rsid w:val="00753C37"/>
    <w:rsid w:val="00757026"/>
    <w:rsid w:val="0075705E"/>
    <w:rsid w:val="00762A10"/>
    <w:rsid w:val="007631F7"/>
    <w:rsid w:val="007641F2"/>
    <w:rsid w:val="00765F89"/>
    <w:rsid w:val="00766DB9"/>
    <w:rsid w:val="0077087F"/>
    <w:rsid w:val="00770923"/>
    <w:rsid w:val="0077314A"/>
    <w:rsid w:val="00774195"/>
    <w:rsid w:val="0077561C"/>
    <w:rsid w:val="0077784C"/>
    <w:rsid w:val="00781713"/>
    <w:rsid w:val="00782976"/>
    <w:rsid w:val="007858B7"/>
    <w:rsid w:val="0079137A"/>
    <w:rsid w:val="00792351"/>
    <w:rsid w:val="007933AB"/>
    <w:rsid w:val="00794867"/>
    <w:rsid w:val="00795748"/>
    <w:rsid w:val="0079735A"/>
    <w:rsid w:val="007974A8"/>
    <w:rsid w:val="00797917"/>
    <w:rsid w:val="007A2879"/>
    <w:rsid w:val="007A2C05"/>
    <w:rsid w:val="007A3AA2"/>
    <w:rsid w:val="007A3EE1"/>
    <w:rsid w:val="007A4620"/>
    <w:rsid w:val="007A4FAF"/>
    <w:rsid w:val="007A5E25"/>
    <w:rsid w:val="007B11F7"/>
    <w:rsid w:val="007B222A"/>
    <w:rsid w:val="007B3E29"/>
    <w:rsid w:val="007B4601"/>
    <w:rsid w:val="007B67C8"/>
    <w:rsid w:val="007C24E6"/>
    <w:rsid w:val="007C2921"/>
    <w:rsid w:val="007C6267"/>
    <w:rsid w:val="007D0870"/>
    <w:rsid w:val="007D2122"/>
    <w:rsid w:val="007D2793"/>
    <w:rsid w:val="007D487C"/>
    <w:rsid w:val="007D571A"/>
    <w:rsid w:val="007D71C5"/>
    <w:rsid w:val="007E0137"/>
    <w:rsid w:val="007E07BC"/>
    <w:rsid w:val="007E09CE"/>
    <w:rsid w:val="007E41EF"/>
    <w:rsid w:val="007F154F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FFF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65C6"/>
    <w:rsid w:val="008169C0"/>
    <w:rsid w:val="00817458"/>
    <w:rsid w:val="00817B14"/>
    <w:rsid w:val="00820AEB"/>
    <w:rsid w:val="00820D30"/>
    <w:rsid w:val="0082230C"/>
    <w:rsid w:val="00823694"/>
    <w:rsid w:val="0082778F"/>
    <w:rsid w:val="008356A9"/>
    <w:rsid w:val="00837B6E"/>
    <w:rsid w:val="00842352"/>
    <w:rsid w:val="008447CC"/>
    <w:rsid w:val="00845A1F"/>
    <w:rsid w:val="00845E48"/>
    <w:rsid w:val="0084629F"/>
    <w:rsid w:val="00850117"/>
    <w:rsid w:val="008523B9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6AB1"/>
    <w:rsid w:val="00872ACC"/>
    <w:rsid w:val="008738E4"/>
    <w:rsid w:val="00874D3B"/>
    <w:rsid w:val="008821D3"/>
    <w:rsid w:val="00882CDB"/>
    <w:rsid w:val="00883D1D"/>
    <w:rsid w:val="008842CF"/>
    <w:rsid w:val="008843EB"/>
    <w:rsid w:val="0088651C"/>
    <w:rsid w:val="008949FC"/>
    <w:rsid w:val="00895F01"/>
    <w:rsid w:val="00896CA3"/>
    <w:rsid w:val="00896CAD"/>
    <w:rsid w:val="00897620"/>
    <w:rsid w:val="008A0F4B"/>
    <w:rsid w:val="008A297F"/>
    <w:rsid w:val="008A2D7C"/>
    <w:rsid w:val="008A4A80"/>
    <w:rsid w:val="008A53D2"/>
    <w:rsid w:val="008B695E"/>
    <w:rsid w:val="008B756A"/>
    <w:rsid w:val="008B7863"/>
    <w:rsid w:val="008C0B4A"/>
    <w:rsid w:val="008C2BA3"/>
    <w:rsid w:val="008C2C3F"/>
    <w:rsid w:val="008C359B"/>
    <w:rsid w:val="008C433F"/>
    <w:rsid w:val="008C7357"/>
    <w:rsid w:val="008C76A2"/>
    <w:rsid w:val="008C7ADD"/>
    <w:rsid w:val="008D2584"/>
    <w:rsid w:val="008D4589"/>
    <w:rsid w:val="008D5CF8"/>
    <w:rsid w:val="008D756B"/>
    <w:rsid w:val="008D76C8"/>
    <w:rsid w:val="008E0441"/>
    <w:rsid w:val="008E3332"/>
    <w:rsid w:val="008E3CFE"/>
    <w:rsid w:val="008E3E3C"/>
    <w:rsid w:val="008E59F0"/>
    <w:rsid w:val="008E74A1"/>
    <w:rsid w:val="008F65FF"/>
    <w:rsid w:val="008F682E"/>
    <w:rsid w:val="008F7D57"/>
    <w:rsid w:val="0090177B"/>
    <w:rsid w:val="009020F1"/>
    <w:rsid w:val="00906758"/>
    <w:rsid w:val="00910B5E"/>
    <w:rsid w:val="0091433D"/>
    <w:rsid w:val="00914895"/>
    <w:rsid w:val="00914BFA"/>
    <w:rsid w:val="00915D8A"/>
    <w:rsid w:val="009210EE"/>
    <w:rsid w:val="00921381"/>
    <w:rsid w:val="0092241E"/>
    <w:rsid w:val="0092545E"/>
    <w:rsid w:val="0092595D"/>
    <w:rsid w:val="00931707"/>
    <w:rsid w:val="00931C8E"/>
    <w:rsid w:val="00933BDC"/>
    <w:rsid w:val="00940B81"/>
    <w:rsid w:val="00940B93"/>
    <w:rsid w:val="00941059"/>
    <w:rsid w:val="00941F6A"/>
    <w:rsid w:val="009434C9"/>
    <w:rsid w:val="00944DA2"/>
    <w:rsid w:val="009504BE"/>
    <w:rsid w:val="00950533"/>
    <w:rsid w:val="009507C2"/>
    <w:rsid w:val="00951FFF"/>
    <w:rsid w:val="009528EA"/>
    <w:rsid w:val="00954889"/>
    <w:rsid w:val="00954E26"/>
    <w:rsid w:val="00957F5F"/>
    <w:rsid w:val="00961C5D"/>
    <w:rsid w:val="0096505E"/>
    <w:rsid w:val="009651C5"/>
    <w:rsid w:val="00970AD2"/>
    <w:rsid w:val="009722B4"/>
    <w:rsid w:val="009734C5"/>
    <w:rsid w:val="00975DDD"/>
    <w:rsid w:val="009765AC"/>
    <w:rsid w:val="00976DC7"/>
    <w:rsid w:val="00977307"/>
    <w:rsid w:val="009778DD"/>
    <w:rsid w:val="00977B26"/>
    <w:rsid w:val="00980EDD"/>
    <w:rsid w:val="00981693"/>
    <w:rsid w:val="00982464"/>
    <w:rsid w:val="00982C82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41B5"/>
    <w:rsid w:val="0099730D"/>
    <w:rsid w:val="0099781D"/>
    <w:rsid w:val="009A0D79"/>
    <w:rsid w:val="009A18DA"/>
    <w:rsid w:val="009A2CA5"/>
    <w:rsid w:val="009A3769"/>
    <w:rsid w:val="009A46D2"/>
    <w:rsid w:val="009A514A"/>
    <w:rsid w:val="009A7395"/>
    <w:rsid w:val="009B4608"/>
    <w:rsid w:val="009B6EDC"/>
    <w:rsid w:val="009B7382"/>
    <w:rsid w:val="009C1877"/>
    <w:rsid w:val="009C4268"/>
    <w:rsid w:val="009C428C"/>
    <w:rsid w:val="009C519E"/>
    <w:rsid w:val="009C55AA"/>
    <w:rsid w:val="009C5C4C"/>
    <w:rsid w:val="009C5CF9"/>
    <w:rsid w:val="009C6D47"/>
    <w:rsid w:val="009C6F4A"/>
    <w:rsid w:val="009D7F2B"/>
    <w:rsid w:val="009E185E"/>
    <w:rsid w:val="009E22C1"/>
    <w:rsid w:val="009E407E"/>
    <w:rsid w:val="009E452E"/>
    <w:rsid w:val="009E47E6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3AF5"/>
    <w:rsid w:val="00A0404B"/>
    <w:rsid w:val="00A057B0"/>
    <w:rsid w:val="00A05A50"/>
    <w:rsid w:val="00A07751"/>
    <w:rsid w:val="00A07D40"/>
    <w:rsid w:val="00A11C9F"/>
    <w:rsid w:val="00A157D5"/>
    <w:rsid w:val="00A2140D"/>
    <w:rsid w:val="00A22F11"/>
    <w:rsid w:val="00A243E7"/>
    <w:rsid w:val="00A2555D"/>
    <w:rsid w:val="00A25738"/>
    <w:rsid w:val="00A27C1D"/>
    <w:rsid w:val="00A41329"/>
    <w:rsid w:val="00A42672"/>
    <w:rsid w:val="00A44800"/>
    <w:rsid w:val="00A4619F"/>
    <w:rsid w:val="00A4788E"/>
    <w:rsid w:val="00A503B6"/>
    <w:rsid w:val="00A50CF9"/>
    <w:rsid w:val="00A50E20"/>
    <w:rsid w:val="00A5116A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D24"/>
    <w:rsid w:val="00A671D7"/>
    <w:rsid w:val="00A6746C"/>
    <w:rsid w:val="00A67794"/>
    <w:rsid w:val="00A775B3"/>
    <w:rsid w:val="00A7775F"/>
    <w:rsid w:val="00A778ED"/>
    <w:rsid w:val="00A80B8D"/>
    <w:rsid w:val="00A85AA2"/>
    <w:rsid w:val="00A85CB7"/>
    <w:rsid w:val="00A86A1F"/>
    <w:rsid w:val="00A87AEE"/>
    <w:rsid w:val="00A90499"/>
    <w:rsid w:val="00A92667"/>
    <w:rsid w:val="00A939B3"/>
    <w:rsid w:val="00A96D12"/>
    <w:rsid w:val="00A97816"/>
    <w:rsid w:val="00A97A2C"/>
    <w:rsid w:val="00AA2B8D"/>
    <w:rsid w:val="00AA2F3C"/>
    <w:rsid w:val="00AA3433"/>
    <w:rsid w:val="00AA59D0"/>
    <w:rsid w:val="00AA67AA"/>
    <w:rsid w:val="00AB0137"/>
    <w:rsid w:val="00AB4B30"/>
    <w:rsid w:val="00AB54E2"/>
    <w:rsid w:val="00AB643B"/>
    <w:rsid w:val="00AB750E"/>
    <w:rsid w:val="00AC1831"/>
    <w:rsid w:val="00AC20E3"/>
    <w:rsid w:val="00AC2FCA"/>
    <w:rsid w:val="00AC327C"/>
    <w:rsid w:val="00AC35E8"/>
    <w:rsid w:val="00AD11D9"/>
    <w:rsid w:val="00AE2C06"/>
    <w:rsid w:val="00AF1050"/>
    <w:rsid w:val="00AF4101"/>
    <w:rsid w:val="00AF4959"/>
    <w:rsid w:val="00AF5E53"/>
    <w:rsid w:val="00AF7D5D"/>
    <w:rsid w:val="00B005E6"/>
    <w:rsid w:val="00B02B3E"/>
    <w:rsid w:val="00B03E75"/>
    <w:rsid w:val="00B06612"/>
    <w:rsid w:val="00B07880"/>
    <w:rsid w:val="00B07F9B"/>
    <w:rsid w:val="00B10104"/>
    <w:rsid w:val="00B1251B"/>
    <w:rsid w:val="00B12653"/>
    <w:rsid w:val="00B16252"/>
    <w:rsid w:val="00B16567"/>
    <w:rsid w:val="00B17C12"/>
    <w:rsid w:val="00B20795"/>
    <w:rsid w:val="00B20F60"/>
    <w:rsid w:val="00B232EE"/>
    <w:rsid w:val="00B23851"/>
    <w:rsid w:val="00B24574"/>
    <w:rsid w:val="00B276DD"/>
    <w:rsid w:val="00B300EA"/>
    <w:rsid w:val="00B31242"/>
    <w:rsid w:val="00B3126A"/>
    <w:rsid w:val="00B31DC1"/>
    <w:rsid w:val="00B334BF"/>
    <w:rsid w:val="00B33B7A"/>
    <w:rsid w:val="00B415DB"/>
    <w:rsid w:val="00B42A7E"/>
    <w:rsid w:val="00B43EA3"/>
    <w:rsid w:val="00B44A7B"/>
    <w:rsid w:val="00B47BD6"/>
    <w:rsid w:val="00B5164A"/>
    <w:rsid w:val="00B51951"/>
    <w:rsid w:val="00B5279D"/>
    <w:rsid w:val="00B54E12"/>
    <w:rsid w:val="00B55B32"/>
    <w:rsid w:val="00B5670C"/>
    <w:rsid w:val="00B57451"/>
    <w:rsid w:val="00B60B2F"/>
    <w:rsid w:val="00B61F45"/>
    <w:rsid w:val="00B639EE"/>
    <w:rsid w:val="00B63D79"/>
    <w:rsid w:val="00B65362"/>
    <w:rsid w:val="00B668D5"/>
    <w:rsid w:val="00B71453"/>
    <w:rsid w:val="00B727E6"/>
    <w:rsid w:val="00B73018"/>
    <w:rsid w:val="00B73190"/>
    <w:rsid w:val="00B745FE"/>
    <w:rsid w:val="00B75A35"/>
    <w:rsid w:val="00B847EC"/>
    <w:rsid w:val="00B867C7"/>
    <w:rsid w:val="00B878B7"/>
    <w:rsid w:val="00B901C5"/>
    <w:rsid w:val="00B941EE"/>
    <w:rsid w:val="00B97EB9"/>
    <w:rsid w:val="00BA3CEB"/>
    <w:rsid w:val="00BA4715"/>
    <w:rsid w:val="00BB0744"/>
    <w:rsid w:val="00BB0A8D"/>
    <w:rsid w:val="00BB0CD7"/>
    <w:rsid w:val="00BB0D0E"/>
    <w:rsid w:val="00BB48E1"/>
    <w:rsid w:val="00BB6EE2"/>
    <w:rsid w:val="00BC0812"/>
    <w:rsid w:val="00BC0DC5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3169"/>
    <w:rsid w:val="00BE56E8"/>
    <w:rsid w:val="00BE7BA3"/>
    <w:rsid w:val="00BF2382"/>
    <w:rsid w:val="00BF2E89"/>
    <w:rsid w:val="00BF3C67"/>
    <w:rsid w:val="00BF423D"/>
    <w:rsid w:val="00BF460A"/>
    <w:rsid w:val="00BF5181"/>
    <w:rsid w:val="00BF681C"/>
    <w:rsid w:val="00C012C2"/>
    <w:rsid w:val="00C01C1A"/>
    <w:rsid w:val="00C04970"/>
    <w:rsid w:val="00C055A2"/>
    <w:rsid w:val="00C05774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4C37"/>
    <w:rsid w:val="00C15CDE"/>
    <w:rsid w:val="00C15E0C"/>
    <w:rsid w:val="00C20544"/>
    <w:rsid w:val="00C2351D"/>
    <w:rsid w:val="00C23533"/>
    <w:rsid w:val="00C2391D"/>
    <w:rsid w:val="00C2655E"/>
    <w:rsid w:val="00C3047A"/>
    <w:rsid w:val="00C311EE"/>
    <w:rsid w:val="00C312BA"/>
    <w:rsid w:val="00C32E96"/>
    <w:rsid w:val="00C35C67"/>
    <w:rsid w:val="00C374DE"/>
    <w:rsid w:val="00C378FE"/>
    <w:rsid w:val="00C40AD1"/>
    <w:rsid w:val="00C428F3"/>
    <w:rsid w:val="00C43749"/>
    <w:rsid w:val="00C448DF"/>
    <w:rsid w:val="00C46612"/>
    <w:rsid w:val="00C525C9"/>
    <w:rsid w:val="00C53697"/>
    <w:rsid w:val="00C536B6"/>
    <w:rsid w:val="00C55EFA"/>
    <w:rsid w:val="00C60D37"/>
    <w:rsid w:val="00C6376C"/>
    <w:rsid w:val="00C63B43"/>
    <w:rsid w:val="00C63BF7"/>
    <w:rsid w:val="00C67AAC"/>
    <w:rsid w:val="00C70855"/>
    <w:rsid w:val="00C710F0"/>
    <w:rsid w:val="00C711C4"/>
    <w:rsid w:val="00C71904"/>
    <w:rsid w:val="00C72C04"/>
    <w:rsid w:val="00C735A7"/>
    <w:rsid w:val="00C76915"/>
    <w:rsid w:val="00C8181A"/>
    <w:rsid w:val="00C868E0"/>
    <w:rsid w:val="00C92CCA"/>
    <w:rsid w:val="00C93292"/>
    <w:rsid w:val="00CA1AA8"/>
    <w:rsid w:val="00CA3503"/>
    <w:rsid w:val="00CA4ECE"/>
    <w:rsid w:val="00CB0264"/>
    <w:rsid w:val="00CB0A83"/>
    <w:rsid w:val="00CB1480"/>
    <w:rsid w:val="00CB19DD"/>
    <w:rsid w:val="00CB2DAD"/>
    <w:rsid w:val="00CB31B2"/>
    <w:rsid w:val="00CB4E6B"/>
    <w:rsid w:val="00CB5404"/>
    <w:rsid w:val="00CB6089"/>
    <w:rsid w:val="00CB7E2C"/>
    <w:rsid w:val="00CC0010"/>
    <w:rsid w:val="00CC0414"/>
    <w:rsid w:val="00CC7863"/>
    <w:rsid w:val="00CD1089"/>
    <w:rsid w:val="00CD1161"/>
    <w:rsid w:val="00CD217F"/>
    <w:rsid w:val="00CD4B92"/>
    <w:rsid w:val="00CD522D"/>
    <w:rsid w:val="00CD52D7"/>
    <w:rsid w:val="00CD6250"/>
    <w:rsid w:val="00CE0170"/>
    <w:rsid w:val="00CE1C62"/>
    <w:rsid w:val="00CE2A85"/>
    <w:rsid w:val="00CE2B60"/>
    <w:rsid w:val="00CE455E"/>
    <w:rsid w:val="00CE4E87"/>
    <w:rsid w:val="00CF0D83"/>
    <w:rsid w:val="00CF17D9"/>
    <w:rsid w:val="00CF1F42"/>
    <w:rsid w:val="00CF354B"/>
    <w:rsid w:val="00CF36A0"/>
    <w:rsid w:val="00CF651F"/>
    <w:rsid w:val="00D00A83"/>
    <w:rsid w:val="00D00B8D"/>
    <w:rsid w:val="00D042AC"/>
    <w:rsid w:val="00D05001"/>
    <w:rsid w:val="00D054F0"/>
    <w:rsid w:val="00D06323"/>
    <w:rsid w:val="00D071E4"/>
    <w:rsid w:val="00D078AF"/>
    <w:rsid w:val="00D1132A"/>
    <w:rsid w:val="00D11BA1"/>
    <w:rsid w:val="00D12FED"/>
    <w:rsid w:val="00D13A06"/>
    <w:rsid w:val="00D141AF"/>
    <w:rsid w:val="00D160DE"/>
    <w:rsid w:val="00D1676D"/>
    <w:rsid w:val="00D168CF"/>
    <w:rsid w:val="00D17005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F80"/>
    <w:rsid w:val="00D353A6"/>
    <w:rsid w:val="00D403E8"/>
    <w:rsid w:val="00D40AA6"/>
    <w:rsid w:val="00D44658"/>
    <w:rsid w:val="00D4649E"/>
    <w:rsid w:val="00D4703E"/>
    <w:rsid w:val="00D5117A"/>
    <w:rsid w:val="00D53DE2"/>
    <w:rsid w:val="00D57186"/>
    <w:rsid w:val="00D605D8"/>
    <w:rsid w:val="00D6138B"/>
    <w:rsid w:val="00D63191"/>
    <w:rsid w:val="00D64585"/>
    <w:rsid w:val="00D64CE4"/>
    <w:rsid w:val="00D65336"/>
    <w:rsid w:val="00D653FF"/>
    <w:rsid w:val="00D7260C"/>
    <w:rsid w:val="00D7260F"/>
    <w:rsid w:val="00D74EAA"/>
    <w:rsid w:val="00D77876"/>
    <w:rsid w:val="00D77ED3"/>
    <w:rsid w:val="00D812C8"/>
    <w:rsid w:val="00D81486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90841"/>
    <w:rsid w:val="00D9098E"/>
    <w:rsid w:val="00D92623"/>
    <w:rsid w:val="00D9280B"/>
    <w:rsid w:val="00D930FE"/>
    <w:rsid w:val="00D946A4"/>
    <w:rsid w:val="00D94925"/>
    <w:rsid w:val="00D952BB"/>
    <w:rsid w:val="00D971D3"/>
    <w:rsid w:val="00DA0AE4"/>
    <w:rsid w:val="00DA0B87"/>
    <w:rsid w:val="00DA14FD"/>
    <w:rsid w:val="00DA25AD"/>
    <w:rsid w:val="00DA5A7C"/>
    <w:rsid w:val="00DA7105"/>
    <w:rsid w:val="00DA71DB"/>
    <w:rsid w:val="00DB0C98"/>
    <w:rsid w:val="00DB2347"/>
    <w:rsid w:val="00DB258F"/>
    <w:rsid w:val="00DB2846"/>
    <w:rsid w:val="00DB2F27"/>
    <w:rsid w:val="00DB3816"/>
    <w:rsid w:val="00DB4635"/>
    <w:rsid w:val="00DB5580"/>
    <w:rsid w:val="00DB778A"/>
    <w:rsid w:val="00DC1BF5"/>
    <w:rsid w:val="00DC4196"/>
    <w:rsid w:val="00DC556F"/>
    <w:rsid w:val="00DC5666"/>
    <w:rsid w:val="00DC75F1"/>
    <w:rsid w:val="00DC79D6"/>
    <w:rsid w:val="00DD0056"/>
    <w:rsid w:val="00DD0D79"/>
    <w:rsid w:val="00DD14EA"/>
    <w:rsid w:val="00DD17BF"/>
    <w:rsid w:val="00DD3708"/>
    <w:rsid w:val="00DD38B1"/>
    <w:rsid w:val="00DD54E5"/>
    <w:rsid w:val="00DD5DB6"/>
    <w:rsid w:val="00DD6C97"/>
    <w:rsid w:val="00DD7AE9"/>
    <w:rsid w:val="00DE0266"/>
    <w:rsid w:val="00DE2064"/>
    <w:rsid w:val="00DE2565"/>
    <w:rsid w:val="00DE2662"/>
    <w:rsid w:val="00DE3D05"/>
    <w:rsid w:val="00DE3D5E"/>
    <w:rsid w:val="00DE452A"/>
    <w:rsid w:val="00DE725F"/>
    <w:rsid w:val="00DE7A34"/>
    <w:rsid w:val="00DE7FB6"/>
    <w:rsid w:val="00DF07CD"/>
    <w:rsid w:val="00DF08A2"/>
    <w:rsid w:val="00DF0C4A"/>
    <w:rsid w:val="00DF2D7D"/>
    <w:rsid w:val="00DF6EAF"/>
    <w:rsid w:val="00DF7C0D"/>
    <w:rsid w:val="00DF7D0A"/>
    <w:rsid w:val="00E01EE1"/>
    <w:rsid w:val="00E0589E"/>
    <w:rsid w:val="00E059F8"/>
    <w:rsid w:val="00E05B16"/>
    <w:rsid w:val="00E111D4"/>
    <w:rsid w:val="00E11719"/>
    <w:rsid w:val="00E20064"/>
    <w:rsid w:val="00E201F6"/>
    <w:rsid w:val="00E236F2"/>
    <w:rsid w:val="00E24EE2"/>
    <w:rsid w:val="00E25607"/>
    <w:rsid w:val="00E25BA0"/>
    <w:rsid w:val="00E31965"/>
    <w:rsid w:val="00E34103"/>
    <w:rsid w:val="00E342E7"/>
    <w:rsid w:val="00E34422"/>
    <w:rsid w:val="00E34723"/>
    <w:rsid w:val="00E34B36"/>
    <w:rsid w:val="00E36907"/>
    <w:rsid w:val="00E42BB2"/>
    <w:rsid w:val="00E43968"/>
    <w:rsid w:val="00E44D7A"/>
    <w:rsid w:val="00E45395"/>
    <w:rsid w:val="00E51541"/>
    <w:rsid w:val="00E51B21"/>
    <w:rsid w:val="00E52C5F"/>
    <w:rsid w:val="00E52E19"/>
    <w:rsid w:val="00E53859"/>
    <w:rsid w:val="00E5494D"/>
    <w:rsid w:val="00E55545"/>
    <w:rsid w:val="00E55789"/>
    <w:rsid w:val="00E558FE"/>
    <w:rsid w:val="00E56056"/>
    <w:rsid w:val="00E628F5"/>
    <w:rsid w:val="00E633AD"/>
    <w:rsid w:val="00E63E92"/>
    <w:rsid w:val="00E64342"/>
    <w:rsid w:val="00E65209"/>
    <w:rsid w:val="00E66FF8"/>
    <w:rsid w:val="00E71E4B"/>
    <w:rsid w:val="00E73AE3"/>
    <w:rsid w:val="00E74BCD"/>
    <w:rsid w:val="00E76820"/>
    <w:rsid w:val="00E77844"/>
    <w:rsid w:val="00E83769"/>
    <w:rsid w:val="00E859D4"/>
    <w:rsid w:val="00E85F7A"/>
    <w:rsid w:val="00E86084"/>
    <w:rsid w:val="00E91BFD"/>
    <w:rsid w:val="00E96C67"/>
    <w:rsid w:val="00E970BB"/>
    <w:rsid w:val="00EA02AD"/>
    <w:rsid w:val="00EA06CC"/>
    <w:rsid w:val="00EA408A"/>
    <w:rsid w:val="00EA5340"/>
    <w:rsid w:val="00EA53D8"/>
    <w:rsid w:val="00EB0873"/>
    <w:rsid w:val="00EB41E9"/>
    <w:rsid w:val="00EB47F9"/>
    <w:rsid w:val="00EB5F76"/>
    <w:rsid w:val="00EB72BC"/>
    <w:rsid w:val="00EC036B"/>
    <w:rsid w:val="00EC338E"/>
    <w:rsid w:val="00EC3633"/>
    <w:rsid w:val="00EC3B96"/>
    <w:rsid w:val="00EC6DE5"/>
    <w:rsid w:val="00EC6E94"/>
    <w:rsid w:val="00EC716D"/>
    <w:rsid w:val="00EC7642"/>
    <w:rsid w:val="00ED2C80"/>
    <w:rsid w:val="00ED4338"/>
    <w:rsid w:val="00EE18D6"/>
    <w:rsid w:val="00EE1E32"/>
    <w:rsid w:val="00EE3ED4"/>
    <w:rsid w:val="00EE4A13"/>
    <w:rsid w:val="00EE5369"/>
    <w:rsid w:val="00EE5434"/>
    <w:rsid w:val="00EE5514"/>
    <w:rsid w:val="00EE60A9"/>
    <w:rsid w:val="00EF292A"/>
    <w:rsid w:val="00EF4662"/>
    <w:rsid w:val="00EF4B70"/>
    <w:rsid w:val="00EF6567"/>
    <w:rsid w:val="00EF7225"/>
    <w:rsid w:val="00F01678"/>
    <w:rsid w:val="00F027E2"/>
    <w:rsid w:val="00F02E43"/>
    <w:rsid w:val="00F0351D"/>
    <w:rsid w:val="00F05DAE"/>
    <w:rsid w:val="00F105BD"/>
    <w:rsid w:val="00F10F2F"/>
    <w:rsid w:val="00F13DEA"/>
    <w:rsid w:val="00F15DEB"/>
    <w:rsid w:val="00F17282"/>
    <w:rsid w:val="00F2027C"/>
    <w:rsid w:val="00F2349C"/>
    <w:rsid w:val="00F23BF6"/>
    <w:rsid w:val="00F260F8"/>
    <w:rsid w:val="00F264C8"/>
    <w:rsid w:val="00F267D5"/>
    <w:rsid w:val="00F27A64"/>
    <w:rsid w:val="00F310AE"/>
    <w:rsid w:val="00F37E91"/>
    <w:rsid w:val="00F400D3"/>
    <w:rsid w:val="00F41BDB"/>
    <w:rsid w:val="00F422F7"/>
    <w:rsid w:val="00F430C5"/>
    <w:rsid w:val="00F437B0"/>
    <w:rsid w:val="00F43EBB"/>
    <w:rsid w:val="00F458F4"/>
    <w:rsid w:val="00F504E8"/>
    <w:rsid w:val="00F511E0"/>
    <w:rsid w:val="00F5263C"/>
    <w:rsid w:val="00F52EA0"/>
    <w:rsid w:val="00F5344D"/>
    <w:rsid w:val="00F540A3"/>
    <w:rsid w:val="00F541C8"/>
    <w:rsid w:val="00F57AA7"/>
    <w:rsid w:val="00F6106B"/>
    <w:rsid w:val="00F61AF0"/>
    <w:rsid w:val="00F70895"/>
    <w:rsid w:val="00F7168B"/>
    <w:rsid w:val="00F74655"/>
    <w:rsid w:val="00F756C7"/>
    <w:rsid w:val="00F77E45"/>
    <w:rsid w:val="00F8149E"/>
    <w:rsid w:val="00F832BD"/>
    <w:rsid w:val="00F86045"/>
    <w:rsid w:val="00F90403"/>
    <w:rsid w:val="00F90B61"/>
    <w:rsid w:val="00F92029"/>
    <w:rsid w:val="00F93308"/>
    <w:rsid w:val="00F95E4E"/>
    <w:rsid w:val="00F968A6"/>
    <w:rsid w:val="00F97BAA"/>
    <w:rsid w:val="00FA0171"/>
    <w:rsid w:val="00FA0508"/>
    <w:rsid w:val="00FA07D3"/>
    <w:rsid w:val="00FA12E6"/>
    <w:rsid w:val="00FA3FC8"/>
    <w:rsid w:val="00FA52B3"/>
    <w:rsid w:val="00FA6B53"/>
    <w:rsid w:val="00FB0306"/>
    <w:rsid w:val="00FB04EF"/>
    <w:rsid w:val="00FB0B9F"/>
    <w:rsid w:val="00FB15D1"/>
    <w:rsid w:val="00FB1CEE"/>
    <w:rsid w:val="00FB36B4"/>
    <w:rsid w:val="00FB3FC2"/>
    <w:rsid w:val="00FB5700"/>
    <w:rsid w:val="00FB58BF"/>
    <w:rsid w:val="00FB5DB3"/>
    <w:rsid w:val="00FB6DFF"/>
    <w:rsid w:val="00FB6E54"/>
    <w:rsid w:val="00FC080C"/>
    <w:rsid w:val="00FC5356"/>
    <w:rsid w:val="00FD16BC"/>
    <w:rsid w:val="00FD2425"/>
    <w:rsid w:val="00FD383A"/>
    <w:rsid w:val="00FD470E"/>
    <w:rsid w:val="00FD58DA"/>
    <w:rsid w:val="00FD7DA0"/>
    <w:rsid w:val="00FE1456"/>
    <w:rsid w:val="00FE1638"/>
    <w:rsid w:val="00FE176D"/>
    <w:rsid w:val="00FE34FA"/>
    <w:rsid w:val="00FE4413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249A-F114-43D3-ACBD-B7678BCE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11420</TotalTime>
  <Pages>14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حمید درویشی شاهکلایی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260</cp:revision>
  <dcterms:created xsi:type="dcterms:W3CDTF">2015-08-22T11:18:00Z</dcterms:created>
  <dcterms:modified xsi:type="dcterms:W3CDTF">2015-10-27T13:01:00Z</dcterms:modified>
</cp:coreProperties>
</file>