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3A" w:rsidRPr="001D2770" w:rsidRDefault="008A04D3" w:rsidP="001D2770">
      <w:pPr>
        <w:spacing w:line="313" w:lineRule="atLeast"/>
        <w:jc w:val="center"/>
        <w:rPr>
          <w:rFonts w:ascii="Tahoma" w:eastAsia="Times New Roman" w:hAnsi="Tahoma" w:cs="B Mitra"/>
          <w:color w:val="000000"/>
          <w:sz w:val="28"/>
          <w:szCs w:val="28"/>
        </w:rPr>
      </w:pPr>
      <w:r w:rsidRPr="001D2770">
        <w:rPr>
          <w:rFonts w:ascii="Tahoma" w:hAnsi="Tahoma" w:cs="B Mitra"/>
          <w:color w:val="000000"/>
          <w:sz w:val="28"/>
          <w:szCs w:val="28"/>
          <w:shd w:val="clear" w:color="auto" w:fill="FFFFFF"/>
          <w:rtl/>
        </w:rPr>
        <w:t>مجموعه ایده های فرهنگی برای اردوی راهیان نور</w:t>
      </w:r>
      <w:r w:rsidRPr="001D2770">
        <w:rPr>
          <w:rFonts w:ascii="Tahoma" w:hAnsi="Tahoma" w:cs="B Mitra"/>
          <w:color w:val="000000"/>
          <w:sz w:val="28"/>
          <w:szCs w:val="28"/>
        </w:rPr>
        <w:br/>
      </w:r>
      <w:r w:rsidRPr="001D2770">
        <w:rPr>
          <w:rFonts w:ascii="Tahoma" w:hAnsi="Tahoma" w:cs="B Mitra"/>
          <w:color w:val="000000"/>
          <w:sz w:val="28"/>
          <w:szCs w:val="28"/>
        </w:rPr>
        <w:br/>
      </w:r>
      <w:r w:rsidR="00AF723A" w:rsidRPr="001D2770">
        <w:rPr>
          <w:rFonts w:ascii="Tahoma" w:eastAsia="Times New Roman" w:hAnsi="Tahoma" w:cs="B Mitra"/>
          <w:noProof/>
          <w:color w:val="3B86BD"/>
          <w:sz w:val="28"/>
          <w:szCs w:val="28"/>
        </w:rPr>
        <w:drawing>
          <wp:inline distT="0" distB="0" distL="0" distR="0" wp14:anchorId="422DCE84" wp14:editId="72586C1A">
            <wp:extent cx="3143250" cy="2014855"/>
            <wp:effectExtent l="0" t="0" r="0" b="4445"/>
            <wp:docPr id="2" name="Picture 2" descr="http://bayanbox.ir/preview/4997982779983718008/NOOR.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preview/4997982779983718008/NOOR.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2014855"/>
                    </a:xfrm>
                    <a:prstGeom prst="rect">
                      <a:avLst/>
                    </a:prstGeom>
                    <a:noFill/>
                    <a:ln>
                      <a:noFill/>
                    </a:ln>
                  </pic:spPr>
                </pic:pic>
              </a:graphicData>
            </a:graphic>
          </wp:inline>
        </w:drawing>
      </w:r>
    </w:p>
    <w:p w:rsidR="00AF723A" w:rsidRPr="001D2770" w:rsidRDefault="00AF723A" w:rsidP="001D2770">
      <w:pPr>
        <w:spacing w:after="240" w:line="313" w:lineRule="atLeast"/>
        <w:jc w:val="right"/>
        <w:rPr>
          <w:rFonts w:ascii="Tahoma" w:eastAsia="Times New Roman" w:hAnsi="Tahoma" w:cs="B Mitra"/>
          <w:color w:val="000000"/>
          <w:sz w:val="28"/>
          <w:szCs w:val="28"/>
        </w:rPr>
      </w:pPr>
      <w:r w:rsidRPr="001D2770">
        <w:rPr>
          <w:rFonts w:ascii="Tahoma" w:eastAsia="Times New Roman" w:hAnsi="Tahoma" w:cs="B Mitra"/>
          <w:color w:val="000000"/>
          <w:sz w:val="28"/>
          <w:szCs w:val="28"/>
          <w:rtl/>
        </w:rPr>
        <w:t>مجموعه ایده های فرهنگی برای اردوی راهیان نور(بروز می شود</w:t>
      </w:r>
      <w:r w:rsidRPr="001D2770">
        <w:rPr>
          <w:rFonts w:ascii="Tahoma" w:eastAsia="Times New Roman" w:hAnsi="Tahoma" w:cs="B Mitra"/>
          <w:color w:val="000000"/>
          <w:sz w:val="28"/>
          <w:szCs w:val="28"/>
        </w:rPr>
        <w:t>...)</w:t>
      </w:r>
    </w:p>
    <w:p w:rsidR="00AF723A" w:rsidRPr="001D2770" w:rsidRDefault="00AF723A" w:rsidP="001D2770">
      <w:pPr>
        <w:spacing w:after="240" w:line="313" w:lineRule="atLeast"/>
        <w:rPr>
          <w:rFonts w:ascii="Tahoma" w:eastAsia="Times New Roman" w:hAnsi="Tahoma" w:cs="B Mitra"/>
          <w:color w:val="000000"/>
          <w:sz w:val="28"/>
          <w:szCs w:val="28"/>
        </w:rPr>
      </w:pPr>
      <w:r w:rsidRPr="001D2770">
        <w:rPr>
          <w:rFonts w:ascii="Tahoma" w:eastAsia="Times New Roman" w:hAnsi="Tahoma" w:cs="B Mitra"/>
          <w:color w:val="000000"/>
          <w:sz w:val="28"/>
          <w:szCs w:val="28"/>
          <w:rtl/>
        </w:rPr>
        <w:t>۱</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برای هر اتوبوس یک نفر را به عنوان مسئول فرهنگی انتخاب کنید تا اهداف فرهنگی شما را در آن اتوبوس دنبال و محقق کند</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ببخشید یک لحظه: این طرح خیلی ساده است . مثلاً ۲۰ پوستر در سایز</w:t>
      </w:r>
      <w:r w:rsidRPr="001D2770">
        <w:rPr>
          <w:rFonts w:ascii="Tahoma" w:eastAsia="Times New Roman" w:hAnsi="Tahoma" w:cs="B Mitra"/>
          <w:color w:val="000000"/>
          <w:sz w:val="28"/>
          <w:szCs w:val="28"/>
        </w:rPr>
        <w:t xml:space="preserve">A1  </w:t>
      </w:r>
      <w:r w:rsidRPr="001D2770">
        <w:rPr>
          <w:rFonts w:ascii="Tahoma" w:eastAsia="Times New Roman" w:hAnsi="Tahoma" w:cs="B Mitra"/>
          <w:color w:val="000000"/>
          <w:sz w:val="28"/>
          <w:szCs w:val="28"/>
          <w:rtl/>
        </w:rPr>
        <w:t>یا</w:t>
      </w:r>
      <w:r w:rsidRPr="001D2770">
        <w:rPr>
          <w:rFonts w:ascii="Tahoma" w:eastAsia="Times New Roman" w:hAnsi="Tahoma" w:cs="B Mitra"/>
          <w:color w:val="000000"/>
          <w:sz w:val="28"/>
          <w:szCs w:val="28"/>
        </w:rPr>
        <w:t>  A2</w:t>
      </w:r>
      <w:r w:rsidRPr="001D2770">
        <w:rPr>
          <w:rFonts w:ascii="Tahoma" w:eastAsia="Times New Roman" w:hAnsi="Tahoma" w:cs="B Mitra"/>
          <w:color w:val="000000"/>
          <w:sz w:val="28"/>
          <w:szCs w:val="28"/>
          <w:rtl/>
        </w:rPr>
        <w:t>طراحی می شود و روی درب ورودی مسجد دانشگاه (یا هر مکان استراتژیک و</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تابلوی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دیگر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نصب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می‌شود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پوستر،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۲۰</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مانده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اردو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عنوان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ببخشید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لحظه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بزرگ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متن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مورد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نظر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کوچک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کوتاه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باشد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طراحیِ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w:t>
      </w:r>
      <w:r w:rsidRPr="001D2770">
        <w:rPr>
          <w:rFonts w:ascii="Tahoma" w:eastAsia="Times New Roman" w:hAnsi="Tahoma" w:cs="B Mitra"/>
          <w:color w:val="000000"/>
          <w:sz w:val="28"/>
          <w:szCs w:val="28"/>
          <w:rtl/>
        </w:rPr>
        <w:t>رح هم شکیل و زیبا، اکثر افراد نسبت به مطالعه‌ی پوستر رغبت نشان می‌دهند؛ خصوصاً وقتی ببینند هر روز یک پوستر جدید نصب شده است. این طرح در ماه محرم ۸۹ در دانشگاه ما با استقبال خوبی روبرو شد. متن پوسترها هم می تواند هرچیزی باشد؛ آیه‌ای کوتاه ؛ داستانکی از دفاع مقدس، خاطره‌ای از سیره شهدا، کلامی از شهدا، پیامی از امام خامنه‌ای یا امام خمینی و یا هر چیز دیگر. تنوع نوع مطلب خودش میتواند جذابیت زا باشد. نمونه ای از این مدل کار به پیوست این فایل موجود است یا می توانید به آدرس زیر مراجعه کنید تا نمونه کارهای محرم ۸۹ را ببینید. این طرح به لحاظ فضاسازی قبل از اردو و کارهای تبلیغی برای جذب و ثبت نام افراد حائز ارزش بسیاری است . لینک نمونه از این کار انتهای فایل موجود است</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۳</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tl/>
        </w:rPr>
        <w:t>نام اتوبوسها: روی هر اتوبوس برگه ای</w:t>
      </w:r>
      <w:r w:rsidRPr="001D2770">
        <w:rPr>
          <w:rFonts w:ascii="Tahoma" w:eastAsia="Times New Roman" w:hAnsi="Tahoma" w:cs="B Mitra"/>
          <w:color w:val="000000"/>
          <w:sz w:val="28"/>
          <w:szCs w:val="28"/>
        </w:rPr>
        <w:t xml:space="preserve"> A3 </w:t>
      </w:r>
      <w:r w:rsidRPr="001D2770">
        <w:rPr>
          <w:rFonts w:ascii="Tahoma" w:eastAsia="Times New Roman" w:hAnsi="Tahoma" w:cs="B Mitra"/>
          <w:color w:val="000000"/>
          <w:sz w:val="28"/>
          <w:szCs w:val="28"/>
          <w:rtl/>
        </w:rPr>
        <w:t>نصب می‌شود که نام اتوبوس روی آن نوشته شده است. می‌توانید نام اتوبوسها را از کلام و پیام بزرگان یا شهدا یا امام و رهبری انتخاب کنید و زیر نام اتوبوس آن پیام را هم بیاورید . این کار باعث می شود آن پیام حداقل در ذهن اعضای آن اتوبوس حک شود. بلکه نظر من این است که در هر اتوبوس هم چند گروه ایجاد شود تا هنوز هم کار راخت تر شود</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گروه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سرگروه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اولین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گروه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بندی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داخل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اتوبوس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راهیان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داشتیم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گروه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عمار،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مقداد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سلمان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بود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۴</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 xml:space="preserve">کتابخانه سیار: با خودتان تعدادی کتاب جالب و از قبل تعیین شده ببرید . داخل اتوبوس احتمالاً خیلی ها از سر بیکاری هم که شده حاضر به مطالعه می شوند! مسئول فرهنگی هر اتوبوس می تواند بازار گرمی کند و برای هر کدام از کتابها شرح و توضیح و تعریفی کند تا افراد علاقه مند شوند به مطالعه‌ی آن کتابها . به عنوان مثال کتابهای آقای عاکف (انتشارات ملک اعظم ) و سری کتابهای دانشجویی (امام موسی صدر ، سید محمد حسینی بهشتی ، دانشجو باید </w:t>
      </w:r>
      <w:r w:rsidRPr="001D2770">
        <w:rPr>
          <w:rFonts w:ascii="Tahoma" w:eastAsia="Times New Roman" w:hAnsi="Tahoma" w:cs="B Mitra"/>
          <w:color w:val="000000"/>
          <w:sz w:val="28"/>
          <w:szCs w:val="28"/>
          <w:rtl/>
        </w:rPr>
        <w:lastRenderedPageBreak/>
        <w:t xml:space="preserve">سیب زمین نباشد ، یک دسته گل محمدی ،‌سید مجتبی نواب صفوی ، مرتضی مطهری ، آخوند باید روحانی باشد ، فصلی نو ، یک دختر جلف ، یسد مرتضی آوینی و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کتابهای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مناسبی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مطالعه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اتوبوسند</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پیشنهاد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میشود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الامکان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بردن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کتابهای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تحلیل</w:t>
      </w:r>
      <w:r w:rsidRPr="001D2770">
        <w:rPr>
          <w:rFonts w:ascii="Tahoma" w:eastAsia="Times New Roman" w:hAnsi="Tahoma" w:cs="B Mitra"/>
          <w:color w:val="000000"/>
          <w:sz w:val="28"/>
          <w:szCs w:val="28"/>
          <w:rtl/>
        </w:rPr>
        <w:t>ی و خسته کننده پرهیز شود و بیشتر از کتابهای مرتبط با فضا و کوتاه و جذاب استفاده شود</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۵</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تهیه سی دی فرهنگی برای هدیه: به شرکت کنندگان در اردو همان ابتدای کار یک سی دی هدیه بدهید . این سی دی می تواند مثلاً حاوی مستند جالب ظهور باشد(“کتاب آفتاب” این مستند را بصورت اینترنتی می فروشد و نکته جالب آن که این مستند قابل کپی کردن است) یا مجموعه ای از کلیپ های موبایل که به دقت انتخاب شده است. این سی دی را می توان حتی به تعداد بسیار زیاد کپی کرد و در نواحی مورد بازدید، بین زائران کاروانهای دیگر هم توزیع کرد تا رسالت توزیع محصولات جبهه فرهنگی کامل‌تر انجام شود. هر چه باشد به قول آقا عرصه فرهنگی عرصه جهاد است</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۶</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مسابقه کلیپ موبایل از اردو : با وجود روایت‌های فروانی که هر ساله در مناطق جنگی می‌شود، اگر در فضای اینترنت به دنبال چند روایت جدید و جالب باشید سخت به دست می‌آید. دلیلش هم آن است که کسی در خلال اردو به فکر فیلم برداری و تیهه فیلم و کلیپ و این مدل کارهای مهم</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نیست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مسابقه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بذارید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ضبط</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روایت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صحنه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ناب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اردو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تشویق</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شاید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کارها،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کلیپ</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جالبی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ایجاد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سپس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فضای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اینترنت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سایر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w:t>
      </w:r>
      <w:r w:rsidRPr="001D2770">
        <w:rPr>
          <w:rFonts w:ascii="Tahoma" w:eastAsia="Times New Roman" w:hAnsi="Tahoma" w:cs="B Mitra"/>
          <w:color w:val="000000"/>
          <w:sz w:val="28"/>
          <w:szCs w:val="28"/>
          <w:rtl/>
        </w:rPr>
        <w:t>رصه ها هم کشیده شود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۷</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مسابقه عکس: این مسابقه هم مثل مسابقه کلیپ روایتگری تاثیر مثبتی خواهد داشت در مستند سازی این اتفاق عظیم فرهنگی کشور</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۸</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 xml:space="preserve">مسابقات ادبی: مثل مسابقه داستانک یا شعر یا قطعه‌ی ادبی، خاطره نویسی و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مسابقه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تحت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عنوان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بهترین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خاطره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w:t>
      </w:r>
      <w:r w:rsidRPr="001D2770">
        <w:rPr>
          <w:rFonts w:ascii="Tahoma" w:eastAsia="Times New Roman" w:hAnsi="Tahoma" w:cs="B Mitra"/>
          <w:color w:val="000000"/>
          <w:sz w:val="28"/>
          <w:szCs w:val="28"/>
          <w:rtl/>
        </w:rPr>
        <w:t xml:space="preserve"> که افراد ازشهدا شنیده اند . با توجه به شرایط فعلی کشور و ماجرای طرح تخریب مزار های شهدا به بهانه بهسازی ، می توانید برای ایجاد موج و گفتمان سازی، ‌مسابقه ای تحت عنوان “بهترین خاطره من از مزار شهدای شهرمان”‌برگزار کنید</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۹</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کتاب در بسته های فرهنگی: اگر به شرکت کنندگان</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بسته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فرهنگی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عنوان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هدیه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اهدا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میکنید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معمولا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دانشگاه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حتما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کتاب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باشد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چندان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نگرانی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هزینه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نیست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چون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کتابهایی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عرصه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دفاع</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مقدس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قیمت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زیر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۱۵۰۰</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موجود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غنای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مناسبی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برخوردارند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حتی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توان</w:t>
      </w:r>
      <w:r w:rsidRPr="001D2770">
        <w:rPr>
          <w:rFonts w:ascii="Tahoma" w:eastAsia="Times New Roman" w:hAnsi="Tahoma" w:cs="B Mitra"/>
          <w:color w:val="000000"/>
          <w:sz w:val="28"/>
          <w:szCs w:val="28"/>
          <w:rtl/>
        </w:rPr>
        <w:t>ید از کتابهای بسیار کوچک مثل “ما غیر از خدا هیچ کس را نداریم” استفاده کنید. این کتابچه حاوی پیام قطع نامه امام (ره) است و قیمت اش هم بسیار مناسب است</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۱۰</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tl/>
        </w:rPr>
        <w:t xml:space="preserve">طرح بحث : قبل از اردو چند موضوع مهم و بحث بر انگیز را انتخاب کنید و روی آنها کمی مطالعه کنید تا بتوانید پیرامون هر کدام از این موضوعات ۵ تا ۱۰ دقیقه در اتوبوس صحبت کنید پس از صحبت شما ، جمع را به شرکت در بحث دعوت کنید تا به نتیجه مطلوب برسید . مثلاً من به عنوان مسئول فرهنگی اتوبوس ۱۰ دقیقه در مورد اینکه “چرا </w:t>
      </w:r>
      <w:r w:rsidRPr="001D2770">
        <w:rPr>
          <w:rFonts w:ascii="Tahoma" w:eastAsia="Times New Roman" w:hAnsi="Tahoma" w:cs="B Mitra"/>
          <w:color w:val="000000"/>
          <w:sz w:val="28"/>
          <w:szCs w:val="28"/>
          <w:rtl/>
        </w:rPr>
        <w:lastRenderedPageBreak/>
        <w:t xml:space="preserve">به جنوب میرویم؟” صحبت میکنم و بعد نظرات حاضران را جویا می شوم و بدین ترتیب بحث جریان خواهد گرفت. چند موضوع پیشنهادی برای طرح بحث ها : -اثبات ولایت فقیه به زبان ساده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حجاب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کارآمدی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انقلاب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اسلامی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تاثیر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جهانی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انقلاب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دفاع</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مقدس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نهضت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بیداری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اسلامی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hint="cs"/>
          <w:color w:val="000000"/>
          <w:sz w:val="28"/>
          <w:szCs w:val="28"/>
          <w:rtl/>
        </w:rPr>
        <w:t>بحثهای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روزی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مثل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قیام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ملل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مسلمان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مصر،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تونس</w:t>
      </w:r>
      <w:r w:rsidRPr="001D2770">
        <w:rPr>
          <w:rFonts w:ascii="Tahoma" w:eastAsia="Times New Roman" w:hAnsi="Tahoma" w:cs="B Mitra"/>
          <w:color w:val="000000"/>
          <w:sz w:val="28"/>
          <w:szCs w:val="28"/>
          <w:rtl/>
        </w:rPr>
        <w:t xml:space="preserve"> و</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طرح</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بهسازی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مزار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شهدا</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تصویب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طرح</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دانشجوی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پولی</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قابل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بحث</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فقط</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صورت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نباید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فراموش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کرد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نفر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مطالعه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موضوعات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مأمور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لینک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فایل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ورد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نمونه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طرح</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بحث</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انتهای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مطلب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موجود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۱۱</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پیامک: قبل از اردو و خصوصا بعد از اردو با ارسال پیامک به شرکت کنندگان می توان بخشی از طرح واجب تد</w:t>
      </w:r>
      <w:bookmarkStart w:id="0" w:name="_GoBack"/>
      <w:bookmarkEnd w:id="0"/>
      <w:r w:rsidRPr="001D2770">
        <w:rPr>
          <w:rFonts w:ascii="Tahoma" w:eastAsia="Times New Roman" w:hAnsi="Tahoma" w:cs="B Mitra"/>
          <w:color w:val="000000"/>
          <w:sz w:val="28"/>
          <w:szCs w:val="28"/>
          <w:rtl/>
        </w:rPr>
        <w:t>اوم را انجام داد. (طرح تداوم به این معنی که پس از اردو هم با افراد شرکت کننده ارتباط داشته باشیم و هر از گاهی خاطرات آن اردو و اهداف و اغراضش تجدید شود. چنین کاری از دغدغه های مهم بسیاری از فعالین راهیان نور است.) مثلا پیامک هایی تحت نام</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بارگران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ابتدای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پیامک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فرستید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بنویسید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ادامه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متن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مورد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نظر</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چند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متن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پیشنهادی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فایل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پیامک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پیوست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فایل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شاید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بگویید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قبل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اردو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نمی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دانیم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کسانی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اردو می آیند تا به آنان پیامک بزنیم . بله درست است . قبل از اردو میتوانید فقط به کادر اردو که نیاز به استقامت و اخلاص دارند پیامک های انرژی زا و حواس جمع کن بفرستید! و همچنین در خلال اردو ، کادر اردو نیاز مضاعفی به چنین کارهایی دارند. درضمن، متن پیامک ها میتواند در موضوعات مختلف باشد و اگر در قالب دفاع مقدس محصور نشود بهتر است. پیامک ها می تواند حاوی این داده ها باشد : اطلاع رسانی در مورد برنامه های خوب صدا و سیما (مثلا ساعت پخش و مهمان امشب برنامه راز یا دیروز امروز فردا )، کلام و پیامی از امام خامنه ای و امام خمینی ، وصیت های شهدا ، داستانک ، متن ادبی ، حدیث ، آیات قرآن، اطلاع رسانی در مورد رویداد های فرهنگی در حال رخداد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۱۲</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اهدای یک جزوه به هر شرکت کننده : جزوه ها بخاطر حجم کمتر خود و قابلیت تولیدی بودن(بدین معنی که شما خودتان هم می توانید آن را تولید کنید و در آن هر آنچه را که دغدغه شماست مطرح کنید. این ویژگی را کتابها معمولا ندارند)، ابزار کارآمدی هستند و می توانید به تعداد زیاد جزوه مورد نظرتان را تولید کنید تا در منطقه به سایر کاروانها هم برسانید. لینک فایل نمونه ای از این نوع پیامک ها انتهای مطلب موجود است</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۱۳</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فیلم: تعدادی فیلم جالب و قابل پخش (!) را از قبل تهیه کنید تا در اتوبوسها پخش شود. اگر از قبل به فکر نباشید ممکن است راننده اتوبوس، همان فیلمی را پخش کند که خودش میخواهد (در اردوی پارسال دانشگاه ما در یکی از اتوبوسها فیلم سینمایی خروس جنگی پخش شد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۱۴</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طرح قرآنی : یک طرح برای ارتباط بیشتر افراد با قرآن در تمام طول زندگی و خصوصا در طول اردو ارائه کنید. مثلاً ما سال ۸۸ در بسته های فرهنگی که هدیه می دادیم تفسیر سوره یاسین را هم قرار دادیم و در طول اردو قرار شد که هر روز مثلا دو وعده و هربار دو صفحه از همین سوره یاسین تلاوت شود.</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روحانی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کاروان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موظف</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خط</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سوره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مبارکه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تفسیر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کنند</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بهتر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سوره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تاکید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تلاوت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جسته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گریخته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پرهیز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نتیجه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مناسب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برسید</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تلاوت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روزی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میتواند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داخل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اتوبوس</w:t>
      </w:r>
      <w:r w:rsidRPr="001D2770">
        <w:rPr>
          <w:rFonts w:ascii="Tahoma" w:eastAsia="Times New Roman" w:hAnsi="Tahoma" w:cs="B Mitra"/>
          <w:color w:val="000000"/>
          <w:sz w:val="28"/>
          <w:szCs w:val="28"/>
          <w:rtl/>
        </w:rPr>
        <w:t xml:space="preserve">ها باشد یا در مناطق . در جلسه توجیهی نسبت به آوردن قرآن جیبی توسط شرکت کنندگان تاکید شود . لینک فایل توضیحی در مورد طرح </w:t>
      </w:r>
      <w:r w:rsidRPr="001D2770">
        <w:rPr>
          <w:rFonts w:ascii="Tahoma" w:eastAsia="Times New Roman" w:hAnsi="Tahoma" w:cs="B Mitra"/>
          <w:color w:val="000000"/>
          <w:sz w:val="28"/>
          <w:szCs w:val="28"/>
          <w:rtl/>
        </w:rPr>
        <w:lastRenderedPageBreak/>
        <w:t>قرآنی پارسال دانشگاه تربیت معلم انتهای مطلب موجود است</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۱۵</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اگر اهل برگزاری افتتاحیه و اختتامیه برای اردویتان هستید ، بهتر است نام و قالب و درون مایه برنامه به یادواره یک شهید تغییر یابد . مثلا برنامه یادوراره شهید آوینی. و واقعا هم در این برنامه به صورت ویژه روی آن شهید والا مقام کار شود . این باعث میشود که مخاطب پس از اتمام برنامه احساس کند که چیزی گیرش آمده و تنها مشتی حرف تکراری و کلیشه ای نشنیده است . این کار باعث می شود نخبه های این جبهه ی عظیم هم بیشتر شناخته شوند. حتی برای خود ما</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۱۶</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تجربیاتتان را یاداشت کنید تا به هم در سالهای آینده به کار خودتان بیاید و هم به کار دیگرانی که میخواهند راه شما را ادامه دهند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۱۷</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اگر روای و یا روحانی دعوت کرده اید حتما در هنگام هماهنگی موضوعات درخواستی خودتان را مطرح کنید تا روی آن مباحث از قبل کار کنند . بسیار دیده شده که به خاطر عدم تاکید مسئولین اردو ، روای و روحانی بدون آمادگی در اردو شرکت کرده و نتیجه اش هم سخنانِ «از هر دری سخنی» شده است. اگر بتوانید از قبل با راوی های خوبی که در سطح کشوری می شناسید هماهنگی کنید هم خوب است، چون گاهی اوقات راویان منطقه نمی توانند انتظارات ما را برآورده سازند. خیلی از راویان مطرح در ایام راهیان نور در مناطق جنگی به سر می برند اما تنها کاروان هایی که از قبل با ایشان هماهنگ شده اند می توانند استفاده کنند</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۱۸</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بجای آنکه به مناطق زیادی سر بزنید، در مناطق کمتری، بیشتر بمانید . بسیار شده است که فقط برای آن که به همه مناطق برسیم در هیچ حایی آنطور که باید و شاید تامل نکرده ایم و این مساله شدیداً در رکود اردو موثر است</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۱۹</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در برنامه ریز هایتان برای شرکت کنندگان، زمانی را در روز برای فکر و تأمل خالی بگذارید . انتظار نداشته باشید وقتی به شهر رفتند بتوانند در فضای آلوده شهر بخوبی مناطق جنگی فکر کنند و تصمیم بگیرند . باید زمانی باشد تا در آن فضای روحانی ، بتوانند فکر کنند و بر اساس آن فکر تصمیم بگیرند تا هدف نهایی اردو که همانا رسیدن افراد به کمال است، محقق شود</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۲۰</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ایستگاه بلوتوث:‌ قبل از اردو می توانید تعدادی فایل و کلیپ جالب را تهیه کنید و در طول اردو از طریق بلوتوث به دست زائران و مخاطبان برسانید . مثلا می توانید از روز اول اعلام کنید که هرروز در اردو سخنرانی روز دارید . یعنی هر روز یک سخنرانی ویژه بلوتوث موسوم به “سخنرانی روز” بلوتوث می‌شود و یا کلیپ هایی که قابلیت بحث داشته باشند. این کلیپ ها در اتوبوس‌ها توسط مسئولین فرهنگی بلوتوث شود و در زمان مناسب بعد از اینکه به دست همه رسید و مشاهده کردند در مورد موضوع آن بحث شود بین اعضای اردو. البته باید در جلسات توجیهی اردو اجرای این طرح به اطلاع شرکت کنندگان برسد تا با گوشی های آماده در اردو حاضر شوند . شما هم باید سیم سیار به مقدار کافی همراه داشته باشید تا مشکل ته کشیدن شارژ گوشیهای شرکت کنندگان حل شود . فایل هایی که میخواهید</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بلوتوث</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دارای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حجم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بسیار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باشد</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مثلا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تمام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فایل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Pr>
        <w:t xml:space="preserve"> mp3 </w:t>
      </w:r>
      <w:r w:rsidRPr="001D2770">
        <w:rPr>
          <w:rFonts w:ascii="Tahoma" w:eastAsia="Times New Roman" w:hAnsi="Tahoma" w:cs="B Mitra"/>
          <w:color w:val="000000"/>
          <w:sz w:val="28"/>
          <w:szCs w:val="28"/>
          <w:rtl/>
        </w:rPr>
        <w:t>را به</w:t>
      </w:r>
      <w:r w:rsidRPr="001D2770">
        <w:rPr>
          <w:rFonts w:ascii="Tahoma" w:eastAsia="Times New Roman" w:hAnsi="Tahoma" w:cs="B Mitra"/>
          <w:color w:val="000000"/>
          <w:sz w:val="28"/>
          <w:szCs w:val="28"/>
        </w:rPr>
        <w:t xml:space="preserve"> </w:t>
      </w:r>
      <w:proofErr w:type="spellStart"/>
      <w:r w:rsidRPr="001D2770">
        <w:rPr>
          <w:rFonts w:ascii="Tahoma" w:eastAsia="Times New Roman" w:hAnsi="Tahoma" w:cs="B Mitra"/>
          <w:color w:val="000000"/>
          <w:sz w:val="28"/>
          <w:szCs w:val="28"/>
        </w:rPr>
        <w:t>amr</w:t>
      </w:r>
      <w:proofErr w:type="spellEnd"/>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تبدیل کنید تا حجمش خیلی کمتر شود . تجربه نشان داده که مموری اکثر شرکت کنندگان پر است و شارژشان خالی</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lastRenderedPageBreak/>
        <w:t>۲۱</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کلیپ هایی که در مناطق پخش میشود را در صورت امکان تهیه کنید تا بعد از اردو کمال سو استفاده را از آن بکیند!</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مثلا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کلیپ</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معراج</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الشهدا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شلمچه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دهلاویه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پخش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آنجایی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افراد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کلیپ</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شرایط</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خاص</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معنوی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روحی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تماشا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کرده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نسبت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آن‌ها</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خاطره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خوب</w:t>
      </w:r>
      <w:r w:rsidRPr="001D2770">
        <w:rPr>
          <w:rFonts w:ascii="Tahoma" w:eastAsia="Times New Roman" w:hAnsi="Tahoma" w:cs="B Mitra"/>
          <w:color w:val="000000"/>
          <w:sz w:val="28"/>
          <w:szCs w:val="28"/>
          <w:rtl/>
        </w:rPr>
        <w:t>ی خواهند داشت و علاقه مند خواهند بود تا دوباره و چندباره آن ها را ببیند و سالیان سال آن را نگه دارند. (در واقع بر اساس اصول روانشناسی (!) نسبت به آن کلیپ ها شرطی شده اند</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۲۲</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سرود خوانی: اگر از قبل روی چند سرود حماسی و جذاب</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اتوبوس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همخوان</w:t>
      </w:r>
      <w:r w:rsidRPr="001D2770">
        <w:rPr>
          <w:rFonts w:ascii="Tahoma" w:eastAsia="Times New Roman" w:hAnsi="Tahoma" w:cs="B Mitra"/>
          <w:color w:val="000000"/>
          <w:sz w:val="28"/>
          <w:szCs w:val="28"/>
          <w:rtl/>
        </w:rPr>
        <w:t>ی کنید کار بسیار جالبی از آب درخواهد آمد. دو سه بار که مثلاً در هر اتوبوس چهار نفر سرودی را همخوانی کردند در دفعات بعد بقیه اعضای اتوبوس هم یاد خواند گرفت و الخ. حتی نیاز نیست از قبل کار کنند . اگر فایل سرود به همراه متن چاپ شده موجود باشد، کافی است تا در اردو این فعالیت جذاب پا بگیرد. اگر این طرح را اجرا کنید احتمالا به این نتیجه خواهید رسید که این طرح از جذاب ترین بخش های اردو خواهد بود</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۲۳</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عین متن پیام ها و بیانات مهم</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امام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رهبری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دانشجوها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برسانید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سرمنشا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زلال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حقایق</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انقلاب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آشنا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شوند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مث</w:t>
      </w:r>
      <w:r w:rsidRPr="001D2770">
        <w:rPr>
          <w:rFonts w:ascii="Tahoma" w:eastAsia="Times New Roman" w:hAnsi="Tahoma" w:cs="B Mitra"/>
          <w:color w:val="000000"/>
          <w:sz w:val="28"/>
          <w:szCs w:val="28"/>
          <w:rtl/>
        </w:rPr>
        <w:t>ل همیشه با واسطه و تحلیل، کلام امام و رهبری بدست شان نرسد. می‌توانید در همان بخش جزوه این سیاست را دنبال کنید. مثلا پیام قطع نامه امام یا بیانات آقا در دیدارهای مختلف</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دانشجویان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۰۶</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۰۸</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۸۱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آقا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جنبش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دانشجویی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هشت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ماده‌ای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آقا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۲۴</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حضور فعال و نزدیک کادر در بین راهیان: برای مسئولین دانشجویی اردو،</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زیادی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کارها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توجیهی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عدم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رابطه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نزدیک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شرکت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کنندگان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نیست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بلکه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فضای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اردو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بستر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مناسبی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ذهنیت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غلطی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اغلب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ذهن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افراد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نسبت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قشر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مکتبی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جامعه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نقش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بسته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پاک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بجای </w:t>
      </w:r>
      <w:r w:rsidRPr="001D2770">
        <w:rPr>
          <w:rFonts w:ascii="Times New Roman" w:eastAsia="Times New Roman" w:hAnsi="Times New Roman" w:cs="Times New Roman" w:hint="cs"/>
          <w:color w:val="000000"/>
          <w:sz w:val="28"/>
          <w:szCs w:val="28"/>
          <w:rtl/>
        </w:rPr>
        <w:t>ٱ</w:t>
      </w:r>
      <w:r w:rsidRPr="001D2770">
        <w:rPr>
          <w:rFonts w:ascii="Tahoma" w:eastAsia="Times New Roman" w:hAnsi="Tahoma" w:cs="B Mitra" w:hint="cs"/>
          <w:color w:val="000000"/>
          <w:sz w:val="28"/>
          <w:szCs w:val="28"/>
          <w:rtl/>
        </w:rPr>
        <w:t>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خاطره‌ای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بگذارند</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۲۵</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سنت های رایج و دست و پا گیر را بشکنید: مثلا گاهی دیده می شود مسئولین فرهنگی اصرار دارند که در هر روز نشریه ای توزیع شود در حالی که با توجه به فشردگی برنامه و تراکم کاری مسئولین اردو هیچ الزامی نیست. یا افراط در مداحی و سینه زنی و برنامه های از این دست که خیلی اوقات، همانطور که گفته شد؛ زمانی برای کارهای واجبی مثل تفکر و تامل نمی گذارد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۲۶</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می توانید برخی جملات کوتاه استراتژیک و ناب را روی شیشه های کناری اتوبوس بچسبانید؛ به این ترتیب که هر کلمه از جمله را روی یک برگه</w:t>
      </w:r>
      <w:r w:rsidRPr="001D2770">
        <w:rPr>
          <w:rFonts w:ascii="Tahoma" w:eastAsia="Times New Roman" w:hAnsi="Tahoma" w:cs="B Mitra"/>
          <w:color w:val="000000"/>
          <w:sz w:val="28"/>
          <w:szCs w:val="28"/>
        </w:rPr>
        <w:t xml:space="preserve"> A3 </w:t>
      </w:r>
      <w:r w:rsidRPr="001D2770">
        <w:rPr>
          <w:rFonts w:ascii="Tahoma" w:eastAsia="Times New Roman" w:hAnsi="Tahoma" w:cs="B Mitra"/>
          <w:color w:val="000000"/>
          <w:sz w:val="28"/>
          <w:szCs w:val="28"/>
          <w:rtl/>
        </w:rPr>
        <w:t>چاپ کرده و سپس روی شیشه های کناری اتوبوس بچسبانید، البته در هر سمت فقط یک جمله. با این کار میتوانید ارزشهای و آرمانهای خود را اعلان کنید! مثلاً این جمله مهجور مانده امام: ((ما باید در جنگ اعتقادیمان بسیج بزرگ سربازان اسلام را در جهان به راه بیندازیم</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۲۷</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 xml:space="preserve">بسته های مجموعه کارتی وجود دارد با عناوین مثل “یاد ایام” یا “افلاکیان خاکی” که توی اونها کارتهایی وجود داره که یک طرف آنها یک عکس با کیفیت از جبهه و رزمنده ها و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طرف</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اون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خاطره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وصیت</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همچین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چیزی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خاطرات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حضرت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آقا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مقام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معظم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رهبری</w:t>
      </w:r>
      <w:r w:rsidRPr="001D2770">
        <w:rPr>
          <w:rFonts w:ascii="Tahoma" w:eastAsia="Times New Roman" w:hAnsi="Tahoma" w:cs="B Mitra"/>
          <w:color w:val="000000"/>
          <w:sz w:val="28"/>
          <w:szCs w:val="28"/>
          <w:rtl/>
        </w:rPr>
        <w:t xml:space="preserve">) هم درست شده است. من اینجا کازرون از موسسه فرهنگی مسجدالنبی گرفتم ولی مطمئنا توی شهرتون گیرتون میاد. ایده خوبی هست که چند بسته از آنها را داشته </w:t>
      </w:r>
      <w:r w:rsidRPr="001D2770">
        <w:rPr>
          <w:rFonts w:ascii="Tahoma" w:eastAsia="Times New Roman" w:hAnsi="Tahoma" w:cs="B Mitra"/>
          <w:color w:val="000000"/>
          <w:sz w:val="28"/>
          <w:szCs w:val="28"/>
          <w:rtl/>
        </w:rPr>
        <w:lastRenderedPageBreak/>
        <w:t>باشید در طی اردو در زمانهای مناسب در اتوبوس توزیع کنید و از بچه ها بخواید کارتها دست به دست بشه</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۲۸</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 xml:space="preserve">استفاده از اوقات مرده: همانطور که می دونید بخشی از وقت زائران در دست شماست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مثل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قرارگاه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برخی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اوقاتی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مثل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برنامه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ریزی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کنید</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بحث</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قبل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آماده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شده</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پرسش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پاسخ</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شهدایی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جبهه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شاید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جایزه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پخش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کلیپ</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استفاده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حت</w:t>
      </w:r>
      <w:r w:rsidRPr="001D2770">
        <w:rPr>
          <w:rFonts w:ascii="Tahoma" w:eastAsia="Times New Roman" w:hAnsi="Tahoma" w:cs="B Mitra"/>
          <w:color w:val="000000"/>
          <w:sz w:val="28"/>
          <w:szCs w:val="28"/>
          <w:rtl/>
        </w:rPr>
        <w:t xml:space="preserve">ی مراسم سینه زنی شهدایی.. (ترجیحا خیلی ساده و خودمانی باشد)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هیئت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فاطمیون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افتادم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اولین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شلمچه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۲۹</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مهم* مهم* به خصوص صحبت کردن و جو روحی و اخلاقی مسئولین و بزرگترهای کاروان در طول سفر دیدار شهدا می تواند القاکننده خیلی چیزهایی باشد که با کتاب و بروشور نمی توان گفت..</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یعنی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خودشان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قلبا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متوجه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معنویت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عظمت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زیارت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نمود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ظاهر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میتوان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دید</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خودش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بیشترین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تاثیرگذاری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اطرافیان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زائران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تواند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داشته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باشد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برای نمونه یاد دارم در یکی از همین اردو ها این راننده اتوبوس با یک آدم</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بگم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لهجه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اینجا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میگیم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لِق</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یعنی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آدم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سبک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خوش</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hint="cs"/>
          <w:color w:val="000000"/>
          <w:sz w:val="28"/>
          <w:szCs w:val="28"/>
          <w:rtl/>
        </w:rPr>
        <w:t>شاد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شنگول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خلاصه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بعد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دعای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کمیل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آخری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شدیم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مهمان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شهدای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شلمچه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اتوبوس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منتظرشون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بودیم</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دیدیم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یک</w:t>
      </w:r>
      <w:r w:rsidRPr="001D2770">
        <w:rPr>
          <w:rFonts w:ascii="Tahoma" w:eastAsia="Times New Roman" w:hAnsi="Tahoma" w:cs="B Mitra"/>
          <w:color w:val="000000"/>
          <w:sz w:val="28"/>
          <w:szCs w:val="28"/>
          <w:rtl/>
        </w:rPr>
        <w:t xml:space="preserve"> نفر زیر بغلشو گرفته دارن میارن</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خیلی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حالی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کرده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بود</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خودم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عامل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اصلی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اون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حال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معنوی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بچه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تحت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تاثیر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قرار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گرفتن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ایشون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سرانجام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عنایت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شلمچه</w:t>
      </w:r>
      <w:r w:rsidRPr="001D2770">
        <w:rPr>
          <w:rFonts w:ascii="Tahoma" w:eastAsia="Times New Roman" w:hAnsi="Tahoma" w:cs="B Mitra"/>
          <w:color w:val="000000"/>
          <w:sz w:val="28"/>
          <w:szCs w:val="28"/>
          <w:rtl/>
        </w:rPr>
        <w:t xml:space="preserve"> .. </w:t>
      </w:r>
      <w:r w:rsidRPr="001D2770">
        <w:rPr>
          <w:rFonts w:ascii="Tahoma" w:eastAsia="Times New Roman" w:hAnsi="Tahoma" w:cs="B Mitra" w:hint="cs"/>
          <w:color w:val="000000"/>
          <w:sz w:val="28"/>
          <w:szCs w:val="28"/>
          <w:rtl/>
        </w:rPr>
        <w:t>میدونم</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۳۰</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چند پیشنهاد مصداقی دیگر</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tl/>
        </w:rPr>
        <w:t>اگر دهلاویه رفتید حتما از مسئولین آنجا بخواهید که کلیپ شهادت شهید چمران را برای کاروانتان پخش کنند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یکی از جاهایی که خیلی از کاروانها از وجودش بی خبرند معراج الشهداست</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پایگاه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محمودوند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اهواز؛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چنین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مکانی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چندسال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قبل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خرمشهر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قرار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داشت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انتقال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مکان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عاملی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خیلی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گمان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کنند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دی</w:t>
      </w:r>
      <w:r w:rsidRPr="001D2770">
        <w:rPr>
          <w:rFonts w:ascii="Tahoma" w:eastAsia="Times New Roman" w:hAnsi="Tahoma" w:cs="B Mitra"/>
          <w:color w:val="000000"/>
          <w:sz w:val="28"/>
          <w:szCs w:val="28"/>
          <w:rtl/>
        </w:rPr>
        <w:t>گر معراج الشهدا وجود ندارد.) معراج الشهدا</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جایی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شهدای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شده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تفحص</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پیش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انتقال</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شهرها،</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آنجا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برند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تاثیر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معراج</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الشهدا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منحصر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بفرد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شاید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چیزی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جدا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اردو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هیچ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وجه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از</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دستش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ندهید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۳۱</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یک چیز دیگه که خیلی دل رو می بره بیان کرامات شهدا هست. .. امدادهای غیبی که به رزمندگان شده یا برخی کراماتی که از خود شهدا به واسطه مقام معنوی یا توسل به اهل بیت انجام شده است</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مثلا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هست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کمک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حضرت</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زهرا</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س</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برونسی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خاک</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های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نرم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کوشک</w:t>
      </w:r>
      <w:r w:rsidRPr="001D2770">
        <w:rPr>
          <w:rFonts w:ascii="Tahoma" w:eastAsia="Times New Roman" w:hAnsi="Tahoma" w:cs="B Mitra"/>
          <w:color w:val="000000"/>
          <w:sz w:val="28"/>
          <w:szCs w:val="28"/>
          <w:rtl/>
        </w:rPr>
        <w:t>-</w:t>
      </w:r>
      <w:r w:rsidRPr="001D2770">
        <w:rPr>
          <w:rFonts w:ascii="Tahoma" w:eastAsia="Times New Roman" w:hAnsi="Tahoma" w:cs="B Mitra" w:hint="cs"/>
          <w:color w:val="000000"/>
          <w:sz w:val="28"/>
          <w:szCs w:val="28"/>
          <w:rtl/>
        </w:rPr>
        <w:t>،</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چشماش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داغ</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نشه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قلبش</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نرم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نشه</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hint="cs"/>
          <w:color w:val="000000"/>
          <w:sz w:val="28"/>
          <w:szCs w:val="28"/>
          <w:rtl/>
        </w:rPr>
        <w:t>؟</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توسط</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راوی</w:t>
      </w:r>
      <w:r w:rsidRPr="001D2770">
        <w:rPr>
          <w:rFonts w:ascii="Tahoma" w:eastAsia="Times New Roman" w:hAnsi="Tahoma" w:cs="B Mitra"/>
          <w:color w:val="000000"/>
          <w:sz w:val="28"/>
          <w:szCs w:val="28"/>
          <w:rtl/>
        </w:rPr>
        <w:t xml:space="preserve"> کاروان یا سرگروه های فرهنگی گروه های داخل اتوبوس می تواند انجام شود</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t>(</w:t>
      </w:r>
      <w:r w:rsidRPr="001D2770">
        <w:rPr>
          <w:rFonts w:ascii="Tahoma" w:eastAsia="Times New Roman" w:hAnsi="Tahoma" w:cs="B Mitra"/>
          <w:color w:val="000000"/>
          <w:sz w:val="28"/>
          <w:szCs w:val="28"/>
          <w:rtl/>
        </w:rPr>
        <w:t>تشکر از امین.ب به خاطر ذکر این مورد</w:t>
      </w:r>
      <w:proofErr w:type="gramStart"/>
      <w:r w:rsidRPr="001D2770">
        <w:rPr>
          <w:rFonts w:ascii="Tahoma" w:eastAsia="Times New Roman" w:hAnsi="Tahoma" w:cs="B Mitra"/>
          <w:color w:val="000000"/>
          <w:sz w:val="28"/>
          <w:szCs w:val="28"/>
        </w:rPr>
        <w:t>)</w:t>
      </w:r>
      <w:proofErr w:type="gramEnd"/>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C0C0C0"/>
          <w:sz w:val="28"/>
          <w:szCs w:val="28"/>
          <w:rtl/>
        </w:rPr>
        <w:t>لینک وبلاگ</w:t>
      </w:r>
      <w:r w:rsidRPr="001D2770">
        <w:rPr>
          <w:rFonts w:ascii="Tahoma" w:eastAsia="Times New Roman" w:hAnsi="Tahoma" w:cs="B Mitra"/>
          <w:color w:val="C0C0C0"/>
          <w:sz w:val="28"/>
          <w:szCs w:val="28"/>
        </w:rPr>
        <w:t> </w:t>
      </w:r>
      <w:hyperlink r:id="rId7" w:tgtFrame="_blank" w:history="1">
        <w:r w:rsidRPr="001D2770">
          <w:rPr>
            <w:rFonts w:ascii="Tahoma" w:eastAsia="Times New Roman" w:hAnsi="Tahoma" w:cs="B Mitra"/>
            <w:color w:val="3B86BD"/>
            <w:sz w:val="28"/>
            <w:szCs w:val="28"/>
            <w:rtl/>
          </w:rPr>
          <w:t>کرامات شهدا</w:t>
        </w:r>
        <w:r w:rsidRPr="001D2770">
          <w:rPr>
            <w:rFonts w:ascii="Tahoma" w:eastAsia="Times New Roman" w:hAnsi="Tahoma" w:cs="B Mitra"/>
            <w:color w:val="3B86BD"/>
            <w:sz w:val="28"/>
            <w:szCs w:val="28"/>
          </w:rPr>
          <w:t> </w:t>
        </w:r>
      </w:hyperlink>
      <w:r w:rsidRPr="001D2770">
        <w:rPr>
          <w:rFonts w:ascii="Tahoma" w:eastAsia="Times New Roman" w:hAnsi="Tahoma" w:cs="B Mitra"/>
          <w:color w:val="C0C0C0"/>
          <w:sz w:val="28"/>
          <w:szCs w:val="28"/>
          <w:rtl/>
        </w:rPr>
        <w:t>جهت استفاده</w:t>
      </w:r>
      <w:r w:rsidRPr="001D2770">
        <w:rPr>
          <w:rFonts w:ascii="Tahoma" w:eastAsia="Times New Roman" w:hAnsi="Tahoma" w:cs="B Mitra"/>
          <w:color w:val="C0C0C0"/>
          <w:sz w:val="28"/>
          <w:szCs w:val="28"/>
        </w:rPr>
        <w:t xml:space="preserve">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lastRenderedPageBreak/>
        <w:br/>
      </w:r>
      <w:r w:rsidRPr="001D2770">
        <w:rPr>
          <w:rFonts w:ascii="Tahoma" w:eastAsia="Times New Roman" w:hAnsi="Tahoma" w:cs="B Mitra"/>
          <w:color w:val="000000"/>
          <w:sz w:val="28"/>
          <w:szCs w:val="28"/>
          <w:rtl/>
        </w:rPr>
        <w:t>۳۲</w:t>
      </w:r>
      <w:r w:rsidRPr="001D2770">
        <w:rPr>
          <w:rFonts w:ascii="Tahoma" w:eastAsia="Times New Roman" w:hAnsi="Tahoma" w:cs="B Mitra"/>
          <w:color w:val="000000"/>
          <w:sz w:val="28"/>
          <w:szCs w:val="28"/>
        </w:rPr>
        <w:t xml:space="preserve">) </w:t>
      </w:r>
      <w:r w:rsidRPr="001D2770">
        <w:rPr>
          <w:rFonts w:ascii="Tahoma" w:eastAsia="Times New Roman" w:hAnsi="Tahoma" w:cs="B Mitra"/>
          <w:color w:val="000000"/>
          <w:sz w:val="28"/>
          <w:szCs w:val="28"/>
          <w:rtl/>
        </w:rPr>
        <w:t>مداحی های شهدایی برای پخش در اتوبوس که نباید فراموش بشه. (زیاد پخش نکنید که زدگی بیاره- ابتدای سفر برای معلوم شدن هدف سفر در ذهن بچه ها و نیز دقایقی قبل از رسیدن به هر منطقه برای ایجاد آمادگی معنوی در بچه ها پخش بشه به نظر من</w:t>
      </w:r>
      <w:r w:rsidRPr="001D2770">
        <w:rPr>
          <w:rFonts w:ascii="Tahoma" w:eastAsia="Times New Roman" w:hAnsi="Tahoma" w:cs="B Mitra"/>
          <w:color w:val="000000"/>
          <w:sz w:val="28"/>
          <w:szCs w:val="28"/>
        </w:rPr>
        <w:t>)</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C0C0C0"/>
          <w:sz w:val="28"/>
          <w:szCs w:val="28"/>
        </w:rPr>
        <w:t xml:space="preserve">- </w:t>
      </w:r>
      <w:r w:rsidRPr="001D2770">
        <w:rPr>
          <w:rFonts w:ascii="Tahoma" w:eastAsia="Times New Roman" w:hAnsi="Tahoma" w:cs="B Mitra"/>
          <w:color w:val="C0C0C0"/>
          <w:sz w:val="28"/>
          <w:szCs w:val="28"/>
          <w:rtl/>
        </w:rPr>
        <w:t>برگرفته از تارنمای دانش آموز مسلمان</w:t>
      </w:r>
    </w:p>
    <w:p w:rsidR="00AF723A" w:rsidRPr="001D2770" w:rsidRDefault="00AF723A" w:rsidP="001D2770">
      <w:pPr>
        <w:spacing w:before="120" w:after="120" w:line="313" w:lineRule="atLeast"/>
        <w:jc w:val="center"/>
        <w:rPr>
          <w:rFonts w:ascii="Tahoma" w:eastAsia="Times New Roman" w:hAnsi="Tahoma" w:cs="B Mitra"/>
          <w:color w:val="000000"/>
          <w:sz w:val="28"/>
          <w:szCs w:val="28"/>
        </w:rPr>
      </w:pPr>
      <w:r w:rsidRPr="001D2770">
        <w:rPr>
          <w:rFonts w:ascii="Tahoma" w:eastAsia="Times New Roman" w:hAnsi="Tahoma" w:cs="B Mitra"/>
          <w:noProof/>
          <w:color w:val="3B86BD"/>
          <w:sz w:val="28"/>
          <w:szCs w:val="28"/>
        </w:rPr>
        <w:drawing>
          <wp:inline distT="0" distB="0" distL="0" distR="0" wp14:anchorId="45380C98" wp14:editId="1247F378">
            <wp:extent cx="1129030" cy="214630"/>
            <wp:effectExtent l="0" t="0" r="0" b="0"/>
            <wp:docPr id="1" name="Picture 1" descr="http://bayanbox.ir/view/3615266003547906922/download.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yanbox.ir/view/3615266003547906922/download.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030" cy="214630"/>
                    </a:xfrm>
                    <a:prstGeom prst="rect">
                      <a:avLst/>
                    </a:prstGeom>
                    <a:noFill/>
                    <a:ln>
                      <a:noFill/>
                    </a:ln>
                  </pic:spPr>
                </pic:pic>
              </a:graphicData>
            </a:graphic>
          </wp:inline>
        </w:drawing>
      </w:r>
    </w:p>
    <w:p w:rsidR="00AF723A" w:rsidRPr="001D2770" w:rsidRDefault="00AF723A" w:rsidP="001D2770">
      <w:pPr>
        <w:spacing w:after="240" w:line="313" w:lineRule="atLeast"/>
        <w:jc w:val="center"/>
        <w:rPr>
          <w:rFonts w:ascii="Tahoma" w:eastAsia="Times New Roman" w:hAnsi="Tahoma" w:cs="B Mitra"/>
          <w:color w:val="000000"/>
          <w:sz w:val="28"/>
          <w:szCs w:val="28"/>
        </w:rPr>
      </w:pPr>
      <w:r w:rsidRPr="001D2770">
        <w:rPr>
          <w:rFonts w:ascii="Tahoma" w:eastAsia="Times New Roman" w:hAnsi="Tahoma" w:cs="B Mitra"/>
          <w:color w:val="FF0000"/>
          <w:sz w:val="28"/>
          <w:szCs w:val="28"/>
          <w:rtl/>
        </w:rPr>
        <w:t>دریافت فایل ضمیمه: ضمیمه ایده فرهنگی راهیان نور</w:t>
      </w:r>
      <w:r w:rsidRPr="001D2770">
        <w:rPr>
          <w:rFonts w:ascii="Tahoma" w:eastAsia="Times New Roman" w:hAnsi="Tahoma" w:cs="B Mitra"/>
          <w:color w:val="FF0000"/>
          <w:sz w:val="28"/>
          <w:szCs w:val="28"/>
        </w:rPr>
        <w:br/>
      </w:r>
    </w:p>
    <w:p w:rsidR="00AF723A" w:rsidRPr="001D2770" w:rsidRDefault="00AF723A" w:rsidP="001D2770">
      <w:pPr>
        <w:spacing w:after="0" w:line="313" w:lineRule="atLeast"/>
        <w:jc w:val="center"/>
        <w:rPr>
          <w:rFonts w:ascii="Tahoma" w:eastAsia="Times New Roman" w:hAnsi="Tahoma" w:cs="B Mitra"/>
          <w:color w:val="000000"/>
          <w:sz w:val="28"/>
          <w:szCs w:val="28"/>
        </w:rPr>
      </w:pPr>
      <w:r w:rsidRPr="001D2770">
        <w:rPr>
          <w:rFonts w:ascii="Tahoma" w:eastAsia="Times New Roman" w:hAnsi="Tahoma" w:cs="B Mitra"/>
          <w:color w:val="FF0000"/>
          <w:sz w:val="28"/>
          <w:szCs w:val="28"/>
          <w:rtl/>
        </w:rPr>
        <w:t>این هم چند تا کتاب خوب که بدلیل حجم کم(کمتر از ۱۰۰ صفحه) مناسب می تونه باشه</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b/>
          <w:bCs/>
          <w:color w:val="008000"/>
          <w:sz w:val="28"/>
          <w:szCs w:val="28"/>
          <w:rtl/>
        </w:rPr>
        <w:t>نیمه‌پنهان</w:t>
      </w:r>
      <w:r w:rsidRPr="001D2770">
        <w:rPr>
          <w:rFonts w:ascii="Tahoma" w:eastAsia="Times New Roman" w:hAnsi="Tahoma" w:cs="B Mitra"/>
          <w:b/>
          <w:bCs/>
          <w:color w:val="008000"/>
          <w:sz w:val="28"/>
          <w:szCs w:val="28"/>
        </w:rPr>
        <w:t> </w:t>
      </w:r>
      <w:r w:rsidRPr="001D2770">
        <w:rPr>
          <w:rFonts w:ascii="Tahoma" w:eastAsia="Times New Roman" w:hAnsi="Tahoma" w:cs="B Mitra"/>
          <w:b/>
          <w:bCs/>
          <w:color w:val="C0C0C0"/>
          <w:sz w:val="28"/>
          <w:szCs w:val="28"/>
        </w:rPr>
        <w:t>(</w:t>
      </w:r>
      <w:r w:rsidRPr="001D2770">
        <w:rPr>
          <w:rFonts w:ascii="Tahoma" w:eastAsia="Times New Roman" w:hAnsi="Tahoma" w:cs="B Mitra"/>
          <w:b/>
          <w:bCs/>
          <w:color w:val="C0C0C0"/>
          <w:sz w:val="28"/>
          <w:szCs w:val="28"/>
          <w:rtl/>
        </w:rPr>
        <w:t>شهدا به روایت همسرشان</w:t>
      </w:r>
      <w:r w:rsidRPr="001D2770">
        <w:rPr>
          <w:rFonts w:ascii="Tahoma" w:eastAsia="Times New Roman" w:hAnsi="Tahoma" w:cs="B Mitra"/>
          <w:b/>
          <w:bCs/>
          <w:color w:val="C0C0C0"/>
          <w:sz w:val="28"/>
          <w:szCs w:val="28"/>
        </w:rPr>
        <w:t>)</w:t>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 xml:space="preserve">چمران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همت</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حمید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باکری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دقایقی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زین‌الدین</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مهدی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باکری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کاظمی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کلاهدوز</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چراغچی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عبادیان</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میثمی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آبشناسان</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قجاوند</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اصغری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خواه</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رضوان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خواه</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برونسی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تحویلداری</w:t>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Pr>
        <w:br/>
      </w:r>
      <w:r w:rsidRPr="001D2770">
        <w:rPr>
          <w:rFonts w:ascii="Tahoma" w:eastAsia="Times New Roman" w:hAnsi="Tahoma" w:cs="B Mitra"/>
          <w:b/>
          <w:bCs/>
          <w:color w:val="008000"/>
          <w:sz w:val="28"/>
          <w:szCs w:val="28"/>
          <w:rtl/>
        </w:rPr>
        <w:t>آسمان</w:t>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 xml:space="preserve">بابایی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فکوری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ستاری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یاسینی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دوران</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b/>
          <w:bCs/>
          <w:color w:val="008000"/>
          <w:sz w:val="28"/>
          <w:szCs w:val="28"/>
          <w:rtl/>
        </w:rPr>
        <w:t>یادگاران</w:t>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 xml:space="preserve">چمران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همت</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مهدی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باکری</w:t>
      </w:r>
      <w:r w:rsidRPr="001D2770">
        <w:rPr>
          <w:rFonts w:ascii="Times New Roman" w:eastAsia="Times New Roman" w:hAnsi="Times New Roman" w:cs="Times New Roman" w:hint="cs"/>
          <w:color w:val="000000"/>
          <w:sz w:val="28"/>
          <w:szCs w:val="28"/>
          <w:rtl/>
        </w:rPr>
        <w:t>  </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حسن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باقری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عبدالله</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میثمی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محمود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کاوه</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حسین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خرازی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مصطفی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ردانی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پور</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احمد</w:t>
      </w:r>
      <w:r w:rsidRPr="001D2770">
        <w:rPr>
          <w:rFonts w:ascii="Tahoma" w:eastAsia="Times New Roman" w:hAnsi="Tahoma" w:cs="B Mitra"/>
          <w:color w:val="000000"/>
          <w:sz w:val="28"/>
          <w:szCs w:val="28"/>
          <w:rtl/>
        </w:rPr>
        <w:t xml:space="preserve"> متوسلیان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مهدی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زین</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الدین</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صیاد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شیرازی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بروجردی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ناصر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ناصری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ناصر</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کاظمی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عمو</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حسن</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علی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رهنمون</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تقی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رضوی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روح</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الله</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احمد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کاظمی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محمد</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جهان‌آرا</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مصطفی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احمدی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روشن</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b/>
          <w:bCs/>
          <w:color w:val="008000"/>
          <w:sz w:val="28"/>
          <w:szCs w:val="28"/>
          <w:rtl/>
        </w:rPr>
        <w:t>اینک شوکران</w:t>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 xml:space="preserve">منوچهر مدق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مصطفی</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طالبی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ایوب</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بلندی</w:t>
      </w:r>
      <w:r w:rsidRPr="001D2770">
        <w:rPr>
          <w:rFonts w:ascii="Tahoma" w:eastAsia="Times New Roman" w:hAnsi="Tahoma" w:cs="B Mitra"/>
          <w:color w:val="000000"/>
          <w:sz w:val="28"/>
          <w:szCs w:val="28"/>
          <w:rtl/>
        </w:rPr>
        <w:t xml:space="preserve"> </w:t>
      </w:r>
      <w:r w:rsidRPr="001D2770">
        <w:rPr>
          <w:rFonts w:ascii="Times New Roman" w:eastAsia="Times New Roman" w:hAnsi="Times New Roman" w:cs="Times New Roman" w:hint="cs"/>
          <w:color w:val="000000"/>
          <w:sz w:val="28"/>
          <w:szCs w:val="28"/>
          <w:rtl/>
        </w:rPr>
        <w:t>–</w:t>
      </w:r>
      <w:r w:rsidRPr="001D2770">
        <w:rPr>
          <w:rFonts w:ascii="Tahoma" w:eastAsia="Times New Roman" w:hAnsi="Tahoma" w:cs="B Mitra"/>
          <w:color w:val="000000"/>
          <w:sz w:val="28"/>
          <w:szCs w:val="28"/>
          <w:rtl/>
        </w:rPr>
        <w:t xml:space="preserve"> </w:t>
      </w:r>
      <w:r w:rsidRPr="001D2770">
        <w:rPr>
          <w:rFonts w:ascii="Tahoma" w:eastAsia="Times New Roman" w:hAnsi="Tahoma" w:cs="B Mitra" w:hint="cs"/>
          <w:color w:val="000000"/>
          <w:sz w:val="28"/>
          <w:szCs w:val="28"/>
          <w:rtl/>
        </w:rPr>
        <w:t>علی‌م</w:t>
      </w:r>
      <w:r w:rsidRPr="001D2770">
        <w:rPr>
          <w:rFonts w:ascii="Tahoma" w:eastAsia="Times New Roman" w:hAnsi="Tahoma" w:cs="B Mitra"/>
          <w:color w:val="000000"/>
          <w:sz w:val="28"/>
          <w:szCs w:val="28"/>
          <w:rtl/>
        </w:rPr>
        <w:t>حمد رنجبر</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b/>
          <w:bCs/>
          <w:color w:val="008000"/>
          <w:sz w:val="28"/>
          <w:szCs w:val="28"/>
          <w:rtl/>
        </w:rPr>
        <w:t>سرداران</w:t>
      </w:r>
      <w:r w:rsidRPr="001D2770">
        <w:rPr>
          <w:rFonts w:ascii="Tahoma" w:eastAsia="Times New Roman" w:hAnsi="Tahoma" w:cs="B Mitra"/>
          <w:color w:val="000000"/>
          <w:sz w:val="28"/>
          <w:szCs w:val="28"/>
        </w:rPr>
        <w:br/>
        <w:t>    </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غریب غرب/ روایتی کوتاه از زندگی شهید بروجردی</w:t>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lastRenderedPageBreak/>
        <w:br/>
      </w:r>
      <w:r w:rsidRPr="001D2770">
        <w:rPr>
          <w:rFonts w:ascii="Tahoma" w:eastAsia="Times New Roman" w:hAnsi="Tahoma" w:cs="B Mitra"/>
          <w:color w:val="000000"/>
          <w:sz w:val="28"/>
          <w:szCs w:val="28"/>
          <w:rtl/>
        </w:rPr>
        <w:t>مثل من و تو/ روایتی کوتاه از زندگی شهید احمد کاظمی</w:t>
      </w:r>
    </w:p>
    <w:p w:rsidR="00EA780D" w:rsidRPr="001D2770" w:rsidRDefault="00AF723A" w:rsidP="001D2770">
      <w:pPr>
        <w:rPr>
          <w:rFonts w:cs="B Mitra"/>
          <w:sz w:val="28"/>
          <w:szCs w:val="28"/>
        </w:rPr>
      </w:pP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Pr>
        <w:br/>
      </w:r>
      <w:r w:rsidRPr="001D2770">
        <w:rPr>
          <w:rFonts w:ascii="Tahoma" w:eastAsia="Times New Roman" w:hAnsi="Tahoma" w:cs="B Mitra"/>
          <w:color w:val="000000"/>
          <w:sz w:val="28"/>
          <w:szCs w:val="28"/>
          <w:rtl/>
        </w:rPr>
        <w:t>بچه های بهشت" الّلهُمَّ صَلِّ عَلَی مُحَمَّدٍ وَآلِ مُحَمَّدٍ. وَعَجِّلْ فَرَجَهُمْ</w:t>
      </w:r>
      <w:r w:rsidRPr="001D2770">
        <w:rPr>
          <w:rFonts w:ascii="Tahoma" w:eastAsia="Times New Roman" w:hAnsi="Tahoma" w:cs="B Mitra"/>
          <w:color w:val="000000"/>
          <w:sz w:val="28"/>
          <w:szCs w:val="28"/>
        </w:rPr>
        <w:t xml:space="preserve"> "</w:t>
      </w:r>
    </w:p>
    <w:sectPr w:rsidR="00EA780D" w:rsidRPr="001D2770" w:rsidSect="001D2770">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D3"/>
    <w:rsid w:val="001D2770"/>
    <w:rsid w:val="002768CA"/>
    <w:rsid w:val="00612755"/>
    <w:rsid w:val="008A04D3"/>
    <w:rsid w:val="00A330E2"/>
    <w:rsid w:val="00AF723A"/>
    <w:rsid w:val="00EA78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23A"/>
    <w:rPr>
      <w:color w:val="0000FF"/>
      <w:u w:val="single"/>
    </w:rPr>
  </w:style>
  <w:style w:type="character" w:customStyle="1" w:styleId="apple-converted-space">
    <w:name w:val="apple-converted-space"/>
    <w:basedOn w:val="DefaultParagraphFont"/>
    <w:rsid w:val="00AF723A"/>
  </w:style>
  <w:style w:type="paragraph" w:styleId="NormalWeb">
    <w:name w:val="Normal (Web)"/>
    <w:basedOn w:val="Normal"/>
    <w:uiPriority w:val="99"/>
    <w:semiHidden/>
    <w:unhideWhenUsed/>
    <w:rsid w:val="00AF72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23A"/>
    <w:rPr>
      <w:color w:val="0000FF"/>
      <w:u w:val="single"/>
    </w:rPr>
  </w:style>
  <w:style w:type="character" w:customStyle="1" w:styleId="apple-converted-space">
    <w:name w:val="apple-converted-space"/>
    <w:basedOn w:val="DefaultParagraphFont"/>
    <w:rsid w:val="00AF723A"/>
  </w:style>
  <w:style w:type="paragraph" w:styleId="NormalWeb">
    <w:name w:val="Normal (Web)"/>
    <w:basedOn w:val="Normal"/>
    <w:uiPriority w:val="99"/>
    <w:semiHidden/>
    <w:unhideWhenUsed/>
    <w:rsid w:val="00AF72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8539">
      <w:bodyDiv w:val="1"/>
      <w:marLeft w:val="0"/>
      <w:marRight w:val="0"/>
      <w:marTop w:val="0"/>
      <w:marBottom w:val="0"/>
      <w:divBdr>
        <w:top w:val="none" w:sz="0" w:space="0" w:color="auto"/>
        <w:left w:val="none" w:sz="0" w:space="0" w:color="auto"/>
        <w:bottom w:val="none" w:sz="0" w:space="0" w:color="auto"/>
        <w:right w:val="none" w:sz="0" w:space="0" w:color="auto"/>
      </w:divBdr>
      <w:divsChild>
        <w:div w:id="383525624">
          <w:marLeft w:val="0"/>
          <w:marRight w:val="0"/>
          <w:marTop w:val="0"/>
          <w:marBottom w:val="0"/>
          <w:divBdr>
            <w:top w:val="none" w:sz="0" w:space="0" w:color="auto"/>
            <w:left w:val="none" w:sz="0" w:space="0" w:color="auto"/>
            <w:bottom w:val="none" w:sz="0" w:space="0" w:color="auto"/>
            <w:right w:val="none" w:sz="0" w:space="0" w:color="auto"/>
          </w:divBdr>
          <w:divsChild>
            <w:div w:id="504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yanbox.ir/info/168302154433586102/%D9%BE%DB%8C%D9%88%D8%B3%D8%AA-%D8%A7%DB%8C%D8%AF%D9%87-%D9%87%D8%A7%DB%8C-%D8%B1%D8%A7%D9%87%DB%8C%D8%A7%D9%86-%D9%86%D9%88%D8%B1" TargetMode="External"/><Relationship Id="rId3" Type="http://schemas.openxmlformats.org/officeDocument/2006/relationships/settings" Target="settings.xml"/><Relationship Id="rId7" Type="http://schemas.openxmlformats.org/officeDocument/2006/relationships/hyperlink" Target="http://yadeshahidan.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bayanbox.ir/view/4997982779983718008/NOOR.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2006-05-25T10:28:00Z</dcterms:created>
  <dcterms:modified xsi:type="dcterms:W3CDTF">2006-05-27T13:00:00Z</dcterms:modified>
</cp:coreProperties>
</file>