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C88A" w14:textId="13E609AC" w:rsidR="00896A59" w:rsidRPr="005D5C97" w:rsidRDefault="00896A59" w:rsidP="00896A59">
      <w:pPr>
        <w:jc w:val="center"/>
        <w:rPr>
          <w:rFonts w:asciiTheme="minorHAnsi" w:hAnsiTheme="minorHAnsi" w:cstheme="minorHAnsi"/>
          <w:rtl/>
        </w:rPr>
      </w:pPr>
      <w:bookmarkStart w:id="0" w:name="_Toc438330871"/>
      <w:r w:rsidRPr="005D5C97">
        <w:rPr>
          <w:rFonts w:asciiTheme="minorHAnsi" w:hAnsiTheme="minorHAnsi" w:cstheme="minorHAnsi"/>
          <w:rtl/>
        </w:rPr>
        <w:t>بسم الله الرحمن الرحیم</w:t>
      </w:r>
    </w:p>
    <w:p w14:paraId="7B0DD8A9" w14:textId="3694E7BC" w:rsidR="00896A59" w:rsidRPr="005D5C97" w:rsidRDefault="00896A59" w:rsidP="00896A59">
      <w:pPr>
        <w:jc w:val="center"/>
        <w:rPr>
          <w:rFonts w:asciiTheme="minorHAnsi" w:hAnsiTheme="minorHAnsi" w:cstheme="minorHAnsi"/>
          <w:rtl/>
        </w:rPr>
      </w:pPr>
      <w:r w:rsidRPr="005D5C97">
        <w:rPr>
          <w:rFonts w:asciiTheme="minorHAnsi" w:hAnsiTheme="minorHAnsi" w:cstheme="minorHAnsi"/>
          <w:rtl/>
        </w:rPr>
        <w:t>مسجدنمای280</w:t>
      </w:r>
      <w:r w:rsidR="006670A5" w:rsidRPr="005D5C97">
        <w:rPr>
          <w:rFonts w:asciiTheme="minorHAnsi" w:hAnsiTheme="minorHAnsi" w:cstheme="minorHAnsi"/>
          <w:rtl/>
        </w:rPr>
        <w:t>-1</w:t>
      </w:r>
    </w:p>
    <w:p w14:paraId="1BC83737" w14:textId="77777777" w:rsidR="00CB1B0F" w:rsidRPr="005D5C97" w:rsidRDefault="00CB1B0F" w:rsidP="00CB1B0F">
      <w:pPr>
        <w:pStyle w:val="Heading1"/>
        <w:rPr>
          <w:rFonts w:asciiTheme="minorHAnsi" w:hAnsiTheme="minorHAnsi" w:cstheme="minorHAnsi"/>
          <w:rtl/>
        </w:rPr>
      </w:pPr>
      <w:r w:rsidRPr="005D5C97">
        <w:rPr>
          <w:rFonts w:asciiTheme="minorHAnsi" w:hAnsiTheme="minorHAnsi" w:cstheme="minorHAnsi"/>
          <w:rtl/>
        </w:rPr>
        <w:t>متن</w:t>
      </w:r>
    </w:p>
    <w:p w14:paraId="6AFAE8DB" w14:textId="77777777" w:rsidR="00CB1B0F" w:rsidRPr="005D5C97" w:rsidRDefault="00CB1B0F" w:rsidP="00B72F68">
      <w:pPr>
        <w:pStyle w:val="Heading2"/>
        <w:ind w:firstLine="0"/>
        <w:jc w:val="both"/>
        <w:rPr>
          <w:rFonts w:asciiTheme="minorHAnsi" w:hAnsiTheme="minorHAnsi" w:cstheme="minorHAnsi"/>
          <w:rtl/>
        </w:rPr>
      </w:pPr>
      <w:r w:rsidRPr="005D5C97">
        <w:rPr>
          <w:rFonts w:asciiTheme="minorHAnsi" w:hAnsiTheme="minorHAnsi" w:cstheme="minorHAnsi"/>
          <w:rtl/>
        </w:rPr>
        <w:t>در محضر قرآن- محور شرارت‌ها، دروغگویی‌ها و هواپرستی‌ها</w:t>
      </w:r>
    </w:p>
    <w:p w14:paraId="36C41C62" w14:textId="5E868034" w:rsidR="00CB1B0F" w:rsidRPr="005D5C97" w:rsidRDefault="00382EEB" w:rsidP="00CB1B0F">
      <w:pPr>
        <w:rPr>
          <w:rFonts w:asciiTheme="minorHAnsi" w:hAnsiTheme="minorHAnsi" w:cstheme="minorHAnsi"/>
          <w:rtl/>
          <w:lang w:bidi="fa-IR"/>
        </w:rPr>
      </w:pPr>
      <w:r w:rsidRPr="005D5C97">
        <w:rPr>
          <w:rFonts w:asciiTheme="minorHAnsi" w:hAnsiTheme="minorHAnsi" w:cstheme="minorHAnsi"/>
          <w:b/>
          <w:bCs/>
          <w:rtl/>
          <w:lang w:bidi="fa-IR"/>
        </w:rPr>
        <w:t>چند سال پیش رئیس جمهور ا</w:t>
      </w:r>
      <w:r w:rsidR="00CB1B0F" w:rsidRPr="005D5C97">
        <w:rPr>
          <w:rFonts w:asciiTheme="minorHAnsi" w:hAnsiTheme="minorHAnsi" w:cstheme="minorHAnsi"/>
          <w:b/>
          <w:bCs/>
          <w:rtl/>
          <w:lang w:bidi="fa-IR"/>
        </w:rPr>
        <w:t>مریکا ایران را «محور شرارت‌ها» دانسته بود.</w:t>
      </w:r>
      <w:r w:rsidR="00CB1B0F" w:rsidRPr="005D5C97">
        <w:rPr>
          <w:rFonts w:asciiTheme="minorHAnsi" w:hAnsiTheme="minorHAnsi" w:cstheme="minorHAnsi"/>
          <w:rtl/>
          <w:lang w:bidi="fa-IR"/>
        </w:rPr>
        <w:t xml:space="preserve"> چقدر جالب! چقدر شبیه همان تهمتی است که قوم ثمود به حضرت صالح (علیه‌السلام) زدند و گفتند: او «کذاب اشر» است</w:t>
      </w:r>
      <w:r w:rsidR="00DF1307" w:rsidRPr="005D5C97">
        <w:rPr>
          <w:rFonts w:asciiTheme="minorHAnsi" w:hAnsiTheme="minorHAnsi" w:cstheme="minorHAnsi"/>
          <w:rtl/>
          <w:lang w:bidi="fa-IR"/>
        </w:rPr>
        <w:t>،</w:t>
      </w:r>
      <w:r w:rsidR="00CB1B0F" w:rsidRPr="005D5C97">
        <w:rPr>
          <w:rFonts w:asciiTheme="minorHAnsi" w:hAnsiTheme="minorHAnsi" w:cstheme="minorHAnsi"/>
          <w:rtl/>
          <w:lang w:bidi="fa-IR"/>
        </w:rPr>
        <w:t xml:space="preserve"> یعنی د</w:t>
      </w:r>
      <w:r w:rsidR="00DF1307" w:rsidRPr="005D5C97">
        <w:rPr>
          <w:rFonts w:asciiTheme="minorHAnsi" w:hAnsiTheme="minorHAnsi" w:cstheme="minorHAnsi"/>
          <w:rtl/>
          <w:lang w:bidi="fa-IR"/>
        </w:rPr>
        <w:t>روغگوی هوس‌باز و متکبر! حالا مسئ</w:t>
      </w:r>
      <w:r w:rsidR="00CB1B0F" w:rsidRPr="005D5C97">
        <w:rPr>
          <w:rFonts w:asciiTheme="minorHAnsi" w:hAnsiTheme="minorHAnsi" w:cstheme="minorHAnsi"/>
          <w:rtl/>
          <w:lang w:bidi="fa-IR"/>
        </w:rPr>
        <w:t>له‌‍‌شان چه بود که این را گفتند؟ حرف‌شان این بود که اگر از بشری از جنس خودمان- که یکّه و تنهاست و هیچ عِدّه و عُدّه‌ای ندارد- پیروی کنیم، دیوانگی است!</w:t>
      </w:r>
    </w:p>
    <w:p w14:paraId="1C81BB23" w14:textId="5B30C9E9" w:rsidR="00CB1B0F" w:rsidRPr="005D5C97" w:rsidRDefault="00CB1B0F" w:rsidP="00CB1B0F">
      <w:pPr>
        <w:rPr>
          <w:rFonts w:asciiTheme="minorHAnsi" w:hAnsiTheme="minorHAnsi" w:cstheme="minorHAnsi"/>
          <w:lang w:bidi="fa-IR"/>
        </w:rPr>
      </w:pPr>
      <w:r w:rsidRPr="005D5C97">
        <w:rPr>
          <w:rFonts w:asciiTheme="minorHAnsi" w:hAnsiTheme="minorHAnsi" w:cstheme="minorHAnsi"/>
          <w:b/>
          <w:bCs/>
          <w:rtl/>
          <w:lang w:bidi="fa-IR"/>
        </w:rPr>
        <w:t>نکند باور کنید که منتظر هدایتی بالاتر از پیامبرشان بودند، نه! آن‌ها نمی‌‌توانستند یک انسان خدایی را تحمل کنند. برای</w:t>
      </w:r>
      <w:r w:rsidRPr="005D5C97">
        <w:rPr>
          <w:rFonts w:asciiTheme="minorHAnsi" w:hAnsiTheme="minorHAnsi" w:cstheme="minorHAnsi"/>
          <w:rtl/>
          <w:lang w:bidi="fa-IR"/>
        </w:rPr>
        <w:t xml:space="preserve"> همین انواع و اقسام تهمت‌ها را به او می‌زدند تا خودشان را از خدای</w:t>
      </w:r>
      <w:r w:rsidR="00382EEB" w:rsidRPr="005D5C97">
        <w:rPr>
          <w:rFonts w:asciiTheme="minorHAnsi" w:hAnsiTheme="minorHAnsi" w:cstheme="minorHAnsi"/>
          <w:rtl/>
          <w:lang w:bidi="fa-IR"/>
        </w:rPr>
        <w:t>ی‌شدن خلاص کنند. در یک کلام، مسئله ا</w:t>
      </w:r>
      <w:r w:rsidRPr="005D5C97">
        <w:rPr>
          <w:rFonts w:asciiTheme="minorHAnsi" w:hAnsiTheme="minorHAnsi" w:cstheme="minorHAnsi"/>
          <w:rtl/>
          <w:lang w:bidi="fa-IR"/>
        </w:rPr>
        <w:t>مریکا با ایران هم همین است! جواب ما هم به آن‌ها همان جواب قرآنی است که فرمود:</w:t>
      </w:r>
    </w:p>
    <w:p w14:paraId="37F4F7E5" w14:textId="77777777" w:rsidR="00CB1B0F" w:rsidRPr="005D5C97" w:rsidRDefault="00CB1B0F" w:rsidP="00CB1B0F">
      <w:pPr>
        <w:jc w:val="center"/>
        <w:rPr>
          <w:rFonts w:asciiTheme="minorHAnsi" w:hAnsiTheme="minorHAnsi" w:cstheme="minorHAnsi"/>
          <w:b/>
          <w:bCs/>
          <w:lang w:bidi="fa-IR"/>
        </w:rPr>
      </w:pPr>
      <w:r w:rsidRPr="005D5C97">
        <w:rPr>
          <w:rFonts w:asciiTheme="minorHAnsi" w:hAnsiTheme="minorHAnsi" w:cstheme="minorHAnsi"/>
          <w:b/>
          <w:bCs/>
          <w:rtl/>
          <w:lang w:bidi="fa-IR"/>
        </w:rPr>
        <w:t>سَيَعْلَمُونَ غَداً مَنِ الْکَذَّابُ الْأَشِرُ</w:t>
      </w:r>
      <w:r w:rsidRPr="005D5C97">
        <w:rPr>
          <w:rStyle w:val="FootnoteReference"/>
          <w:rFonts w:asciiTheme="minorHAnsi" w:hAnsiTheme="minorHAnsi" w:cstheme="minorHAnsi"/>
          <w:b/>
          <w:bCs/>
          <w:rtl/>
          <w:lang w:bidi="fa-IR"/>
        </w:rPr>
        <w:footnoteReference w:id="1"/>
      </w:r>
    </w:p>
    <w:p w14:paraId="4BD6DF49" w14:textId="77777777" w:rsidR="00CB1B0F" w:rsidRPr="005D5C97" w:rsidRDefault="00CB1B0F" w:rsidP="00CB1B0F">
      <w:pPr>
        <w:jc w:val="center"/>
        <w:rPr>
          <w:rFonts w:asciiTheme="minorHAnsi" w:hAnsiTheme="minorHAnsi" w:cstheme="minorHAnsi"/>
          <w:rtl/>
          <w:lang w:bidi="fa-IR"/>
        </w:rPr>
      </w:pPr>
      <w:r w:rsidRPr="005D5C97">
        <w:rPr>
          <w:rFonts w:asciiTheme="minorHAnsi" w:hAnsiTheme="minorHAnsi" w:cstheme="minorHAnsi"/>
          <w:rtl/>
          <w:lang w:bidi="fa-IR"/>
        </w:rPr>
        <w:t>فردا به زودی خواهند دانست که دروغ پرداز و متکبّر کیست.</w:t>
      </w:r>
    </w:p>
    <w:p w14:paraId="0D40DE39" w14:textId="3D3A745A" w:rsidR="00CB1B0F" w:rsidRPr="005D5C97" w:rsidRDefault="00382EEB" w:rsidP="00CB1B0F">
      <w:pPr>
        <w:rPr>
          <w:rFonts w:asciiTheme="minorHAnsi" w:hAnsiTheme="minorHAnsi" w:cstheme="minorHAnsi"/>
          <w:b/>
          <w:bCs/>
          <w:rtl/>
          <w:lang w:bidi="fa-IR"/>
        </w:rPr>
      </w:pPr>
      <w:r w:rsidRPr="005D5C97">
        <w:rPr>
          <w:rFonts w:asciiTheme="minorHAnsi" w:hAnsiTheme="minorHAnsi" w:cstheme="minorHAnsi"/>
          <w:b/>
          <w:bCs/>
          <w:rtl/>
          <w:lang w:bidi="fa-IR"/>
        </w:rPr>
        <w:t>ا</w:t>
      </w:r>
      <w:r w:rsidR="00CB1B0F" w:rsidRPr="005D5C97">
        <w:rPr>
          <w:rFonts w:asciiTheme="minorHAnsi" w:hAnsiTheme="minorHAnsi" w:cstheme="minorHAnsi"/>
          <w:b/>
          <w:bCs/>
          <w:rtl/>
          <w:lang w:bidi="fa-IR"/>
        </w:rPr>
        <w:t>مریکا خیال می‌کند حرف‌شنوی از ایران کاری احمقانه است. البته که خیلی احمق هستند</w:t>
      </w:r>
      <w:r w:rsidRPr="005D5C97">
        <w:rPr>
          <w:rFonts w:asciiTheme="minorHAnsi" w:hAnsiTheme="minorHAnsi" w:cstheme="minorHAnsi"/>
          <w:b/>
          <w:bCs/>
          <w:rtl/>
          <w:lang w:bidi="fa-IR"/>
        </w:rPr>
        <w:t>،</w:t>
      </w:r>
      <w:r w:rsidR="00CB1B0F" w:rsidRPr="005D5C97">
        <w:rPr>
          <w:rFonts w:asciiTheme="minorHAnsi" w:hAnsiTheme="minorHAnsi" w:cstheme="minorHAnsi"/>
          <w:b/>
          <w:bCs/>
          <w:rtl/>
          <w:lang w:bidi="fa-IR"/>
        </w:rPr>
        <w:t xml:space="preserve"> ولی روزی به زانو خواهند درآمد؛ خیلی زود...</w:t>
      </w:r>
    </w:p>
    <w:p w14:paraId="0C99D700" w14:textId="77777777" w:rsidR="00CB1B0F" w:rsidRPr="005D5C97" w:rsidRDefault="00CB1B0F" w:rsidP="00B72F68">
      <w:pPr>
        <w:pStyle w:val="Heading2"/>
        <w:ind w:firstLine="0"/>
        <w:jc w:val="both"/>
        <w:rPr>
          <w:rFonts w:asciiTheme="minorHAnsi" w:hAnsiTheme="minorHAnsi" w:cstheme="minorHAnsi"/>
          <w:rtl/>
        </w:rPr>
      </w:pPr>
      <w:r w:rsidRPr="005D5C97">
        <w:rPr>
          <w:rFonts w:asciiTheme="minorHAnsi" w:hAnsiTheme="minorHAnsi" w:cstheme="minorHAnsi"/>
          <w:rtl/>
        </w:rPr>
        <w:t xml:space="preserve">در محضر اهل‌بیت- خانواده مقاومتی (۱۰۱)- برای پیری آماده شویم </w:t>
      </w:r>
    </w:p>
    <w:p w14:paraId="04D9C783" w14:textId="1F9B9280" w:rsidR="00CB1B0F" w:rsidRPr="005D5C97" w:rsidRDefault="00CB1B0F" w:rsidP="00CB1B0F">
      <w:pPr>
        <w:rPr>
          <w:rFonts w:asciiTheme="minorHAnsi" w:hAnsiTheme="minorHAnsi" w:cstheme="minorHAnsi"/>
          <w:rtl/>
          <w:lang w:bidi="fa-IR"/>
        </w:rPr>
      </w:pPr>
      <w:r w:rsidRPr="005D5C97">
        <w:rPr>
          <w:rFonts w:asciiTheme="minorHAnsi" w:hAnsiTheme="minorHAnsi" w:cstheme="minorHAnsi"/>
          <w:rtl/>
          <w:lang w:bidi="fa-IR"/>
        </w:rPr>
        <w:t xml:space="preserve">همه ما می‌دانیم که در پیری توان و صبر و </w:t>
      </w:r>
      <w:r w:rsidR="00382EEB" w:rsidRPr="005D5C97">
        <w:rPr>
          <w:rFonts w:asciiTheme="minorHAnsi" w:hAnsiTheme="minorHAnsi" w:cstheme="minorHAnsi"/>
          <w:rtl/>
          <w:lang w:bidi="fa-IR"/>
        </w:rPr>
        <w:t>تحمل دوران جوانی را نداریم. این</w:t>
      </w:r>
      <w:r w:rsidRPr="005D5C97">
        <w:rPr>
          <w:rFonts w:asciiTheme="minorHAnsi" w:hAnsiTheme="minorHAnsi" w:cstheme="minorHAnsi"/>
          <w:rtl/>
          <w:lang w:bidi="fa-IR"/>
        </w:rPr>
        <w:t xml:space="preserve">که عیب نیست، چون طبیعت ماست. به هر حال </w:t>
      </w:r>
      <w:r w:rsidRPr="005D5C97">
        <w:rPr>
          <w:rFonts w:asciiTheme="minorHAnsi" w:hAnsiTheme="minorHAnsi" w:cstheme="minorHAnsi"/>
          <w:b/>
          <w:bCs/>
          <w:rtl/>
          <w:lang w:bidi="fa-IR"/>
        </w:rPr>
        <w:t xml:space="preserve">در دوره‌های مختلف زندگی، یک دوره برای بعضی ساده‌تر و برای دیگران سخت‌تر است و این ربطی به برتر بودن ما ندارد. </w:t>
      </w:r>
      <w:r w:rsidRPr="005D5C97">
        <w:rPr>
          <w:rFonts w:asciiTheme="minorHAnsi" w:hAnsiTheme="minorHAnsi" w:cstheme="minorHAnsi"/>
          <w:rtl/>
          <w:lang w:bidi="fa-IR"/>
        </w:rPr>
        <w:t>مهم، عملکرد ما ‌در مقابل این سختی‌ها و سادگی‌‌هاست. پیامبر اعظم (صلی‌الله‌علیه‌وآله) می‌فرمایند:</w:t>
      </w:r>
    </w:p>
    <w:p w14:paraId="31C79C05" w14:textId="77777777" w:rsidR="00CB1B0F" w:rsidRPr="005D5C97" w:rsidRDefault="00CB1B0F" w:rsidP="00CB1B0F">
      <w:pPr>
        <w:rPr>
          <w:rFonts w:asciiTheme="minorHAnsi" w:hAnsiTheme="minorHAnsi" w:cstheme="minorHAnsi"/>
          <w:b/>
          <w:bCs/>
          <w:rtl/>
          <w:lang w:bidi="fa-IR"/>
        </w:rPr>
      </w:pPr>
      <w:r w:rsidRPr="005D5C97">
        <w:rPr>
          <w:rFonts w:asciiTheme="minorHAnsi" w:hAnsiTheme="minorHAnsi" w:cstheme="minorHAnsi"/>
          <w:b/>
          <w:bCs/>
          <w:rtl/>
          <w:lang w:bidi="fa-IR"/>
        </w:rPr>
        <w:t xml:space="preserve">إِنَّ الْمَرْأَةَ إِذَا أَسَنَّتْ ذَهَبَ خَيْرُ شَطْرَيْهَا وَ بَقِيَ شَرُّهُمَا وَ ذَلِكَ أَنَّهُ يَعْقَمُ رَحِمُهَا وَ يَسُوءُ خُلُقُهَا وَ يَحْتَدُّ لِسَانُهَا </w:t>
      </w:r>
    </w:p>
    <w:p w14:paraId="51B944D5" w14:textId="77777777" w:rsidR="00CB1B0F" w:rsidRPr="005D5C97" w:rsidRDefault="00CB1B0F" w:rsidP="00CB1B0F">
      <w:pPr>
        <w:rPr>
          <w:rFonts w:asciiTheme="minorHAnsi" w:hAnsiTheme="minorHAnsi" w:cstheme="minorHAnsi"/>
          <w:b/>
          <w:bCs/>
          <w:rtl/>
          <w:lang w:bidi="fa-IR"/>
        </w:rPr>
      </w:pPr>
      <w:r w:rsidRPr="005D5C97">
        <w:rPr>
          <w:rFonts w:asciiTheme="minorHAnsi" w:hAnsiTheme="minorHAnsi" w:cstheme="minorHAnsi"/>
          <w:b/>
          <w:bCs/>
          <w:rtl/>
          <w:lang w:bidi="fa-IR"/>
        </w:rPr>
        <w:t>وَ إِنَّ الرَّجُلَ إِذَا أَسَنَّ ذَهَبَ شَرُّ شَطْرَيْهِ وَ بَقِيَ خَيْرُهُمَا وَ ذَلِكَ أَنَّهُ يَئُوبُ عَقْلُهُ وَ يَسْتَحْكِمُ رَأْيُهُ وَ يَحْسُنُ خُلُقُهُ</w:t>
      </w:r>
      <w:r w:rsidRPr="005D5C97">
        <w:rPr>
          <w:rStyle w:val="FootnoteReference"/>
          <w:rFonts w:asciiTheme="minorHAnsi" w:hAnsiTheme="minorHAnsi" w:cstheme="minorHAnsi"/>
          <w:b/>
          <w:bCs/>
          <w:rtl/>
          <w:lang w:bidi="fa-IR"/>
        </w:rPr>
        <w:footnoteReference w:id="2"/>
      </w:r>
    </w:p>
    <w:p w14:paraId="4B927120" w14:textId="4D2A06DF" w:rsidR="00CB1B0F" w:rsidRPr="005D5C97" w:rsidRDefault="00CB1B0F" w:rsidP="00CB1B0F">
      <w:pPr>
        <w:rPr>
          <w:rFonts w:asciiTheme="minorHAnsi" w:hAnsiTheme="minorHAnsi" w:cstheme="minorHAnsi"/>
          <w:color w:val="000000"/>
          <w:sz w:val="22"/>
          <w:szCs w:val="22"/>
          <w:shd w:val="clear" w:color="auto" w:fill="FFFFFF"/>
          <w:rtl/>
        </w:rPr>
      </w:pPr>
      <w:r w:rsidRPr="005D5C97">
        <w:rPr>
          <w:rFonts w:asciiTheme="minorHAnsi" w:hAnsiTheme="minorHAnsi" w:cstheme="minorHAnsi"/>
          <w:color w:val="000000"/>
          <w:sz w:val="22"/>
          <w:szCs w:val="22"/>
          <w:shd w:val="clear" w:color="auto" w:fill="FFFFFF"/>
          <w:rtl/>
        </w:rPr>
        <w:t>اگر زنی پیر شود</w:t>
      </w:r>
      <w:r w:rsidR="00893998" w:rsidRPr="005D5C97">
        <w:rPr>
          <w:rFonts w:asciiTheme="minorHAnsi" w:hAnsiTheme="minorHAnsi" w:cstheme="minorHAnsi"/>
          <w:color w:val="000000"/>
          <w:sz w:val="22"/>
          <w:szCs w:val="22"/>
          <w:shd w:val="clear" w:color="auto" w:fill="FFFFFF"/>
          <w:rtl/>
        </w:rPr>
        <w:t>،</w:t>
      </w:r>
      <w:r w:rsidRPr="005D5C97">
        <w:rPr>
          <w:rFonts w:asciiTheme="minorHAnsi" w:hAnsiTheme="minorHAnsi" w:cstheme="minorHAnsi"/>
          <w:color w:val="000000"/>
          <w:sz w:val="22"/>
          <w:szCs w:val="22"/>
          <w:shd w:val="clear" w:color="auto" w:fill="FFFFFF"/>
          <w:rtl/>
        </w:rPr>
        <w:t xml:space="preserve"> خیرش از بین رفته و شرش باقی می‌ماند؛ بدین گونه که رحمش عقیم و اخلاقش بد و زبانش تند می‌شود. </w:t>
      </w:r>
    </w:p>
    <w:p w14:paraId="4C0AB8FB" w14:textId="6056825C" w:rsidR="00CB1B0F" w:rsidRPr="005D5C97" w:rsidRDefault="00CB1B0F" w:rsidP="00CB1B0F">
      <w:pPr>
        <w:rPr>
          <w:rFonts w:asciiTheme="minorHAnsi" w:hAnsiTheme="minorHAnsi" w:cstheme="minorHAnsi"/>
          <w:color w:val="000000"/>
          <w:sz w:val="22"/>
          <w:szCs w:val="22"/>
          <w:shd w:val="clear" w:color="auto" w:fill="FFFFFF"/>
          <w:rtl/>
        </w:rPr>
      </w:pPr>
      <w:r w:rsidRPr="005D5C97">
        <w:rPr>
          <w:rFonts w:asciiTheme="minorHAnsi" w:hAnsiTheme="minorHAnsi" w:cstheme="minorHAnsi"/>
          <w:color w:val="000000"/>
          <w:sz w:val="22"/>
          <w:szCs w:val="22"/>
          <w:shd w:val="clear" w:color="auto" w:fill="FFFFFF"/>
          <w:rtl/>
        </w:rPr>
        <w:t>و اگر مرد پیر شود</w:t>
      </w:r>
      <w:r w:rsidR="00893998" w:rsidRPr="005D5C97">
        <w:rPr>
          <w:rFonts w:asciiTheme="minorHAnsi" w:hAnsiTheme="minorHAnsi" w:cstheme="minorHAnsi"/>
          <w:color w:val="000000"/>
          <w:sz w:val="22"/>
          <w:szCs w:val="22"/>
          <w:shd w:val="clear" w:color="auto" w:fill="FFFFFF"/>
          <w:rtl/>
        </w:rPr>
        <w:t>،</w:t>
      </w:r>
      <w:r w:rsidRPr="005D5C97">
        <w:rPr>
          <w:rFonts w:asciiTheme="minorHAnsi" w:hAnsiTheme="minorHAnsi" w:cstheme="minorHAnsi"/>
          <w:color w:val="000000"/>
          <w:sz w:val="22"/>
          <w:szCs w:val="22"/>
          <w:shd w:val="clear" w:color="auto" w:fill="FFFFFF"/>
          <w:rtl/>
        </w:rPr>
        <w:t xml:space="preserve"> شرش از بین رفته و خیرش باقی می‌ماند؛ بدین گونه که عقلش بر می‌گردد و رأیش مستحکم و اخلاقش نیکو می‌شود</w:t>
      </w:r>
      <w:r w:rsidRPr="005D5C97">
        <w:rPr>
          <w:rFonts w:asciiTheme="minorHAnsi" w:hAnsiTheme="minorHAnsi" w:cstheme="minorHAnsi"/>
          <w:color w:val="000000"/>
          <w:sz w:val="22"/>
          <w:szCs w:val="22"/>
          <w:shd w:val="clear" w:color="auto" w:fill="FFFFFF"/>
        </w:rPr>
        <w:t>.</w:t>
      </w:r>
    </w:p>
    <w:p w14:paraId="098AEB12" w14:textId="71D3EC18" w:rsidR="00CB1B0F" w:rsidRPr="005D5C97" w:rsidRDefault="00CB1B0F" w:rsidP="00CB1B0F">
      <w:pPr>
        <w:rPr>
          <w:rFonts w:asciiTheme="minorHAnsi" w:hAnsiTheme="minorHAnsi" w:cstheme="minorHAnsi"/>
          <w:b/>
          <w:bCs/>
          <w:color w:val="000000"/>
          <w:sz w:val="22"/>
          <w:szCs w:val="22"/>
          <w:shd w:val="clear" w:color="auto" w:fill="FFFFFF"/>
          <w:rtl/>
        </w:rPr>
      </w:pPr>
      <w:r w:rsidRPr="005D5C97">
        <w:rPr>
          <w:rFonts w:asciiTheme="minorHAnsi" w:hAnsiTheme="minorHAnsi" w:cstheme="minorHAnsi"/>
          <w:b/>
          <w:bCs/>
          <w:color w:val="000000"/>
          <w:sz w:val="22"/>
          <w:szCs w:val="22"/>
          <w:shd w:val="clear" w:color="auto" w:fill="FFFFFF"/>
          <w:rtl/>
        </w:rPr>
        <w:lastRenderedPageBreak/>
        <w:t>یادمان نرود، در همه دوران زندگی ملاک برتری تقواست!</w:t>
      </w:r>
    </w:p>
    <w:p w14:paraId="3E5FAD64" w14:textId="77777777" w:rsidR="00B72F68" w:rsidRPr="005D5C97" w:rsidRDefault="00B72F68" w:rsidP="00B72F68">
      <w:pPr>
        <w:pStyle w:val="Heading2"/>
        <w:ind w:firstLine="0"/>
        <w:jc w:val="both"/>
        <w:rPr>
          <w:rFonts w:asciiTheme="minorHAnsi" w:hAnsiTheme="minorHAnsi" w:cstheme="minorHAnsi"/>
          <w:rtl/>
        </w:rPr>
      </w:pPr>
      <w:r w:rsidRPr="005D5C97">
        <w:rPr>
          <w:rFonts w:asciiTheme="minorHAnsi" w:hAnsiTheme="minorHAnsi" w:cstheme="minorHAnsi"/>
          <w:rtl/>
        </w:rPr>
        <w:t xml:space="preserve">احکام – </w:t>
      </w:r>
      <w:r w:rsidRPr="005D5C97">
        <w:rPr>
          <w:rFonts w:asciiTheme="minorHAnsi" w:hAnsiTheme="minorHAnsi" w:cstheme="minorHAnsi"/>
        </w:rPr>
        <w:t xml:space="preserve"> </w:t>
      </w:r>
      <w:r w:rsidRPr="005D5C97">
        <w:rPr>
          <w:rFonts w:asciiTheme="minorHAnsi" w:hAnsiTheme="minorHAnsi" w:cstheme="minorHAnsi"/>
          <w:rtl/>
        </w:rPr>
        <w:t xml:space="preserve"> شرکت در مجلس بزن و برقص</w:t>
      </w:r>
    </w:p>
    <w:p w14:paraId="778BAF77" w14:textId="77777777" w:rsidR="00B72F68" w:rsidRPr="005D5C97" w:rsidRDefault="00B72F68" w:rsidP="00B72F68">
      <w:pPr>
        <w:spacing w:line="240" w:lineRule="auto"/>
        <w:ind w:firstLine="0"/>
        <w:rPr>
          <w:rFonts w:asciiTheme="minorHAnsi" w:hAnsiTheme="minorHAnsi" w:cstheme="minorHAnsi"/>
          <w:rtl/>
          <w:lang w:bidi="fa-IR"/>
        </w:rPr>
      </w:pPr>
      <w:r w:rsidRPr="005D5C97">
        <w:rPr>
          <w:rFonts w:asciiTheme="minorHAnsi" w:hAnsiTheme="minorHAnsi" w:cstheme="minorHAnsi"/>
          <w:rtl/>
          <w:lang w:bidi="fa-IR"/>
        </w:rPr>
        <w:t xml:space="preserve">عروسی دعوت شده و می‌داند که آنجا موسیقی لهو و مطرب پخش می‌شود. حضور در این مجلس اگر منجر به گوش دادن یا تأیید آن موسیقی شود، جایز نیست. </w:t>
      </w:r>
    </w:p>
    <w:p w14:paraId="44D755C7" w14:textId="77777777" w:rsidR="00B72F68" w:rsidRPr="005D5C97" w:rsidRDefault="00B72F68" w:rsidP="00B72F68">
      <w:pPr>
        <w:spacing w:line="240" w:lineRule="auto"/>
        <w:rPr>
          <w:rFonts w:asciiTheme="minorHAnsi" w:hAnsiTheme="minorHAnsi" w:cstheme="minorHAnsi"/>
          <w:rtl/>
          <w:lang w:bidi="fa-IR"/>
        </w:rPr>
      </w:pPr>
      <w:r w:rsidRPr="005D5C97">
        <w:rPr>
          <w:rFonts w:asciiTheme="minorHAnsi" w:hAnsiTheme="minorHAnsi" w:cstheme="minorHAnsi"/>
          <w:rtl/>
          <w:lang w:bidi="fa-IR"/>
        </w:rPr>
        <w:t>متن دقیق رساله:</w:t>
      </w:r>
    </w:p>
    <w:p w14:paraId="14027C5A" w14:textId="77777777" w:rsidR="00B72F68" w:rsidRPr="005D5C97" w:rsidRDefault="00B72F68" w:rsidP="00B72F68">
      <w:pPr>
        <w:spacing w:line="240" w:lineRule="auto"/>
        <w:rPr>
          <w:rFonts w:asciiTheme="minorHAnsi" w:hAnsiTheme="minorHAnsi" w:cstheme="minorHAnsi"/>
          <w:lang w:bidi="fa-IR"/>
        </w:rPr>
      </w:pPr>
      <w:r w:rsidRPr="005D5C97">
        <w:rPr>
          <w:rFonts w:asciiTheme="minorHAnsi" w:hAnsiTheme="minorHAnsi" w:cstheme="minorHAnsi"/>
          <w:rtl/>
          <w:lang w:bidi="fa-IR"/>
        </w:rPr>
        <w:t>س: آیا حضور در مجالس و محافلی که در آن‌ها به موسیقی‌های مبتذل غنا گوش داده می‌شود، جایز است؟ در صورتی که در غنا بودن آن شک داشته باشد، با توجه به این‌که نمی تواند از پخش آن جلوگیری کند، حکم چیست؟</w:t>
      </w:r>
    </w:p>
    <w:p w14:paraId="3E693FFE" w14:textId="77777777" w:rsidR="00B72F68" w:rsidRPr="005D5C97" w:rsidRDefault="00B72F68" w:rsidP="00B72F68">
      <w:pPr>
        <w:spacing w:line="240" w:lineRule="auto"/>
        <w:rPr>
          <w:rFonts w:asciiTheme="minorHAnsi" w:hAnsiTheme="minorHAnsi" w:cstheme="minorHAnsi"/>
          <w:lang w:bidi="fa-IR"/>
        </w:rPr>
      </w:pPr>
      <w:r w:rsidRPr="005D5C97">
        <w:rPr>
          <w:rFonts w:asciiTheme="minorHAnsi" w:hAnsiTheme="minorHAnsi" w:cstheme="minorHAnsi"/>
          <w:rtl/>
          <w:lang w:bidi="fa-IR"/>
        </w:rPr>
        <w:t>ج: حضور در مجلس غنا و موسیقی لهوی مناسب با مجالس لهو و گناه در صورتی که منجر به گوش‌دادن یا تأیید آن شود، جایز نیست؛ ولی در صورت شک در موضوع، حضور در آن مجلس و گوش‌دادن به آن فی‌نفسه اشکال ندارد</w:t>
      </w:r>
      <w:r w:rsidRPr="005D5C97">
        <w:rPr>
          <w:rFonts w:asciiTheme="minorHAnsi" w:hAnsiTheme="minorHAnsi" w:cstheme="minorHAnsi"/>
          <w:lang w:bidi="fa-IR"/>
        </w:rPr>
        <w:t>.</w:t>
      </w:r>
    </w:p>
    <w:p w14:paraId="6A154B67" w14:textId="41334D08" w:rsidR="00893998" w:rsidRPr="005D5C97" w:rsidRDefault="006E22AF" w:rsidP="00F64199">
      <w:pPr>
        <w:spacing w:line="240" w:lineRule="auto"/>
        <w:jc w:val="right"/>
        <w:rPr>
          <w:rFonts w:asciiTheme="minorHAnsi" w:hAnsiTheme="minorHAnsi" w:cstheme="minorHAnsi"/>
          <w:rtl/>
          <w:lang w:bidi="fa-IR"/>
        </w:rPr>
      </w:pPr>
      <w:hyperlink r:id="rId8" w:history="1">
        <w:r w:rsidR="00B72F68" w:rsidRPr="005D5C97">
          <w:rPr>
            <w:rFonts w:asciiTheme="minorHAnsi" w:hAnsiTheme="minorHAnsi" w:cstheme="minorHAnsi"/>
            <w:rtl/>
            <w:lang w:bidi="fa-IR"/>
          </w:rPr>
          <w:t xml:space="preserve">استفتاء از دفتر مقام معظم رهبری، بخش  </w:t>
        </w:r>
      </w:hyperlink>
      <w:r w:rsidR="00B72F68" w:rsidRPr="005D5C97">
        <w:rPr>
          <w:rFonts w:asciiTheme="minorHAnsi" w:hAnsiTheme="minorHAnsi" w:cstheme="minorHAnsi"/>
          <w:rtl/>
          <w:lang w:bidi="fa-IR"/>
        </w:rPr>
        <w:t>احکام روزانه</w:t>
      </w:r>
    </w:p>
    <w:p w14:paraId="6E8130BD" w14:textId="4BA08C20" w:rsidR="00061EA0" w:rsidRPr="005D5C97" w:rsidRDefault="00046666" w:rsidP="00921108">
      <w:pPr>
        <w:pStyle w:val="Heading1"/>
        <w:spacing w:before="0" w:line="240" w:lineRule="auto"/>
        <w:ind w:firstLine="0"/>
        <w:rPr>
          <w:rFonts w:asciiTheme="minorHAnsi" w:hAnsiTheme="minorHAnsi" w:cstheme="minorHAnsi"/>
          <w:rtl/>
        </w:rPr>
      </w:pPr>
      <w:r w:rsidRPr="005D5C97">
        <w:rPr>
          <w:rFonts w:asciiTheme="minorHAnsi" w:hAnsiTheme="minorHAnsi" w:cstheme="minorHAnsi"/>
          <w:rtl/>
        </w:rPr>
        <w:t xml:space="preserve">امام </w:t>
      </w:r>
      <w:bookmarkEnd w:id="0"/>
      <w:r w:rsidR="00061EA0" w:rsidRPr="005D5C97">
        <w:rPr>
          <w:rFonts w:asciiTheme="minorHAnsi" w:hAnsiTheme="minorHAnsi" w:cstheme="minorHAnsi"/>
          <w:rtl/>
        </w:rPr>
        <w:t>روح الله</w:t>
      </w:r>
      <w:r w:rsidR="00921108" w:rsidRPr="005D5C97">
        <w:rPr>
          <w:rFonts w:asciiTheme="minorHAnsi" w:hAnsiTheme="minorHAnsi" w:cstheme="minorHAnsi"/>
          <w:rtl/>
        </w:rPr>
        <w:t xml:space="preserve"> - </w:t>
      </w:r>
      <w:r w:rsidR="00061EA0" w:rsidRPr="005D5C97">
        <w:rPr>
          <w:rFonts w:asciiTheme="minorHAnsi" w:hAnsiTheme="minorHAnsi" w:cstheme="minorHAnsi"/>
          <w:rtl/>
        </w:rPr>
        <w:t xml:space="preserve">دشمن </w:t>
      </w:r>
      <w:r w:rsidR="00560A97" w:rsidRPr="005D5C97">
        <w:rPr>
          <w:rFonts w:asciiTheme="minorHAnsi" w:hAnsiTheme="minorHAnsi" w:cstheme="minorHAnsi"/>
          <w:rtl/>
        </w:rPr>
        <w:t>بی‌خرد</w:t>
      </w:r>
    </w:p>
    <w:p w14:paraId="2231FA68" w14:textId="380F510A" w:rsidR="00B362CC" w:rsidRPr="005D5C97" w:rsidRDefault="00B362CC" w:rsidP="00921108">
      <w:pPr>
        <w:pStyle w:val="a0"/>
        <w:ind w:firstLine="0"/>
        <w:jc w:val="both"/>
        <w:rPr>
          <w:rFonts w:asciiTheme="minorHAnsi" w:hAnsiTheme="minorHAnsi" w:cstheme="minorHAnsi"/>
          <w:sz w:val="30"/>
          <w:szCs w:val="30"/>
        </w:rPr>
      </w:pPr>
      <w:r w:rsidRPr="005D5C97">
        <w:rPr>
          <w:rFonts w:asciiTheme="minorHAnsi" w:hAnsiTheme="minorHAnsi" w:cstheme="minorHAnsi"/>
          <w:rtl/>
        </w:rPr>
        <w:t>برای ملت بزرگ و قهرمانی همچون مردم عزیز کشورمان</w:t>
      </w:r>
      <w:r w:rsidR="00061EA0" w:rsidRPr="005D5C97">
        <w:rPr>
          <w:rFonts w:asciiTheme="minorHAnsi" w:hAnsiTheme="minorHAnsi" w:cstheme="minorHAnsi"/>
          <w:rtl/>
        </w:rPr>
        <w:t xml:space="preserve">، </w:t>
      </w:r>
      <w:r w:rsidRPr="005D5C97">
        <w:rPr>
          <w:rFonts w:asciiTheme="minorHAnsi" w:hAnsiTheme="minorHAnsi" w:cstheme="minorHAnsi"/>
          <w:rtl/>
        </w:rPr>
        <w:t>این حوادث</w:t>
      </w:r>
      <w:r w:rsidR="000F0C4C" w:rsidRPr="005D5C97">
        <w:rPr>
          <w:rFonts w:asciiTheme="minorHAnsi" w:hAnsiTheme="minorHAnsi" w:cstheme="minorHAnsi"/>
          <w:rtl/>
        </w:rPr>
        <w:t>،</w:t>
      </w:r>
      <w:r w:rsidR="00921108" w:rsidRPr="005D5C97">
        <w:rPr>
          <w:rFonts w:asciiTheme="minorHAnsi" w:hAnsiTheme="minorHAnsi" w:cstheme="minorHAnsi"/>
          <w:rtl/>
        </w:rPr>
        <w:t xml:space="preserve"> غیرمترقبه و شگفت‌</w:t>
      </w:r>
      <w:r w:rsidRPr="005D5C97">
        <w:rPr>
          <w:rFonts w:asciiTheme="minorHAnsi" w:hAnsiTheme="minorHAnsi" w:cstheme="minorHAnsi"/>
          <w:rtl/>
        </w:rPr>
        <w:t xml:space="preserve">آور نیست که </w:t>
      </w:r>
      <w:r w:rsidRPr="005D5C97">
        <w:rPr>
          <w:rFonts w:asciiTheme="minorHAnsi" w:hAnsiTheme="minorHAnsi" w:cstheme="minorHAnsi"/>
          <w:b/>
          <w:bCs/>
          <w:rtl/>
        </w:rPr>
        <w:t>دوباره دست کثیف امریکا و اسرائیل از آستین ریاکاران و سردمداران کشور عربستان و خائنین به حرمین شریفین به درآید و قلب بهترین مسلمانان و عزیزا</w:t>
      </w:r>
      <w:r w:rsidR="00F65F3C" w:rsidRPr="005D5C97">
        <w:rPr>
          <w:rFonts w:asciiTheme="minorHAnsi" w:hAnsiTheme="minorHAnsi" w:cstheme="minorHAnsi"/>
          <w:b/>
          <w:bCs/>
          <w:rtl/>
        </w:rPr>
        <w:t>ن و میهمانان خدا را نشانه رود.</w:t>
      </w:r>
    </w:p>
    <w:p w14:paraId="72601A21" w14:textId="59F1FE38" w:rsidR="00B362CC" w:rsidRPr="005D5C97" w:rsidRDefault="00B362CC" w:rsidP="00921108">
      <w:pPr>
        <w:pStyle w:val="a0"/>
        <w:ind w:firstLine="0"/>
        <w:jc w:val="both"/>
        <w:rPr>
          <w:rFonts w:asciiTheme="minorHAnsi" w:hAnsiTheme="minorHAnsi" w:cstheme="minorHAnsi"/>
          <w:sz w:val="30"/>
          <w:szCs w:val="30"/>
          <w:rtl/>
        </w:rPr>
      </w:pPr>
      <w:r w:rsidRPr="005D5C97">
        <w:rPr>
          <w:rFonts w:asciiTheme="minorHAnsi" w:hAnsiTheme="minorHAnsi" w:cstheme="minorHAnsi"/>
          <w:rtl/>
        </w:rPr>
        <w:t xml:space="preserve">خداوند بزرگ را سپاس </w:t>
      </w:r>
      <w:r w:rsidR="00560A97" w:rsidRPr="005D5C97">
        <w:rPr>
          <w:rFonts w:asciiTheme="minorHAnsi" w:hAnsiTheme="minorHAnsi" w:cstheme="minorHAnsi"/>
          <w:rtl/>
        </w:rPr>
        <w:t>می‌گزاریم</w:t>
      </w:r>
      <w:r w:rsidRPr="005D5C97">
        <w:rPr>
          <w:rFonts w:asciiTheme="minorHAnsi" w:hAnsiTheme="minorHAnsi" w:cstheme="minorHAnsi"/>
          <w:rtl/>
        </w:rPr>
        <w:t xml:space="preserve"> که دشمنان ما و مخالفین سیاست اسلامی ما را از </w:t>
      </w:r>
      <w:r w:rsidR="00921108" w:rsidRPr="005D5C97">
        <w:rPr>
          <w:rFonts w:asciiTheme="minorHAnsi" w:hAnsiTheme="minorHAnsi" w:cstheme="minorHAnsi"/>
          <w:b/>
          <w:bCs/>
          <w:rtl/>
        </w:rPr>
        <w:t>کم‌</w:t>
      </w:r>
      <w:r w:rsidRPr="005D5C97">
        <w:rPr>
          <w:rFonts w:asciiTheme="minorHAnsi" w:hAnsiTheme="minorHAnsi" w:cstheme="minorHAnsi"/>
          <w:b/>
          <w:bCs/>
          <w:rtl/>
        </w:rPr>
        <w:t>عقلان و بی</w:t>
      </w:r>
      <w:r w:rsidR="00921108" w:rsidRPr="005D5C97">
        <w:rPr>
          <w:rFonts w:asciiTheme="minorHAnsi" w:hAnsiTheme="minorHAnsi" w:cstheme="minorHAnsi"/>
          <w:b/>
          <w:bCs/>
          <w:rtl/>
        </w:rPr>
        <w:t>‌</w:t>
      </w:r>
      <w:r w:rsidRPr="005D5C97">
        <w:rPr>
          <w:rFonts w:asciiTheme="minorHAnsi" w:hAnsiTheme="minorHAnsi" w:cstheme="minorHAnsi"/>
          <w:b/>
          <w:bCs/>
          <w:rtl/>
        </w:rPr>
        <w:t>خردان</w:t>
      </w:r>
      <w:r w:rsidRPr="005D5C97">
        <w:rPr>
          <w:rFonts w:asciiTheme="minorHAnsi" w:hAnsiTheme="minorHAnsi" w:cstheme="minorHAnsi"/>
          <w:rtl/>
        </w:rPr>
        <w:t xml:space="preserve"> قرار داده است، چرا که خودشان هم درک </w:t>
      </w:r>
      <w:r w:rsidR="00560A97" w:rsidRPr="005D5C97">
        <w:rPr>
          <w:rFonts w:asciiTheme="minorHAnsi" w:hAnsiTheme="minorHAnsi" w:cstheme="minorHAnsi"/>
          <w:rtl/>
        </w:rPr>
        <w:t>نمی‌کنند</w:t>
      </w:r>
      <w:r w:rsidRPr="005D5C97">
        <w:rPr>
          <w:rFonts w:asciiTheme="minorHAnsi" w:hAnsiTheme="minorHAnsi" w:cstheme="minorHAnsi"/>
          <w:rtl/>
        </w:rPr>
        <w:t xml:space="preserve"> که </w:t>
      </w:r>
      <w:r w:rsidRPr="005D5C97">
        <w:rPr>
          <w:rFonts w:asciiTheme="minorHAnsi" w:hAnsiTheme="minorHAnsi" w:cstheme="minorHAnsi"/>
          <w:b/>
          <w:bCs/>
          <w:rtl/>
        </w:rPr>
        <w:t>حرکت</w:t>
      </w:r>
      <w:r w:rsidR="00AE7DE7" w:rsidRPr="005D5C97">
        <w:rPr>
          <w:rFonts w:asciiTheme="minorHAnsi" w:hAnsiTheme="minorHAnsi" w:cstheme="minorHAnsi"/>
          <w:b/>
          <w:bCs/>
          <w:rtl/>
        </w:rPr>
        <w:t>‌</w:t>
      </w:r>
      <w:r w:rsidRPr="005D5C97">
        <w:rPr>
          <w:rFonts w:asciiTheme="minorHAnsi" w:hAnsiTheme="minorHAnsi" w:cstheme="minorHAnsi"/>
          <w:b/>
          <w:bCs/>
          <w:rtl/>
        </w:rPr>
        <w:t>های کورشان</w:t>
      </w:r>
      <w:r w:rsidR="00AE7DE7" w:rsidRPr="005D5C97">
        <w:rPr>
          <w:rFonts w:asciiTheme="minorHAnsi" w:hAnsiTheme="minorHAnsi" w:cstheme="minorHAnsi"/>
          <w:rtl/>
        </w:rPr>
        <w:t xml:space="preserve"> سبب قو</w:t>
      </w:r>
      <w:r w:rsidRPr="005D5C97">
        <w:rPr>
          <w:rFonts w:asciiTheme="minorHAnsi" w:hAnsiTheme="minorHAnsi" w:cstheme="minorHAnsi"/>
          <w:rtl/>
        </w:rPr>
        <w:t xml:space="preserve">ت و تبلیغ انقلاب ما و معرف مظلومیت ملت ما گردیده است و در هر </w:t>
      </w:r>
      <w:r w:rsidR="00560A97" w:rsidRPr="005D5C97">
        <w:rPr>
          <w:rFonts w:asciiTheme="minorHAnsi" w:hAnsiTheme="minorHAnsi" w:cstheme="minorHAnsi"/>
          <w:rtl/>
        </w:rPr>
        <w:t>مرحله‌ای</w:t>
      </w:r>
      <w:r w:rsidRPr="005D5C97">
        <w:rPr>
          <w:rFonts w:asciiTheme="minorHAnsi" w:hAnsiTheme="minorHAnsi" w:cstheme="minorHAnsi"/>
          <w:rtl/>
        </w:rPr>
        <w:t xml:space="preserve"> سبب ارتقای مکتب و کشورمان را فراهم </w:t>
      </w:r>
      <w:r w:rsidR="00560A97" w:rsidRPr="005D5C97">
        <w:rPr>
          <w:rFonts w:asciiTheme="minorHAnsi" w:hAnsiTheme="minorHAnsi" w:cstheme="minorHAnsi"/>
          <w:rtl/>
        </w:rPr>
        <w:t>کرده‌اند</w:t>
      </w:r>
      <w:r w:rsidR="000F0C4C" w:rsidRPr="005D5C97">
        <w:rPr>
          <w:rFonts w:asciiTheme="minorHAnsi" w:hAnsiTheme="minorHAnsi" w:cstheme="minorHAnsi"/>
          <w:rtl/>
        </w:rPr>
        <w:t>.</w:t>
      </w:r>
      <w:r w:rsidRPr="005D5C97">
        <w:rPr>
          <w:rFonts w:asciiTheme="minorHAnsi" w:hAnsiTheme="minorHAnsi" w:cstheme="minorHAnsi"/>
          <w:rtl/>
        </w:rPr>
        <w:t xml:space="preserve">  اگر از صدها وسیله تبلیغاتی استفاده </w:t>
      </w:r>
      <w:r w:rsidR="00560A97" w:rsidRPr="005D5C97">
        <w:rPr>
          <w:rFonts w:asciiTheme="minorHAnsi" w:hAnsiTheme="minorHAnsi" w:cstheme="minorHAnsi"/>
          <w:rtl/>
        </w:rPr>
        <w:t>می‌کردیم</w:t>
      </w:r>
      <w:r w:rsidRPr="005D5C97">
        <w:rPr>
          <w:rFonts w:asciiTheme="minorHAnsi" w:hAnsiTheme="minorHAnsi" w:cstheme="minorHAnsi"/>
          <w:rtl/>
        </w:rPr>
        <w:t xml:space="preserve"> </w:t>
      </w:r>
      <w:r w:rsidRPr="005D5C97">
        <w:rPr>
          <w:rFonts w:asciiTheme="minorHAnsi" w:hAnsiTheme="minorHAnsi" w:cstheme="minorHAnsi"/>
          <w:b/>
          <w:bCs/>
          <w:rtl/>
        </w:rPr>
        <w:t xml:space="preserve">و اگر هزاران مبلّغ و روحانی را به اقطار عالم </w:t>
      </w:r>
      <w:r w:rsidR="00560A97" w:rsidRPr="005D5C97">
        <w:rPr>
          <w:rFonts w:asciiTheme="minorHAnsi" w:hAnsiTheme="minorHAnsi" w:cstheme="minorHAnsi"/>
          <w:b/>
          <w:bCs/>
          <w:rtl/>
        </w:rPr>
        <w:t>می‌فرستادیم</w:t>
      </w:r>
      <w:r w:rsidRPr="005D5C97">
        <w:rPr>
          <w:rFonts w:asciiTheme="minorHAnsi" w:hAnsiTheme="minorHAnsi" w:cstheme="minorHAnsi"/>
          <w:b/>
          <w:bCs/>
          <w:rtl/>
        </w:rPr>
        <w:t xml:space="preserve"> تا مرز واقعی بین اسلام راستین و اسلام امریکایی و فرق بین حکومت عدل و حکومت سرسپردگان مدعی حمایت از اسلام را مشخص کنیم، به صورتی چنین زیبا </w:t>
      </w:r>
      <w:r w:rsidR="00560A97" w:rsidRPr="005D5C97">
        <w:rPr>
          <w:rFonts w:asciiTheme="minorHAnsi" w:hAnsiTheme="minorHAnsi" w:cstheme="minorHAnsi"/>
          <w:b/>
          <w:bCs/>
          <w:rtl/>
        </w:rPr>
        <w:t>نمی‌توانستیم</w:t>
      </w:r>
      <w:r w:rsidR="00061EA0" w:rsidRPr="005D5C97">
        <w:rPr>
          <w:rFonts w:asciiTheme="minorHAnsi" w:hAnsiTheme="minorHAnsi" w:cstheme="minorHAnsi"/>
          <w:b/>
          <w:bCs/>
          <w:rtl/>
        </w:rPr>
        <w:t>.</w:t>
      </w:r>
    </w:p>
    <w:p w14:paraId="50CA779A" w14:textId="541405BD" w:rsidR="00B362CC" w:rsidRPr="005D5C97" w:rsidRDefault="00061EA0" w:rsidP="000F0C4C">
      <w:pPr>
        <w:pStyle w:val="a1"/>
        <w:rPr>
          <w:rFonts w:cstheme="minorHAnsi"/>
          <w:rtl/>
        </w:rPr>
      </w:pPr>
      <w:r w:rsidRPr="005D5C97">
        <w:rPr>
          <w:rFonts w:cstheme="minorHAnsi"/>
          <w:rtl/>
        </w:rPr>
        <w:t xml:space="preserve"> </w:t>
      </w:r>
      <w:r w:rsidR="00B362CC" w:rsidRPr="005D5C97">
        <w:rPr>
          <w:rFonts w:cstheme="minorHAnsi"/>
          <w:rtl/>
        </w:rPr>
        <w:t>(صحیفه امام، ج 20، ص: 349- 354)  </w:t>
      </w:r>
    </w:p>
    <w:p w14:paraId="6322B867" w14:textId="11E0E1FF" w:rsidR="0094422F" w:rsidRPr="005D5C97" w:rsidRDefault="00061EA0" w:rsidP="00F64199">
      <w:pPr>
        <w:pStyle w:val="a1"/>
        <w:rPr>
          <w:rFonts w:cstheme="minorHAnsi"/>
        </w:rPr>
      </w:pPr>
      <w:r w:rsidRPr="005D5C97">
        <w:rPr>
          <w:rFonts w:cstheme="minorHAnsi"/>
          <w:rtl/>
        </w:rPr>
        <w:t>وقوع حادثه جمعه خونین م</w:t>
      </w:r>
      <w:r w:rsidR="00560A97" w:rsidRPr="005D5C97">
        <w:rPr>
          <w:rFonts w:cstheme="minorHAnsi"/>
          <w:rtl/>
        </w:rPr>
        <w:t>ک</w:t>
      </w:r>
      <w:r w:rsidRPr="005D5C97">
        <w:rPr>
          <w:rFonts w:cstheme="minorHAnsi"/>
          <w:rtl/>
        </w:rPr>
        <w:t>ه (1366 ش)</w:t>
      </w:r>
    </w:p>
    <w:p w14:paraId="66F69B8C" w14:textId="3471308B" w:rsidR="00F65F3C" w:rsidRPr="005D5C97" w:rsidRDefault="0094422F" w:rsidP="00F87B53">
      <w:pPr>
        <w:pStyle w:val="Heading1"/>
        <w:ind w:firstLine="0"/>
        <w:rPr>
          <w:rFonts w:asciiTheme="minorHAnsi" w:hAnsiTheme="minorHAnsi" w:cstheme="minorHAnsi"/>
          <w:rtl/>
        </w:rPr>
      </w:pPr>
      <w:r w:rsidRPr="005D5C97">
        <w:rPr>
          <w:rFonts w:asciiTheme="minorHAnsi" w:hAnsiTheme="minorHAnsi" w:cstheme="minorHAnsi"/>
          <w:rtl/>
        </w:rPr>
        <w:t>یاد یاران</w:t>
      </w:r>
      <w:r w:rsidR="00F87B53" w:rsidRPr="005D5C97">
        <w:rPr>
          <w:rFonts w:asciiTheme="minorHAnsi" w:hAnsiTheme="minorHAnsi" w:cstheme="minorHAnsi"/>
          <w:rtl/>
        </w:rPr>
        <w:t xml:space="preserve"> - </w:t>
      </w:r>
      <w:r w:rsidR="00F65F3C" w:rsidRPr="005D5C97">
        <w:rPr>
          <w:rFonts w:asciiTheme="minorHAnsi" w:hAnsiTheme="minorHAnsi" w:cstheme="minorHAnsi"/>
          <w:rtl/>
        </w:rPr>
        <w:t xml:space="preserve">خسته </w:t>
      </w:r>
      <w:r w:rsidR="00560A97" w:rsidRPr="005D5C97">
        <w:rPr>
          <w:rFonts w:asciiTheme="minorHAnsi" w:hAnsiTheme="minorHAnsi" w:cstheme="minorHAnsi"/>
          <w:rtl/>
        </w:rPr>
        <w:t>شده‌ام</w:t>
      </w:r>
      <w:r w:rsidR="00F65F3C" w:rsidRPr="005D5C97">
        <w:rPr>
          <w:rFonts w:asciiTheme="minorHAnsi" w:hAnsiTheme="minorHAnsi" w:cstheme="minorHAnsi"/>
          <w:rtl/>
        </w:rPr>
        <w:t>!</w:t>
      </w:r>
    </w:p>
    <w:p w14:paraId="402BCDC6" w14:textId="20537E2F" w:rsidR="0094422F" w:rsidRPr="005D5C97" w:rsidRDefault="00560A97" w:rsidP="00F65F3C">
      <w:pPr>
        <w:ind w:firstLine="0"/>
        <w:rPr>
          <w:rFonts w:asciiTheme="minorHAnsi" w:hAnsiTheme="minorHAnsi" w:cstheme="minorHAnsi"/>
          <w:shd w:val="clear" w:color="auto" w:fill="FFFFFF"/>
          <w:rtl/>
        </w:rPr>
      </w:pPr>
      <w:r w:rsidRPr="005D5C97">
        <w:rPr>
          <w:rFonts w:asciiTheme="minorHAnsi" w:hAnsiTheme="minorHAnsi" w:cstheme="minorHAnsi"/>
          <w:shd w:val="clear" w:color="auto" w:fill="FFFFFF"/>
          <w:rtl/>
        </w:rPr>
        <w:t>هم‌رزمان</w:t>
      </w:r>
      <w:r w:rsidR="00B362CC" w:rsidRPr="005D5C97">
        <w:rPr>
          <w:rFonts w:asciiTheme="minorHAnsi" w:hAnsiTheme="minorHAnsi" w:cstheme="minorHAnsi"/>
          <w:shd w:val="clear" w:color="auto" w:fill="FFFFFF"/>
          <w:rtl/>
        </w:rPr>
        <w:t xml:space="preserve"> محمد تعریف </w:t>
      </w:r>
      <w:r w:rsidRPr="005D5C97">
        <w:rPr>
          <w:rFonts w:asciiTheme="minorHAnsi" w:hAnsiTheme="minorHAnsi" w:cstheme="minorHAnsi"/>
          <w:shd w:val="clear" w:color="auto" w:fill="FFFFFF"/>
          <w:rtl/>
        </w:rPr>
        <w:t>می‌کنند</w:t>
      </w:r>
      <w:r w:rsidR="00B362CC" w:rsidRPr="005D5C97">
        <w:rPr>
          <w:rFonts w:asciiTheme="minorHAnsi" w:hAnsiTheme="minorHAnsi" w:cstheme="minorHAnsi"/>
          <w:shd w:val="clear" w:color="auto" w:fill="FFFFFF"/>
          <w:rtl/>
        </w:rPr>
        <w:t xml:space="preserve"> که روز چهلمی که در سوریه بودیم با محمد در صف تلفن ایستاده بودیم.</w:t>
      </w:r>
      <w:r w:rsidRPr="005D5C97">
        <w:rPr>
          <w:rFonts w:asciiTheme="minorHAnsi" w:hAnsiTheme="minorHAnsi" w:cstheme="minorHAnsi"/>
          <w:shd w:val="clear" w:color="auto" w:fill="FFFFFF"/>
          <w:rtl/>
        </w:rPr>
        <w:t xml:space="preserve"> ناگهان</w:t>
      </w:r>
      <w:r w:rsidR="000F0C4C" w:rsidRPr="005D5C97">
        <w:rPr>
          <w:rFonts w:asciiTheme="minorHAnsi" w:hAnsiTheme="minorHAnsi" w:cstheme="minorHAnsi"/>
          <w:shd w:val="clear" w:color="auto" w:fill="FFFFFF"/>
          <w:rtl/>
        </w:rPr>
        <w:t>،</w:t>
      </w:r>
      <w:r w:rsidR="00B362CC" w:rsidRPr="005D5C97">
        <w:rPr>
          <w:rFonts w:asciiTheme="minorHAnsi" w:hAnsiTheme="minorHAnsi" w:cstheme="minorHAnsi"/>
          <w:shd w:val="clear" w:color="auto" w:fill="FFFFFF"/>
          <w:rtl/>
        </w:rPr>
        <w:t xml:space="preserve"> محمد گفته بود</w:t>
      </w:r>
      <w:r w:rsidR="000F0C4C" w:rsidRPr="005D5C97">
        <w:rPr>
          <w:rFonts w:asciiTheme="minorHAnsi" w:hAnsiTheme="minorHAnsi" w:cstheme="minorHAnsi"/>
          <w:shd w:val="clear" w:color="auto" w:fill="FFFFFF"/>
          <w:rtl/>
        </w:rPr>
        <w:t>:</w:t>
      </w:r>
      <w:r w:rsidR="00B362CC" w:rsidRPr="005D5C97">
        <w:rPr>
          <w:rFonts w:asciiTheme="minorHAnsi" w:hAnsiTheme="minorHAnsi" w:cstheme="minorHAnsi"/>
          <w:shd w:val="clear" w:color="auto" w:fill="FFFFFF"/>
          <w:rtl/>
        </w:rPr>
        <w:t xml:space="preserve"> </w:t>
      </w:r>
      <w:r w:rsidR="000F0C4C" w:rsidRPr="005D5C97">
        <w:rPr>
          <w:rFonts w:asciiTheme="minorHAnsi" w:hAnsiTheme="minorHAnsi" w:cstheme="minorHAnsi"/>
          <w:b/>
          <w:bCs/>
          <w:shd w:val="clear" w:color="auto" w:fill="FFFFFF"/>
          <w:rtl/>
        </w:rPr>
        <w:t>«</w:t>
      </w:r>
      <w:r w:rsidR="00B362CC" w:rsidRPr="005D5C97">
        <w:rPr>
          <w:rFonts w:asciiTheme="minorHAnsi" w:hAnsiTheme="minorHAnsi" w:cstheme="minorHAnsi"/>
          <w:b/>
          <w:bCs/>
          <w:shd w:val="clear" w:color="auto" w:fill="FFFFFF"/>
          <w:rtl/>
        </w:rPr>
        <w:t>دیگه خسته شدم.</w:t>
      </w:r>
      <w:r w:rsidR="000F0C4C" w:rsidRPr="005D5C97">
        <w:rPr>
          <w:rFonts w:asciiTheme="minorHAnsi" w:hAnsiTheme="minorHAnsi" w:cstheme="minorHAnsi"/>
          <w:b/>
          <w:bCs/>
          <w:shd w:val="clear" w:color="auto" w:fill="FFFFFF"/>
          <w:rtl/>
        </w:rPr>
        <w:t>»</w:t>
      </w:r>
      <w:r w:rsidRPr="005D5C97">
        <w:rPr>
          <w:rFonts w:asciiTheme="minorHAnsi" w:hAnsiTheme="minorHAnsi" w:cstheme="minorHAnsi"/>
          <w:shd w:val="clear" w:color="auto" w:fill="FFFFFF"/>
          <w:rtl/>
        </w:rPr>
        <w:t xml:space="preserve"> یکی</w:t>
      </w:r>
      <w:r w:rsidR="00B362CC" w:rsidRPr="005D5C97">
        <w:rPr>
          <w:rFonts w:asciiTheme="minorHAnsi" w:hAnsiTheme="minorHAnsi" w:cstheme="minorHAnsi"/>
          <w:shd w:val="clear" w:color="auto" w:fill="FFFFFF"/>
          <w:rtl/>
        </w:rPr>
        <w:t xml:space="preserve"> از </w:t>
      </w:r>
      <w:r w:rsidRPr="005D5C97">
        <w:rPr>
          <w:rFonts w:asciiTheme="minorHAnsi" w:hAnsiTheme="minorHAnsi" w:cstheme="minorHAnsi"/>
          <w:shd w:val="clear" w:color="auto" w:fill="FFFFFF"/>
          <w:rtl/>
        </w:rPr>
        <w:t>هم‌رزمانش</w:t>
      </w:r>
      <w:r w:rsidR="00B362CC" w:rsidRPr="005D5C97">
        <w:rPr>
          <w:rFonts w:asciiTheme="minorHAnsi" w:hAnsiTheme="minorHAnsi" w:cstheme="minorHAnsi"/>
          <w:shd w:val="clear" w:color="auto" w:fill="FFFFFF"/>
          <w:rtl/>
        </w:rPr>
        <w:t xml:space="preserve"> ناراحت </w:t>
      </w:r>
      <w:r w:rsidRPr="005D5C97">
        <w:rPr>
          <w:rFonts w:asciiTheme="minorHAnsi" w:hAnsiTheme="minorHAnsi" w:cstheme="minorHAnsi"/>
          <w:shd w:val="clear" w:color="auto" w:fill="FFFFFF"/>
          <w:rtl/>
        </w:rPr>
        <w:t>می‌شود</w:t>
      </w:r>
      <w:r w:rsidR="00B362CC" w:rsidRPr="005D5C97">
        <w:rPr>
          <w:rFonts w:asciiTheme="minorHAnsi" w:hAnsiTheme="minorHAnsi" w:cstheme="minorHAnsi"/>
          <w:shd w:val="clear" w:color="auto" w:fill="FFFFFF"/>
          <w:rtl/>
        </w:rPr>
        <w:t xml:space="preserve"> و </w:t>
      </w:r>
      <w:r w:rsidRPr="005D5C97">
        <w:rPr>
          <w:rFonts w:asciiTheme="minorHAnsi" w:hAnsiTheme="minorHAnsi" w:cstheme="minorHAnsi"/>
          <w:shd w:val="clear" w:color="auto" w:fill="FFFFFF"/>
          <w:rtl/>
        </w:rPr>
        <w:t>می‌گوید</w:t>
      </w:r>
      <w:r w:rsidR="000F0C4C" w:rsidRPr="005D5C97">
        <w:rPr>
          <w:rFonts w:asciiTheme="minorHAnsi" w:hAnsiTheme="minorHAnsi" w:cstheme="minorHAnsi"/>
          <w:shd w:val="clear" w:color="auto" w:fill="FFFFFF"/>
          <w:rtl/>
        </w:rPr>
        <w:t>:</w:t>
      </w:r>
      <w:r w:rsidR="00B362CC" w:rsidRPr="005D5C97">
        <w:rPr>
          <w:rFonts w:asciiTheme="minorHAnsi" w:hAnsiTheme="minorHAnsi" w:cstheme="minorHAnsi"/>
          <w:shd w:val="clear" w:color="auto" w:fill="FFFFFF"/>
          <w:rtl/>
        </w:rPr>
        <w:t xml:space="preserve"> </w:t>
      </w:r>
      <w:r w:rsidR="000F0C4C" w:rsidRPr="005D5C97">
        <w:rPr>
          <w:rFonts w:asciiTheme="minorHAnsi" w:hAnsiTheme="minorHAnsi" w:cstheme="minorHAnsi"/>
          <w:shd w:val="clear" w:color="auto" w:fill="FFFFFF"/>
          <w:rtl/>
        </w:rPr>
        <w:t>«</w:t>
      </w:r>
      <w:r w:rsidR="00B362CC" w:rsidRPr="005D5C97">
        <w:rPr>
          <w:rFonts w:asciiTheme="minorHAnsi" w:hAnsiTheme="minorHAnsi" w:cstheme="minorHAnsi"/>
          <w:shd w:val="clear" w:color="auto" w:fill="FFFFFF"/>
          <w:rtl/>
        </w:rPr>
        <w:t xml:space="preserve">محمد چرا این حرف را </w:t>
      </w:r>
      <w:r w:rsidRPr="005D5C97">
        <w:rPr>
          <w:rFonts w:asciiTheme="minorHAnsi" w:hAnsiTheme="minorHAnsi" w:cstheme="minorHAnsi"/>
          <w:shd w:val="clear" w:color="auto" w:fill="FFFFFF"/>
          <w:rtl/>
        </w:rPr>
        <w:t>می‌زنی</w:t>
      </w:r>
      <w:r w:rsidR="00B362CC" w:rsidRPr="005D5C97">
        <w:rPr>
          <w:rFonts w:asciiTheme="minorHAnsi" w:hAnsiTheme="minorHAnsi" w:cstheme="minorHAnsi"/>
          <w:shd w:val="clear" w:color="auto" w:fill="FFFFFF"/>
          <w:rtl/>
        </w:rPr>
        <w:t>؟</w:t>
      </w:r>
      <w:r w:rsidRPr="005D5C97">
        <w:rPr>
          <w:rFonts w:asciiTheme="minorHAnsi" w:hAnsiTheme="minorHAnsi" w:cstheme="minorHAnsi"/>
          <w:shd w:val="clear" w:color="auto" w:fill="FFFFFF"/>
          <w:rtl/>
        </w:rPr>
        <w:t xml:space="preserve"> ما</w:t>
      </w:r>
      <w:r w:rsidR="00B362CC" w:rsidRPr="005D5C97">
        <w:rPr>
          <w:rFonts w:asciiTheme="minorHAnsi" w:hAnsiTheme="minorHAnsi" w:cstheme="minorHAnsi"/>
          <w:shd w:val="clear" w:color="auto" w:fill="FFFFFF"/>
          <w:rtl/>
        </w:rPr>
        <w:t xml:space="preserve"> از زن و فرزند و خانواده </w:t>
      </w:r>
      <w:r w:rsidRPr="005D5C97">
        <w:rPr>
          <w:rFonts w:asciiTheme="minorHAnsi" w:hAnsiTheme="minorHAnsi" w:cstheme="minorHAnsi"/>
          <w:shd w:val="clear" w:color="auto" w:fill="FFFFFF"/>
          <w:rtl/>
        </w:rPr>
        <w:t>گذشته‌ایم</w:t>
      </w:r>
      <w:r w:rsidR="00B362CC" w:rsidRPr="005D5C97">
        <w:rPr>
          <w:rFonts w:asciiTheme="minorHAnsi" w:hAnsiTheme="minorHAnsi" w:cstheme="minorHAnsi"/>
          <w:shd w:val="clear" w:color="auto" w:fill="FFFFFF"/>
          <w:rtl/>
        </w:rPr>
        <w:t xml:space="preserve"> </w:t>
      </w:r>
      <w:r w:rsidRPr="005D5C97">
        <w:rPr>
          <w:rFonts w:asciiTheme="minorHAnsi" w:hAnsiTheme="minorHAnsi" w:cstheme="minorHAnsi"/>
          <w:shd w:val="clear" w:color="auto" w:fill="FFFFFF"/>
          <w:rtl/>
        </w:rPr>
        <w:t>آمده‌ایم</w:t>
      </w:r>
      <w:r w:rsidR="00B362CC" w:rsidRPr="005D5C97">
        <w:rPr>
          <w:rFonts w:asciiTheme="minorHAnsi" w:hAnsiTheme="minorHAnsi" w:cstheme="minorHAnsi"/>
          <w:shd w:val="clear" w:color="auto" w:fill="FFFFFF"/>
          <w:rtl/>
        </w:rPr>
        <w:t xml:space="preserve"> اینجا </w:t>
      </w:r>
      <w:r w:rsidR="00B362CC" w:rsidRPr="005D5C97">
        <w:rPr>
          <w:rFonts w:asciiTheme="minorHAnsi" w:hAnsiTheme="minorHAnsi" w:cstheme="minorHAnsi"/>
          <w:b/>
          <w:bCs/>
          <w:shd w:val="clear" w:color="auto" w:fill="FFFFFF"/>
          <w:rtl/>
        </w:rPr>
        <w:t>برای دفاع از دینمان</w:t>
      </w:r>
      <w:r w:rsidR="00B362CC" w:rsidRPr="005D5C97">
        <w:rPr>
          <w:rFonts w:asciiTheme="minorHAnsi" w:hAnsiTheme="minorHAnsi" w:cstheme="minorHAnsi"/>
          <w:shd w:val="clear" w:color="auto" w:fill="FFFFFF"/>
          <w:rtl/>
        </w:rPr>
        <w:t>.</w:t>
      </w:r>
      <w:r w:rsidRPr="005D5C97">
        <w:rPr>
          <w:rFonts w:asciiTheme="minorHAnsi" w:hAnsiTheme="minorHAnsi" w:cstheme="minorHAnsi"/>
          <w:shd w:val="clear" w:color="auto" w:fill="FFFFFF"/>
          <w:rtl/>
        </w:rPr>
        <w:t xml:space="preserve"> آن‌وقت</w:t>
      </w:r>
      <w:r w:rsidR="00B362CC" w:rsidRPr="005D5C97">
        <w:rPr>
          <w:rFonts w:asciiTheme="minorHAnsi" w:hAnsiTheme="minorHAnsi" w:cstheme="minorHAnsi"/>
          <w:shd w:val="clear" w:color="auto" w:fill="FFFFFF"/>
          <w:rtl/>
        </w:rPr>
        <w:t xml:space="preserve"> تو می</w:t>
      </w:r>
      <w:r w:rsidR="000F0C4C" w:rsidRPr="005D5C97">
        <w:rPr>
          <w:rFonts w:asciiTheme="minorHAnsi" w:hAnsiTheme="minorHAnsi" w:cstheme="minorHAnsi"/>
          <w:shd w:val="clear" w:color="auto" w:fill="FFFFFF"/>
          <w:rtl/>
        </w:rPr>
        <w:softHyphen/>
      </w:r>
      <w:r w:rsidR="00B362CC" w:rsidRPr="005D5C97">
        <w:rPr>
          <w:rFonts w:asciiTheme="minorHAnsi" w:hAnsiTheme="minorHAnsi" w:cstheme="minorHAnsi"/>
          <w:shd w:val="clear" w:color="auto" w:fill="FFFFFF"/>
          <w:rtl/>
        </w:rPr>
        <w:t xml:space="preserve">گویی خسته </w:t>
      </w:r>
      <w:r w:rsidRPr="005D5C97">
        <w:rPr>
          <w:rFonts w:asciiTheme="minorHAnsi" w:hAnsiTheme="minorHAnsi" w:cstheme="minorHAnsi"/>
          <w:shd w:val="clear" w:color="auto" w:fill="FFFFFF"/>
          <w:rtl/>
        </w:rPr>
        <w:t>شده‌ام</w:t>
      </w:r>
      <w:r w:rsidR="00B362CC" w:rsidRPr="005D5C97">
        <w:rPr>
          <w:rFonts w:asciiTheme="minorHAnsi" w:hAnsiTheme="minorHAnsi" w:cstheme="minorHAnsi"/>
          <w:shd w:val="clear" w:color="auto" w:fill="FFFFFF"/>
          <w:rtl/>
        </w:rPr>
        <w:t>.</w:t>
      </w:r>
      <w:r w:rsidR="000F0C4C" w:rsidRPr="005D5C97">
        <w:rPr>
          <w:rFonts w:asciiTheme="minorHAnsi" w:hAnsiTheme="minorHAnsi" w:cstheme="minorHAnsi"/>
          <w:shd w:val="clear" w:color="auto" w:fill="FFFFFF"/>
          <w:rtl/>
        </w:rPr>
        <w:t xml:space="preserve">» </w:t>
      </w:r>
      <w:r w:rsidR="00B362CC" w:rsidRPr="005D5C97">
        <w:rPr>
          <w:rFonts w:asciiTheme="minorHAnsi" w:hAnsiTheme="minorHAnsi" w:cstheme="minorHAnsi"/>
          <w:shd w:val="clear" w:color="auto" w:fill="FFFFFF"/>
          <w:rtl/>
        </w:rPr>
        <w:t>محمد همان موقع با لبخند همیشگی که بر لب داشته بود گفته بود</w:t>
      </w:r>
      <w:r w:rsidR="000F0C4C" w:rsidRPr="005D5C97">
        <w:rPr>
          <w:rFonts w:asciiTheme="minorHAnsi" w:hAnsiTheme="minorHAnsi" w:cstheme="minorHAnsi"/>
          <w:shd w:val="clear" w:color="auto" w:fill="FFFFFF"/>
          <w:rtl/>
        </w:rPr>
        <w:t>:</w:t>
      </w:r>
      <w:r w:rsidR="00B362CC" w:rsidRPr="005D5C97">
        <w:rPr>
          <w:rFonts w:asciiTheme="minorHAnsi" w:hAnsiTheme="minorHAnsi" w:cstheme="minorHAnsi"/>
          <w:shd w:val="clear" w:color="auto" w:fill="FFFFFF"/>
          <w:rtl/>
        </w:rPr>
        <w:t xml:space="preserve"> </w:t>
      </w:r>
      <w:r w:rsidR="000F0C4C" w:rsidRPr="005D5C97">
        <w:rPr>
          <w:rFonts w:asciiTheme="minorHAnsi" w:hAnsiTheme="minorHAnsi" w:cstheme="minorHAnsi"/>
          <w:shd w:val="clear" w:color="auto" w:fill="FFFFFF"/>
          <w:rtl/>
        </w:rPr>
        <w:t>«</w:t>
      </w:r>
      <w:r w:rsidR="00B362CC" w:rsidRPr="005D5C97">
        <w:rPr>
          <w:rFonts w:asciiTheme="minorHAnsi" w:hAnsiTheme="minorHAnsi" w:cstheme="minorHAnsi"/>
          <w:shd w:val="clear" w:color="auto" w:fill="FFFFFF"/>
          <w:rtl/>
        </w:rPr>
        <w:t xml:space="preserve">از اینجا ماندن خسته </w:t>
      </w:r>
      <w:r w:rsidRPr="005D5C97">
        <w:rPr>
          <w:rFonts w:asciiTheme="minorHAnsi" w:hAnsiTheme="minorHAnsi" w:cstheme="minorHAnsi"/>
          <w:shd w:val="clear" w:color="auto" w:fill="FFFFFF"/>
          <w:rtl/>
        </w:rPr>
        <w:t>نشده‌ام</w:t>
      </w:r>
      <w:r w:rsidR="00B362CC" w:rsidRPr="005D5C97">
        <w:rPr>
          <w:rFonts w:asciiTheme="minorHAnsi" w:hAnsiTheme="minorHAnsi" w:cstheme="minorHAnsi"/>
          <w:shd w:val="clear" w:color="auto" w:fill="FFFFFF"/>
          <w:rtl/>
        </w:rPr>
        <w:t>.</w:t>
      </w:r>
      <w:r w:rsidR="000F0C4C" w:rsidRPr="005D5C97">
        <w:rPr>
          <w:rFonts w:asciiTheme="minorHAnsi" w:hAnsiTheme="minorHAnsi" w:cstheme="minorHAnsi"/>
          <w:shd w:val="clear" w:color="auto" w:fill="FFFFFF"/>
          <w:rtl/>
        </w:rPr>
        <w:t xml:space="preserve"> </w:t>
      </w:r>
      <w:r w:rsidR="00B362CC" w:rsidRPr="005D5C97">
        <w:rPr>
          <w:rFonts w:asciiTheme="minorHAnsi" w:hAnsiTheme="minorHAnsi" w:cstheme="minorHAnsi"/>
          <w:b/>
          <w:bCs/>
          <w:shd w:val="clear" w:color="auto" w:fill="FFFFFF"/>
          <w:rtl/>
        </w:rPr>
        <w:t xml:space="preserve">از این خسته </w:t>
      </w:r>
      <w:r w:rsidRPr="005D5C97">
        <w:rPr>
          <w:rFonts w:asciiTheme="minorHAnsi" w:hAnsiTheme="minorHAnsi" w:cstheme="minorHAnsi"/>
          <w:b/>
          <w:bCs/>
          <w:shd w:val="clear" w:color="auto" w:fill="FFFFFF"/>
          <w:rtl/>
        </w:rPr>
        <w:t>شده‌ام</w:t>
      </w:r>
      <w:r w:rsidR="00B362CC" w:rsidRPr="005D5C97">
        <w:rPr>
          <w:rFonts w:asciiTheme="minorHAnsi" w:hAnsiTheme="minorHAnsi" w:cstheme="minorHAnsi"/>
          <w:b/>
          <w:bCs/>
          <w:shd w:val="clear" w:color="auto" w:fill="FFFFFF"/>
          <w:rtl/>
        </w:rPr>
        <w:t xml:space="preserve"> که 40 روز است اینجایم و هنوز دینم را به اربابم ادا </w:t>
      </w:r>
      <w:r w:rsidRPr="005D5C97">
        <w:rPr>
          <w:rFonts w:asciiTheme="minorHAnsi" w:hAnsiTheme="minorHAnsi" w:cstheme="minorHAnsi"/>
          <w:b/>
          <w:bCs/>
          <w:shd w:val="clear" w:color="auto" w:fill="FFFFFF"/>
          <w:rtl/>
        </w:rPr>
        <w:t>نکرده‌ام</w:t>
      </w:r>
      <w:r w:rsidR="00F65F3C" w:rsidRPr="005D5C97">
        <w:rPr>
          <w:rFonts w:asciiTheme="minorHAnsi" w:hAnsiTheme="minorHAnsi" w:cstheme="minorHAnsi"/>
          <w:b/>
          <w:bCs/>
          <w:shd w:val="clear" w:color="auto" w:fill="FFFFFF"/>
          <w:rtl/>
        </w:rPr>
        <w:t>.</w:t>
      </w:r>
      <w:r w:rsidR="000F0C4C" w:rsidRPr="005D5C97">
        <w:rPr>
          <w:rFonts w:asciiTheme="minorHAnsi" w:hAnsiTheme="minorHAnsi" w:cstheme="minorHAnsi"/>
          <w:shd w:val="clear" w:color="auto" w:fill="FFFFFF"/>
          <w:rtl/>
        </w:rPr>
        <w:t>»</w:t>
      </w:r>
    </w:p>
    <w:p w14:paraId="228D9464" w14:textId="19EAE3ED" w:rsidR="00F65F3C" w:rsidRPr="005D5C97" w:rsidRDefault="00F65F3C" w:rsidP="00F65F3C">
      <w:pPr>
        <w:pStyle w:val="a1"/>
        <w:rPr>
          <w:rStyle w:val="Hyperlink"/>
          <w:rFonts w:cstheme="minorHAnsi"/>
          <w:color w:val="auto"/>
          <w:sz w:val="28"/>
          <w:szCs w:val="28"/>
          <w:u w:val="none"/>
          <w:shd w:val="clear" w:color="auto" w:fill="FFFFFF"/>
        </w:rPr>
      </w:pPr>
      <w:r w:rsidRPr="005D5C97">
        <w:rPr>
          <w:rFonts w:cstheme="minorHAnsi"/>
          <w:shd w:val="clear" w:color="auto" w:fill="FFFFFF"/>
          <w:rtl/>
        </w:rPr>
        <w:t xml:space="preserve">منبع: </w:t>
      </w:r>
      <w:r w:rsidR="00560A97" w:rsidRPr="005D5C97">
        <w:rPr>
          <w:rFonts w:cstheme="minorHAnsi"/>
          <w:shd w:val="clear" w:color="auto" w:fill="FFFFFF"/>
          <w:rtl/>
        </w:rPr>
        <w:t>ابروباد</w:t>
      </w:r>
      <w:r w:rsidRPr="005D5C97">
        <w:rPr>
          <w:rFonts w:cstheme="minorHAnsi"/>
        </w:rPr>
        <w:fldChar w:fldCharType="begin"/>
      </w:r>
      <w:r w:rsidRPr="005D5C97">
        <w:rPr>
          <w:rFonts w:cstheme="minorHAnsi"/>
        </w:rPr>
        <w:instrText xml:space="preserve"> HYPERLINK "http://www.abrobad.net/fa-ir/Person/Details/shahid-mohamade-masror" </w:instrText>
      </w:r>
      <w:r w:rsidRPr="005D5C97">
        <w:rPr>
          <w:rFonts w:cstheme="minorHAnsi"/>
        </w:rPr>
        <w:fldChar w:fldCharType="separate"/>
      </w:r>
    </w:p>
    <w:p w14:paraId="2C8281AB" w14:textId="77777777" w:rsidR="00F65F3C" w:rsidRPr="005D5C97" w:rsidRDefault="00F65F3C" w:rsidP="00F65F3C">
      <w:pPr>
        <w:pStyle w:val="a1"/>
        <w:rPr>
          <w:rFonts w:cstheme="minorHAnsi"/>
        </w:rPr>
      </w:pPr>
      <w:r w:rsidRPr="005D5C97">
        <w:rPr>
          <w:rFonts w:cstheme="minorHAnsi"/>
          <w:shd w:val="clear" w:color="auto" w:fill="FFFFFF"/>
          <w:rtl/>
        </w:rPr>
        <w:t>شهید مدافع حرم محمد مسرور</w:t>
      </w:r>
    </w:p>
    <w:p w14:paraId="2C2F1962" w14:textId="784208FE" w:rsidR="00F65F3C" w:rsidRPr="005D5C97" w:rsidRDefault="00F65F3C" w:rsidP="00F64199">
      <w:pPr>
        <w:pStyle w:val="Heading1"/>
        <w:ind w:firstLine="0"/>
        <w:rPr>
          <w:rFonts w:asciiTheme="minorHAnsi" w:hAnsiTheme="minorHAnsi" w:cstheme="minorHAnsi"/>
          <w:sz w:val="24"/>
          <w:rtl/>
        </w:rPr>
      </w:pPr>
      <w:r w:rsidRPr="005D5C97">
        <w:rPr>
          <w:rFonts w:asciiTheme="minorHAnsi" w:hAnsiTheme="minorHAnsi" w:cstheme="minorHAnsi"/>
        </w:rPr>
        <w:lastRenderedPageBreak/>
        <w:fldChar w:fldCharType="end"/>
      </w:r>
      <w:r w:rsidR="0094422F" w:rsidRPr="005D5C97">
        <w:rPr>
          <w:rFonts w:asciiTheme="minorHAnsi" w:hAnsiTheme="minorHAnsi" w:cstheme="minorHAnsi"/>
          <w:rtl/>
        </w:rPr>
        <w:t>حکایت خوبان</w:t>
      </w:r>
      <w:r w:rsidR="00F87B53" w:rsidRPr="005D5C97">
        <w:rPr>
          <w:rFonts w:asciiTheme="minorHAnsi" w:hAnsiTheme="minorHAnsi" w:cstheme="minorHAnsi"/>
          <w:rtl/>
        </w:rPr>
        <w:t xml:space="preserve"> - </w:t>
      </w:r>
      <w:r w:rsidRPr="005D5C97">
        <w:rPr>
          <w:rFonts w:asciiTheme="minorHAnsi" w:hAnsiTheme="minorHAnsi" w:cstheme="minorHAnsi"/>
          <w:rtl/>
        </w:rPr>
        <w:t>مه</w:t>
      </w:r>
      <w:r w:rsidR="000F0C4C" w:rsidRPr="005D5C97">
        <w:rPr>
          <w:rFonts w:asciiTheme="minorHAnsi" w:hAnsiTheme="minorHAnsi" w:cstheme="minorHAnsi"/>
          <w:rtl/>
        </w:rPr>
        <w:t>م</w:t>
      </w:r>
      <w:r w:rsidRPr="005D5C97">
        <w:rPr>
          <w:rFonts w:asciiTheme="minorHAnsi" w:hAnsiTheme="minorHAnsi" w:cstheme="minorHAnsi"/>
          <w:rtl/>
        </w:rPr>
        <w:t>ان پیامبر</w:t>
      </w:r>
    </w:p>
    <w:p w14:paraId="5A20542F" w14:textId="77777777" w:rsidR="00C26898" w:rsidRPr="005D5C97" w:rsidRDefault="007B0942" w:rsidP="00C26898">
      <w:pPr>
        <w:ind w:firstLine="0"/>
        <w:rPr>
          <w:rFonts w:asciiTheme="minorHAnsi" w:hAnsiTheme="minorHAnsi" w:cstheme="minorHAnsi"/>
          <w:rtl/>
        </w:rPr>
      </w:pPr>
      <w:r w:rsidRPr="005D5C97">
        <w:rPr>
          <w:rFonts w:asciiTheme="minorHAnsi" w:hAnsiTheme="minorHAnsi" w:cstheme="minorHAnsi"/>
          <w:rtl/>
        </w:rPr>
        <w:t>هنوز محاکمه تمام نشده بود که جای</w:t>
      </w:r>
      <w:r w:rsidR="000F0C4C" w:rsidRPr="005D5C97">
        <w:rPr>
          <w:rFonts w:asciiTheme="minorHAnsi" w:hAnsiTheme="minorHAnsi" w:cstheme="minorHAnsi"/>
          <w:rtl/>
        </w:rPr>
        <w:t>گاه اعدام وی را آماده کردند</w:t>
      </w:r>
      <w:r w:rsidRPr="005D5C97">
        <w:rPr>
          <w:rFonts w:asciiTheme="minorHAnsi" w:hAnsiTheme="minorHAnsi" w:cstheme="minorHAnsi"/>
          <w:rtl/>
        </w:rPr>
        <w:t>. حتی اجازه خواندن نماز عصر را نیز به او ندادند.</w:t>
      </w:r>
      <w:r w:rsidR="009A537F" w:rsidRPr="005D5C97">
        <w:rPr>
          <w:rFonts w:asciiTheme="minorHAnsi" w:hAnsiTheme="minorHAnsi" w:cstheme="minorHAnsi"/>
          <w:rtl/>
        </w:rPr>
        <w:t xml:space="preserve"> </w:t>
      </w:r>
      <w:r w:rsidRPr="005D5C97">
        <w:rPr>
          <w:rFonts w:asciiTheme="minorHAnsi" w:hAnsiTheme="minorHAnsi" w:cstheme="minorHAnsi"/>
          <w:rtl/>
        </w:rPr>
        <w:t xml:space="preserve">قبل از اعدام، </w:t>
      </w:r>
      <w:r w:rsidR="009A537F" w:rsidRPr="005D5C97">
        <w:rPr>
          <w:rFonts w:asciiTheme="minorHAnsi" w:hAnsiTheme="minorHAnsi" w:cstheme="minorHAnsi"/>
          <w:rtl/>
        </w:rPr>
        <w:t>روی چهارپایه رفت</w:t>
      </w:r>
      <w:r w:rsidRPr="005D5C97">
        <w:rPr>
          <w:rFonts w:asciiTheme="minorHAnsi" w:hAnsiTheme="minorHAnsi" w:cstheme="minorHAnsi"/>
          <w:rtl/>
        </w:rPr>
        <w:t xml:space="preserve"> و</w:t>
      </w:r>
      <w:r w:rsidR="009A537F" w:rsidRPr="005D5C97">
        <w:rPr>
          <w:rFonts w:asciiTheme="minorHAnsi" w:hAnsiTheme="minorHAnsi" w:cstheme="minorHAnsi"/>
          <w:rtl/>
        </w:rPr>
        <w:t xml:space="preserve"> برای مردم صحبت </w:t>
      </w:r>
      <w:r w:rsidR="00560A97" w:rsidRPr="005D5C97">
        <w:rPr>
          <w:rFonts w:asciiTheme="minorHAnsi" w:hAnsiTheme="minorHAnsi" w:cstheme="minorHAnsi"/>
          <w:rtl/>
        </w:rPr>
        <w:t>ک</w:t>
      </w:r>
      <w:r w:rsidR="009A537F" w:rsidRPr="005D5C97">
        <w:rPr>
          <w:rFonts w:asciiTheme="minorHAnsi" w:hAnsiTheme="minorHAnsi" w:cstheme="minorHAnsi"/>
          <w:rtl/>
        </w:rPr>
        <w:t>رد</w:t>
      </w:r>
      <w:r w:rsidRPr="005D5C97">
        <w:rPr>
          <w:rFonts w:asciiTheme="minorHAnsi" w:hAnsiTheme="minorHAnsi" w:cstheme="minorHAnsi"/>
          <w:rtl/>
        </w:rPr>
        <w:t>:</w:t>
      </w:r>
      <w:r w:rsidR="009A537F" w:rsidRPr="005D5C97">
        <w:rPr>
          <w:rFonts w:asciiTheme="minorHAnsi" w:hAnsiTheme="minorHAnsi" w:cstheme="minorHAnsi"/>
          <w:rtl/>
        </w:rPr>
        <w:t xml:space="preserve"> </w:t>
      </w:r>
    </w:p>
    <w:p w14:paraId="53E527C5" w14:textId="085C5B1E" w:rsidR="00C26898" w:rsidRPr="005D5C97" w:rsidRDefault="007B0942" w:rsidP="00C26898">
      <w:pPr>
        <w:ind w:firstLine="0"/>
        <w:rPr>
          <w:rFonts w:asciiTheme="minorHAnsi" w:hAnsiTheme="minorHAnsi" w:cstheme="minorHAnsi"/>
          <w:rtl/>
        </w:rPr>
      </w:pPr>
      <w:r w:rsidRPr="005D5C97">
        <w:rPr>
          <w:rFonts w:asciiTheme="minorHAnsi" w:hAnsiTheme="minorHAnsi" w:cstheme="minorHAnsi"/>
          <w:b/>
          <w:bCs/>
          <w:rtl/>
        </w:rPr>
        <w:t>«</w:t>
      </w:r>
      <w:r w:rsidR="009A537F" w:rsidRPr="005D5C97">
        <w:rPr>
          <w:rFonts w:asciiTheme="minorHAnsi" w:hAnsiTheme="minorHAnsi" w:cstheme="minorHAnsi"/>
          <w:b/>
          <w:bCs/>
          <w:rtl/>
        </w:rPr>
        <w:t xml:space="preserve">خدایا، تو خودت شاهد باش </w:t>
      </w:r>
      <w:r w:rsidR="00560A97" w:rsidRPr="005D5C97">
        <w:rPr>
          <w:rFonts w:asciiTheme="minorHAnsi" w:hAnsiTheme="minorHAnsi" w:cstheme="minorHAnsi"/>
          <w:b/>
          <w:bCs/>
          <w:rtl/>
        </w:rPr>
        <w:t>ک</w:t>
      </w:r>
      <w:r w:rsidR="009A537F" w:rsidRPr="005D5C97">
        <w:rPr>
          <w:rFonts w:asciiTheme="minorHAnsi" w:hAnsiTheme="minorHAnsi" w:cstheme="minorHAnsi"/>
          <w:b/>
          <w:bCs/>
          <w:rtl/>
        </w:rPr>
        <w:t xml:space="preserve">ه من آنچه را </w:t>
      </w:r>
      <w:r w:rsidR="00560A97" w:rsidRPr="005D5C97">
        <w:rPr>
          <w:rFonts w:asciiTheme="minorHAnsi" w:hAnsiTheme="minorHAnsi" w:cstheme="minorHAnsi"/>
          <w:b/>
          <w:bCs/>
          <w:rtl/>
        </w:rPr>
        <w:t>ک</w:t>
      </w:r>
      <w:r w:rsidR="009A537F" w:rsidRPr="005D5C97">
        <w:rPr>
          <w:rFonts w:asciiTheme="minorHAnsi" w:hAnsiTheme="minorHAnsi" w:cstheme="minorHAnsi"/>
          <w:b/>
          <w:bCs/>
          <w:rtl/>
        </w:rPr>
        <w:t>ه باید بگویم به این مردم گفتم</w:t>
      </w:r>
      <w:r w:rsidR="00F65F3C" w:rsidRPr="005D5C97">
        <w:rPr>
          <w:rFonts w:asciiTheme="minorHAnsi" w:hAnsiTheme="minorHAnsi" w:cstheme="minorHAnsi"/>
          <w:b/>
          <w:bCs/>
          <w:rtl/>
        </w:rPr>
        <w:t>.</w:t>
      </w:r>
      <w:r w:rsidR="009A537F" w:rsidRPr="005D5C97">
        <w:rPr>
          <w:rFonts w:asciiTheme="minorHAnsi" w:hAnsiTheme="minorHAnsi" w:cstheme="minorHAnsi"/>
          <w:b/>
          <w:bCs/>
          <w:rtl/>
        </w:rPr>
        <w:t xml:space="preserve"> من برای این مردم به</w:t>
      </w:r>
      <w:r w:rsidRPr="005D5C97">
        <w:rPr>
          <w:rFonts w:asciiTheme="minorHAnsi" w:hAnsiTheme="minorHAnsi" w:cstheme="minorHAnsi"/>
          <w:b/>
          <w:bCs/>
          <w:rtl/>
        </w:rPr>
        <w:t xml:space="preserve"> قرآن تو قسم یاد </w:t>
      </w:r>
      <w:r w:rsidR="00560A97" w:rsidRPr="005D5C97">
        <w:rPr>
          <w:rFonts w:asciiTheme="minorHAnsi" w:hAnsiTheme="minorHAnsi" w:cstheme="minorHAnsi"/>
          <w:b/>
          <w:bCs/>
          <w:rtl/>
        </w:rPr>
        <w:t>ک</w:t>
      </w:r>
      <w:r w:rsidRPr="005D5C97">
        <w:rPr>
          <w:rFonts w:asciiTheme="minorHAnsi" w:hAnsiTheme="minorHAnsi" w:cstheme="minorHAnsi"/>
          <w:b/>
          <w:bCs/>
          <w:rtl/>
        </w:rPr>
        <w:t xml:space="preserve">ردم، گفتند قوطی سیگارش </w:t>
      </w:r>
      <w:r w:rsidR="009A537F" w:rsidRPr="005D5C97">
        <w:rPr>
          <w:rFonts w:asciiTheme="minorHAnsi" w:hAnsiTheme="minorHAnsi" w:cstheme="minorHAnsi"/>
          <w:b/>
          <w:bCs/>
          <w:rtl/>
        </w:rPr>
        <w:t>بود</w:t>
      </w:r>
      <w:r w:rsidRPr="005D5C97">
        <w:rPr>
          <w:rFonts w:asciiTheme="minorHAnsi" w:hAnsiTheme="minorHAnsi" w:cstheme="minorHAnsi"/>
          <w:b/>
          <w:bCs/>
          <w:rtl/>
        </w:rPr>
        <w:t xml:space="preserve">. </w:t>
      </w:r>
      <w:r w:rsidR="009A537F" w:rsidRPr="005D5C97">
        <w:rPr>
          <w:rFonts w:asciiTheme="minorHAnsi" w:hAnsiTheme="minorHAnsi" w:cstheme="minorHAnsi"/>
          <w:b/>
          <w:bCs/>
        </w:rPr>
        <w:t> </w:t>
      </w:r>
      <w:r w:rsidR="009A537F" w:rsidRPr="005D5C97">
        <w:rPr>
          <w:rFonts w:asciiTheme="minorHAnsi" w:hAnsiTheme="minorHAnsi" w:cstheme="minorHAnsi"/>
          <w:b/>
          <w:bCs/>
          <w:rtl/>
        </w:rPr>
        <w:t xml:space="preserve">خدایا تو خودت شاهد باش </w:t>
      </w:r>
      <w:r w:rsidR="00560A97" w:rsidRPr="005D5C97">
        <w:rPr>
          <w:rFonts w:asciiTheme="minorHAnsi" w:hAnsiTheme="minorHAnsi" w:cstheme="minorHAnsi"/>
          <w:b/>
          <w:bCs/>
          <w:rtl/>
        </w:rPr>
        <w:t>ک</w:t>
      </w:r>
      <w:r w:rsidR="009A537F" w:rsidRPr="005D5C97">
        <w:rPr>
          <w:rFonts w:asciiTheme="minorHAnsi" w:hAnsiTheme="minorHAnsi" w:cstheme="minorHAnsi"/>
          <w:b/>
          <w:bCs/>
          <w:rtl/>
        </w:rPr>
        <w:t xml:space="preserve">ه در این دم آخر باز هم به این مردم </w:t>
      </w:r>
      <w:r w:rsidR="00560A97" w:rsidRPr="005D5C97">
        <w:rPr>
          <w:rFonts w:asciiTheme="minorHAnsi" w:hAnsiTheme="minorHAnsi" w:cstheme="minorHAnsi"/>
          <w:b/>
          <w:bCs/>
          <w:rtl/>
        </w:rPr>
        <w:t>می‌گویم</w:t>
      </w:r>
      <w:r w:rsidR="009A537F" w:rsidRPr="005D5C97">
        <w:rPr>
          <w:rFonts w:asciiTheme="minorHAnsi" w:hAnsiTheme="minorHAnsi" w:cstheme="minorHAnsi"/>
          <w:b/>
          <w:bCs/>
          <w:rtl/>
        </w:rPr>
        <w:t xml:space="preserve"> </w:t>
      </w:r>
      <w:r w:rsidR="00560A97" w:rsidRPr="005D5C97">
        <w:rPr>
          <w:rFonts w:asciiTheme="minorHAnsi" w:hAnsiTheme="minorHAnsi" w:cstheme="minorHAnsi"/>
          <w:b/>
          <w:bCs/>
          <w:rtl/>
        </w:rPr>
        <w:t>ک</w:t>
      </w:r>
      <w:r w:rsidR="009A537F" w:rsidRPr="005D5C97">
        <w:rPr>
          <w:rFonts w:asciiTheme="minorHAnsi" w:hAnsiTheme="minorHAnsi" w:cstheme="minorHAnsi"/>
          <w:b/>
          <w:bCs/>
          <w:rtl/>
        </w:rPr>
        <w:t>ه مؤسس این اساس</w:t>
      </w:r>
      <w:r w:rsidR="00C26898" w:rsidRPr="005D5C97">
        <w:rPr>
          <w:rFonts w:asciiTheme="minorHAnsi" w:hAnsiTheme="minorHAnsi" w:cstheme="minorHAnsi"/>
          <w:b/>
          <w:bCs/>
          <w:rtl/>
        </w:rPr>
        <w:t xml:space="preserve"> [مشروطه]</w:t>
      </w:r>
      <w:r w:rsidRPr="005D5C97">
        <w:rPr>
          <w:rFonts w:asciiTheme="minorHAnsi" w:hAnsiTheme="minorHAnsi" w:cstheme="minorHAnsi"/>
          <w:b/>
          <w:bCs/>
          <w:rtl/>
        </w:rPr>
        <w:t>،</w:t>
      </w:r>
      <w:r w:rsidR="00560A97" w:rsidRPr="005D5C97">
        <w:rPr>
          <w:rFonts w:asciiTheme="minorHAnsi" w:hAnsiTheme="minorHAnsi" w:cstheme="minorHAnsi"/>
          <w:b/>
          <w:bCs/>
          <w:rtl/>
        </w:rPr>
        <w:t xml:space="preserve"> </w:t>
      </w:r>
      <w:r w:rsidR="009A537F" w:rsidRPr="005D5C97">
        <w:rPr>
          <w:rFonts w:asciiTheme="minorHAnsi" w:hAnsiTheme="minorHAnsi" w:cstheme="minorHAnsi"/>
          <w:b/>
          <w:bCs/>
          <w:rtl/>
        </w:rPr>
        <w:t xml:space="preserve">لامذهبین هستند </w:t>
      </w:r>
      <w:r w:rsidR="00560A97" w:rsidRPr="005D5C97">
        <w:rPr>
          <w:rFonts w:asciiTheme="minorHAnsi" w:hAnsiTheme="minorHAnsi" w:cstheme="minorHAnsi"/>
          <w:b/>
          <w:bCs/>
          <w:rtl/>
        </w:rPr>
        <w:t>ک</w:t>
      </w:r>
      <w:r w:rsidR="009A537F" w:rsidRPr="005D5C97">
        <w:rPr>
          <w:rFonts w:asciiTheme="minorHAnsi" w:hAnsiTheme="minorHAnsi" w:cstheme="minorHAnsi"/>
          <w:b/>
          <w:bCs/>
          <w:rtl/>
        </w:rPr>
        <w:t xml:space="preserve">ه مردم را فریب </w:t>
      </w:r>
      <w:r w:rsidR="00560A97" w:rsidRPr="005D5C97">
        <w:rPr>
          <w:rFonts w:asciiTheme="minorHAnsi" w:hAnsiTheme="minorHAnsi" w:cstheme="minorHAnsi"/>
          <w:b/>
          <w:bCs/>
          <w:rtl/>
        </w:rPr>
        <w:t>داده‌اند</w:t>
      </w:r>
      <w:r w:rsidRPr="005D5C97">
        <w:rPr>
          <w:rFonts w:asciiTheme="minorHAnsi" w:hAnsiTheme="minorHAnsi" w:cstheme="minorHAnsi"/>
          <w:b/>
          <w:bCs/>
          <w:rtl/>
        </w:rPr>
        <w:t>؛</w:t>
      </w:r>
      <w:r w:rsidR="009A537F" w:rsidRPr="005D5C97">
        <w:rPr>
          <w:rFonts w:asciiTheme="minorHAnsi" w:hAnsiTheme="minorHAnsi" w:cstheme="minorHAnsi"/>
          <w:b/>
          <w:bCs/>
          <w:rtl/>
        </w:rPr>
        <w:t xml:space="preserve"> این اساس مخالف اسلام </w:t>
      </w:r>
      <w:r w:rsidRPr="005D5C97">
        <w:rPr>
          <w:rFonts w:asciiTheme="minorHAnsi" w:hAnsiTheme="minorHAnsi" w:cstheme="minorHAnsi"/>
          <w:b/>
          <w:bCs/>
          <w:rtl/>
        </w:rPr>
        <w:t>است.»</w:t>
      </w:r>
    </w:p>
    <w:p w14:paraId="6CC27CD0" w14:textId="77777777" w:rsidR="00C26898" w:rsidRPr="005D5C97" w:rsidRDefault="007B0942" w:rsidP="00C26898">
      <w:pPr>
        <w:ind w:firstLine="0"/>
        <w:rPr>
          <w:rFonts w:asciiTheme="minorHAnsi" w:hAnsiTheme="minorHAnsi" w:cstheme="minorHAnsi"/>
          <w:rtl/>
        </w:rPr>
      </w:pPr>
      <w:r w:rsidRPr="005D5C97">
        <w:rPr>
          <w:rFonts w:asciiTheme="minorHAnsi" w:hAnsiTheme="minorHAnsi" w:cstheme="minorHAnsi"/>
          <w:rtl/>
        </w:rPr>
        <w:t>در همان هنگام یک نفر</w:t>
      </w:r>
      <w:r w:rsidR="009A537F" w:rsidRPr="005D5C97">
        <w:rPr>
          <w:rFonts w:asciiTheme="minorHAnsi" w:hAnsiTheme="minorHAnsi" w:cstheme="minorHAnsi"/>
          <w:rtl/>
        </w:rPr>
        <w:t xml:space="preserve"> برای او پیغام آورد </w:t>
      </w:r>
      <w:r w:rsidR="00560A97" w:rsidRPr="005D5C97">
        <w:rPr>
          <w:rFonts w:asciiTheme="minorHAnsi" w:hAnsiTheme="minorHAnsi" w:cstheme="minorHAnsi"/>
          <w:rtl/>
        </w:rPr>
        <w:t>ک</w:t>
      </w:r>
      <w:r w:rsidR="009A537F" w:rsidRPr="005D5C97">
        <w:rPr>
          <w:rFonts w:asciiTheme="minorHAnsi" w:hAnsiTheme="minorHAnsi" w:cstheme="minorHAnsi"/>
          <w:rtl/>
        </w:rPr>
        <w:t xml:space="preserve">ه شما این مشروطه را امضا </w:t>
      </w:r>
      <w:r w:rsidR="00560A97" w:rsidRPr="005D5C97">
        <w:rPr>
          <w:rFonts w:asciiTheme="minorHAnsi" w:hAnsiTheme="minorHAnsi" w:cstheme="minorHAnsi"/>
          <w:rtl/>
        </w:rPr>
        <w:t>ک</w:t>
      </w:r>
      <w:r w:rsidR="009A537F" w:rsidRPr="005D5C97">
        <w:rPr>
          <w:rFonts w:asciiTheme="minorHAnsi" w:hAnsiTheme="minorHAnsi" w:cstheme="minorHAnsi"/>
          <w:rtl/>
        </w:rPr>
        <w:t xml:space="preserve">نید و خود را از </w:t>
      </w:r>
      <w:r w:rsidR="00560A97" w:rsidRPr="005D5C97">
        <w:rPr>
          <w:rFonts w:asciiTheme="minorHAnsi" w:hAnsiTheme="minorHAnsi" w:cstheme="minorHAnsi"/>
          <w:rtl/>
        </w:rPr>
        <w:t>ک</w:t>
      </w:r>
      <w:r w:rsidR="009A537F" w:rsidRPr="005D5C97">
        <w:rPr>
          <w:rFonts w:asciiTheme="minorHAnsi" w:hAnsiTheme="minorHAnsi" w:cstheme="minorHAnsi"/>
          <w:rtl/>
        </w:rPr>
        <w:t>شتن برهانید و او در جواب فرمود</w:t>
      </w:r>
      <w:r w:rsidR="00C26898" w:rsidRPr="005D5C97">
        <w:rPr>
          <w:rFonts w:asciiTheme="minorHAnsi" w:hAnsiTheme="minorHAnsi" w:cstheme="minorHAnsi"/>
        </w:rPr>
        <w:t>:</w:t>
      </w:r>
    </w:p>
    <w:p w14:paraId="1236165E" w14:textId="063A4D1A" w:rsidR="00F65F3C" w:rsidRPr="005D5C97" w:rsidRDefault="005F416B" w:rsidP="00C26898">
      <w:pPr>
        <w:ind w:firstLine="0"/>
        <w:rPr>
          <w:rFonts w:asciiTheme="minorHAnsi" w:hAnsiTheme="minorHAnsi" w:cstheme="minorHAnsi"/>
          <w:rtl/>
        </w:rPr>
      </w:pPr>
      <w:r w:rsidRPr="005D5C97">
        <w:rPr>
          <w:rFonts w:asciiTheme="minorHAnsi" w:hAnsiTheme="minorHAnsi" w:cstheme="minorHAnsi"/>
          <w:rtl/>
        </w:rPr>
        <w:t>«</w:t>
      </w:r>
      <w:r w:rsidR="009A537F" w:rsidRPr="005D5C97">
        <w:rPr>
          <w:rFonts w:asciiTheme="minorHAnsi" w:hAnsiTheme="minorHAnsi" w:cstheme="minorHAnsi"/>
          <w:rtl/>
        </w:rPr>
        <w:t>دیشب رسول خدا</w:t>
      </w:r>
      <w:r w:rsidRPr="005D5C97">
        <w:rPr>
          <w:rFonts w:asciiTheme="minorHAnsi" w:hAnsiTheme="minorHAnsi" w:cstheme="minorHAnsi"/>
          <w:rtl/>
        </w:rPr>
        <w:t xml:space="preserve"> (ص)</w:t>
      </w:r>
      <w:r w:rsidR="009A537F" w:rsidRPr="005D5C97">
        <w:rPr>
          <w:rFonts w:asciiTheme="minorHAnsi" w:hAnsiTheme="minorHAnsi" w:cstheme="minorHAnsi"/>
          <w:rtl/>
        </w:rPr>
        <w:t xml:space="preserve"> را در خواب دیدم، فرمودند</w:t>
      </w:r>
      <w:r w:rsidR="00F65F3C" w:rsidRPr="005D5C97">
        <w:rPr>
          <w:rFonts w:asciiTheme="minorHAnsi" w:hAnsiTheme="minorHAnsi" w:cstheme="minorHAnsi"/>
          <w:b/>
          <w:bCs/>
          <w:rtl/>
        </w:rPr>
        <w:t>:</w:t>
      </w:r>
      <w:r w:rsidR="009A537F" w:rsidRPr="005D5C97">
        <w:rPr>
          <w:rFonts w:asciiTheme="minorHAnsi" w:hAnsiTheme="minorHAnsi" w:cstheme="minorHAnsi"/>
          <w:b/>
          <w:bCs/>
        </w:rPr>
        <w:t> </w:t>
      </w:r>
      <w:r w:rsidR="007B0942" w:rsidRPr="005D5C97">
        <w:rPr>
          <w:rFonts w:asciiTheme="minorHAnsi" w:hAnsiTheme="minorHAnsi" w:cstheme="minorHAnsi"/>
          <w:b/>
          <w:bCs/>
          <w:rtl/>
        </w:rPr>
        <w:t>«</w:t>
      </w:r>
      <w:r w:rsidR="00F65F3C" w:rsidRPr="005D5C97">
        <w:rPr>
          <w:rFonts w:asciiTheme="minorHAnsi" w:hAnsiTheme="minorHAnsi" w:cstheme="minorHAnsi"/>
          <w:b/>
          <w:bCs/>
          <w:rtl/>
        </w:rPr>
        <w:t>فردا شب مهمان منی</w:t>
      </w:r>
      <w:r w:rsidR="000F0C4C" w:rsidRPr="005D5C97">
        <w:rPr>
          <w:rFonts w:asciiTheme="minorHAnsi" w:hAnsiTheme="minorHAnsi" w:cstheme="minorHAnsi"/>
          <w:b/>
          <w:bCs/>
          <w:rtl/>
        </w:rPr>
        <w:t>.»</w:t>
      </w:r>
      <w:r w:rsidR="009A537F" w:rsidRPr="005D5C97">
        <w:rPr>
          <w:rFonts w:asciiTheme="minorHAnsi" w:hAnsiTheme="minorHAnsi" w:cstheme="minorHAnsi"/>
          <w:rtl/>
        </w:rPr>
        <w:t xml:space="preserve"> من چنین امضایی نخواهم </w:t>
      </w:r>
      <w:r w:rsidR="00560A97" w:rsidRPr="005D5C97">
        <w:rPr>
          <w:rFonts w:asciiTheme="minorHAnsi" w:hAnsiTheme="minorHAnsi" w:cstheme="minorHAnsi"/>
          <w:rtl/>
        </w:rPr>
        <w:t>ک</w:t>
      </w:r>
      <w:r w:rsidR="009A537F" w:rsidRPr="005D5C97">
        <w:rPr>
          <w:rFonts w:asciiTheme="minorHAnsi" w:hAnsiTheme="minorHAnsi" w:cstheme="minorHAnsi"/>
          <w:rtl/>
        </w:rPr>
        <w:t>رد</w:t>
      </w:r>
      <w:r w:rsidR="007B0942" w:rsidRPr="005D5C97">
        <w:rPr>
          <w:rFonts w:asciiTheme="minorHAnsi" w:hAnsiTheme="minorHAnsi" w:cstheme="minorHAnsi"/>
          <w:rtl/>
        </w:rPr>
        <w:t>.</w:t>
      </w:r>
      <w:r w:rsidRPr="005D5C97">
        <w:rPr>
          <w:rFonts w:asciiTheme="minorHAnsi" w:hAnsiTheme="minorHAnsi" w:cstheme="minorHAnsi"/>
          <w:rtl/>
        </w:rPr>
        <w:t>»</w:t>
      </w:r>
    </w:p>
    <w:p w14:paraId="357E823E" w14:textId="3E1C2F38" w:rsidR="00B362CC" w:rsidRPr="005D5C97" w:rsidRDefault="00F65F3C" w:rsidP="00F65F3C">
      <w:pPr>
        <w:pStyle w:val="a1"/>
        <w:rPr>
          <w:rFonts w:cstheme="minorHAnsi"/>
          <w:color w:val="000000" w:themeColor="text1"/>
          <w:rtl/>
        </w:rPr>
      </w:pPr>
      <w:r w:rsidRPr="005D5C97">
        <w:rPr>
          <w:rFonts w:cstheme="minorHAnsi"/>
          <w:color w:val="000000" w:themeColor="text1"/>
          <w:rtl/>
        </w:rPr>
        <w:t>منبع: خبرگزاری دانشجو</w:t>
      </w:r>
    </w:p>
    <w:p w14:paraId="5A4C4EA2" w14:textId="1E5E71B2" w:rsidR="00F65F3C" w:rsidRPr="005D5C97" w:rsidRDefault="00F65F3C" w:rsidP="00F65F3C">
      <w:pPr>
        <w:pStyle w:val="a1"/>
        <w:rPr>
          <w:rFonts w:cstheme="minorHAnsi"/>
          <w:color w:val="000000" w:themeColor="text1"/>
          <w:lang w:bidi="ar-SA"/>
        </w:rPr>
      </w:pPr>
      <w:r w:rsidRPr="005D5C97">
        <w:rPr>
          <w:rFonts w:cstheme="minorHAnsi"/>
          <w:color w:val="000000" w:themeColor="text1"/>
          <w:rtl/>
        </w:rPr>
        <w:t>آیت‌الله «شیخ فضل‌الله نوری»</w:t>
      </w:r>
    </w:p>
    <w:p w14:paraId="5C2B1F96" w14:textId="4AD71B0B" w:rsidR="007B0942" w:rsidRPr="005D5C97" w:rsidRDefault="00BC3659" w:rsidP="003701BB">
      <w:pPr>
        <w:pStyle w:val="Heading1"/>
        <w:spacing w:before="0" w:line="240" w:lineRule="auto"/>
        <w:ind w:firstLine="0"/>
        <w:rPr>
          <w:rFonts w:asciiTheme="minorHAnsi" w:hAnsiTheme="minorHAnsi" w:cstheme="minorHAnsi"/>
          <w:rtl/>
        </w:rPr>
      </w:pPr>
      <w:r w:rsidRPr="005D5C97">
        <w:rPr>
          <w:rFonts w:asciiTheme="minorHAnsi" w:hAnsiTheme="minorHAnsi" w:cstheme="minorHAnsi"/>
          <w:rtl/>
        </w:rPr>
        <w:t>یار مهربان</w:t>
      </w:r>
      <w:bookmarkStart w:id="1" w:name="_Toc438330879"/>
      <w:r w:rsidR="003701BB" w:rsidRPr="005D5C97">
        <w:rPr>
          <w:rFonts w:asciiTheme="minorHAnsi" w:hAnsiTheme="minorHAnsi" w:cstheme="minorHAnsi"/>
          <w:rtl/>
        </w:rPr>
        <w:t xml:space="preserve"> - </w:t>
      </w:r>
      <w:r w:rsidR="007B0942" w:rsidRPr="005D5C97">
        <w:rPr>
          <w:rFonts w:asciiTheme="minorHAnsi" w:hAnsiTheme="minorHAnsi" w:cstheme="minorHAnsi"/>
          <w:rtl/>
        </w:rPr>
        <w:t>ظهور و سقوط سلطنت پهلوی</w:t>
      </w:r>
    </w:p>
    <w:p w14:paraId="397E79C4" w14:textId="091E266E" w:rsidR="007B0942" w:rsidRPr="005D5C97" w:rsidRDefault="007B0942" w:rsidP="007B0942">
      <w:pPr>
        <w:jc w:val="center"/>
        <w:rPr>
          <w:rFonts w:asciiTheme="minorHAnsi" w:hAnsiTheme="minorHAnsi" w:cstheme="minorHAnsi"/>
          <w:rtl/>
          <w:lang w:bidi="fa-IR"/>
        </w:rPr>
      </w:pPr>
      <w:r w:rsidRPr="005D5C97">
        <w:rPr>
          <w:rFonts w:asciiTheme="minorHAnsi" w:hAnsiTheme="minorHAnsi" w:cstheme="minorHAnsi"/>
          <w:rtl/>
          <w:lang w:bidi="fa-IR"/>
        </w:rPr>
        <w:t>پهلوی بدون روتوش</w:t>
      </w:r>
    </w:p>
    <w:p w14:paraId="1375E29A" w14:textId="33008A10" w:rsidR="003701BB" w:rsidRPr="005D5C97" w:rsidRDefault="00276074" w:rsidP="003701BB">
      <w:pPr>
        <w:pStyle w:val="entity-author"/>
        <w:shd w:val="clear" w:color="auto" w:fill="FFFFFF"/>
        <w:bidi/>
        <w:spacing w:before="75" w:beforeAutospacing="0" w:after="75" w:afterAutospacing="0"/>
        <w:jc w:val="both"/>
        <w:rPr>
          <w:rFonts w:asciiTheme="minorHAnsi" w:hAnsiTheme="minorHAnsi" w:cstheme="minorHAnsi"/>
          <w:color w:val="000000" w:themeColor="text1"/>
          <w:sz w:val="28"/>
          <w:szCs w:val="28"/>
          <w:rtl/>
        </w:rPr>
      </w:pPr>
      <w:r w:rsidRPr="005D5C97">
        <w:rPr>
          <w:rStyle w:val="Strong"/>
          <w:rFonts w:asciiTheme="minorHAnsi" w:eastAsiaTheme="majorEastAsia" w:hAnsiTheme="minorHAnsi" w:cstheme="minorHAnsi"/>
          <w:b w:val="0"/>
          <w:bCs w:val="0"/>
          <w:color w:val="000000" w:themeColor="text1"/>
          <w:sz w:val="28"/>
          <w:szCs w:val="28"/>
          <w:rtl/>
        </w:rPr>
        <w:t xml:space="preserve">گردآورنده: </w:t>
      </w:r>
      <w:hyperlink r:id="rId9" w:tgtFrame="_blank" w:tooltip="موسسه مطالعات و پژوهشهای سیاسی" w:history="1">
        <w:r w:rsidR="003701BB" w:rsidRPr="005D5C97">
          <w:rPr>
            <w:rStyle w:val="Hyperlink"/>
            <w:rFonts w:asciiTheme="minorHAnsi" w:hAnsiTheme="minorHAnsi" w:cstheme="minorHAnsi"/>
            <w:color w:val="000000" w:themeColor="text1"/>
            <w:sz w:val="28"/>
            <w:szCs w:val="28"/>
            <w:u w:val="none"/>
            <w:rtl/>
          </w:rPr>
          <w:t>مؤ</w:t>
        </w:r>
        <w:r w:rsidRPr="005D5C97">
          <w:rPr>
            <w:rStyle w:val="Hyperlink"/>
            <w:rFonts w:asciiTheme="minorHAnsi" w:hAnsiTheme="minorHAnsi" w:cstheme="minorHAnsi"/>
            <w:color w:val="000000" w:themeColor="text1"/>
            <w:sz w:val="28"/>
            <w:szCs w:val="28"/>
            <w:u w:val="none"/>
            <w:rtl/>
          </w:rPr>
          <w:t>سسه مطالعات و پژوهش</w:t>
        </w:r>
        <w:r w:rsidR="003701BB" w:rsidRPr="005D5C97">
          <w:rPr>
            <w:rStyle w:val="Hyperlink"/>
            <w:rFonts w:asciiTheme="minorHAnsi" w:hAnsiTheme="minorHAnsi" w:cstheme="minorHAnsi"/>
            <w:color w:val="000000" w:themeColor="text1"/>
            <w:sz w:val="28"/>
            <w:szCs w:val="28"/>
            <w:u w:val="none"/>
            <w:rtl/>
          </w:rPr>
          <w:t>‌</w:t>
        </w:r>
        <w:r w:rsidRPr="005D5C97">
          <w:rPr>
            <w:rStyle w:val="Hyperlink"/>
            <w:rFonts w:asciiTheme="minorHAnsi" w:hAnsiTheme="minorHAnsi" w:cstheme="minorHAnsi"/>
            <w:color w:val="000000" w:themeColor="text1"/>
            <w:sz w:val="28"/>
            <w:szCs w:val="28"/>
            <w:u w:val="none"/>
            <w:rtl/>
          </w:rPr>
          <w:t>های سیاسی</w:t>
        </w:r>
      </w:hyperlink>
      <w:r w:rsidRPr="005D5C97">
        <w:rPr>
          <w:rFonts w:asciiTheme="minorHAnsi" w:hAnsiTheme="minorHAnsi" w:cstheme="minorHAnsi"/>
          <w:color w:val="000000" w:themeColor="text1"/>
          <w:sz w:val="28"/>
          <w:szCs w:val="28"/>
          <w:rtl/>
        </w:rPr>
        <w:t xml:space="preserve">، </w:t>
      </w:r>
      <w:r w:rsidRPr="005D5C97">
        <w:rPr>
          <w:rStyle w:val="Strong"/>
          <w:rFonts w:asciiTheme="minorHAnsi" w:eastAsiaTheme="majorEastAsia" w:hAnsiTheme="minorHAnsi" w:cstheme="minorHAnsi"/>
          <w:b w:val="0"/>
          <w:bCs w:val="0"/>
          <w:color w:val="000000" w:themeColor="text1"/>
          <w:sz w:val="28"/>
          <w:szCs w:val="28"/>
          <w:rtl/>
        </w:rPr>
        <w:t>تحقیق و تنظیم</w:t>
      </w:r>
      <w:r w:rsidRPr="005D5C97">
        <w:rPr>
          <w:rFonts w:asciiTheme="minorHAnsi" w:hAnsiTheme="minorHAnsi" w:cstheme="minorHAnsi"/>
          <w:color w:val="000000" w:themeColor="text1"/>
          <w:sz w:val="28"/>
          <w:szCs w:val="28"/>
          <w:rtl/>
        </w:rPr>
        <w:t xml:space="preserve">: </w:t>
      </w:r>
      <w:hyperlink r:id="rId10" w:tgtFrame="_blank" w:tooltip="عبدالله شهبازی" w:history="1">
        <w:r w:rsidRPr="005D5C97">
          <w:rPr>
            <w:rStyle w:val="Hyperlink"/>
            <w:rFonts w:asciiTheme="minorHAnsi" w:hAnsiTheme="minorHAnsi" w:cstheme="minorHAnsi"/>
            <w:color w:val="000000" w:themeColor="text1"/>
            <w:sz w:val="28"/>
            <w:szCs w:val="28"/>
            <w:u w:val="none"/>
            <w:rtl/>
          </w:rPr>
          <w:t>عبدالله شهبازی</w:t>
        </w:r>
      </w:hyperlink>
      <w:r w:rsidRPr="005D5C97">
        <w:rPr>
          <w:rFonts w:asciiTheme="minorHAnsi" w:hAnsiTheme="minorHAnsi" w:cstheme="minorHAnsi"/>
          <w:color w:val="000000" w:themeColor="text1"/>
          <w:sz w:val="28"/>
          <w:szCs w:val="28"/>
          <w:rtl/>
        </w:rPr>
        <w:t>،</w:t>
      </w:r>
      <w:r w:rsidRPr="005D5C97">
        <w:rPr>
          <w:rFonts w:asciiTheme="minorHAnsi" w:hAnsiTheme="minorHAnsi" w:cstheme="minorHAnsi"/>
          <w:color w:val="000000" w:themeColor="text1"/>
          <w:sz w:val="28"/>
          <w:szCs w:val="28"/>
          <w:rtl/>
          <w:lang w:bidi="fa-IR"/>
        </w:rPr>
        <w:t xml:space="preserve"> </w:t>
      </w:r>
      <w:r w:rsidRPr="005D5C97">
        <w:rPr>
          <w:rStyle w:val="Strong"/>
          <w:rFonts w:asciiTheme="minorHAnsi" w:eastAsiaTheme="majorEastAsia" w:hAnsiTheme="minorHAnsi" w:cstheme="minorHAnsi"/>
          <w:b w:val="0"/>
          <w:bCs w:val="0"/>
          <w:color w:val="000000" w:themeColor="text1"/>
          <w:sz w:val="28"/>
          <w:szCs w:val="28"/>
          <w:rtl/>
        </w:rPr>
        <w:t>راوی:</w:t>
      </w:r>
      <w:r w:rsidRPr="005D5C97">
        <w:rPr>
          <w:rFonts w:asciiTheme="minorHAnsi" w:hAnsiTheme="minorHAnsi" w:cstheme="minorHAnsi"/>
          <w:color w:val="000000" w:themeColor="text1"/>
          <w:sz w:val="28"/>
          <w:szCs w:val="28"/>
        </w:rPr>
        <w:t> </w:t>
      </w:r>
      <w:hyperlink r:id="rId11" w:tgtFrame="_blank" w:tooltip="حسین فردوست" w:history="1">
        <w:r w:rsidR="003701BB" w:rsidRPr="005D5C97">
          <w:rPr>
            <w:rStyle w:val="Hyperlink"/>
            <w:rFonts w:asciiTheme="minorHAnsi" w:hAnsiTheme="minorHAnsi" w:cstheme="minorHAnsi"/>
            <w:color w:val="000000" w:themeColor="text1"/>
            <w:sz w:val="28"/>
            <w:szCs w:val="28"/>
            <w:u w:val="none"/>
            <w:rtl/>
          </w:rPr>
          <w:t xml:space="preserve">حسین </w:t>
        </w:r>
        <w:r w:rsidRPr="005D5C97">
          <w:rPr>
            <w:rStyle w:val="Hyperlink"/>
            <w:rFonts w:asciiTheme="minorHAnsi" w:hAnsiTheme="minorHAnsi" w:cstheme="minorHAnsi"/>
            <w:color w:val="000000" w:themeColor="text1"/>
            <w:sz w:val="28"/>
            <w:szCs w:val="28"/>
            <w:u w:val="none"/>
            <w:rtl/>
          </w:rPr>
          <w:t>فردوست</w:t>
        </w:r>
      </w:hyperlink>
      <w:r w:rsidRPr="005D5C97">
        <w:rPr>
          <w:rFonts w:asciiTheme="minorHAnsi" w:hAnsiTheme="minorHAnsi" w:cstheme="minorHAnsi"/>
          <w:color w:val="000000" w:themeColor="text1"/>
          <w:sz w:val="28"/>
          <w:szCs w:val="28"/>
          <w:rtl/>
          <w:lang w:bidi="fa-IR"/>
        </w:rPr>
        <w:t xml:space="preserve">، </w:t>
      </w:r>
      <w:r w:rsidR="00C159A0" w:rsidRPr="005D5C97">
        <w:rPr>
          <w:rStyle w:val="Strong"/>
          <w:rFonts w:asciiTheme="minorHAnsi" w:eastAsiaTheme="majorEastAsia" w:hAnsiTheme="minorHAnsi" w:cstheme="minorHAnsi"/>
          <w:b w:val="0"/>
          <w:bCs w:val="0"/>
          <w:color w:val="000000" w:themeColor="text1"/>
          <w:sz w:val="28"/>
          <w:szCs w:val="28"/>
          <w:rtl/>
        </w:rPr>
        <w:t>نشر</w:t>
      </w:r>
      <w:r w:rsidRPr="005D5C97">
        <w:rPr>
          <w:rFonts w:asciiTheme="minorHAnsi" w:hAnsiTheme="minorHAnsi" w:cstheme="minorHAnsi"/>
          <w:color w:val="000000" w:themeColor="text1"/>
          <w:sz w:val="28"/>
          <w:szCs w:val="28"/>
        </w:rPr>
        <w:t> </w:t>
      </w:r>
      <w:hyperlink r:id="rId12" w:tgtFrame="_blank" w:tooltip="اطلاعات" w:history="1">
        <w:r w:rsidRPr="005D5C97">
          <w:rPr>
            <w:rStyle w:val="Hyperlink"/>
            <w:rFonts w:asciiTheme="minorHAnsi" w:hAnsiTheme="minorHAnsi" w:cstheme="minorHAnsi"/>
            <w:color w:val="000000" w:themeColor="text1"/>
            <w:sz w:val="28"/>
            <w:szCs w:val="28"/>
            <w:u w:val="none"/>
            <w:rtl/>
          </w:rPr>
          <w:t>اطلاعات</w:t>
        </w:r>
      </w:hyperlink>
      <w:r w:rsidRPr="005D5C97">
        <w:rPr>
          <w:rFonts w:asciiTheme="minorHAnsi" w:hAnsiTheme="minorHAnsi" w:cstheme="minorHAnsi"/>
          <w:color w:val="000000" w:themeColor="text1"/>
          <w:sz w:val="28"/>
          <w:szCs w:val="28"/>
          <w:rtl/>
        </w:rPr>
        <w:t>،</w:t>
      </w:r>
      <w:r w:rsidRPr="005D5C97">
        <w:rPr>
          <w:rFonts w:asciiTheme="minorHAnsi" w:hAnsiTheme="minorHAnsi" w:cstheme="minorHAnsi"/>
          <w:color w:val="000000" w:themeColor="text1"/>
          <w:sz w:val="28"/>
          <w:szCs w:val="28"/>
          <w:rtl/>
          <w:lang w:bidi="fa-IR"/>
        </w:rPr>
        <w:t xml:space="preserve"> </w:t>
      </w:r>
      <w:r w:rsidR="00C159A0" w:rsidRPr="005D5C97">
        <w:rPr>
          <w:rStyle w:val="Strong"/>
          <w:rFonts w:asciiTheme="minorHAnsi" w:eastAsiaTheme="majorEastAsia" w:hAnsiTheme="minorHAnsi" w:cstheme="minorHAnsi"/>
          <w:b w:val="0"/>
          <w:bCs w:val="0"/>
          <w:color w:val="000000" w:themeColor="text1"/>
          <w:sz w:val="28"/>
          <w:szCs w:val="28"/>
          <w:rtl/>
        </w:rPr>
        <w:t>چاپ</w:t>
      </w:r>
      <w:r w:rsidRPr="005D5C97">
        <w:rPr>
          <w:rStyle w:val="Strong"/>
          <w:rFonts w:asciiTheme="minorHAnsi" w:eastAsiaTheme="majorEastAsia" w:hAnsiTheme="minorHAnsi" w:cstheme="minorHAnsi"/>
          <w:b w:val="0"/>
          <w:bCs w:val="0"/>
          <w:color w:val="000000" w:themeColor="text1"/>
          <w:sz w:val="28"/>
          <w:szCs w:val="28"/>
          <w:rtl/>
        </w:rPr>
        <w:t xml:space="preserve"> 1392،</w:t>
      </w:r>
      <w:r w:rsidR="00560A97" w:rsidRPr="005D5C97">
        <w:rPr>
          <w:rStyle w:val="Strong"/>
          <w:rFonts w:asciiTheme="minorHAnsi" w:eastAsiaTheme="majorEastAsia" w:hAnsiTheme="minorHAnsi" w:cstheme="minorHAnsi"/>
          <w:b w:val="0"/>
          <w:bCs w:val="0"/>
          <w:color w:val="000000" w:themeColor="text1"/>
          <w:sz w:val="28"/>
          <w:szCs w:val="28"/>
          <w:rtl/>
        </w:rPr>
        <w:t xml:space="preserve"> قطع</w:t>
      </w:r>
      <w:r w:rsidR="00C159A0" w:rsidRPr="005D5C97">
        <w:rPr>
          <w:rStyle w:val="Strong"/>
          <w:rFonts w:asciiTheme="minorHAnsi" w:eastAsiaTheme="majorEastAsia" w:hAnsiTheme="minorHAnsi" w:cstheme="minorHAnsi"/>
          <w:b w:val="0"/>
          <w:bCs w:val="0"/>
          <w:color w:val="000000" w:themeColor="text1"/>
          <w:sz w:val="28"/>
          <w:szCs w:val="28"/>
          <w:rtl/>
        </w:rPr>
        <w:t xml:space="preserve"> وزیری،</w:t>
      </w:r>
      <w:r w:rsidRPr="005D5C97">
        <w:rPr>
          <w:rFonts w:asciiTheme="minorHAnsi" w:hAnsiTheme="minorHAnsi" w:cstheme="minorHAnsi"/>
          <w:color w:val="000000" w:themeColor="text1"/>
          <w:sz w:val="28"/>
          <w:szCs w:val="28"/>
          <w:rtl/>
        </w:rPr>
        <w:t xml:space="preserve"> </w:t>
      </w:r>
      <w:r w:rsidRPr="005D5C97">
        <w:rPr>
          <w:rStyle w:val="textdark"/>
          <w:rFonts w:asciiTheme="minorHAnsi" w:hAnsiTheme="minorHAnsi" w:cstheme="minorHAnsi"/>
          <w:color w:val="000000" w:themeColor="text1"/>
          <w:sz w:val="28"/>
          <w:szCs w:val="28"/>
        </w:rPr>
        <w:t>1439</w:t>
      </w:r>
      <w:r w:rsidR="00C159A0" w:rsidRPr="005D5C97">
        <w:rPr>
          <w:rStyle w:val="textdark"/>
          <w:rFonts w:asciiTheme="minorHAnsi" w:hAnsiTheme="minorHAnsi" w:cstheme="minorHAnsi"/>
          <w:color w:val="000000" w:themeColor="text1"/>
          <w:sz w:val="28"/>
          <w:szCs w:val="28"/>
          <w:rtl/>
        </w:rPr>
        <w:t xml:space="preserve"> صفحه، 160000 تومان</w:t>
      </w:r>
    </w:p>
    <w:p w14:paraId="1F43AD22" w14:textId="7C9D3EFF" w:rsidR="005225C8" w:rsidRPr="005D5C97" w:rsidRDefault="005225C8" w:rsidP="00C159A0">
      <w:pPr>
        <w:ind w:firstLine="0"/>
        <w:rPr>
          <w:rFonts w:asciiTheme="minorHAnsi" w:hAnsiTheme="minorHAnsi" w:cstheme="minorHAnsi"/>
          <w:rtl/>
          <w:lang w:bidi="fa-IR"/>
        </w:rPr>
      </w:pPr>
      <w:r w:rsidRPr="005D5C97">
        <w:rPr>
          <w:rFonts w:asciiTheme="minorHAnsi" w:hAnsiTheme="minorHAnsi" w:cstheme="minorHAnsi"/>
          <w:rtl/>
          <w:lang w:bidi="fa-IR"/>
        </w:rPr>
        <w:t>مطالعه تاریخ به ما می</w:t>
      </w:r>
      <w:r w:rsidR="003701BB" w:rsidRPr="005D5C97">
        <w:rPr>
          <w:rFonts w:asciiTheme="minorHAnsi" w:hAnsiTheme="minorHAnsi" w:cstheme="minorHAnsi"/>
          <w:rtl/>
          <w:lang w:bidi="fa-IR"/>
        </w:rPr>
        <w:t>‌آ</w:t>
      </w:r>
      <w:r w:rsidRPr="005D5C97">
        <w:rPr>
          <w:rFonts w:asciiTheme="minorHAnsi" w:hAnsiTheme="minorHAnsi" w:cstheme="minorHAnsi"/>
          <w:rtl/>
          <w:lang w:bidi="fa-IR"/>
        </w:rPr>
        <w:t xml:space="preserve">موزد که </w:t>
      </w:r>
      <w:r w:rsidR="00B766C6" w:rsidRPr="005D5C97">
        <w:rPr>
          <w:rFonts w:asciiTheme="minorHAnsi" w:hAnsiTheme="minorHAnsi" w:cstheme="minorHAnsi"/>
          <w:rtl/>
          <w:lang w:bidi="fa-IR"/>
        </w:rPr>
        <w:t>از</w:t>
      </w:r>
      <w:r w:rsidRPr="005D5C97">
        <w:rPr>
          <w:rFonts w:asciiTheme="minorHAnsi" w:hAnsiTheme="minorHAnsi" w:cstheme="minorHAnsi"/>
          <w:rtl/>
          <w:lang w:bidi="fa-IR"/>
        </w:rPr>
        <w:t xml:space="preserve"> </w:t>
      </w:r>
      <w:r w:rsidR="00560A97" w:rsidRPr="005D5C97">
        <w:rPr>
          <w:rFonts w:asciiTheme="minorHAnsi" w:hAnsiTheme="minorHAnsi" w:cstheme="minorHAnsi"/>
          <w:rtl/>
          <w:lang w:bidi="fa-IR"/>
        </w:rPr>
        <w:t>خوبی‌ها</w:t>
      </w:r>
      <w:r w:rsidRPr="005D5C97">
        <w:rPr>
          <w:rFonts w:asciiTheme="minorHAnsi" w:hAnsiTheme="minorHAnsi" w:cstheme="minorHAnsi"/>
          <w:rtl/>
          <w:lang w:bidi="fa-IR"/>
        </w:rPr>
        <w:t xml:space="preserve"> الگو و از </w:t>
      </w:r>
      <w:r w:rsidR="00560A97" w:rsidRPr="005D5C97">
        <w:rPr>
          <w:rFonts w:asciiTheme="minorHAnsi" w:hAnsiTheme="minorHAnsi" w:cstheme="minorHAnsi"/>
          <w:rtl/>
          <w:lang w:bidi="fa-IR"/>
        </w:rPr>
        <w:t>بدی‌ها</w:t>
      </w:r>
      <w:r w:rsidRPr="005D5C97">
        <w:rPr>
          <w:rFonts w:asciiTheme="minorHAnsi" w:hAnsiTheme="minorHAnsi" w:cstheme="minorHAnsi"/>
          <w:rtl/>
          <w:lang w:bidi="fa-IR"/>
        </w:rPr>
        <w:t xml:space="preserve"> درس عبرت</w:t>
      </w:r>
      <w:r w:rsidR="00C159A0" w:rsidRPr="005D5C97">
        <w:rPr>
          <w:rFonts w:asciiTheme="minorHAnsi" w:hAnsiTheme="minorHAnsi" w:cstheme="minorHAnsi"/>
          <w:rtl/>
          <w:lang w:bidi="fa-IR"/>
        </w:rPr>
        <w:t xml:space="preserve"> بگیریم</w:t>
      </w:r>
      <w:r w:rsidRPr="005D5C97">
        <w:rPr>
          <w:rFonts w:asciiTheme="minorHAnsi" w:hAnsiTheme="minorHAnsi" w:cstheme="minorHAnsi"/>
          <w:rtl/>
          <w:lang w:bidi="fa-IR"/>
        </w:rPr>
        <w:t>. از طرفی</w:t>
      </w:r>
      <w:r w:rsidR="000F0C4C" w:rsidRPr="005D5C97">
        <w:rPr>
          <w:rFonts w:asciiTheme="minorHAnsi" w:hAnsiTheme="minorHAnsi" w:cstheme="minorHAnsi"/>
          <w:rtl/>
          <w:lang w:bidi="fa-IR"/>
        </w:rPr>
        <w:t xml:space="preserve"> فهم</w:t>
      </w:r>
      <w:r w:rsidRPr="005D5C97">
        <w:rPr>
          <w:rFonts w:asciiTheme="minorHAnsi" w:hAnsiTheme="minorHAnsi" w:cstheme="minorHAnsi"/>
          <w:rtl/>
          <w:lang w:bidi="fa-IR"/>
        </w:rPr>
        <w:t xml:space="preserve"> تاریخ معاصر ما از اهمیت دوچندانی برخوردار است</w:t>
      </w:r>
      <w:r w:rsidR="003701BB" w:rsidRPr="005D5C97">
        <w:rPr>
          <w:rFonts w:asciiTheme="minorHAnsi" w:hAnsiTheme="minorHAnsi" w:cstheme="minorHAnsi"/>
          <w:rtl/>
          <w:lang w:bidi="fa-IR"/>
        </w:rPr>
        <w:t>،</w:t>
      </w:r>
      <w:r w:rsidRPr="005D5C97">
        <w:rPr>
          <w:rFonts w:asciiTheme="minorHAnsi" w:hAnsiTheme="minorHAnsi" w:cstheme="minorHAnsi"/>
          <w:rtl/>
          <w:lang w:bidi="fa-IR"/>
        </w:rPr>
        <w:t xml:space="preserve"> </w:t>
      </w:r>
      <w:r w:rsidR="00B766C6" w:rsidRPr="005D5C97">
        <w:rPr>
          <w:rFonts w:asciiTheme="minorHAnsi" w:hAnsiTheme="minorHAnsi" w:cstheme="minorHAnsi"/>
          <w:rtl/>
          <w:lang w:bidi="fa-IR"/>
        </w:rPr>
        <w:t>چرا</w:t>
      </w:r>
      <w:r w:rsidR="003701BB" w:rsidRPr="005D5C97">
        <w:rPr>
          <w:rFonts w:asciiTheme="minorHAnsi" w:hAnsiTheme="minorHAnsi" w:cstheme="minorHAnsi"/>
          <w:rtl/>
          <w:lang w:bidi="fa-IR"/>
        </w:rPr>
        <w:t xml:space="preserve"> </w:t>
      </w:r>
      <w:r w:rsidR="00B766C6" w:rsidRPr="005D5C97">
        <w:rPr>
          <w:rFonts w:asciiTheme="minorHAnsi" w:hAnsiTheme="minorHAnsi" w:cstheme="minorHAnsi"/>
          <w:rtl/>
          <w:lang w:bidi="fa-IR"/>
        </w:rPr>
        <w:t>که</w:t>
      </w:r>
      <w:r w:rsidR="000F0C4C" w:rsidRPr="005D5C97">
        <w:rPr>
          <w:rFonts w:asciiTheme="minorHAnsi" w:hAnsiTheme="minorHAnsi" w:cstheme="minorHAnsi"/>
          <w:rtl/>
          <w:lang w:bidi="fa-IR"/>
        </w:rPr>
        <w:t xml:space="preserve"> فهم</w:t>
      </w:r>
      <w:r w:rsidRPr="005D5C97">
        <w:rPr>
          <w:rFonts w:asciiTheme="minorHAnsi" w:hAnsiTheme="minorHAnsi" w:cstheme="minorHAnsi"/>
          <w:rtl/>
          <w:lang w:bidi="fa-IR"/>
        </w:rPr>
        <w:t xml:space="preserve"> انقلاب اسلامی </w:t>
      </w:r>
      <w:r w:rsidR="00C159A0" w:rsidRPr="005D5C97">
        <w:rPr>
          <w:rFonts w:asciiTheme="minorHAnsi" w:hAnsiTheme="minorHAnsi" w:cstheme="minorHAnsi"/>
          <w:rtl/>
          <w:lang w:bidi="fa-IR"/>
        </w:rPr>
        <w:t>مستلزم فهم</w:t>
      </w:r>
      <w:r w:rsidRPr="005D5C97">
        <w:rPr>
          <w:rFonts w:asciiTheme="minorHAnsi" w:hAnsiTheme="minorHAnsi" w:cstheme="minorHAnsi"/>
          <w:rtl/>
          <w:lang w:bidi="fa-IR"/>
        </w:rPr>
        <w:t xml:space="preserve"> </w:t>
      </w:r>
      <w:r w:rsidR="00560A97" w:rsidRPr="005D5C97">
        <w:rPr>
          <w:rFonts w:asciiTheme="minorHAnsi" w:hAnsiTheme="minorHAnsi" w:cstheme="minorHAnsi"/>
          <w:rtl/>
          <w:lang w:bidi="fa-IR"/>
        </w:rPr>
        <w:t>زمینه‌های</w:t>
      </w:r>
      <w:r w:rsidRPr="005D5C97">
        <w:rPr>
          <w:rFonts w:asciiTheme="minorHAnsi" w:hAnsiTheme="minorHAnsi" w:cstheme="minorHAnsi"/>
          <w:rtl/>
          <w:lang w:bidi="fa-IR"/>
        </w:rPr>
        <w:t xml:space="preserve"> </w:t>
      </w:r>
      <w:r w:rsidR="00560A97" w:rsidRPr="005D5C97">
        <w:rPr>
          <w:rFonts w:asciiTheme="minorHAnsi" w:hAnsiTheme="minorHAnsi" w:cstheme="minorHAnsi"/>
          <w:rtl/>
          <w:lang w:bidi="fa-IR"/>
        </w:rPr>
        <w:t>تاریخی</w:t>
      </w:r>
      <w:r w:rsidR="000F0C4C" w:rsidRPr="005D5C97">
        <w:rPr>
          <w:rFonts w:asciiTheme="minorHAnsi" w:hAnsiTheme="minorHAnsi" w:cstheme="minorHAnsi"/>
          <w:rtl/>
          <w:lang w:bidi="fa-IR"/>
        </w:rPr>
        <w:t xml:space="preserve"> آ</w:t>
      </w:r>
      <w:r w:rsidR="00560A97" w:rsidRPr="005D5C97">
        <w:rPr>
          <w:rFonts w:asciiTheme="minorHAnsi" w:hAnsiTheme="minorHAnsi" w:cstheme="minorHAnsi"/>
          <w:rtl/>
          <w:lang w:bidi="fa-IR"/>
        </w:rPr>
        <w:t>ن</w:t>
      </w:r>
      <w:r w:rsidR="00C159A0" w:rsidRPr="005D5C97">
        <w:rPr>
          <w:rFonts w:asciiTheme="minorHAnsi" w:hAnsiTheme="minorHAnsi" w:cstheme="minorHAnsi"/>
          <w:rtl/>
          <w:lang w:bidi="fa-IR"/>
        </w:rPr>
        <w:t xml:space="preserve"> است</w:t>
      </w:r>
      <w:r w:rsidRPr="005D5C97">
        <w:rPr>
          <w:rFonts w:asciiTheme="minorHAnsi" w:hAnsiTheme="minorHAnsi" w:cstheme="minorHAnsi"/>
          <w:rtl/>
          <w:lang w:bidi="fa-IR"/>
        </w:rPr>
        <w:t>. جلد اول این کتاب</w:t>
      </w:r>
      <w:r w:rsidR="000F0C4C" w:rsidRPr="005D5C97">
        <w:rPr>
          <w:rFonts w:asciiTheme="minorHAnsi" w:hAnsiTheme="minorHAnsi" w:cstheme="minorHAnsi"/>
          <w:rtl/>
          <w:lang w:bidi="fa-IR"/>
        </w:rPr>
        <w:t>،</w:t>
      </w:r>
      <w:r w:rsidRPr="005D5C97">
        <w:rPr>
          <w:rFonts w:asciiTheme="minorHAnsi" w:hAnsiTheme="minorHAnsi" w:cstheme="minorHAnsi"/>
          <w:rtl/>
          <w:lang w:bidi="fa-IR"/>
        </w:rPr>
        <w:t xml:space="preserve"> خاطرات حسین فردوست رفیق همیشه همراه محمدرضا پهلوی و جلد دوم ن</w:t>
      </w:r>
      <w:r w:rsidR="00C159A0" w:rsidRPr="005D5C97">
        <w:rPr>
          <w:rFonts w:asciiTheme="minorHAnsi" w:hAnsiTheme="minorHAnsi" w:cstheme="minorHAnsi"/>
          <w:rtl/>
          <w:lang w:bidi="fa-IR"/>
        </w:rPr>
        <w:t>یز بازگویی احوالات آن دوران با استفاده از</w:t>
      </w:r>
      <w:r w:rsidRPr="005D5C97">
        <w:rPr>
          <w:rFonts w:asciiTheme="minorHAnsi" w:hAnsiTheme="minorHAnsi" w:cstheme="minorHAnsi"/>
          <w:rtl/>
          <w:lang w:bidi="fa-IR"/>
        </w:rPr>
        <w:t xml:space="preserve"> اسناد اطلاعاتی است.</w:t>
      </w:r>
      <w:r w:rsidR="00276074" w:rsidRPr="005D5C97">
        <w:rPr>
          <w:rFonts w:asciiTheme="minorHAnsi" w:hAnsiTheme="minorHAnsi" w:cstheme="minorHAnsi"/>
          <w:rtl/>
          <w:lang w:bidi="fa-IR"/>
        </w:rPr>
        <w:t xml:space="preserve"> با خواندن این کتاب</w:t>
      </w:r>
      <w:r w:rsidR="00C159A0" w:rsidRPr="005D5C97">
        <w:rPr>
          <w:rFonts w:asciiTheme="minorHAnsi" w:hAnsiTheme="minorHAnsi" w:cstheme="minorHAnsi"/>
          <w:rtl/>
          <w:lang w:bidi="fa-IR"/>
        </w:rPr>
        <w:t xml:space="preserve">، </w:t>
      </w:r>
      <w:r w:rsidR="00B766C6" w:rsidRPr="005D5C97">
        <w:rPr>
          <w:rFonts w:asciiTheme="minorHAnsi" w:hAnsiTheme="minorHAnsi" w:cstheme="minorHAnsi"/>
          <w:rtl/>
          <w:lang w:bidi="fa-IR"/>
        </w:rPr>
        <w:t>دست‌اندازی‌ها</w:t>
      </w:r>
      <w:r w:rsidR="00276074" w:rsidRPr="005D5C97">
        <w:rPr>
          <w:rFonts w:asciiTheme="minorHAnsi" w:hAnsiTheme="minorHAnsi" w:cstheme="minorHAnsi"/>
          <w:rtl/>
          <w:lang w:bidi="fa-IR"/>
        </w:rPr>
        <w:t xml:space="preserve"> و </w:t>
      </w:r>
      <w:r w:rsidR="00B766C6" w:rsidRPr="005D5C97">
        <w:rPr>
          <w:rFonts w:asciiTheme="minorHAnsi" w:hAnsiTheme="minorHAnsi" w:cstheme="minorHAnsi"/>
          <w:rtl/>
          <w:lang w:bidi="fa-IR"/>
        </w:rPr>
        <w:t>دخالت‌های</w:t>
      </w:r>
      <w:r w:rsidR="00276074" w:rsidRPr="005D5C97">
        <w:rPr>
          <w:rFonts w:asciiTheme="minorHAnsi" w:hAnsiTheme="minorHAnsi" w:cstheme="minorHAnsi"/>
          <w:rtl/>
          <w:lang w:bidi="fa-IR"/>
        </w:rPr>
        <w:t xml:space="preserve"> وقیحانه </w:t>
      </w:r>
      <w:r w:rsidR="00A6261F" w:rsidRPr="005D5C97">
        <w:rPr>
          <w:rFonts w:asciiTheme="minorHAnsi" w:hAnsiTheme="minorHAnsi" w:cstheme="minorHAnsi"/>
          <w:rtl/>
          <w:lang w:bidi="fa-IR"/>
        </w:rPr>
        <w:t>ا</w:t>
      </w:r>
      <w:r w:rsidR="00B766C6" w:rsidRPr="005D5C97">
        <w:rPr>
          <w:rFonts w:asciiTheme="minorHAnsi" w:hAnsiTheme="minorHAnsi" w:cstheme="minorHAnsi"/>
          <w:rtl/>
          <w:lang w:bidi="fa-IR"/>
        </w:rPr>
        <w:t>مریکایی‌ها</w:t>
      </w:r>
      <w:r w:rsidR="00276074" w:rsidRPr="005D5C97">
        <w:rPr>
          <w:rFonts w:asciiTheme="minorHAnsi" w:hAnsiTheme="minorHAnsi" w:cstheme="minorHAnsi"/>
          <w:rtl/>
          <w:lang w:bidi="fa-IR"/>
        </w:rPr>
        <w:t xml:space="preserve"> و </w:t>
      </w:r>
      <w:r w:rsidR="00560A97" w:rsidRPr="005D5C97">
        <w:rPr>
          <w:rFonts w:asciiTheme="minorHAnsi" w:hAnsiTheme="minorHAnsi" w:cstheme="minorHAnsi"/>
          <w:rtl/>
          <w:lang w:bidi="fa-IR"/>
        </w:rPr>
        <w:t>انگلیسی‌ها</w:t>
      </w:r>
      <w:r w:rsidR="000F0C4C" w:rsidRPr="005D5C97">
        <w:rPr>
          <w:rFonts w:asciiTheme="minorHAnsi" w:hAnsiTheme="minorHAnsi" w:cstheme="minorHAnsi"/>
          <w:rtl/>
          <w:lang w:bidi="fa-IR"/>
        </w:rPr>
        <w:t xml:space="preserve"> و همچنین ذلت و خواری</w:t>
      </w:r>
      <w:r w:rsidR="00C159A0" w:rsidRPr="005D5C97">
        <w:rPr>
          <w:rFonts w:asciiTheme="minorHAnsi" w:hAnsiTheme="minorHAnsi" w:cstheme="minorHAnsi"/>
          <w:rtl/>
          <w:lang w:bidi="fa-IR"/>
        </w:rPr>
        <w:t xml:space="preserve"> حکومت پهلوی در برابر </w:t>
      </w:r>
      <w:r w:rsidR="00B766C6" w:rsidRPr="005D5C97">
        <w:rPr>
          <w:rFonts w:asciiTheme="minorHAnsi" w:hAnsiTheme="minorHAnsi" w:cstheme="minorHAnsi"/>
          <w:rtl/>
          <w:lang w:bidi="fa-IR"/>
        </w:rPr>
        <w:t>آن‌ها</w:t>
      </w:r>
      <w:r w:rsidR="00276074" w:rsidRPr="005D5C97">
        <w:rPr>
          <w:rFonts w:asciiTheme="minorHAnsi" w:hAnsiTheme="minorHAnsi" w:cstheme="minorHAnsi"/>
          <w:rtl/>
          <w:lang w:bidi="fa-IR"/>
        </w:rPr>
        <w:t xml:space="preserve"> را </w:t>
      </w:r>
      <w:r w:rsidR="00B766C6" w:rsidRPr="005D5C97">
        <w:rPr>
          <w:rFonts w:asciiTheme="minorHAnsi" w:hAnsiTheme="minorHAnsi" w:cstheme="minorHAnsi"/>
          <w:rtl/>
          <w:lang w:bidi="fa-IR"/>
        </w:rPr>
        <w:t>به‌وضوح</w:t>
      </w:r>
      <w:r w:rsidR="00276074" w:rsidRPr="005D5C97">
        <w:rPr>
          <w:rFonts w:asciiTheme="minorHAnsi" w:hAnsiTheme="minorHAnsi" w:cstheme="minorHAnsi"/>
          <w:rtl/>
          <w:lang w:bidi="fa-IR"/>
        </w:rPr>
        <w:t xml:space="preserve"> </w:t>
      </w:r>
      <w:r w:rsidR="00560A97" w:rsidRPr="005D5C97">
        <w:rPr>
          <w:rFonts w:asciiTheme="minorHAnsi" w:hAnsiTheme="minorHAnsi" w:cstheme="minorHAnsi"/>
          <w:rtl/>
          <w:lang w:bidi="fa-IR"/>
        </w:rPr>
        <w:t>می‌توان</w:t>
      </w:r>
      <w:r w:rsidR="00276074" w:rsidRPr="005D5C97">
        <w:rPr>
          <w:rFonts w:asciiTheme="minorHAnsi" w:hAnsiTheme="minorHAnsi" w:cstheme="minorHAnsi"/>
          <w:rtl/>
          <w:lang w:bidi="fa-IR"/>
        </w:rPr>
        <w:t xml:space="preserve"> مشاهده کرد.</w:t>
      </w:r>
    </w:p>
    <w:bookmarkEnd w:id="1"/>
    <w:p w14:paraId="502F93C5" w14:textId="55F787C2" w:rsidR="00184760" w:rsidRPr="005D5C97" w:rsidRDefault="00070A2C" w:rsidP="00A6261F">
      <w:pPr>
        <w:pStyle w:val="Heading1"/>
        <w:ind w:firstLine="0"/>
        <w:rPr>
          <w:rFonts w:asciiTheme="minorHAnsi" w:hAnsiTheme="minorHAnsi" w:cstheme="minorHAnsi"/>
          <w:rtl/>
        </w:rPr>
      </w:pPr>
      <w:r w:rsidRPr="005D5C97">
        <w:rPr>
          <w:rFonts w:asciiTheme="minorHAnsi" w:hAnsiTheme="minorHAnsi" w:cstheme="minorHAnsi"/>
          <w:rtl/>
        </w:rPr>
        <w:t>در مسیر بهشت</w:t>
      </w:r>
      <w:r w:rsidR="00A6261F" w:rsidRPr="005D5C97">
        <w:rPr>
          <w:rFonts w:asciiTheme="minorHAnsi" w:hAnsiTheme="minorHAnsi" w:cstheme="minorHAnsi"/>
          <w:rtl/>
        </w:rPr>
        <w:t xml:space="preserve"> - </w:t>
      </w:r>
      <w:r w:rsidR="00184760" w:rsidRPr="005D5C97">
        <w:rPr>
          <w:rFonts w:asciiTheme="minorHAnsi" w:hAnsiTheme="minorHAnsi" w:cstheme="minorHAnsi"/>
          <w:rtl/>
        </w:rPr>
        <w:t>سهم دیگران</w:t>
      </w:r>
    </w:p>
    <w:p w14:paraId="2D7C6DA3" w14:textId="19516A24" w:rsidR="00184760" w:rsidRPr="005D5C97" w:rsidRDefault="000330BF" w:rsidP="00A6261F">
      <w:pPr>
        <w:pStyle w:val="a0"/>
        <w:ind w:firstLine="0"/>
        <w:jc w:val="both"/>
        <w:rPr>
          <w:rFonts w:asciiTheme="minorHAnsi" w:hAnsiTheme="minorHAnsi" w:cstheme="minorHAnsi"/>
          <w:rtl/>
        </w:rPr>
      </w:pPr>
      <w:r w:rsidRPr="005D5C97">
        <w:rPr>
          <w:rFonts w:asciiTheme="minorHAnsi" w:hAnsiTheme="minorHAnsi" w:cstheme="minorHAnsi"/>
          <w:rtl/>
        </w:rPr>
        <w:t>تمام بالا و پایین پریدن آدم</w:t>
      </w:r>
      <w:r w:rsidRPr="005D5C97">
        <w:rPr>
          <w:rFonts w:asciiTheme="minorHAnsi" w:hAnsiTheme="minorHAnsi" w:cstheme="minorHAnsi"/>
          <w:rtl/>
        </w:rPr>
        <w:softHyphen/>
      </w:r>
      <w:r w:rsidR="00184760" w:rsidRPr="005D5C97">
        <w:rPr>
          <w:rFonts w:asciiTheme="minorHAnsi" w:hAnsiTheme="minorHAnsi" w:cstheme="minorHAnsi"/>
          <w:rtl/>
        </w:rPr>
        <w:t>ها برای رسیدن به یک وضعیت بهتر است. همه می</w:t>
      </w:r>
      <w:r w:rsidRPr="005D5C97">
        <w:rPr>
          <w:rFonts w:asciiTheme="minorHAnsi" w:hAnsiTheme="minorHAnsi" w:cstheme="minorHAnsi"/>
          <w:rtl/>
        </w:rPr>
        <w:softHyphen/>
      </w:r>
      <w:r w:rsidR="00A6261F" w:rsidRPr="005D5C97">
        <w:rPr>
          <w:rFonts w:asciiTheme="minorHAnsi" w:hAnsiTheme="minorHAnsi" w:cstheme="minorHAnsi"/>
          <w:rtl/>
        </w:rPr>
        <w:t>خواهند خوب زندگی کنند. اما به‌</w:t>
      </w:r>
      <w:r w:rsidR="00184760" w:rsidRPr="005D5C97">
        <w:rPr>
          <w:rFonts w:asciiTheme="minorHAnsi" w:hAnsiTheme="minorHAnsi" w:cstheme="minorHAnsi"/>
          <w:rtl/>
        </w:rPr>
        <w:t>راستی زندگی خوب چه زندگی است؟ چه کسانی بهترین زندگی را دارند؟</w:t>
      </w:r>
    </w:p>
    <w:p w14:paraId="66318C0D" w14:textId="700F779D" w:rsidR="00184760" w:rsidRPr="005D5C97" w:rsidRDefault="00184760" w:rsidP="00A6261F">
      <w:pPr>
        <w:pStyle w:val="a0"/>
        <w:ind w:firstLine="0"/>
        <w:jc w:val="both"/>
        <w:rPr>
          <w:rFonts w:asciiTheme="minorHAnsi" w:hAnsiTheme="minorHAnsi" w:cstheme="minorHAnsi"/>
          <w:rtl/>
        </w:rPr>
      </w:pPr>
      <w:r w:rsidRPr="005D5C97">
        <w:rPr>
          <w:rFonts w:asciiTheme="minorHAnsi" w:hAnsiTheme="minorHAnsi" w:cstheme="minorHAnsi"/>
          <w:rtl/>
        </w:rPr>
        <w:t>عبارت پایین قسمتی از حدیث معروف از امام رضا</w:t>
      </w:r>
      <w:r w:rsidR="00A6261F" w:rsidRPr="005D5C97">
        <w:rPr>
          <w:rFonts w:asciiTheme="minorHAnsi" w:hAnsiTheme="minorHAnsi" w:cstheme="minorHAnsi"/>
          <w:rtl/>
        </w:rPr>
        <w:t xml:space="preserve"> علیه‌</w:t>
      </w:r>
      <w:r w:rsidRPr="005D5C97">
        <w:rPr>
          <w:rFonts w:asciiTheme="minorHAnsi" w:hAnsiTheme="minorHAnsi" w:cstheme="minorHAnsi"/>
          <w:rtl/>
        </w:rPr>
        <w:t>السلام است که در آن امام</w:t>
      </w:r>
      <w:r w:rsidR="000330BF" w:rsidRPr="005D5C97">
        <w:rPr>
          <w:rFonts w:asciiTheme="minorHAnsi" w:hAnsiTheme="minorHAnsi" w:cstheme="minorHAnsi"/>
          <w:rtl/>
        </w:rPr>
        <w:t>،</w:t>
      </w:r>
      <w:r w:rsidRPr="005D5C97">
        <w:rPr>
          <w:rFonts w:asciiTheme="minorHAnsi" w:hAnsiTheme="minorHAnsi" w:cstheme="minorHAnsi"/>
          <w:rtl/>
        </w:rPr>
        <w:t xml:space="preserve"> </w:t>
      </w:r>
      <w:r w:rsidRPr="005D5C97">
        <w:rPr>
          <w:rFonts w:asciiTheme="minorHAnsi" w:hAnsiTheme="minorHAnsi" w:cstheme="minorHAnsi"/>
          <w:b/>
          <w:bCs/>
          <w:rtl/>
        </w:rPr>
        <w:t>زندگی خوب و بد</w:t>
      </w:r>
      <w:r w:rsidRPr="005D5C97">
        <w:rPr>
          <w:rFonts w:asciiTheme="minorHAnsi" w:hAnsiTheme="minorHAnsi" w:cstheme="minorHAnsi"/>
          <w:rtl/>
        </w:rPr>
        <w:t xml:space="preserve"> را معرفی می</w:t>
      </w:r>
      <w:r w:rsidRPr="005D5C97">
        <w:rPr>
          <w:rFonts w:asciiTheme="minorHAnsi" w:hAnsiTheme="minorHAnsi" w:cstheme="minorHAnsi"/>
          <w:rtl/>
        </w:rPr>
        <w:softHyphen/>
        <w:t xml:space="preserve">کنند.  </w:t>
      </w:r>
    </w:p>
    <w:p w14:paraId="2C056CF6" w14:textId="109B8FFC" w:rsidR="00206F6C" w:rsidRPr="005D5C97" w:rsidRDefault="00206F6C" w:rsidP="00A6261F">
      <w:pPr>
        <w:pStyle w:val="a0"/>
        <w:ind w:firstLine="0"/>
        <w:jc w:val="both"/>
        <w:rPr>
          <w:rFonts w:asciiTheme="minorHAnsi" w:hAnsiTheme="minorHAnsi" w:cstheme="minorHAnsi"/>
          <w:rtl/>
        </w:rPr>
      </w:pPr>
      <w:r w:rsidRPr="005D5C97">
        <w:rPr>
          <w:rFonts w:asciiTheme="minorHAnsi" w:hAnsiTheme="minorHAnsi" w:cstheme="minorHAnsi"/>
          <w:rtl/>
        </w:rPr>
        <w:t>حتما</w:t>
      </w:r>
      <w:r w:rsidR="00A6261F" w:rsidRPr="005D5C97">
        <w:rPr>
          <w:rFonts w:asciiTheme="minorHAnsi" w:hAnsiTheme="minorHAnsi" w:cstheme="minorHAnsi"/>
          <w:rtl/>
        </w:rPr>
        <w:t>ً</w:t>
      </w:r>
      <w:r w:rsidRPr="005D5C97">
        <w:rPr>
          <w:rFonts w:asciiTheme="minorHAnsi" w:hAnsiTheme="minorHAnsi" w:cstheme="minorHAnsi"/>
          <w:rtl/>
        </w:rPr>
        <w:t xml:space="preserve"> شما هم افرادی را در اطراف خود دیده</w:t>
      </w:r>
      <w:r w:rsidR="000330BF" w:rsidRPr="005D5C97">
        <w:rPr>
          <w:rFonts w:asciiTheme="minorHAnsi" w:hAnsiTheme="minorHAnsi" w:cstheme="minorHAnsi"/>
          <w:rtl/>
        </w:rPr>
        <w:softHyphen/>
      </w:r>
      <w:r w:rsidRPr="005D5C97">
        <w:rPr>
          <w:rFonts w:asciiTheme="minorHAnsi" w:hAnsiTheme="minorHAnsi" w:cstheme="minorHAnsi"/>
          <w:rtl/>
        </w:rPr>
        <w:t>اید که دغد</w:t>
      </w:r>
      <w:r w:rsidR="000330BF" w:rsidRPr="005D5C97">
        <w:rPr>
          <w:rFonts w:asciiTheme="minorHAnsi" w:hAnsiTheme="minorHAnsi" w:cstheme="minorHAnsi"/>
          <w:rtl/>
        </w:rPr>
        <w:t>غه دیگران را دارند. اصلا</w:t>
      </w:r>
      <w:r w:rsidR="00A6261F" w:rsidRPr="005D5C97">
        <w:rPr>
          <w:rFonts w:asciiTheme="minorHAnsi" w:hAnsiTheme="minorHAnsi" w:cstheme="minorHAnsi"/>
          <w:rtl/>
        </w:rPr>
        <w:t>ً</w:t>
      </w:r>
      <w:r w:rsidR="000330BF" w:rsidRPr="005D5C97">
        <w:rPr>
          <w:rFonts w:asciiTheme="minorHAnsi" w:hAnsiTheme="minorHAnsi" w:cstheme="minorHAnsi"/>
          <w:rtl/>
        </w:rPr>
        <w:t xml:space="preserve"> انگار آ</w:t>
      </w:r>
      <w:r w:rsidRPr="005D5C97">
        <w:rPr>
          <w:rFonts w:asciiTheme="minorHAnsi" w:hAnsiTheme="minorHAnsi" w:cstheme="minorHAnsi"/>
          <w:rtl/>
        </w:rPr>
        <w:t>ن</w:t>
      </w:r>
      <w:r w:rsidR="000330BF" w:rsidRPr="005D5C97">
        <w:rPr>
          <w:rFonts w:asciiTheme="minorHAnsi" w:hAnsiTheme="minorHAnsi" w:cstheme="minorHAnsi"/>
          <w:rtl/>
        </w:rPr>
        <w:softHyphen/>
        <w:t>ها خلق شده</w:t>
      </w:r>
      <w:r w:rsidR="000330BF" w:rsidRPr="005D5C97">
        <w:rPr>
          <w:rFonts w:asciiTheme="minorHAnsi" w:hAnsiTheme="minorHAnsi" w:cstheme="minorHAnsi"/>
          <w:rtl/>
        </w:rPr>
        <w:softHyphen/>
      </w:r>
      <w:r w:rsidRPr="005D5C97">
        <w:rPr>
          <w:rFonts w:asciiTheme="minorHAnsi" w:hAnsiTheme="minorHAnsi" w:cstheme="minorHAnsi"/>
          <w:rtl/>
        </w:rPr>
        <w:t>اند برای اینکه مشکلات دیگران را حل کنند</w:t>
      </w:r>
      <w:r w:rsidRPr="005D5C97">
        <w:rPr>
          <w:rFonts w:asciiTheme="minorHAnsi" w:hAnsiTheme="minorHAnsi" w:cstheme="minorHAnsi"/>
          <w:b/>
          <w:bCs/>
          <w:rtl/>
        </w:rPr>
        <w:t>. دیگر</w:t>
      </w:r>
      <w:r w:rsidR="000330BF" w:rsidRPr="005D5C97">
        <w:rPr>
          <w:rFonts w:asciiTheme="minorHAnsi" w:hAnsiTheme="minorHAnsi" w:cstheme="minorHAnsi"/>
          <w:b/>
          <w:bCs/>
          <w:rtl/>
        </w:rPr>
        <w:t>ان هم از زندگی آ</w:t>
      </w:r>
      <w:r w:rsidR="00184760" w:rsidRPr="005D5C97">
        <w:rPr>
          <w:rFonts w:asciiTheme="minorHAnsi" w:hAnsiTheme="minorHAnsi" w:cstheme="minorHAnsi"/>
          <w:b/>
          <w:bCs/>
          <w:rtl/>
        </w:rPr>
        <w:t>نان سهمی دارند.</w:t>
      </w:r>
      <w:r w:rsidR="00184760" w:rsidRPr="005D5C97">
        <w:rPr>
          <w:rFonts w:asciiTheme="minorHAnsi" w:hAnsiTheme="minorHAnsi" w:cstheme="minorHAnsi"/>
          <w:rtl/>
        </w:rPr>
        <w:t xml:space="preserve"> بهترین زندگی</w:t>
      </w:r>
      <w:r w:rsidR="000330BF" w:rsidRPr="005D5C97">
        <w:rPr>
          <w:rFonts w:asciiTheme="minorHAnsi" w:hAnsiTheme="minorHAnsi" w:cstheme="minorHAnsi"/>
          <w:rtl/>
        </w:rPr>
        <w:softHyphen/>
        <w:t>ها را برایتان آرزو می</w:t>
      </w:r>
      <w:r w:rsidR="000330BF" w:rsidRPr="005D5C97">
        <w:rPr>
          <w:rFonts w:asciiTheme="minorHAnsi" w:hAnsiTheme="minorHAnsi" w:cstheme="minorHAnsi"/>
          <w:rtl/>
        </w:rPr>
        <w:softHyphen/>
        <w:t>کنیم.</w:t>
      </w:r>
    </w:p>
    <w:p w14:paraId="59C56EB9" w14:textId="6CBD6F57" w:rsidR="000330BF" w:rsidRPr="005D5C97" w:rsidRDefault="000330BF" w:rsidP="000330BF">
      <w:pPr>
        <w:pStyle w:val="a3"/>
        <w:jc w:val="center"/>
        <w:rPr>
          <w:rFonts w:asciiTheme="minorHAnsi" w:hAnsiTheme="minorHAnsi" w:cstheme="minorHAnsi"/>
          <w:vertAlign w:val="superscript"/>
          <w:rtl/>
        </w:rPr>
      </w:pPr>
      <w:r w:rsidRPr="005D5C97">
        <w:rPr>
          <w:rFonts w:asciiTheme="minorHAnsi" w:hAnsiTheme="minorHAnsi" w:cstheme="minorHAnsi"/>
          <w:rtl/>
        </w:rPr>
        <w:t>مَنْ حَسُنَ مَعَاشُ غَیرِهِ فِی مَعَاشِهِ</w:t>
      </w:r>
      <w:r w:rsidRPr="005D5C97">
        <w:rPr>
          <w:rFonts w:asciiTheme="minorHAnsi" w:hAnsiTheme="minorHAnsi" w:cstheme="minorHAnsi"/>
          <w:vertAlign w:val="superscript"/>
          <w:rtl/>
        </w:rPr>
        <w:t>1</w:t>
      </w:r>
    </w:p>
    <w:p w14:paraId="3EA62581" w14:textId="58707175" w:rsidR="000330BF" w:rsidRPr="005D5C97" w:rsidRDefault="000330BF" w:rsidP="000330BF">
      <w:pPr>
        <w:pStyle w:val="a0"/>
        <w:ind w:firstLine="0"/>
        <w:jc w:val="center"/>
        <w:rPr>
          <w:rFonts w:asciiTheme="minorHAnsi" w:hAnsiTheme="minorHAnsi" w:cstheme="minorHAnsi"/>
          <w:rtl/>
        </w:rPr>
      </w:pPr>
      <w:r w:rsidRPr="005D5C97">
        <w:rPr>
          <w:rFonts w:asciiTheme="minorHAnsi" w:hAnsiTheme="minorHAnsi" w:cstheme="minorHAnsi"/>
          <w:rtl/>
        </w:rPr>
        <w:lastRenderedPageBreak/>
        <w:t>کسی که زندگی دیگران در زندگی او بهبودی پیدا کند.</w:t>
      </w:r>
    </w:p>
    <w:p w14:paraId="3A6554A4" w14:textId="771D4340" w:rsidR="000330BF" w:rsidRPr="005D5C97" w:rsidRDefault="000330BF" w:rsidP="00175A8D">
      <w:pPr>
        <w:pStyle w:val="a0"/>
        <w:numPr>
          <w:ilvl w:val="0"/>
          <w:numId w:val="16"/>
        </w:numPr>
        <w:jc w:val="right"/>
        <w:rPr>
          <w:rStyle w:val="a2"/>
          <w:rFonts w:asciiTheme="minorHAnsi" w:hAnsiTheme="minorHAnsi" w:cstheme="minorHAnsi"/>
        </w:rPr>
      </w:pPr>
      <w:r w:rsidRPr="005D5C97">
        <w:rPr>
          <w:rStyle w:val="a2"/>
          <w:rFonts w:asciiTheme="minorHAnsi" w:hAnsiTheme="minorHAnsi" w:cstheme="minorHAnsi"/>
          <w:rtl/>
        </w:rPr>
        <w:t>بحار الأنوار، ج 75، ص 341</w:t>
      </w:r>
    </w:p>
    <w:p w14:paraId="346E352B" w14:textId="4FF18212" w:rsidR="00715C43" w:rsidRPr="005D5C97" w:rsidRDefault="008F4F17" w:rsidP="00715C43">
      <w:pPr>
        <w:pStyle w:val="Heading2"/>
        <w:jc w:val="both"/>
        <w:rPr>
          <w:rFonts w:asciiTheme="minorHAnsi" w:hAnsiTheme="minorHAnsi" w:cstheme="minorHAnsi"/>
          <w:rtl/>
        </w:rPr>
      </w:pPr>
      <w:r w:rsidRPr="005D5C97">
        <w:rPr>
          <w:rFonts w:asciiTheme="minorHAnsi" w:hAnsiTheme="minorHAnsi" w:cstheme="minorHAnsi"/>
          <w:rtl/>
        </w:rPr>
        <w:t>سؤ</w:t>
      </w:r>
      <w:r w:rsidR="00715C43" w:rsidRPr="005D5C97">
        <w:rPr>
          <w:rFonts w:asciiTheme="minorHAnsi" w:hAnsiTheme="minorHAnsi" w:cstheme="minorHAnsi"/>
          <w:rtl/>
        </w:rPr>
        <w:t>الات</w:t>
      </w:r>
    </w:p>
    <w:p w14:paraId="02FA9395" w14:textId="77777777" w:rsidR="00715C43" w:rsidRPr="00947F03" w:rsidRDefault="00715C43" w:rsidP="00947F03">
      <w:pPr>
        <w:rPr>
          <w:rFonts w:asciiTheme="minorHAnsi" w:hAnsiTheme="minorHAnsi" w:cstheme="minorHAnsi"/>
          <w:lang w:bidi="fa-IR"/>
        </w:rPr>
      </w:pPr>
      <w:r w:rsidRPr="005D5C97">
        <w:rPr>
          <w:rtl/>
          <w:lang w:bidi="fa-IR"/>
        </w:rPr>
        <w:t xml:space="preserve">در محضر قرآن- </w:t>
      </w:r>
      <w:r w:rsidRPr="00947F03">
        <w:rPr>
          <w:rFonts w:asciiTheme="minorHAnsi" w:hAnsiTheme="minorHAnsi" w:cstheme="minorHAnsi"/>
          <w:rtl/>
          <w:lang w:bidi="fa-IR"/>
        </w:rPr>
        <w:t>پاسخ قرآن به کفاری که مومنان را هوس‌ران و متکبر می‌دانند چیست؟</w:t>
      </w:r>
    </w:p>
    <w:p w14:paraId="61FC7040" w14:textId="77777777" w:rsidR="00715C43" w:rsidRPr="00947F03" w:rsidRDefault="00715C43" w:rsidP="00947F03">
      <w:pPr>
        <w:rPr>
          <w:rFonts w:asciiTheme="minorHAnsi" w:hAnsiTheme="minorHAnsi" w:cstheme="minorHAnsi"/>
          <w:highlight w:val="yellow"/>
          <w:lang w:bidi="fa-IR"/>
        </w:rPr>
      </w:pPr>
      <w:r w:rsidRPr="00947F03">
        <w:rPr>
          <w:rFonts w:asciiTheme="minorHAnsi" w:hAnsiTheme="minorHAnsi" w:cstheme="minorHAnsi"/>
          <w:highlight w:val="yellow"/>
          <w:rtl/>
          <w:lang w:bidi="fa-IR"/>
        </w:rPr>
        <w:t>به زودی معلوم می‌شود چه کسی هوس‌ران و متکبر است.</w:t>
      </w:r>
    </w:p>
    <w:p w14:paraId="2C6B3F24" w14:textId="77777777" w:rsidR="00715C43" w:rsidRPr="00947F03" w:rsidRDefault="00715C43" w:rsidP="00947F03">
      <w:pPr>
        <w:rPr>
          <w:rFonts w:asciiTheme="minorHAnsi" w:hAnsiTheme="minorHAnsi" w:cstheme="minorHAnsi"/>
          <w:lang w:bidi="fa-IR"/>
        </w:rPr>
      </w:pPr>
      <w:r w:rsidRPr="00947F03">
        <w:rPr>
          <w:rFonts w:asciiTheme="minorHAnsi" w:hAnsiTheme="minorHAnsi" w:cstheme="minorHAnsi"/>
          <w:rtl/>
          <w:lang w:bidi="fa-IR"/>
        </w:rPr>
        <w:t>هوس‌رانی بد است چه از سمت مومنین چه از سمت کافرین.</w:t>
      </w:r>
    </w:p>
    <w:p w14:paraId="2962042C" w14:textId="77777777" w:rsidR="00715C43" w:rsidRPr="00947F03" w:rsidRDefault="00715C43" w:rsidP="00947F03">
      <w:pPr>
        <w:rPr>
          <w:rFonts w:asciiTheme="minorHAnsi" w:hAnsiTheme="minorHAnsi" w:cstheme="minorHAnsi"/>
          <w:lang w:bidi="fa-IR"/>
        </w:rPr>
      </w:pPr>
      <w:r w:rsidRPr="00947F03">
        <w:rPr>
          <w:rFonts w:asciiTheme="minorHAnsi" w:hAnsiTheme="minorHAnsi" w:cstheme="minorHAnsi"/>
          <w:rtl/>
          <w:lang w:bidi="fa-IR"/>
        </w:rPr>
        <w:t>اگر مومنین هوس‌ران و متکبر هستند، آن‌ها را به سزای عملشان برسانید.</w:t>
      </w:r>
    </w:p>
    <w:p w14:paraId="3046D963" w14:textId="77777777" w:rsidR="00715C43" w:rsidRPr="00947F03" w:rsidRDefault="00715C43" w:rsidP="00947F03">
      <w:pPr>
        <w:rPr>
          <w:rFonts w:asciiTheme="minorHAnsi" w:hAnsiTheme="minorHAnsi" w:cstheme="minorHAnsi"/>
          <w:lang w:bidi="fa-IR"/>
        </w:rPr>
      </w:pPr>
      <w:r w:rsidRPr="00947F03">
        <w:rPr>
          <w:rFonts w:asciiTheme="minorHAnsi" w:hAnsiTheme="minorHAnsi" w:cstheme="minorHAnsi"/>
          <w:rtl/>
          <w:lang w:bidi="fa-IR"/>
        </w:rPr>
        <w:t>در محضر اهل‌بیت- در دوران پیری زن برتر است یا مرد؟</w:t>
      </w:r>
    </w:p>
    <w:p w14:paraId="290E76CB" w14:textId="77777777" w:rsidR="00715C43" w:rsidRPr="00947F03" w:rsidRDefault="00715C43" w:rsidP="00947F03">
      <w:pPr>
        <w:rPr>
          <w:rFonts w:asciiTheme="minorHAnsi" w:hAnsiTheme="minorHAnsi" w:cstheme="minorHAnsi"/>
          <w:lang w:bidi="fa-IR"/>
        </w:rPr>
      </w:pPr>
      <w:r w:rsidRPr="00947F03">
        <w:rPr>
          <w:rFonts w:asciiTheme="minorHAnsi" w:hAnsiTheme="minorHAnsi" w:cstheme="minorHAnsi"/>
          <w:rtl/>
          <w:lang w:bidi="fa-IR"/>
        </w:rPr>
        <w:t>زن، چون ریحانه است.</w:t>
      </w:r>
    </w:p>
    <w:p w14:paraId="2AF01CB1" w14:textId="77777777" w:rsidR="00715C43" w:rsidRPr="00947F03" w:rsidRDefault="00715C43" w:rsidP="00947F03">
      <w:pPr>
        <w:rPr>
          <w:rFonts w:asciiTheme="minorHAnsi" w:hAnsiTheme="minorHAnsi" w:cstheme="minorHAnsi"/>
          <w:lang w:bidi="fa-IR"/>
        </w:rPr>
      </w:pPr>
      <w:r w:rsidRPr="00947F03">
        <w:rPr>
          <w:rFonts w:asciiTheme="minorHAnsi" w:hAnsiTheme="minorHAnsi" w:cstheme="minorHAnsi"/>
          <w:rtl/>
          <w:lang w:bidi="fa-IR"/>
        </w:rPr>
        <w:t>مرد، چون دو خیر به او افزوده می‌شود.</w:t>
      </w:r>
    </w:p>
    <w:p w14:paraId="58898F10" w14:textId="7F17CF5E" w:rsidR="00715C43" w:rsidRPr="00947F03" w:rsidRDefault="00715C43" w:rsidP="00947F03">
      <w:pPr>
        <w:rPr>
          <w:rFonts w:asciiTheme="minorHAnsi" w:hAnsiTheme="minorHAnsi" w:cstheme="minorHAnsi"/>
          <w:highlight w:val="yellow"/>
          <w:lang w:bidi="fa-IR"/>
        </w:rPr>
      </w:pPr>
      <w:r w:rsidRPr="00947F03">
        <w:rPr>
          <w:rFonts w:asciiTheme="minorHAnsi" w:hAnsiTheme="minorHAnsi" w:cstheme="minorHAnsi"/>
          <w:highlight w:val="yellow"/>
          <w:rtl/>
          <w:lang w:bidi="fa-IR"/>
        </w:rPr>
        <w:t xml:space="preserve">هر کدام که تقوای بیشتری داشته باشند. </w:t>
      </w:r>
    </w:p>
    <w:p w14:paraId="2EA1CF9A" w14:textId="31384A2D" w:rsidR="008F4F17" w:rsidRPr="00947F03" w:rsidRDefault="008F4F17" w:rsidP="00947F03">
      <w:pPr>
        <w:rPr>
          <w:rFonts w:asciiTheme="minorHAnsi" w:hAnsiTheme="minorHAnsi" w:cstheme="minorHAnsi"/>
          <w:rtl/>
          <w:lang w:bidi="fa-IR"/>
        </w:rPr>
      </w:pPr>
      <w:r w:rsidRPr="00947F03">
        <w:rPr>
          <w:rFonts w:asciiTheme="minorHAnsi" w:hAnsiTheme="minorHAnsi" w:cstheme="minorHAnsi"/>
          <w:rtl/>
          <w:lang w:bidi="fa-IR"/>
        </w:rPr>
        <w:t>حضور در مجلس موسیقی غنا و مطرب چه حکمی دارد؟</w:t>
      </w:r>
    </w:p>
    <w:p w14:paraId="10A61FF7" w14:textId="28ED7D61" w:rsidR="008F4F17" w:rsidRPr="00947F03" w:rsidRDefault="008F4F17" w:rsidP="00947F03">
      <w:pPr>
        <w:rPr>
          <w:rFonts w:asciiTheme="minorHAnsi" w:hAnsiTheme="minorHAnsi" w:cstheme="minorHAnsi"/>
          <w:lang w:bidi="fa-IR"/>
        </w:rPr>
      </w:pPr>
      <w:r w:rsidRPr="00947F03">
        <w:rPr>
          <w:rFonts w:asciiTheme="minorHAnsi" w:hAnsiTheme="minorHAnsi" w:cstheme="minorHAnsi"/>
          <w:rtl/>
          <w:lang w:bidi="fa-IR"/>
        </w:rPr>
        <w:t>ایرادی ندارد</w:t>
      </w:r>
    </w:p>
    <w:p w14:paraId="5024F21D" w14:textId="77777777" w:rsidR="008F4F17" w:rsidRPr="00947F03" w:rsidRDefault="008F4F17" w:rsidP="00947F03">
      <w:pPr>
        <w:rPr>
          <w:rFonts w:asciiTheme="minorHAnsi" w:hAnsiTheme="minorHAnsi" w:cstheme="minorHAnsi"/>
          <w:lang w:bidi="fa-IR"/>
        </w:rPr>
      </w:pPr>
      <w:r w:rsidRPr="00947F03">
        <w:rPr>
          <w:rFonts w:asciiTheme="minorHAnsi" w:hAnsiTheme="minorHAnsi" w:cstheme="minorHAnsi"/>
          <w:rtl/>
          <w:lang w:bidi="fa-IR"/>
        </w:rPr>
        <w:t>اگر مفسده‌ای نداشته باشد ایرادی ندارد</w:t>
      </w:r>
    </w:p>
    <w:p w14:paraId="4F7B3964" w14:textId="733408C0" w:rsidR="008F4F17" w:rsidRPr="00947F03" w:rsidRDefault="008F4F17" w:rsidP="00947F03">
      <w:pPr>
        <w:rPr>
          <w:rFonts w:asciiTheme="minorHAnsi" w:hAnsiTheme="minorHAnsi" w:cstheme="minorHAnsi"/>
          <w:lang w:bidi="fa-IR"/>
        </w:rPr>
      </w:pPr>
      <w:r w:rsidRPr="00947F03">
        <w:rPr>
          <w:rFonts w:asciiTheme="minorHAnsi" w:hAnsiTheme="minorHAnsi" w:cstheme="minorHAnsi"/>
          <w:rtl/>
          <w:lang w:bidi="fa-IR"/>
        </w:rPr>
        <w:t>اگر منجر ب</w:t>
      </w:r>
      <w:r w:rsidR="000A4105" w:rsidRPr="00947F03">
        <w:rPr>
          <w:rFonts w:asciiTheme="minorHAnsi" w:hAnsiTheme="minorHAnsi" w:cstheme="minorHAnsi"/>
          <w:rtl/>
          <w:lang w:bidi="fa-IR"/>
        </w:rPr>
        <w:t>ه گوش دادن یا تأ</w:t>
      </w:r>
      <w:r w:rsidRPr="00947F03">
        <w:rPr>
          <w:rFonts w:asciiTheme="minorHAnsi" w:hAnsiTheme="minorHAnsi" w:cstheme="minorHAnsi"/>
          <w:rtl/>
          <w:lang w:bidi="fa-IR"/>
        </w:rPr>
        <w:t>یید آن موسیقی شود</w:t>
      </w:r>
      <w:r w:rsidR="000A4105" w:rsidRPr="00947F03">
        <w:rPr>
          <w:rFonts w:asciiTheme="minorHAnsi" w:hAnsiTheme="minorHAnsi" w:cstheme="minorHAnsi"/>
          <w:rtl/>
          <w:lang w:bidi="fa-IR"/>
        </w:rPr>
        <w:t>،</w:t>
      </w:r>
      <w:r w:rsidRPr="00947F03">
        <w:rPr>
          <w:rFonts w:asciiTheme="minorHAnsi" w:hAnsiTheme="minorHAnsi" w:cstheme="minorHAnsi"/>
          <w:rtl/>
          <w:lang w:bidi="fa-IR"/>
        </w:rPr>
        <w:t xml:space="preserve"> جایز نیست</w:t>
      </w:r>
      <w:r w:rsidR="000A4105" w:rsidRPr="00947F03">
        <w:rPr>
          <w:rFonts w:asciiTheme="minorHAnsi" w:hAnsiTheme="minorHAnsi" w:cstheme="minorHAnsi"/>
          <w:rtl/>
          <w:lang w:bidi="fa-IR"/>
        </w:rPr>
        <w:t>.</w:t>
      </w:r>
    </w:p>
    <w:p w14:paraId="30422DB5" w14:textId="77777777" w:rsidR="00715C43" w:rsidRPr="005D5C97" w:rsidRDefault="00715C43" w:rsidP="00715C43">
      <w:pPr>
        <w:pStyle w:val="Heading1"/>
        <w:rPr>
          <w:rFonts w:asciiTheme="minorHAnsi" w:hAnsiTheme="minorHAnsi" w:cstheme="minorHAnsi"/>
          <w:rtl/>
        </w:rPr>
      </w:pPr>
      <w:r w:rsidRPr="005D5C97">
        <w:rPr>
          <w:rFonts w:asciiTheme="minorHAnsi" w:hAnsiTheme="minorHAnsi" w:cstheme="minorHAnsi"/>
          <w:rtl/>
        </w:rPr>
        <w:t>خلاصه</w:t>
      </w:r>
    </w:p>
    <w:p w14:paraId="75E04ADF" w14:textId="77777777" w:rsidR="00715C43" w:rsidRPr="005D5C97" w:rsidRDefault="00715C43" w:rsidP="00715C43">
      <w:pPr>
        <w:pStyle w:val="Heading2"/>
        <w:rPr>
          <w:rFonts w:asciiTheme="minorHAnsi" w:hAnsiTheme="minorHAnsi" w:cstheme="minorHAnsi"/>
          <w:rtl/>
        </w:rPr>
      </w:pPr>
      <w:r w:rsidRPr="005D5C97">
        <w:rPr>
          <w:rFonts w:asciiTheme="minorHAnsi" w:hAnsiTheme="minorHAnsi" w:cstheme="minorHAnsi"/>
          <w:rtl/>
        </w:rPr>
        <w:t>در محضر قرآن- محور شرارت‌ها، دروغگویی‌ها و هواپرستی‌ها</w:t>
      </w:r>
    </w:p>
    <w:p w14:paraId="38A55036" w14:textId="77777777" w:rsidR="00715C43" w:rsidRPr="005D5C97" w:rsidRDefault="00715C43" w:rsidP="00715C43">
      <w:pPr>
        <w:rPr>
          <w:rFonts w:asciiTheme="minorHAnsi" w:hAnsiTheme="minorHAnsi" w:cstheme="minorHAnsi"/>
          <w:lang w:bidi="fa-IR"/>
        </w:rPr>
      </w:pPr>
      <w:r w:rsidRPr="005D5C97">
        <w:rPr>
          <w:rFonts w:asciiTheme="minorHAnsi" w:hAnsiTheme="minorHAnsi" w:cstheme="minorHAnsi"/>
          <w:b/>
          <w:bCs/>
          <w:rtl/>
          <w:lang w:bidi="fa-IR"/>
        </w:rPr>
        <w:t>چند سال پیش رئیس جمهور آمریکا ایران را «محور شرارت‌ها» دانسته بود.</w:t>
      </w:r>
      <w:r w:rsidRPr="005D5C97">
        <w:rPr>
          <w:rFonts w:asciiTheme="minorHAnsi" w:hAnsiTheme="minorHAnsi" w:cstheme="minorHAnsi"/>
          <w:rtl/>
          <w:lang w:bidi="fa-IR"/>
        </w:rPr>
        <w:t xml:space="preserve"> چقدر شبیه همان تهمتی است که قوم ثمود به حضرت صالح (علیه‌السلام) زدند و گفتند: او «کذاب اشر» است یعنی دروغگوی هوس‌باز و متکبر! جواب ما به آمریکا همان جواب قرآن به قوم ثمود است:</w:t>
      </w:r>
    </w:p>
    <w:p w14:paraId="3903038E" w14:textId="77777777" w:rsidR="00715C43" w:rsidRPr="005D5C97" w:rsidRDefault="00715C43" w:rsidP="00715C43">
      <w:pPr>
        <w:jc w:val="center"/>
        <w:rPr>
          <w:rFonts w:asciiTheme="minorHAnsi" w:hAnsiTheme="minorHAnsi" w:cstheme="minorHAnsi"/>
          <w:b/>
          <w:bCs/>
          <w:lang w:bidi="fa-IR"/>
        </w:rPr>
      </w:pPr>
      <w:r w:rsidRPr="005D5C97">
        <w:rPr>
          <w:rFonts w:asciiTheme="minorHAnsi" w:hAnsiTheme="minorHAnsi" w:cstheme="minorHAnsi"/>
          <w:b/>
          <w:bCs/>
          <w:rtl/>
          <w:lang w:bidi="fa-IR"/>
        </w:rPr>
        <w:t>سَيَعْلَمُونَ غَداً مَنِ الْکَذَّابُ الْأَشِرُ</w:t>
      </w:r>
      <w:r w:rsidRPr="005D5C97">
        <w:rPr>
          <w:rStyle w:val="FootnoteReference"/>
          <w:rFonts w:asciiTheme="minorHAnsi" w:hAnsiTheme="minorHAnsi" w:cstheme="minorHAnsi"/>
          <w:b/>
          <w:bCs/>
          <w:rtl/>
          <w:lang w:bidi="fa-IR"/>
        </w:rPr>
        <w:footnoteReference w:id="3"/>
      </w:r>
    </w:p>
    <w:p w14:paraId="43AC338E" w14:textId="1E0E2435" w:rsidR="00715C43" w:rsidRPr="005D5C97" w:rsidRDefault="00793056" w:rsidP="00715C43">
      <w:pPr>
        <w:jc w:val="center"/>
        <w:rPr>
          <w:rFonts w:asciiTheme="minorHAnsi" w:hAnsiTheme="minorHAnsi" w:cstheme="minorHAnsi"/>
          <w:rtl/>
          <w:lang w:bidi="fa-IR"/>
        </w:rPr>
      </w:pPr>
      <w:r w:rsidRPr="005D5C97">
        <w:rPr>
          <w:rFonts w:asciiTheme="minorHAnsi" w:hAnsiTheme="minorHAnsi" w:cstheme="minorHAnsi"/>
          <w:rtl/>
          <w:lang w:bidi="fa-IR"/>
        </w:rPr>
        <w:t>فردا به‌</w:t>
      </w:r>
      <w:r w:rsidR="00715C43" w:rsidRPr="005D5C97">
        <w:rPr>
          <w:rFonts w:asciiTheme="minorHAnsi" w:hAnsiTheme="minorHAnsi" w:cstheme="minorHAnsi"/>
          <w:rtl/>
          <w:lang w:bidi="fa-IR"/>
        </w:rPr>
        <w:t>زودی خواهند دانست که دروغ پرداز و متکبّر کیست.</w:t>
      </w:r>
    </w:p>
    <w:p w14:paraId="4042A7AD" w14:textId="77777777" w:rsidR="00715C43" w:rsidRPr="005D5C97" w:rsidRDefault="00715C43" w:rsidP="00715C43">
      <w:pPr>
        <w:rPr>
          <w:rFonts w:asciiTheme="minorHAnsi" w:hAnsiTheme="minorHAnsi" w:cstheme="minorHAnsi"/>
          <w:b/>
          <w:bCs/>
          <w:rtl/>
          <w:lang w:bidi="fa-IR"/>
        </w:rPr>
      </w:pPr>
      <w:r w:rsidRPr="005D5C97">
        <w:rPr>
          <w:rFonts w:asciiTheme="minorHAnsi" w:hAnsiTheme="minorHAnsi" w:cstheme="minorHAnsi"/>
          <w:b/>
          <w:bCs/>
          <w:rtl/>
          <w:lang w:bidi="fa-IR"/>
        </w:rPr>
        <w:t>پس آمریکایی‌ها روزی به زانو خواهند درآمد؛ خیلی زود...</w:t>
      </w:r>
    </w:p>
    <w:p w14:paraId="58277090" w14:textId="77777777" w:rsidR="00715C43" w:rsidRPr="005D5C97" w:rsidRDefault="00715C43" w:rsidP="00715C43">
      <w:pPr>
        <w:pStyle w:val="Heading2"/>
        <w:rPr>
          <w:rFonts w:asciiTheme="minorHAnsi" w:hAnsiTheme="minorHAnsi" w:cstheme="minorHAnsi"/>
          <w:rtl/>
        </w:rPr>
      </w:pPr>
      <w:r w:rsidRPr="005D5C97">
        <w:rPr>
          <w:rFonts w:asciiTheme="minorHAnsi" w:hAnsiTheme="minorHAnsi" w:cstheme="minorHAnsi"/>
          <w:rtl/>
        </w:rPr>
        <w:t xml:space="preserve">در محضر اهل‌بیت- خانواده مقاومتی (۱۰۱)- برای پیری آماده شویم </w:t>
      </w:r>
    </w:p>
    <w:p w14:paraId="7C16208C" w14:textId="77777777" w:rsidR="00715C43" w:rsidRPr="005D5C97" w:rsidRDefault="00715C43" w:rsidP="00715C43">
      <w:pPr>
        <w:rPr>
          <w:rFonts w:asciiTheme="minorHAnsi" w:hAnsiTheme="minorHAnsi" w:cstheme="minorHAnsi"/>
          <w:b/>
          <w:bCs/>
          <w:rtl/>
          <w:lang w:bidi="fa-IR"/>
        </w:rPr>
      </w:pPr>
      <w:r w:rsidRPr="005D5C97">
        <w:rPr>
          <w:rFonts w:asciiTheme="minorHAnsi" w:hAnsiTheme="minorHAnsi" w:cstheme="minorHAnsi"/>
          <w:b/>
          <w:bCs/>
          <w:rtl/>
          <w:lang w:bidi="fa-IR"/>
        </w:rPr>
        <w:t xml:space="preserve">در دوره‌های مختلف زندگی، یک دوره برای بعضی ساده‌تر و برای دیگران سخت‌تر است و این ربطی به برتر بودن ما ندارد. </w:t>
      </w:r>
      <w:r w:rsidRPr="005D5C97">
        <w:rPr>
          <w:rFonts w:asciiTheme="minorHAnsi" w:hAnsiTheme="minorHAnsi" w:cstheme="minorHAnsi"/>
          <w:rtl/>
          <w:lang w:bidi="fa-IR"/>
        </w:rPr>
        <w:t xml:space="preserve">مهم، عملکرد ما ‌در مقابل این سختی‌ها و سادگی‌‌هاست. پیامبر اعظم </w:t>
      </w:r>
      <w:r w:rsidRPr="005D5C97">
        <w:rPr>
          <w:rFonts w:asciiTheme="minorHAnsi" w:hAnsiTheme="minorHAnsi" w:cstheme="minorHAnsi"/>
          <w:rtl/>
          <w:lang w:bidi="fa-IR"/>
        </w:rPr>
        <w:lastRenderedPageBreak/>
        <w:t>(صلی‌الله‌علیه‌وآله) می‌فرمایند:</w:t>
      </w:r>
      <w:r w:rsidRPr="005D5C97">
        <w:rPr>
          <w:rFonts w:asciiTheme="minorHAnsi" w:hAnsiTheme="minorHAnsi" w:cstheme="minorHAnsi"/>
          <w:color w:val="000000"/>
          <w:shd w:val="clear" w:color="auto" w:fill="FFFFFF"/>
          <w:rtl/>
        </w:rPr>
        <w:t xml:space="preserve"> اگر زنی پیر شود، رحمش عقیم و اخلاقش بد و زبانش تند می‌شود. و اگر مرد پیر شود:</w:t>
      </w:r>
    </w:p>
    <w:p w14:paraId="77EB8BB3" w14:textId="77777777" w:rsidR="00715C43" w:rsidRPr="005D5C97" w:rsidRDefault="00715C43" w:rsidP="00715C43">
      <w:pPr>
        <w:jc w:val="center"/>
        <w:rPr>
          <w:rFonts w:asciiTheme="minorHAnsi" w:hAnsiTheme="minorHAnsi" w:cstheme="minorHAnsi"/>
          <w:color w:val="000000"/>
          <w:shd w:val="clear" w:color="auto" w:fill="FFFFFF"/>
          <w:rtl/>
        </w:rPr>
      </w:pPr>
      <w:r w:rsidRPr="005D5C97">
        <w:rPr>
          <w:rFonts w:asciiTheme="minorHAnsi" w:hAnsiTheme="minorHAnsi" w:cstheme="minorHAnsi"/>
          <w:b/>
          <w:bCs/>
          <w:rtl/>
          <w:lang w:bidi="fa-IR"/>
        </w:rPr>
        <w:t>يَئُوبُ عَقْلُهُ وَ يَسْتَحْكِمُ رَأْيُهُ وَ يَحْسُنُ خُلُقُهُ</w:t>
      </w:r>
      <w:r w:rsidRPr="005D5C97">
        <w:rPr>
          <w:rStyle w:val="FootnoteReference"/>
          <w:rFonts w:asciiTheme="minorHAnsi" w:hAnsiTheme="minorHAnsi" w:cstheme="minorHAnsi"/>
          <w:b/>
          <w:bCs/>
          <w:rtl/>
          <w:lang w:bidi="fa-IR"/>
        </w:rPr>
        <w:footnoteReference w:id="4"/>
      </w:r>
    </w:p>
    <w:p w14:paraId="225B4126" w14:textId="0B6FBECF" w:rsidR="00715C43" w:rsidRPr="005D5C97" w:rsidRDefault="00715C43" w:rsidP="00715C43">
      <w:pPr>
        <w:jc w:val="center"/>
        <w:rPr>
          <w:rFonts w:asciiTheme="minorHAnsi" w:hAnsiTheme="minorHAnsi" w:cstheme="minorHAnsi"/>
          <w:rtl/>
          <w:lang w:bidi="fa-IR"/>
        </w:rPr>
      </w:pPr>
      <w:r w:rsidRPr="005D5C97">
        <w:rPr>
          <w:rFonts w:asciiTheme="minorHAnsi" w:hAnsiTheme="minorHAnsi" w:cstheme="minorHAnsi"/>
          <w:color w:val="000000"/>
          <w:shd w:val="clear" w:color="auto" w:fill="FFFFFF"/>
          <w:rtl/>
        </w:rPr>
        <w:t>عقلش برمی‌گردد و رأیش مستحکم و اخلاقش نیکو می‌شود.</w:t>
      </w:r>
    </w:p>
    <w:p w14:paraId="38A9DBDF" w14:textId="26F1AA54" w:rsidR="00CB1B0F" w:rsidRPr="005D5C97" w:rsidRDefault="00715C43" w:rsidP="00715C43">
      <w:pPr>
        <w:rPr>
          <w:rStyle w:val="a2"/>
          <w:rFonts w:asciiTheme="minorHAnsi" w:eastAsia="B Lotus" w:hAnsiTheme="minorHAnsi" w:cstheme="minorHAnsi"/>
          <w:bCs/>
          <w:color w:val="000000"/>
          <w:sz w:val="28"/>
          <w:szCs w:val="28"/>
          <w:shd w:val="clear" w:color="auto" w:fill="FFFFFF"/>
          <w:rtl/>
        </w:rPr>
      </w:pPr>
      <w:r w:rsidRPr="005D5C97">
        <w:rPr>
          <w:rFonts w:asciiTheme="minorHAnsi" w:hAnsiTheme="minorHAnsi" w:cstheme="minorHAnsi"/>
          <w:b/>
          <w:bCs/>
          <w:color w:val="000000"/>
          <w:shd w:val="clear" w:color="auto" w:fill="FFFFFF"/>
          <w:rtl/>
        </w:rPr>
        <w:t>یادمان نرود، در همه دوران زندگی ملاک برتری تقواست!</w:t>
      </w:r>
    </w:p>
    <w:p w14:paraId="7AF5498D" w14:textId="57BFCDD2" w:rsidR="00175A8D" w:rsidRPr="005D5C97" w:rsidRDefault="00175A8D" w:rsidP="00896A59">
      <w:pPr>
        <w:pStyle w:val="Heading1"/>
        <w:rPr>
          <w:rStyle w:val="a2"/>
          <w:rFonts w:asciiTheme="minorHAnsi" w:hAnsiTheme="minorHAnsi" w:cstheme="minorHAnsi"/>
          <w:rtl/>
        </w:rPr>
      </w:pPr>
      <w:r w:rsidRPr="005D5C97">
        <w:rPr>
          <w:rStyle w:val="a2"/>
          <w:rFonts w:asciiTheme="minorHAnsi" w:hAnsiTheme="minorHAnsi" w:cstheme="minorHAnsi"/>
          <w:rtl/>
        </w:rPr>
        <w:t>مناسبت‌های هفته</w:t>
      </w:r>
    </w:p>
    <w:p w14:paraId="321BCB94"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Pr>
        <w:t>5</w:t>
      </w:r>
    </w:p>
    <w:p w14:paraId="6F5DAF00" w14:textId="538159AE"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 xml:space="preserve">اقامه اولین نماز جمعه «رسمی» جمهوری اسلامی ایران در تهران به امامت آیت‌الله «طالقانی» </w:t>
      </w:r>
      <w:r w:rsidR="00DA375A" w:rsidRPr="005D5C97">
        <w:rPr>
          <w:rFonts w:asciiTheme="minorHAnsi" w:hAnsiTheme="minorHAnsi" w:cstheme="minorHAnsi"/>
          <w:rtl/>
        </w:rPr>
        <w:t xml:space="preserve">به </w:t>
      </w:r>
      <w:r w:rsidRPr="005D5C97">
        <w:rPr>
          <w:rFonts w:asciiTheme="minorHAnsi" w:hAnsiTheme="minorHAnsi" w:cstheme="minorHAnsi"/>
          <w:rtl/>
        </w:rPr>
        <w:t>فرمان امام (1358 ش)</w:t>
      </w:r>
    </w:p>
    <w:p w14:paraId="780F82B7" w14:textId="77777777" w:rsidR="00896A59" w:rsidRPr="005D5C97" w:rsidRDefault="00896A59" w:rsidP="00896A59">
      <w:pPr>
        <w:pStyle w:val="ListParagraph"/>
        <w:numPr>
          <w:ilvl w:val="0"/>
          <w:numId w:val="18"/>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اجتماعات وحدت‌آفرین و دشمن‌شکن مؤمنان در نماز جمعه، از همان آغاز انقلاب، نقش روشنی در آگاهی‌بخشی مردم به‌ویژه در مقابل جریان‌های نفاق داشت.</w:t>
      </w:r>
    </w:p>
    <w:p w14:paraId="0616A018" w14:textId="77777777" w:rsidR="00896A59" w:rsidRPr="005D5C97" w:rsidRDefault="00896A59" w:rsidP="00896A59">
      <w:pPr>
        <w:pStyle w:val="ListParagraph"/>
        <w:numPr>
          <w:ilvl w:val="0"/>
          <w:numId w:val="18"/>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نماز جمعه؛ رسانه همیشگی امت حزب‌الله</w:t>
      </w:r>
    </w:p>
    <w:p w14:paraId="2D0864B4" w14:textId="77777777" w:rsidR="00896A59" w:rsidRPr="005D5C97" w:rsidRDefault="00896A59" w:rsidP="00896A59">
      <w:pPr>
        <w:shd w:val="clear" w:color="auto" w:fill="FFFFFF" w:themeFill="background1"/>
        <w:rPr>
          <w:rFonts w:asciiTheme="minorHAnsi" w:hAnsiTheme="minorHAnsi" w:cstheme="minorHAnsi"/>
          <w:color w:val="FF0000"/>
        </w:rPr>
      </w:pPr>
      <w:r w:rsidRPr="005D5C97">
        <w:rPr>
          <w:rFonts w:asciiTheme="minorHAnsi" w:hAnsiTheme="minorHAnsi" w:cstheme="minorHAnsi"/>
          <w:color w:val="FF0000"/>
          <w:rtl/>
        </w:rPr>
        <w:t>سالروز عملیات مرصاد (1367 ش)</w:t>
      </w:r>
    </w:p>
    <w:p w14:paraId="360C18C5" w14:textId="3125BB0B" w:rsidR="00896A59" w:rsidRPr="005D5C97" w:rsidRDefault="00DA375A" w:rsidP="00896A59">
      <w:pPr>
        <w:pStyle w:val="ListParagraph"/>
        <w:numPr>
          <w:ilvl w:val="0"/>
          <w:numId w:val="18"/>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 xml:space="preserve">منافقان به </w:t>
      </w:r>
      <w:r w:rsidR="00896A59" w:rsidRPr="005D5C97">
        <w:rPr>
          <w:rFonts w:asciiTheme="minorHAnsi" w:hAnsiTheme="minorHAnsi" w:cstheme="minorHAnsi"/>
          <w:rtl/>
          <w:lang w:bidi="fa-IR"/>
        </w:rPr>
        <w:t>قصد تهران حرکت کرده بودند. 34 کیلومتری کرمانشاه، چنان عرصه بر آن‌ها دشوار شد که با شکستی مفتضحانه، میدان را خالی کردند. مردم ایران به میدان آمده بودند؛ دل رزمندگان برای نبرد با کفر و شرک و نفاق تنگ‌شده بود. آن روز هیچ‌کس از جنگ، خسته نبود.</w:t>
      </w:r>
    </w:p>
    <w:p w14:paraId="091F0D12"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مرگ «محمدرضا پهلوی» پادشاه خائن ایران در قاهره (آفریقا) در اوج ذلت و غربت و بیماری (1359 ش)</w:t>
      </w:r>
    </w:p>
    <w:p w14:paraId="0745144E" w14:textId="77777777" w:rsidR="00896A59" w:rsidRPr="005D5C97" w:rsidRDefault="00896A59" w:rsidP="00896A59">
      <w:pPr>
        <w:pStyle w:val="ListParagraph"/>
        <w:numPr>
          <w:ilvl w:val="0"/>
          <w:numId w:val="18"/>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آمارها می‌گفت درآمد سرانه مردم 11 برابر شده، کشور رو به توسعه است و با افزایش جهانی قیمت نفت، همه‌چیز خوب است! اما مردم چیز دیگری می‌خواستند. مردم، آزادی و استقلال واقعی کشور خود را در پناه حاکمیت اسلام جستجو می‌کردند؛ دیگر جایی برای حاکمیت طاغوت نبود.</w:t>
      </w:r>
    </w:p>
    <w:p w14:paraId="0028A09F" w14:textId="52391FBC" w:rsidR="00896A59" w:rsidRPr="005D5C97" w:rsidRDefault="00896A59" w:rsidP="00E4421D">
      <w:pPr>
        <w:pStyle w:val="Heading2"/>
        <w:shd w:val="clear" w:color="auto" w:fill="FFFFFF" w:themeFill="background1"/>
        <w:ind w:firstLine="0"/>
        <w:jc w:val="left"/>
        <w:textAlignment w:val="baseline"/>
        <w:rPr>
          <w:rFonts w:asciiTheme="minorHAnsi" w:hAnsiTheme="minorHAnsi" w:cstheme="minorHAnsi"/>
          <w:b w:val="0"/>
          <w:bCs w:val="0"/>
          <w:color w:val="auto"/>
        </w:rPr>
      </w:pPr>
      <w:r w:rsidRPr="005D5C97">
        <w:rPr>
          <w:rFonts w:asciiTheme="minorHAnsi" w:hAnsiTheme="minorHAnsi" w:cstheme="minorHAnsi"/>
          <w:b w:val="0"/>
          <w:bCs w:val="0"/>
          <w:color w:val="auto"/>
          <w:bdr w:val="none" w:sz="0" w:space="0" w:color="auto" w:frame="1"/>
          <w:rtl/>
        </w:rPr>
        <w:t>قتل «حسی</w:t>
      </w:r>
      <w:r w:rsidR="00653729" w:rsidRPr="005D5C97">
        <w:rPr>
          <w:rFonts w:asciiTheme="minorHAnsi" w:hAnsiTheme="minorHAnsi" w:cstheme="minorHAnsi"/>
          <w:b w:val="0"/>
          <w:bCs w:val="0"/>
          <w:color w:val="auto"/>
          <w:bdr w:val="none" w:sz="0" w:space="0" w:color="auto" w:frame="1"/>
          <w:rtl/>
        </w:rPr>
        <w:t>ن بن منصور حلا</w:t>
      </w:r>
      <w:r w:rsidRPr="005D5C97">
        <w:rPr>
          <w:rFonts w:asciiTheme="minorHAnsi" w:hAnsiTheme="minorHAnsi" w:cstheme="minorHAnsi"/>
          <w:b w:val="0"/>
          <w:bCs w:val="0"/>
          <w:color w:val="auto"/>
          <w:bdr w:val="none" w:sz="0" w:space="0" w:color="auto" w:frame="1"/>
          <w:rtl/>
        </w:rPr>
        <w:t xml:space="preserve">ج» </w:t>
      </w:r>
      <w:r w:rsidR="00E4421D" w:rsidRPr="005D5C97">
        <w:rPr>
          <w:rFonts w:asciiTheme="minorHAnsi" w:hAnsiTheme="minorHAnsi" w:cstheme="minorHAnsi"/>
          <w:b w:val="0"/>
          <w:bCs w:val="0"/>
          <w:color w:val="auto"/>
          <w:bdr w:val="none" w:sz="0" w:space="0" w:color="auto" w:frame="1"/>
          <w:rtl/>
        </w:rPr>
        <w:t>صوفی مشهور به عرفان</w:t>
      </w:r>
      <w:r w:rsidR="00766BD6" w:rsidRPr="005D5C97">
        <w:rPr>
          <w:rFonts w:asciiTheme="minorHAnsi" w:hAnsiTheme="minorHAnsi" w:cstheme="minorHAnsi"/>
          <w:b w:val="0"/>
          <w:bCs w:val="0"/>
          <w:color w:val="auto"/>
          <w:bdr w:val="none" w:sz="0" w:space="0" w:color="auto" w:frame="1"/>
          <w:rtl/>
        </w:rPr>
        <w:t xml:space="preserve"> </w:t>
      </w:r>
      <w:r w:rsidRPr="005D5C97">
        <w:rPr>
          <w:rFonts w:asciiTheme="minorHAnsi" w:hAnsiTheme="minorHAnsi" w:cstheme="minorHAnsi"/>
          <w:b w:val="0"/>
          <w:bCs w:val="0"/>
          <w:color w:val="auto"/>
          <w:bdr w:val="none" w:sz="0" w:space="0" w:color="auto" w:frame="1"/>
          <w:rtl/>
        </w:rPr>
        <w:t>(24 ذی</w:t>
      </w:r>
      <w:r w:rsidRPr="005D5C97">
        <w:rPr>
          <w:rFonts w:asciiTheme="minorHAnsi" w:hAnsiTheme="minorHAnsi" w:cstheme="minorHAnsi"/>
          <w:b w:val="0"/>
          <w:bCs w:val="0"/>
          <w:color w:val="auto"/>
          <w:bdr w:val="none" w:sz="0" w:space="0" w:color="auto" w:frame="1"/>
          <w:rtl/>
        </w:rPr>
        <w:softHyphen/>
        <w:t>القعده 309 ق)</w:t>
      </w:r>
    </w:p>
    <w:p w14:paraId="31A6B4A7" w14:textId="592D671A" w:rsidR="00896A59" w:rsidRPr="005D5C97" w:rsidRDefault="00E12756" w:rsidP="00461D49">
      <w:pPr>
        <w:pStyle w:val="Heading2"/>
        <w:shd w:val="clear" w:color="auto" w:fill="FFFFFF" w:themeFill="background1"/>
        <w:ind w:firstLine="0"/>
        <w:jc w:val="left"/>
        <w:textAlignment w:val="baseline"/>
        <w:rPr>
          <w:rFonts w:asciiTheme="minorHAnsi" w:hAnsiTheme="minorHAnsi" w:cstheme="minorHAnsi"/>
          <w:b w:val="0"/>
          <w:bCs w:val="0"/>
          <w:color w:val="auto"/>
          <w:rtl/>
        </w:rPr>
      </w:pPr>
      <w:r w:rsidRPr="005D5C97">
        <w:rPr>
          <w:rFonts w:asciiTheme="minorHAnsi" w:hAnsiTheme="minorHAnsi" w:cstheme="minorHAnsi"/>
          <w:b w:val="0"/>
          <w:bCs w:val="0"/>
          <w:color w:val="auto"/>
          <w:bdr w:val="none" w:sz="0" w:space="0" w:color="auto" w:frame="1"/>
          <w:rtl/>
        </w:rPr>
        <w:t>در</w:t>
      </w:r>
      <w:r w:rsidR="00896A59" w:rsidRPr="005D5C97">
        <w:rPr>
          <w:rFonts w:asciiTheme="minorHAnsi" w:hAnsiTheme="minorHAnsi" w:cstheme="minorHAnsi"/>
          <w:b w:val="0"/>
          <w:bCs w:val="0"/>
          <w:color w:val="auto"/>
          <w:bdr w:val="none" w:sz="0" w:space="0" w:color="auto" w:frame="1"/>
          <w:rtl/>
        </w:rPr>
        <w:t>گذشت «جان دالتون» دانشمند بزرگ بریتانیایی (27 ژوئیه 1844م)</w:t>
      </w:r>
    </w:p>
    <w:p w14:paraId="636D29AF"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Pr>
        <w:t>6</w:t>
      </w:r>
    </w:p>
    <w:p w14:paraId="6DE4FD95" w14:textId="77777777" w:rsidR="00896A59" w:rsidRPr="005D5C97" w:rsidRDefault="00896A59" w:rsidP="00896A59">
      <w:pPr>
        <w:shd w:val="clear" w:color="auto" w:fill="FFFFFF" w:themeFill="background1"/>
        <w:rPr>
          <w:rFonts w:asciiTheme="minorHAnsi" w:hAnsiTheme="minorHAnsi" w:cstheme="minorHAnsi"/>
          <w:color w:val="FF0000"/>
        </w:rPr>
      </w:pPr>
      <w:r w:rsidRPr="005D5C97">
        <w:rPr>
          <w:rFonts w:asciiTheme="minorHAnsi" w:hAnsiTheme="minorHAnsi" w:cstheme="minorHAnsi"/>
          <w:color w:val="FF0000"/>
          <w:rtl/>
        </w:rPr>
        <w:t>شهادت «سید باقر طباطبایی‌نژاد»، فرمانده قرارگاه تاکتیکی نصر (1367 ش)</w:t>
      </w:r>
    </w:p>
    <w:p w14:paraId="04E12343" w14:textId="77777777" w:rsidR="00896A59" w:rsidRPr="005D5C97" w:rsidRDefault="00896A59" w:rsidP="00896A59">
      <w:pPr>
        <w:pStyle w:val="ListParagraph"/>
        <w:numPr>
          <w:ilvl w:val="0"/>
          <w:numId w:val="21"/>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به سن تکلیف نرسیده بود که در مبارزات انقلاب اسلامی شرکت می‌کرد. مقداری دروس طلبگی خوانده بود، اما جنگ، مسئله اول کشور بود. هشت سال دیگر هم گذشت. جنگ تمام شد و این جوان 26 ساله که حالا از فرماندهان سپاه اسلام است، به فیض شهادت نائل نرسیده تا این‌که...</w:t>
      </w:r>
    </w:p>
    <w:p w14:paraId="4C1264A1"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lastRenderedPageBreak/>
        <w:t>همه‌پرسی اصلاحیه قانون اساسی (1368 ش)</w:t>
      </w:r>
    </w:p>
    <w:p w14:paraId="78AB6387" w14:textId="77777777" w:rsidR="00896A59" w:rsidRPr="005D5C97" w:rsidRDefault="00896A59" w:rsidP="00896A59">
      <w:pPr>
        <w:pStyle w:val="ListParagraph"/>
        <w:numPr>
          <w:ilvl w:val="0"/>
          <w:numId w:val="20"/>
        </w:numPr>
        <w:shd w:val="clear" w:color="auto" w:fill="FFFFFF" w:themeFill="background1"/>
        <w:spacing w:after="0" w:line="240" w:lineRule="auto"/>
        <w:jc w:val="left"/>
        <w:rPr>
          <w:rFonts w:asciiTheme="minorHAnsi" w:hAnsiTheme="minorHAnsi" w:cstheme="minorHAnsi"/>
          <w:rtl/>
          <w:lang w:bidi="fa-IR"/>
        </w:rPr>
      </w:pPr>
      <w:r w:rsidRPr="005D5C97">
        <w:rPr>
          <w:rFonts w:asciiTheme="minorHAnsi" w:hAnsiTheme="minorHAnsi" w:cstheme="minorHAnsi"/>
          <w:rtl/>
          <w:lang w:bidi="fa-IR"/>
        </w:rPr>
        <w:t>97 درصد مردم، اصلاحات قانون اساسی را تائید کردند.</w:t>
      </w:r>
    </w:p>
    <w:p w14:paraId="62163996" w14:textId="77777777" w:rsidR="00896A59" w:rsidRPr="005D5C97" w:rsidRDefault="00896A59" w:rsidP="00896A59">
      <w:pPr>
        <w:shd w:val="clear" w:color="auto" w:fill="FFFFFF" w:themeFill="background1"/>
        <w:rPr>
          <w:rFonts w:asciiTheme="minorHAnsi" w:hAnsiTheme="minorHAnsi" w:cstheme="minorHAnsi"/>
          <w:color w:val="538135" w:themeColor="accent6" w:themeShade="BF"/>
          <w:rtl/>
        </w:rPr>
      </w:pPr>
      <w:r w:rsidRPr="005D5C97">
        <w:rPr>
          <w:rFonts w:asciiTheme="minorHAnsi" w:hAnsiTheme="minorHAnsi" w:cstheme="minorHAnsi"/>
          <w:color w:val="538135" w:themeColor="accent6" w:themeShade="BF"/>
          <w:rtl/>
        </w:rPr>
        <w:t>تظاهرات و اعتصاب دانشجویان ایرانی در آمریکا در حمایت از نظام اسلامی (1359 ش)</w:t>
      </w:r>
    </w:p>
    <w:p w14:paraId="09AC1FF7"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color w:val="538135" w:themeColor="accent6" w:themeShade="BF"/>
          <w:rtl/>
          <w:lang w:bidi="fa-IR"/>
        </w:rPr>
      </w:pPr>
      <w:r w:rsidRPr="005D5C97">
        <w:rPr>
          <w:rFonts w:asciiTheme="minorHAnsi" w:hAnsiTheme="minorHAnsi" w:cstheme="minorHAnsi"/>
          <w:color w:val="538135" w:themeColor="accent6" w:themeShade="BF"/>
          <w:rtl/>
          <w:lang w:bidi="fa-IR"/>
        </w:rPr>
        <w:t>این تظاهرات در حمایت از نظام اسلامی به زخمی و بازداشت شدن عده‌ای از دانشجویان انجامید. درنهایت با اعتصاب غذای آنان در زندان دولت آمریکا مجبور به آزاد کردن ایشان شد.</w:t>
      </w:r>
    </w:p>
    <w:p w14:paraId="2B52EC7F" w14:textId="77777777" w:rsidR="00896A59" w:rsidRPr="005D5C97" w:rsidRDefault="00896A59" w:rsidP="00896A59">
      <w:pPr>
        <w:pStyle w:val="ListParagraph"/>
        <w:numPr>
          <w:ilvl w:val="0"/>
          <w:numId w:val="19"/>
        </w:numPr>
        <w:shd w:val="clear" w:color="auto" w:fill="FFFFFF" w:themeFill="background1"/>
        <w:spacing w:after="0" w:line="240" w:lineRule="auto"/>
        <w:jc w:val="left"/>
        <w:rPr>
          <w:rFonts w:asciiTheme="minorHAnsi" w:hAnsiTheme="minorHAnsi" w:cstheme="minorHAnsi"/>
          <w:color w:val="538135" w:themeColor="accent6" w:themeShade="BF"/>
          <w:lang w:bidi="fa-IR"/>
        </w:rPr>
      </w:pPr>
      <w:r w:rsidRPr="005D5C97">
        <w:rPr>
          <w:rFonts w:asciiTheme="minorHAnsi" w:hAnsiTheme="minorHAnsi" w:cstheme="minorHAnsi"/>
          <w:color w:val="538135" w:themeColor="accent6" w:themeShade="BF"/>
          <w:rtl/>
          <w:lang w:bidi="fa-IR"/>
        </w:rPr>
        <w:t>شما می‌دانید که با این جوان‌ها ما، با این دخترها و پسرهای دانشجو ما الآن در آمریکا چه می‌کند و پلیس آمریکا با آن‌ها چه کرده است؟... آیا آقای پاپ می‌دانند که الآن جوان‌های ما در غل و زنجیر با دنده‌های شکسته، بعضی در حال بیهوشی هستند و دخترهای جوان ما در غل و زنجیر هستند و بعضی در حال بیهوشی؟ (صحیفه امام، ج 13، ص 68)</w:t>
      </w:r>
    </w:p>
    <w:p w14:paraId="27478C98" w14:textId="77777777" w:rsidR="00896A59" w:rsidRPr="005D5C97" w:rsidRDefault="00896A59" w:rsidP="00896A59">
      <w:pPr>
        <w:shd w:val="clear" w:color="auto" w:fill="FFFFFF" w:themeFill="background1"/>
        <w:rPr>
          <w:rFonts w:asciiTheme="minorHAnsi" w:hAnsiTheme="minorHAnsi" w:cstheme="minorHAnsi"/>
          <w:color w:val="538135" w:themeColor="accent6" w:themeShade="BF"/>
        </w:rPr>
      </w:pPr>
      <w:r w:rsidRPr="005D5C97">
        <w:rPr>
          <w:rFonts w:asciiTheme="minorHAnsi" w:hAnsiTheme="minorHAnsi" w:cstheme="minorHAnsi"/>
          <w:color w:val="538135" w:themeColor="accent6" w:themeShade="BF"/>
          <w:rtl/>
        </w:rPr>
        <w:t>روز کارآفرینی و آموزش‌های فنی و حرفه‌ای</w:t>
      </w:r>
    </w:p>
    <w:p w14:paraId="7EE96F7E"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color w:val="538135" w:themeColor="accent6" w:themeShade="BF"/>
          <w:lang w:bidi="fa-IR"/>
        </w:rPr>
      </w:pPr>
      <w:r w:rsidRPr="005D5C97">
        <w:rPr>
          <w:rFonts w:asciiTheme="minorHAnsi" w:hAnsiTheme="minorHAnsi" w:cstheme="minorHAnsi"/>
          <w:color w:val="538135" w:themeColor="accent6" w:themeShade="BF"/>
          <w:rtl/>
          <w:lang w:bidi="fa-IR"/>
        </w:rPr>
        <w:t>کتاب «نفحات نفت» امیرخانی را خوانده‌اید؟ ما باید بچه‌هایمان را کارآفرین بار بیاوریم.</w:t>
      </w:r>
    </w:p>
    <w:p w14:paraId="5C673187" w14:textId="77777777" w:rsidR="00896A59" w:rsidRPr="005D5C97" w:rsidRDefault="00896A59" w:rsidP="00896A59">
      <w:pPr>
        <w:shd w:val="clear" w:color="auto" w:fill="FFFFFF" w:themeFill="background1"/>
        <w:rPr>
          <w:rFonts w:asciiTheme="minorHAnsi" w:hAnsiTheme="minorHAnsi" w:cstheme="minorHAnsi"/>
          <w:color w:val="538135" w:themeColor="accent6" w:themeShade="BF"/>
          <w:rtl/>
        </w:rPr>
      </w:pPr>
      <w:r w:rsidRPr="005D5C97">
        <w:rPr>
          <w:rFonts w:asciiTheme="minorHAnsi" w:hAnsiTheme="minorHAnsi" w:cstheme="minorHAnsi"/>
          <w:color w:val="538135" w:themeColor="accent6" w:themeShade="BF"/>
          <w:rtl/>
        </w:rPr>
        <w:t>روز بزرگداشت ابوالفضل بیهقی</w:t>
      </w:r>
    </w:p>
    <w:p w14:paraId="7DE3F283" w14:textId="77777777" w:rsidR="00896A59" w:rsidRPr="005D5C97" w:rsidRDefault="006E22AF" w:rsidP="00896A59">
      <w:pPr>
        <w:pStyle w:val="Heading2"/>
        <w:shd w:val="clear" w:color="auto" w:fill="FFFFFF" w:themeFill="background1"/>
        <w:bidi w:val="0"/>
        <w:jc w:val="right"/>
        <w:textAlignment w:val="baseline"/>
        <w:rPr>
          <w:rFonts w:asciiTheme="minorHAnsi" w:hAnsiTheme="minorHAnsi" w:cstheme="minorHAnsi"/>
          <w:b w:val="0"/>
          <w:bCs w:val="0"/>
          <w:rtl/>
        </w:rPr>
      </w:pPr>
      <w:hyperlink r:id="rId13" w:tgtFrame="_blank" w:history="1">
        <w:r w:rsidR="00896A59" w:rsidRPr="005D5C97">
          <w:rPr>
            <w:rStyle w:val="Hyperlink"/>
            <w:rFonts w:asciiTheme="minorHAnsi" w:hAnsiTheme="minorHAnsi" w:cstheme="minorHAnsi"/>
            <w:b w:val="0"/>
            <w:bCs w:val="0"/>
            <w:color w:val="FF0000"/>
            <w:bdr w:val="none" w:sz="0" w:space="0" w:color="auto" w:frame="1"/>
            <w:rtl/>
          </w:rPr>
          <w:t>روز دحو الارض (25 ذی القعده)</w:t>
        </w:r>
      </w:hyperlink>
    </w:p>
    <w:p w14:paraId="2CDB9011" w14:textId="77777777" w:rsidR="00896A59" w:rsidRPr="005D5C97" w:rsidRDefault="00896A59" w:rsidP="00896A59">
      <w:pPr>
        <w:pStyle w:val="a"/>
        <w:rPr>
          <w:rFonts w:asciiTheme="minorHAnsi" w:hAnsiTheme="minorHAnsi" w:cstheme="minorHAnsi"/>
        </w:rPr>
      </w:pPr>
      <w:r w:rsidRPr="005D5C97">
        <w:rPr>
          <w:rFonts w:asciiTheme="minorHAnsi" w:hAnsiTheme="minorHAnsi" w:cstheme="minorHAnsi"/>
          <w:color w:val="538135" w:themeColor="accent6" w:themeShade="BF"/>
        </w:rPr>
        <w:t> </w:t>
      </w:r>
      <w:r w:rsidRPr="005D5C97">
        <w:rPr>
          <w:rFonts w:asciiTheme="minorHAnsi" w:hAnsiTheme="minorHAnsi" w:cstheme="minorHAnsi"/>
          <w:color w:val="538135" w:themeColor="accent6" w:themeShade="BF"/>
          <w:rtl/>
        </w:rPr>
        <w:t>أَسْأَلُک فِی هَذَا الْیوْمِ مِنْ أَیامِک الَّتِی أَعْظَمْتَ حقّ‌ها وَ أَقْدَمْتَ سَبْقَهَا وَ جَعَلْتَهَا عِنْدَ الْمُؤْمِنِینَ وَدِیعَةً وَ إِلَیک ذَرِیعَةً وَ بِرَحْمَتِک الْوَسِیعَةِ أَنْ تُصَلِّی عَلَی مُحَمَّدٍ عَبْدِک الْمُنْتَجَبِ فِی الْمِیثَاقِ الْقَرِیبِ یوْمَ التَّلاقِ فَاتِقِ کلِّ رَتْقٍ وَ دَاعٍ إِلَی کلِّ حَقّ...</w:t>
      </w:r>
    </w:p>
    <w:p w14:paraId="7E32950B" w14:textId="77777777" w:rsidR="00896A59" w:rsidRPr="005D5C97" w:rsidRDefault="006E22AF" w:rsidP="00896A59">
      <w:pPr>
        <w:pStyle w:val="Heading2"/>
        <w:shd w:val="clear" w:color="auto" w:fill="FFFFFF" w:themeFill="background1"/>
        <w:bidi w:val="0"/>
        <w:jc w:val="right"/>
        <w:textAlignment w:val="baseline"/>
        <w:rPr>
          <w:rFonts w:asciiTheme="minorHAnsi" w:hAnsiTheme="minorHAnsi" w:cstheme="minorHAnsi"/>
          <w:b w:val="0"/>
          <w:bCs w:val="0"/>
          <w:color w:val="333333"/>
        </w:rPr>
      </w:pPr>
      <w:hyperlink r:id="rId14" w:tgtFrame="_blank" w:history="1">
        <w:r w:rsidR="00896A59" w:rsidRPr="005D5C97">
          <w:rPr>
            <w:rStyle w:val="Hyperlink"/>
            <w:rFonts w:asciiTheme="minorHAnsi" w:hAnsiTheme="minorHAnsi" w:cstheme="minorHAnsi"/>
            <w:b w:val="0"/>
            <w:bCs w:val="0"/>
            <w:color w:val="222222"/>
            <w:bdr w:val="none" w:sz="0" w:space="0" w:color="auto" w:frame="1"/>
            <w:rtl/>
          </w:rPr>
          <w:t> تولد حضرت ابراهیم(ع) به نقل از امام رضا(ع)</w:t>
        </w:r>
      </w:hyperlink>
    </w:p>
    <w:p w14:paraId="758CC207" w14:textId="77777777" w:rsidR="00896A59" w:rsidRPr="005D5C97" w:rsidRDefault="006E22AF" w:rsidP="00896A59">
      <w:pPr>
        <w:pStyle w:val="Heading2"/>
        <w:shd w:val="clear" w:color="auto" w:fill="FFFFFF" w:themeFill="background1"/>
        <w:bidi w:val="0"/>
        <w:jc w:val="right"/>
        <w:textAlignment w:val="baseline"/>
        <w:rPr>
          <w:rFonts w:asciiTheme="minorHAnsi" w:hAnsiTheme="minorHAnsi" w:cstheme="minorHAnsi"/>
          <w:b w:val="0"/>
          <w:bCs w:val="0"/>
          <w:color w:val="333333"/>
        </w:rPr>
      </w:pPr>
      <w:hyperlink r:id="rId15" w:tgtFrame="_blank" w:history="1">
        <w:r w:rsidR="00896A59" w:rsidRPr="005D5C97">
          <w:rPr>
            <w:rStyle w:val="Hyperlink"/>
            <w:rFonts w:asciiTheme="minorHAnsi" w:hAnsiTheme="minorHAnsi" w:cstheme="minorHAnsi"/>
            <w:b w:val="0"/>
            <w:bCs w:val="0"/>
            <w:color w:val="222222"/>
            <w:bdr w:val="none" w:sz="0" w:space="0" w:color="auto" w:frame="1"/>
            <w:rtl/>
          </w:rPr>
          <w:t>تولد «خیام نیشابوری» شاعر، فیلسوف، پزشک و ریاضی‏دانِ شهیر ایرانی(25 ذی</w:t>
        </w:r>
        <w:r w:rsidR="00896A59" w:rsidRPr="005D5C97">
          <w:rPr>
            <w:rStyle w:val="Hyperlink"/>
            <w:rFonts w:asciiTheme="minorHAnsi" w:hAnsiTheme="minorHAnsi" w:cstheme="minorHAnsi"/>
            <w:b w:val="0"/>
            <w:bCs w:val="0"/>
            <w:color w:val="222222"/>
            <w:bdr w:val="none" w:sz="0" w:space="0" w:color="auto" w:frame="1"/>
            <w:rtl/>
          </w:rPr>
          <w:softHyphen/>
          <w:t>القعده 439 ق)</w:t>
        </w:r>
      </w:hyperlink>
    </w:p>
    <w:p w14:paraId="33FC6A46"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Pr>
        <w:t>7</w:t>
      </w:r>
    </w:p>
    <w:p w14:paraId="7585D046"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فرار «سید ابوالحسن بنی‌صدر» رئیس‌جمهور مخلوع ایران و «مسعود رجوی» سردسته منافقان به فرانسه (1360 ش)</w:t>
      </w:r>
    </w:p>
    <w:p w14:paraId="29940D42" w14:textId="2266FBD0" w:rsidR="00896A59" w:rsidRPr="005D5C97" w:rsidRDefault="00896A59" w:rsidP="006A3792">
      <w:pPr>
        <w:pStyle w:val="ListParagraph"/>
        <w:numPr>
          <w:ilvl w:val="0"/>
          <w:numId w:val="22"/>
        </w:numPr>
        <w:shd w:val="clear" w:color="auto" w:fill="FFFFFF" w:themeFill="background1"/>
        <w:spacing w:after="0" w:line="240" w:lineRule="auto"/>
        <w:rPr>
          <w:rFonts w:asciiTheme="minorHAnsi" w:hAnsiTheme="minorHAnsi" w:cstheme="minorHAnsi"/>
          <w:lang w:bidi="fa-IR"/>
        </w:rPr>
      </w:pPr>
      <w:r w:rsidRPr="005D5C97">
        <w:rPr>
          <w:rFonts w:asciiTheme="minorHAnsi" w:hAnsiTheme="minorHAnsi" w:cstheme="minorHAnsi"/>
          <w:rtl/>
          <w:lang w:bidi="fa-IR"/>
        </w:rPr>
        <w:t>عزل از (جانشینی) فرماندهی کل قوا، خلع از ریاست جمهوری و نهایتاً نه بزرگ مردم به او با شرکت پرشور در انتخاب شهید رجایی</w:t>
      </w:r>
      <w:r w:rsidR="006A3792" w:rsidRPr="005D5C97">
        <w:rPr>
          <w:rFonts w:asciiTheme="minorHAnsi" w:hAnsiTheme="minorHAnsi" w:cstheme="minorHAnsi"/>
          <w:rtl/>
          <w:lang w:bidi="fa-IR"/>
        </w:rPr>
        <w:t>،</w:t>
      </w:r>
      <w:r w:rsidRPr="005D5C97">
        <w:rPr>
          <w:rFonts w:asciiTheme="minorHAnsi" w:hAnsiTheme="minorHAnsi" w:cstheme="minorHAnsi"/>
          <w:rtl/>
          <w:lang w:bidi="fa-IR"/>
        </w:rPr>
        <w:t xml:space="preserve"> مقدمات فرار این منافق را که توانسته بود به عالی‌ترین مقام اجرایی کشور برسد، فراهم کرد. فرانسه بنی‌صدر را تحویل ایران نداد. او و رجوی برای مبارزه با جمهوری اسلامی، شورای مقاومت تشکیل دادند که تحسبهم جمیعاً و قلوبهم شتی؛ زود فروپاشید.</w:t>
      </w:r>
    </w:p>
    <w:p w14:paraId="2FCD7252"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color w:val="000000" w:themeColor="text1"/>
          <w:rtl/>
        </w:rPr>
        <w:t>درگذشت خطیب وارسته و مجاهد حجت‌الاسلام «شیخ محمدتقی بهلول گنابادی» (1384 ش)</w:t>
      </w:r>
    </w:p>
    <w:p w14:paraId="77A7895B"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شجاعت او در مبارزه با کشف حجاب رضاخانی از یادمان نخواهد رفت.</w:t>
      </w:r>
    </w:p>
    <w:p w14:paraId="714D5287" w14:textId="77777777" w:rsidR="00896A59" w:rsidRPr="005D5C97" w:rsidRDefault="00896A59" w:rsidP="00896A59">
      <w:pPr>
        <w:shd w:val="clear" w:color="auto" w:fill="FFFFFF" w:themeFill="background1"/>
        <w:rPr>
          <w:rFonts w:asciiTheme="minorHAnsi" w:hAnsiTheme="minorHAnsi" w:cstheme="minorHAnsi"/>
          <w:color w:val="FF0000"/>
        </w:rPr>
      </w:pPr>
      <w:r w:rsidRPr="005D5C97">
        <w:rPr>
          <w:rFonts w:asciiTheme="minorHAnsi" w:hAnsiTheme="minorHAnsi" w:cstheme="minorHAnsi"/>
          <w:color w:val="FF0000"/>
          <w:rtl/>
        </w:rPr>
        <w:t>طرح استیضاح دولت «رضاخان» از سوی نمایندگان اقلیت مجلس به رهبری «مدرس» (1303 ش)</w:t>
      </w:r>
    </w:p>
    <w:p w14:paraId="3E640997" w14:textId="4C45472D"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 xml:space="preserve">حتماً با خود می‌گویید «مگه </w:t>
      </w:r>
      <w:r w:rsidR="006A3792" w:rsidRPr="005D5C97">
        <w:rPr>
          <w:rFonts w:asciiTheme="minorHAnsi" w:hAnsiTheme="minorHAnsi" w:cstheme="minorHAnsi"/>
          <w:rtl/>
          <w:lang w:bidi="fa-IR"/>
        </w:rPr>
        <w:t>داریم؟ مگه می‌شه؟» درست است. چن</w:t>
      </w:r>
      <w:r w:rsidRPr="005D5C97">
        <w:rPr>
          <w:rFonts w:asciiTheme="minorHAnsi" w:hAnsiTheme="minorHAnsi" w:cstheme="minorHAnsi"/>
          <w:rtl/>
          <w:lang w:bidi="fa-IR"/>
        </w:rPr>
        <w:t>ان بلایی به سر مخالفان آمد که 10 روز بعد مجلس با یک قیام و قعود، حمایت خود را از رضاخان اعلام کرد.</w:t>
      </w:r>
    </w:p>
    <w:p w14:paraId="1ED0CC23"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Pr>
        <w:t>8</w:t>
      </w:r>
    </w:p>
    <w:p w14:paraId="4B340BDE" w14:textId="08C89B39" w:rsidR="00896A59" w:rsidRPr="005D5C97" w:rsidRDefault="00896A59" w:rsidP="00896A59">
      <w:pPr>
        <w:shd w:val="clear" w:color="auto" w:fill="FFFFFF" w:themeFill="background1"/>
        <w:rPr>
          <w:rFonts w:asciiTheme="minorHAnsi" w:hAnsiTheme="minorHAnsi" w:cstheme="minorHAnsi"/>
          <w:color w:val="FF0000"/>
        </w:rPr>
      </w:pPr>
      <w:r w:rsidRPr="005D5C97">
        <w:rPr>
          <w:rFonts w:asciiTheme="minorHAnsi" w:hAnsiTheme="minorHAnsi" w:cstheme="minorHAnsi"/>
          <w:color w:val="FF0000"/>
          <w:rtl/>
        </w:rPr>
        <w:lastRenderedPageBreak/>
        <w:t>درگذشت فقیه مجاهد و پارسا آیت‌الله «میرزا</w:t>
      </w:r>
      <w:r w:rsidR="00464F16" w:rsidRPr="005D5C97">
        <w:rPr>
          <w:rFonts w:asciiTheme="minorHAnsi" w:hAnsiTheme="minorHAnsi" w:cstheme="minorHAnsi"/>
          <w:color w:val="FF0000"/>
          <w:rtl/>
        </w:rPr>
        <w:t xml:space="preserve"> </w:t>
      </w:r>
      <w:r w:rsidRPr="005D5C97">
        <w:rPr>
          <w:rFonts w:asciiTheme="minorHAnsi" w:hAnsiTheme="minorHAnsi" w:cstheme="minorHAnsi"/>
          <w:color w:val="FF0000"/>
          <w:rtl/>
        </w:rPr>
        <w:t>علی مشکینی» رئیس مجلس خبرگان رهبری و امام‌جمعه قم (1386 ش)</w:t>
      </w:r>
    </w:p>
    <w:p w14:paraId="26B8237C" w14:textId="3D2C9E8A" w:rsidR="00896A59" w:rsidRPr="005D5C97" w:rsidRDefault="00896A59" w:rsidP="00896A59">
      <w:pPr>
        <w:shd w:val="clear" w:color="auto" w:fill="FFFFFF" w:themeFill="background1"/>
        <w:rPr>
          <w:rFonts w:asciiTheme="minorHAnsi" w:hAnsiTheme="minorHAnsi" w:cstheme="minorHAnsi"/>
          <w:color w:val="538135" w:themeColor="accent6" w:themeShade="BF"/>
          <w:rtl/>
        </w:rPr>
      </w:pPr>
      <w:r w:rsidRPr="005D5C97">
        <w:rPr>
          <w:rFonts w:asciiTheme="minorHAnsi" w:hAnsiTheme="minorHAnsi" w:cstheme="minorHAnsi"/>
          <w:rtl/>
        </w:rPr>
        <w:t>ما حقاً [و] انصافاً، هیچ‌کس دیگر را با این جامعیت</w:t>
      </w:r>
      <w:r w:rsidR="00464F16" w:rsidRPr="005D5C97">
        <w:rPr>
          <w:rFonts w:asciiTheme="minorHAnsi" w:hAnsiTheme="minorHAnsi" w:cstheme="minorHAnsi"/>
          <w:rtl/>
        </w:rPr>
        <w:t xml:space="preserve"> در خصوصی</w:t>
      </w:r>
      <w:r w:rsidRPr="005D5C97">
        <w:rPr>
          <w:rFonts w:asciiTheme="minorHAnsi" w:hAnsiTheme="minorHAnsi" w:cstheme="minorHAnsi"/>
          <w:rtl/>
        </w:rPr>
        <w:t>ات مختلف، در بین بزرگان روحانی‌مان نداریم. انصافاً یک مرد بی‌بدیل و بی‌نظیری بود. (امام خامنه‌ای| 28/1/1391)</w:t>
      </w:r>
    </w:p>
    <w:p w14:paraId="01360BBD" w14:textId="77777777" w:rsidR="00896A59" w:rsidRPr="005D5C97" w:rsidRDefault="00896A59" w:rsidP="00896A59">
      <w:pPr>
        <w:shd w:val="clear" w:color="auto" w:fill="FFFFFF" w:themeFill="background1"/>
        <w:rPr>
          <w:rFonts w:asciiTheme="minorHAnsi" w:hAnsiTheme="minorHAnsi" w:cstheme="minorHAnsi"/>
          <w:color w:val="538135" w:themeColor="accent6" w:themeShade="BF"/>
        </w:rPr>
      </w:pPr>
      <w:r w:rsidRPr="005D5C97">
        <w:rPr>
          <w:rFonts w:asciiTheme="minorHAnsi" w:hAnsiTheme="minorHAnsi" w:cstheme="minorHAnsi"/>
          <w:color w:val="538135" w:themeColor="accent6" w:themeShade="BF"/>
          <w:rtl/>
        </w:rPr>
        <w:t>روز بزرگداشت عارف شهید «شیخ شهاب‌الدین سهروردی» معروف به «شیخ اشراق»</w:t>
      </w:r>
    </w:p>
    <w:p w14:paraId="116D1446"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color w:val="538135" w:themeColor="accent6" w:themeShade="BF"/>
          <w:lang w:bidi="fa-IR"/>
        </w:rPr>
      </w:pPr>
      <w:r w:rsidRPr="005D5C97">
        <w:rPr>
          <w:rFonts w:asciiTheme="minorHAnsi" w:hAnsiTheme="minorHAnsi" w:cstheme="minorHAnsi"/>
          <w:color w:val="538135" w:themeColor="accent6" w:themeShade="BF"/>
          <w:rtl/>
          <w:lang w:bidi="fa-IR"/>
        </w:rPr>
        <w:t>ما بزرگان اندیشه خود را نمی‌شناسیم؛ چه برسد به شناخت و حفظ میراث علمی‌شان. نمونه‌اش همین شیخ اشراق.</w:t>
      </w:r>
    </w:p>
    <w:p w14:paraId="20AF8744"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شهادت حجت‌الاسلام‌والمسلمین «سید رضا کامیاب» نماینده مردم مشهد در مجلس توسط منافقان (1360 ش)</w:t>
      </w:r>
    </w:p>
    <w:p w14:paraId="08E505C6" w14:textId="77777777" w:rsidR="00896A59" w:rsidRPr="005D5C97" w:rsidRDefault="00896A59" w:rsidP="00464F16">
      <w:pPr>
        <w:pStyle w:val="ListParagraph"/>
        <w:numPr>
          <w:ilvl w:val="0"/>
          <w:numId w:val="22"/>
        </w:numPr>
        <w:shd w:val="clear" w:color="auto" w:fill="FFFFFF" w:themeFill="background1"/>
        <w:spacing w:after="0" w:line="240" w:lineRule="auto"/>
        <w:rPr>
          <w:rFonts w:asciiTheme="minorHAnsi" w:hAnsiTheme="minorHAnsi" w:cstheme="minorHAnsi"/>
          <w:lang w:bidi="fa-IR"/>
        </w:rPr>
      </w:pPr>
      <w:r w:rsidRPr="005D5C97">
        <w:rPr>
          <w:rFonts w:asciiTheme="minorHAnsi" w:hAnsiTheme="minorHAnsi" w:cstheme="minorHAnsi"/>
          <w:rtl/>
          <w:lang w:bidi="fa-IR"/>
        </w:rPr>
        <w:t>سازمان مجاهدین خلق (منافقین) وقتی دیدند جایی بین مردم ندارند، بسیاری از کسانی را که دل مردم به آن‌ها متمایل شده بود، ترور کردند. آن‌ها تابستان 1360 در ترور مردم بی‌گناه و فرزندان ملت سنگ تمام گذاشتند.</w:t>
      </w:r>
    </w:p>
    <w:p w14:paraId="551B3264"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Pr>
        <w:t>9</w:t>
      </w:r>
    </w:p>
    <w:p w14:paraId="0F690407"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وقوع حادثه جمعه خونین مکه و شهادت زائران خانه خدا در جریان برائت از شیطان بزرگ به دست سعودی‌ها (1366 ش)</w:t>
      </w:r>
    </w:p>
    <w:p w14:paraId="4ACC4CAB" w14:textId="77777777" w:rsidR="00896A59" w:rsidRPr="005D5C97" w:rsidRDefault="00896A59" w:rsidP="00150EF5">
      <w:pPr>
        <w:pStyle w:val="ListParagraph"/>
        <w:numPr>
          <w:ilvl w:val="0"/>
          <w:numId w:val="22"/>
        </w:numPr>
        <w:shd w:val="clear" w:color="auto" w:fill="FFFFFF" w:themeFill="background1"/>
        <w:spacing w:after="0" w:line="240" w:lineRule="auto"/>
        <w:rPr>
          <w:rFonts w:asciiTheme="minorHAnsi" w:hAnsiTheme="minorHAnsi" w:cstheme="minorHAnsi"/>
          <w:lang w:bidi="fa-IR"/>
        </w:rPr>
      </w:pPr>
      <w:r w:rsidRPr="005D5C97">
        <w:rPr>
          <w:rFonts w:asciiTheme="minorHAnsi" w:hAnsiTheme="minorHAnsi" w:cstheme="minorHAnsi"/>
          <w:rtl/>
          <w:lang w:bidi="fa-IR"/>
        </w:rPr>
        <w:t>در حادثه مکه و جمعه خونین - و در حوادث گوناگون دیگر، ملت ما نشان داد که در مقابل حادثه، ذلیل نشده است؛ بلکه بر حادثه سوار شد، از حادثه به‌عنوان یک درس استفاده کرد، دشمنش را شناخت و فهمید که استکبار جهانی و نفاق خبیث تا کجا با اسلام و قرآن و حاکمیت اسلامی، معارض و مخالف است. (امام خامنه‌ای | 6/4/1369)</w:t>
      </w:r>
    </w:p>
    <w:p w14:paraId="1AA62AF1"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روز اهدای خون</w:t>
      </w:r>
    </w:p>
    <w:p w14:paraId="73CA2BD3"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درخواست تشکیل دولت سیاه‌پوستان آمریکا توسط الیجا محمد (31 ژوئیه 1960 م)</w:t>
      </w:r>
    </w:p>
    <w:p w14:paraId="2E003A69"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rtl/>
          <w:lang w:bidi="fa-IR"/>
        </w:rPr>
      </w:pPr>
      <w:r w:rsidRPr="005D5C97">
        <w:rPr>
          <w:rFonts w:asciiTheme="minorHAnsi" w:hAnsiTheme="minorHAnsi" w:cstheme="minorHAnsi"/>
          <w:rtl/>
          <w:lang w:bidi="fa-IR"/>
        </w:rPr>
        <w:t>او رهبر جنبش مسلمانان سیاه‌پوست آمریکا بود. او وقتی در اعتراض به جنگ آمریکا با ژاپن به زندان افتاد، توانست بسیاری از جمله مالکوم ایکس (از رهبران بنام بعدی سیاهان آمریکا) را متشرف به دین اسلام کند.</w:t>
      </w:r>
    </w:p>
    <w:p w14:paraId="59CD9241" w14:textId="77777777" w:rsidR="00896A59" w:rsidRPr="005D5C97" w:rsidRDefault="00896A59" w:rsidP="00896A59">
      <w:pPr>
        <w:shd w:val="clear" w:color="auto" w:fill="FFFFFF" w:themeFill="background1"/>
        <w:rPr>
          <w:rFonts w:asciiTheme="minorHAnsi" w:hAnsiTheme="minorHAnsi" w:cstheme="minorHAnsi"/>
          <w:color w:val="538135" w:themeColor="accent6" w:themeShade="BF"/>
        </w:rPr>
      </w:pPr>
      <w:r w:rsidRPr="005D5C97">
        <w:rPr>
          <w:rFonts w:asciiTheme="minorHAnsi" w:hAnsiTheme="minorHAnsi" w:cstheme="minorHAnsi"/>
          <w:color w:val="538135" w:themeColor="accent6" w:themeShade="BF"/>
          <w:rtl/>
        </w:rPr>
        <w:t>انحلال وزارت مستعمرات انگلیس (31 ژوئیه 1966 م)</w:t>
      </w:r>
    </w:p>
    <w:p w14:paraId="3E70A5B9"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color w:val="538135" w:themeColor="accent6" w:themeShade="BF"/>
          <w:lang w:bidi="fa-IR"/>
        </w:rPr>
      </w:pPr>
      <w:r w:rsidRPr="005D5C97">
        <w:rPr>
          <w:rFonts w:asciiTheme="minorHAnsi" w:hAnsiTheme="minorHAnsi" w:cstheme="minorHAnsi"/>
          <w:color w:val="538135" w:themeColor="accent6" w:themeShade="BF"/>
          <w:rtl/>
          <w:lang w:bidi="fa-IR"/>
        </w:rPr>
        <w:t>استعمارگر پیر برای ارائه چهره بشردوستانه و درعین‌حال کم نمودن هزینه‌های دخالت مستقیم، تصمیم به انحلال وزارت مستعمراتِ انگلستان گرفت اما استعمارگری منحل نشد و تنها استعمار نو جانشین استعمار مستقیم شد.</w:t>
      </w:r>
    </w:p>
    <w:p w14:paraId="02928972"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Pr>
        <w:t>10</w:t>
      </w:r>
    </w:p>
    <w:p w14:paraId="4AAF88B8"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تهاجم نظامی عثمانی علیه ایران (1286 ش)</w:t>
      </w:r>
    </w:p>
    <w:p w14:paraId="4B1CDE6D"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هم‌زمان با منازعات مشروطه‌خواهان، نیروهای دولت عثمانی با استفاده از موقعیت نابسامان داخلی، اقدام به تصرف بخش‌هایی از خاک کشورمان کردند که از باب «عدو شود سبب خیر» با مخالفت روسیه و انگلیس (که حاضر به تقسیم منافع خود در ایران با عثمانی نبودند) مواجه شدند و عقب‌نشینی کردند.</w:t>
      </w:r>
    </w:p>
    <w:p w14:paraId="2D8DD570"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lastRenderedPageBreak/>
        <w:t>آغاز به کار اولین خط کشتی‌رانی ایران در دریای مازندران (1368 ش)</w:t>
      </w:r>
    </w:p>
    <w:p w14:paraId="3541FB5C"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ما می‌توانیم.</w:t>
      </w:r>
    </w:p>
    <w:p w14:paraId="3F54D1D0"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اخراج اشرف پهلوی از ایران به دستور مصدق (1331)</w:t>
      </w:r>
    </w:p>
    <w:p w14:paraId="3401E6CA"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rtl/>
          <w:lang w:bidi="fa-IR"/>
        </w:rPr>
      </w:pPr>
      <w:r w:rsidRPr="005D5C97">
        <w:rPr>
          <w:rFonts w:asciiTheme="minorHAnsi" w:hAnsiTheme="minorHAnsi" w:cstheme="minorHAnsi"/>
          <w:rtl/>
          <w:lang w:bidi="fa-IR"/>
        </w:rPr>
        <w:t>نخست‌وزیر که پس از قیام مردمی 30 تیر حداکثر قدرت را به دست آورده بود، خواهر شاه را به‌منظور قطع اعمال‌نفوذ او و پیش‌گیری از توطئه‌های احتمالی، روانه اروپا کرد. او کمی پیش از کودتای 28 مرداد سال بعد به‌طور مخفیانه به کشور برگشت و تا سالیان متمادی، نقش مهمی در امور سیاسی و اقتصادی کشور ایفا کرد.</w:t>
      </w:r>
    </w:p>
    <w:p w14:paraId="47FF9F23" w14:textId="77777777" w:rsidR="00896A59" w:rsidRPr="005D5C97" w:rsidRDefault="00896A59" w:rsidP="00896A59">
      <w:pPr>
        <w:shd w:val="clear" w:color="auto" w:fill="FFFFFF" w:themeFill="background1"/>
        <w:rPr>
          <w:rFonts w:asciiTheme="minorHAnsi" w:hAnsiTheme="minorHAnsi" w:cstheme="minorHAnsi"/>
          <w:color w:val="538135" w:themeColor="accent6" w:themeShade="BF"/>
          <w:rtl/>
        </w:rPr>
      </w:pPr>
      <w:r w:rsidRPr="005D5C97">
        <w:rPr>
          <w:rFonts w:asciiTheme="minorHAnsi" w:hAnsiTheme="minorHAnsi" w:cstheme="minorHAnsi"/>
          <w:color w:val="538135" w:themeColor="accent6" w:themeShade="BF"/>
          <w:rtl/>
        </w:rPr>
        <w:t>عملیات نصر 6 در میمک توسط ارتش (1366 ش)</w:t>
      </w:r>
    </w:p>
    <w:p w14:paraId="3488CDB1"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استقلال کشور آفریقایی بنین از استعمار فرانسه (1 اوت 1960 م)</w:t>
      </w:r>
    </w:p>
    <w:p w14:paraId="7F47E02E"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بنین با 112 کیلومتر وسعت در غرب آفریقا (خلیج بنین) قرارگرفته و از 1892 به اشغال فرانسه درآمد. هم‌اکنون فرانسه زبان رسمی بنین است.</w:t>
      </w:r>
    </w:p>
    <w:p w14:paraId="03703F99" w14:textId="77777777" w:rsidR="00896A59" w:rsidRPr="005D5C97" w:rsidRDefault="00896A59" w:rsidP="00896A59">
      <w:pPr>
        <w:shd w:val="clear" w:color="auto" w:fill="FFFFFF" w:themeFill="background1"/>
        <w:rPr>
          <w:rFonts w:asciiTheme="minorHAnsi" w:hAnsiTheme="minorHAnsi" w:cstheme="minorHAnsi"/>
          <w:color w:val="FF0000"/>
        </w:rPr>
      </w:pPr>
      <w:r w:rsidRPr="005D5C97">
        <w:rPr>
          <w:rFonts w:asciiTheme="minorHAnsi" w:hAnsiTheme="minorHAnsi" w:cstheme="minorHAnsi"/>
          <w:color w:val="FF0000"/>
          <w:rtl/>
        </w:rPr>
        <w:t>روز جهانی شیر مادر (1 اوت)</w:t>
      </w:r>
    </w:p>
    <w:p w14:paraId="04447FDE" w14:textId="32C4C34D"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هیچ شیری برای تغذیه کودک، پُربرکت‌تر از شیر مادر نیست. (امیر مؤمنان</w:t>
      </w:r>
      <w:r w:rsidR="00150EF5" w:rsidRPr="005D5C97">
        <w:rPr>
          <w:rFonts w:asciiTheme="minorHAnsi" w:hAnsiTheme="minorHAnsi" w:cstheme="minorHAnsi"/>
          <w:rtl/>
          <w:lang w:bidi="fa-IR"/>
        </w:rPr>
        <w:t xml:space="preserve"> سلام‌الله‌علیه</w:t>
      </w:r>
      <w:r w:rsidRPr="005D5C97">
        <w:rPr>
          <w:rFonts w:asciiTheme="minorHAnsi" w:hAnsiTheme="minorHAnsi" w:cstheme="minorHAnsi"/>
          <w:rtl/>
          <w:lang w:bidi="fa-IR"/>
        </w:rPr>
        <w:t xml:space="preserve"> | کافی، ج 6، ص 40)</w:t>
      </w:r>
    </w:p>
    <w:p w14:paraId="52EA0C5D"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Pr>
        <w:t>11</w:t>
      </w:r>
    </w:p>
    <w:p w14:paraId="77E925C5" w14:textId="77777777" w:rsidR="00896A59" w:rsidRPr="005D5C97" w:rsidRDefault="00896A59" w:rsidP="00896A59">
      <w:pPr>
        <w:shd w:val="clear" w:color="auto" w:fill="FFFFFF" w:themeFill="background1"/>
        <w:rPr>
          <w:rFonts w:asciiTheme="minorHAnsi" w:hAnsiTheme="minorHAnsi" w:cstheme="minorHAnsi"/>
        </w:rPr>
      </w:pPr>
      <w:bookmarkStart w:id="2" w:name="_GoBack"/>
      <w:r w:rsidRPr="005D5C97">
        <w:rPr>
          <w:rFonts w:asciiTheme="minorHAnsi" w:hAnsiTheme="minorHAnsi" w:cstheme="minorHAnsi"/>
          <w:rtl/>
        </w:rPr>
        <w:t>تنفیذ حکم ریاست جمهوری «محمدعلی رجایی» توسط امام (1360 ش)</w:t>
      </w:r>
    </w:p>
    <w:p w14:paraId="465AFC8A"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عشق‌بازی عارفانه او در روز تنفیذ با امام در ماجرای زانو زدنش در لحظه تحویل حکم ریاست‌جمهوری از خاطره مردم ایران محو نخواهد شد.</w:t>
      </w:r>
    </w:p>
    <w:p w14:paraId="2B970B48"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شهادت آیت‌الله «شیخ فضل‌الله نوری» به دست ایادی وابسته به استعمار در تهران (1288 ش)</w:t>
      </w:r>
    </w:p>
    <w:p w14:paraId="5C989821" w14:textId="77777777" w:rsidR="00896A59" w:rsidRPr="005D5C97" w:rsidRDefault="00896A59" w:rsidP="00960046">
      <w:pPr>
        <w:pStyle w:val="ListParagraph"/>
        <w:numPr>
          <w:ilvl w:val="0"/>
          <w:numId w:val="22"/>
        </w:numPr>
        <w:shd w:val="clear" w:color="auto" w:fill="FFFFFF" w:themeFill="background1"/>
        <w:spacing w:after="0" w:line="240" w:lineRule="auto"/>
        <w:rPr>
          <w:rFonts w:asciiTheme="minorHAnsi" w:hAnsiTheme="minorHAnsi" w:cstheme="minorHAnsi"/>
          <w:lang w:bidi="fa-IR"/>
        </w:rPr>
      </w:pPr>
      <w:r w:rsidRPr="005D5C97">
        <w:rPr>
          <w:rFonts w:asciiTheme="minorHAnsi" w:hAnsiTheme="minorHAnsi" w:cstheme="minorHAnsi"/>
          <w:rtl/>
          <w:lang w:bidi="fa-IR"/>
        </w:rPr>
        <w:t>این مجتهد بزرگ و تیزهوش به فراست، انحراف مشروطه را دریافت. پس از آن‌که مشروطه‌خواهان، قصد جان او را کردند، پناهندگی سفارت روس را نپذیرفت و عزت‌مندانه راه سرخ حسینی را برگزید.</w:t>
      </w:r>
    </w:p>
    <w:p w14:paraId="6511150F" w14:textId="77777777" w:rsidR="00896A59" w:rsidRPr="005D5C97" w:rsidRDefault="00896A59" w:rsidP="00896A59">
      <w:pPr>
        <w:shd w:val="clear" w:color="auto" w:fill="FFFFFF" w:themeFill="background1"/>
        <w:rPr>
          <w:rFonts w:asciiTheme="minorHAnsi" w:hAnsiTheme="minorHAnsi" w:cstheme="minorHAnsi"/>
          <w:color w:val="FF0000"/>
          <w:rtl/>
        </w:rPr>
      </w:pPr>
      <w:r w:rsidRPr="005D5C97">
        <w:rPr>
          <w:rFonts w:asciiTheme="minorHAnsi" w:hAnsiTheme="minorHAnsi" w:cstheme="minorHAnsi"/>
          <w:color w:val="FF0000"/>
          <w:rtl/>
        </w:rPr>
        <w:t>رحلت عالم مجاهد آیت‌الله «سید عبدالرضا حسینی شهرستانی» (1376 ش)</w:t>
      </w:r>
    </w:p>
    <w:p w14:paraId="5B61CFF1" w14:textId="77777777" w:rsidR="00896A59" w:rsidRPr="005D5C97" w:rsidRDefault="00896A59" w:rsidP="00896A59">
      <w:pPr>
        <w:pStyle w:val="ListParagraph"/>
        <w:numPr>
          <w:ilvl w:val="0"/>
          <w:numId w:val="18"/>
        </w:numPr>
        <w:shd w:val="clear" w:color="auto" w:fill="FFFFFF" w:themeFill="background1"/>
        <w:spacing w:line="252" w:lineRule="auto"/>
        <w:jc w:val="left"/>
        <w:rPr>
          <w:rFonts w:asciiTheme="minorHAnsi" w:hAnsiTheme="minorHAnsi" w:cstheme="minorHAnsi"/>
          <w:b/>
          <w:bCs/>
        </w:rPr>
      </w:pPr>
      <w:r w:rsidRPr="005D5C97">
        <w:rPr>
          <w:rStyle w:val="Strong"/>
          <w:rFonts w:asciiTheme="minorHAnsi" w:eastAsiaTheme="majorEastAsia" w:hAnsiTheme="minorHAnsi" w:cstheme="minorHAnsi"/>
          <w:color w:val="538135" w:themeColor="accent6" w:themeShade="BF"/>
          <w:shd w:val="clear" w:color="auto" w:fill="FFFFFF"/>
          <w:rtl/>
        </w:rPr>
        <w:t>روشن‌بینی او سبب شد که در حمایت از مبارزات اعراب بر ضد اسرائیل و همچنین پشتیبانی از نهضت مردمی و اسلامی ایران علیه رژیم ستمکار پهلوی، کوشا باشد و با روش‌های گوناگون، این حق‌طلبی‌ها را بستاید و دیگران را به حمایت از آنان فرا خواند</w:t>
      </w:r>
      <w:r w:rsidRPr="005D5C97">
        <w:rPr>
          <w:rStyle w:val="Strong"/>
          <w:rFonts w:asciiTheme="minorHAnsi" w:eastAsiaTheme="majorEastAsia" w:hAnsiTheme="minorHAnsi" w:cstheme="minorHAnsi"/>
          <w:color w:val="538135" w:themeColor="accent6" w:themeShade="BF"/>
          <w:shd w:val="clear" w:color="auto" w:fill="FFFFFF"/>
        </w:rPr>
        <w:t>.</w:t>
      </w:r>
    </w:p>
    <w:p w14:paraId="5273352E" w14:textId="77777777" w:rsidR="00896A59" w:rsidRPr="005D5C97" w:rsidRDefault="00896A59" w:rsidP="00896A59">
      <w:pPr>
        <w:shd w:val="clear" w:color="auto" w:fill="FFFFFF" w:themeFill="background1"/>
        <w:rPr>
          <w:rFonts w:asciiTheme="minorHAnsi" w:hAnsiTheme="minorHAnsi" w:cstheme="minorHAnsi"/>
          <w:color w:val="538135" w:themeColor="accent6" w:themeShade="BF"/>
        </w:rPr>
      </w:pPr>
      <w:r w:rsidRPr="005D5C97">
        <w:rPr>
          <w:rFonts w:asciiTheme="minorHAnsi" w:hAnsiTheme="minorHAnsi" w:cstheme="minorHAnsi"/>
          <w:color w:val="538135" w:themeColor="accent6" w:themeShade="BF"/>
          <w:rtl/>
        </w:rPr>
        <w:t>انتقال امام خمینی (ره) از پادگان عشرت‌آباد به داوودیه (1342 ش)</w:t>
      </w:r>
    </w:p>
    <w:p w14:paraId="28CBFD61"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color w:val="538135" w:themeColor="accent6" w:themeShade="BF"/>
          <w:rtl/>
          <w:lang w:bidi="fa-IR"/>
        </w:rPr>
        <w:t>رئیس ساواک به دیدار آن حضرت رفت و ضمن اعلام خبر آزادی ایشان، از امام خواست تا در سیاست دخالت نکنند. پاسخ امام کوتاه و گویا بود. ایشان فرمودند: «ما در سیاستی که شما (به‌عنوان نیرنگ و دروغ و تزویر) معنا می‌کنید، از اول دخالت نداشته‌ایم.»</w:t>
      </w:r>
    </w:p>
    <w:p w14:paraId="34C439A5" w14:textId="77777777" w:rsidR="00896A59" w:rsidRPr="005D5C97" w:rsidRDefault="006E22AF" w:rsidP="00896A59">
      <w:pPr>
        <w:pStyle w:val="a"/>
        <w:numPr>
          <w:ilvl w:val="0"/>
          <w:numId w:val="0"/>
        </w:numPr>
        <w:ind w:left="720" w:hanging="360"/>
        <w:rPr>
          <w:rFonts w:asciiTheme="minorHAnsi" w:hAnsiTheme="minorHAnsi" w:cstheme="minorHAnsi"/>
          <w:rtl/>
        </w:rPr>
      </w:pPr>
      <w:hyperlink r:id="rId16" w:tgtFrame="_blank" w:history="1">
        <w:r w:rsidR="00896A59" w:rsidRPr="005D5C97">
          <w:rPr>
            <w:rStyle w:val="Hyperlink"/>
            <w:rFonts w:asciiTheme="minorHAnsi" w:eastAsiaTheme="majorEastAsia" w:hAnsiTheme="minorHAnsi" w:cstheme="minorHAnsi"/>
            <w:color w:val="FF0000"/>
            <w:bdr w:val="none" w:sz="0" w:space="0" w:color="auto" w:frame="1"/>
            <w:rtl/>
          </w:rPr>
          <w:t>شهادت امام نهم حضرت جوادالائمه(ع) (30 ذی القعده 220 ق)</w:t>
        </w:r>
      </w:hyperlink>
    </w:p>
    <w:p w14:paraId="66E44CC0" w14:textId="77777777" w:rsidR="00896A59" w:rsidRPr="005D5C97" w:rsidRDefault="00896A59" w:rsidP="00896A59">
      <w:pPr>
        <w:pStyle w:val="a"/>
        <w:numPr>
          <w:ilvl w:val="0"/>
          <w:numId w:val="23"/>
        </w:numPr>
        <w:rPr>
          <w:rFonts w:asciiTheme="minorHAnsi" w:hAnsiTheme="minorHAnsi" w:cstheme="minorHAnsi"/>
          <w:color w:val="538135" w:themeColor="accent6" w:themeShade="BF"/>
        </w:rPr>
      </w:pPr>
      <w:r w:rsidRPr="005D5C97">
        <w:rPr>
          <w:rFonts w:asciiTheme="minorHAnsi" w:hAnsiTheme="minorHAnsi" w:cstheme="minorHAnsi"/>
          <w:color w:val="538135" w:themeColor="accent6" w:themeShade="BF"/>
          <w:shd w:val="clear" w:color="auto" w:fill="FFFFFF"/>
          <w:rtl/>
        </w:rPr>
        <w:t>الْمُؤمِنُ یحْتاجُ إلی ثَلاثِ خِصالٍ: تَوْفیقٍ مِنَ اللّهِ عَزَّوَجَلَّ، وَ واعِظٍ مِنْ نَفْسِهِ، وَقَبُولٍ مِمَّنْ ینْصَحُهُ. (بحارالانوار، ج</w:t>
      </w:r>
      <w:r w:rsidRPr="005D5C97">
        <w:rPr>
          <w:rFonts w:asciiTheme="minorHAnsi" w:hAnsiTheme="minorHAnsi" w:cstheme="minorHAnsi"/>
          <w:color w:val="538135" w:themeColor="accent6" w:themeShade="BF"/>
          <w:shd w:val="clear" w:color="auto" w:fill="FFFFFF"/>
          <w:rtl/>
          <w:lang w:bidi="fa-IR"/>
        </w:rPr>
        <w:t xml:space="preserve"> ۷۵</w:t>
      </w:r>
      <w:r w:rsidRPr="005D5C97">
        <w:rPr>
          <w:rFonts w:asciiTheme="minorHAnsi" w:hAnsiTheme="minorHAnsi" w:cstheme="minorHAnsi"/>
          <w:color w:val="538135" w:themeColor="accent6" w:themeShade="BF"/>
          <w:shd w:val="clear" w:color="auto" w:fill="FFFFFF"/>
          <w:rtl/>
        </w:rPr>
        <w:t>، ص</w:t>
      </w:r>
      <w:r w:rsidRPr="005D5C97">
        <w:rPr>
          <w:rFonts w:asciiTheme="minorHAnsi" w:hAnsiTheme="minorHAnsi" w:cstheme="minorHAnsi"/>
          <w:color w:val="538135" w:themeColor="accent6" w:themeShade="BF"/>
          <w:shd w:val="clear" w:color="auto" w:fill="FFFFFF"/>
          <w:rtl/>
          <w:lang w:bidi="fa-IR"/>
        </w:rPr>
        <w:t xml:space="preserve"> ۳۵۸</w:t>
      </w:r>
      <w:r w:rsidRPr="005D5C97">
        <w:rPr>
          <w:rFonts w:asciiTheme="minorHAnsi" w:hAnsiTheme="minorHAnsi" w:cstheme="minorHAnsi"/>
          <w:color w:val="538135" w:themeColor="accent6" w:themeShade="BF"/>
          <w:shd w:val="clear" w:color="auto" w:fill="FFFFFF"/>
          <w:rtl/>
        </w:rPr>
        <w:t>)</w:t>
      </w:r>
      <w:r w:rsidRPr="005D5C97">
        <w:rPr>
          <w:rFonts w:asciiTheme="minorHAnsi" w:hAnsiTheme="minorHAnsi" w:cstheme="minorHAnsi"/>
          <w:color w:val="538135" w:themeColor="accent6" w:themeShade="BF"/>
        </w:rPr>
        <w:br/>
      </w:r>
      <w:r w:rsidRPr="005D5C97">
        <w:rPr>
          <w:rFonts w:asciiTheme="minorHAnsi" w:hAnsiTheme="minorHAnsi" w:cstheme="minorHAnsi"/>
          <w:color w:val="538135" w:themeColor="accent6" w:themeShade="BF"/>
          <w:shd w:val="clear" w:color="auto" w:fill="FFFFFF"/>
          <w:rtl/>
        </w:rPr>
        <w:lastRenderedPageBreak/>
        <w:t>فرمود: مؤمن در هر حال نیازمند به سه خصلت است: توفیق از طرف خداوند متعال، واعظی از درون خود، قبول و پذیرش نصیحت کسی که او را نصیحت نماید</w:t>
      </w:r>
      <w:r w:rsidRPr="005D5C97">
        <w:rPr>
          <w:rFonts w:asciiTheme="minorHAnsi" w:hAnsiTheme="minorHAnsi" w:cstheme="minorHAnsi"/>
          <w:color w:val="538135" w:themeColor="accent6" w:themeShade="BF"/>
          <w:shd w:val="clear" w:color="auto" w:fill="FFFFFF"/>
        </w:rPr>
        <w:t>.</w:t>
      </w:r>
    </w:p>
    <w:p w14:paraId="5F614B79" w14:textId="77777777" w:rsidR="00896A59" w:rsidRPr="005D5C97" w:rsidRDefault="00896A59" w:rsidP="00896A59">
      <w:pPr>
        <w:shd w:val="clear" w:color="auto" w:fill="FFFFFF" w:themeFill="background1"/>
        <w:rPr>
          <w:rFonts w:asciiTheme="minorHAnsi" w:hAnsiTheme="minorHAnsi" w:cstheme="minorHAnsi"/>
        </w:rPr>
      </w:pPr>
      <w:r w:rsidRPr="005D5C97">
        <w:rPr>
          <w:rFonts w:asciiTheme="minorHAnsi" w:hAnsiTheme="minorHAnsi" w:cstheme="minorHAnsi"/>
          <w:rtl/>
        </w:rPr>
        <w:t>تهاجم نظامی رژیم بعثی عراق به کویت و اشغال کامل آن (2 اوت 1990 م)</w:t>
      </w:r>
    </w:p>
    <w:p w14:paraId="3299461D" w14:textId="77777777" w:rsidR="00896A59" w:rsidRPr="005D5C97" w:rsidRDefault="00896A59" w:rsidP="00896A59">
      <w:pPr>
        <w:pStyle w:val="ListParagraph"/>
        <w:numPr>
          <w:ilvl w:val="0"/>
          <w:numId w:val="22"/>
        </w:numPr>
        <w:shd w:val="clear" w:color="auto" w:fill="FFFFFF" w:themeFill="background1"/>
        <w:spacing w:after="0" w:line="240" w:lineRule="auto"/>
        <w:jc w:val="left"/>
        <w:rPr>
          <w:rFonts w:asciiTheme="minorHAnsi" w:hAnsiTheme="minorHAnsi" w:cstheme="minorHAnsi"/>
          <w:lang w:bidi="fa-IR"/>
        </w:rPr>
      </w:pPr>
      <w:r w:rsidRPr="005D5C97">
        <w:rPr>
          <w:rFonts w:asciiTheme="minorHAnsi" w:hAnsiTheme="minorHAnsi" w:cstheme="minorHAnsi"/>
          <w:rtl/>
          <w:lang w:bidi="fa-IR"/>
        </w:rPr>
        <w:t>این حمله که با چراغ سبز اولیه آمریکا همراه بود، بهانه‌ای برای حضور نظامی این کشور در منطقه بود که به کنترل جنبش‌های اسلامی نوظهور و تأمین امنیت اسرائیل بپردازند.</w:t>
      </w:r>
    </w:p>
    <w:bookmarkEnd w:id="2"/>
    <w:p w14:paraId="7447E2CD" w14:textId="77777777" w:rsidR="00175A8D" w:rsidRPr="005D5C97" w:rsidRDefault="00175A8D" w:rsidP="00896A59">
      <w:pPr>
        <w:pStyle w:val="a0"/>
        <w:ind w:firstLine="0"/>
        <w:rPr>
          <w:rStyle w:val="a2"/>
          <w:rFonts w:asciiTheme="minorHAnsi" w:hAnsiTheme="minorHAnsi" w:cstheme="minorHAnsi"/>
          <w:rtl/>
        </w:rPr>
      </w:pPr>
    </w:p>
    <w:sectPr w:rsidR="00175A8D" w:rsidRPr="005D5C97"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EC6BF" w14:textId="77777777" w:rsidR="006E22AF" w:rsidRDefault="006E22AF" w:rsidP="00367C88">
      <w:r>
        <w:separator/>
      </w:r>
    </w:p>
  </w:endnote>
  <w:endnote w:type="continuationSeparator" w:id="0">
    <w:p w14:paraId="5A6EA620" w14:textId="77777777" w:rsidR="006E22AF" w:rsidRDefault="006E22AF"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B Lotus">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A Neirizi"/>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1A5FE" w14:textId="77777777" w:rsidR="006E22AF" w:rsidRDefault="006E22AF" w:rsidP="00367C88">
      <w:r>
        <w:separator/>
      </w:r>
    </w:p>
  </w:footnote>
  <w:footnote w:type="continuationSeparator" w:id="0">
    <w:p w14:paraId="2CAEA79F" w14:textId="77777777" w:rsidR="006E22AF" w:rsidRDefault="006E22AF" w:rsidP="00367C88">
      <w:r>
        <w:continuationSeparator/>
      </w:r>
    </w:p>
  </w:footnote>
  <w:footnote w:id="1">
    <w:p w14:paraId="10CB66AD" w14:textId="77777777" w:rsidR="00CB1B0F" w:rsidRPr="0028240D" w:rsidRDefault="00CB1B0F" w:rsidP="00CB1B0F">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سوره قمر، آیه 26</w:t>
      </w:r>
    </w:p>
  </w:footnote>
  <w:footnote w:id="2">
    <w:p w14:paraId="662EC2B4" w14:textId="77777777" w:rsidR="00CB1B0F" w:rsidRDefault="00CB1B0F" w:rsidP="00CB1B0F">
      <w:pPr>
        <w:pStyle w:val="FootnoteText"/>
      </w:pPr>
      <w:r>
        <w:rPr>
          <w:rStyle w:val="FootnoteReference"/>
        </w:rPr>
        <w:footnoteRef/>
      </w:r>
      <w:r>
        <w:rPr>
          <w:rtl/>
        </w:rPr>
        <w:t xml:space="preserve"> وسائل الشيعة، ج20، ص: 183</w:t>
      </w:r>
    </w:p>
  </w:footnote>
  <w:footnote w:id="3">
    <w:p w14:paraId="058F3D00" w14:textId="77777777" w:rsidR="00715C43" w:rsidRPr="0028240D" w:rsidRDefault="00715C43" w:rsidP="00715C43">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سوره قمر، آیه 26</w:t>
      </w:r>
    </w:p>
  </w:footnote>
  <w:footnote w:id="4">
    <w:p w14:paraId="6323EA69" w14:textId="77777777" w:rsidR="00715C43" w:rsidRDefault="00715C43" w:rsidP="00715C43">
      <w:pPr>
        <w:pStyle w:val="FootnoteText"/>
      </w:pPr>
      <w:r>
        <w:rPr>
          <w:rStyle w:val="FootnoteReference"/>
        </w:rPr>
        <w:footnoteRef/>
      </w:r>
      <w:r>
        <w:rPr>
          <w:rtl/>
        </w:rPr>
        <w:t xml:space="preserve"> وسائل الشيعة، ج20، ص: 183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9E7"/>
    <w:multiLevelType w:val="hybridMultilevel"/>
    <w:tmpl w:val="5352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F1CB3"/>
    <w:multiLevelType w:val="hybridMultilevel"/>
    <w:tmpl w:val="9DBE2AFC"/>
    <w:lvl w:ilvl="0" w:tplc="4FEA3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E7213"/>
    <w:multiLevelType w:val="hybridMultilevel"/>
    <w:tmpl w:val="55C286B2"/>
    <w:lvl w:ilvl="0" w:tplc="AC8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54030"/>
    <w:multiLevelType w:val="hybridMultilevel"/>
    <w:tmpl w:val="676AE0D2"/>
    <w:lvl w:ilvl="0" w:tplc="61986EAE">
      <w:start w:val="1"/>
      <w:numFmt w:val="decimal"/>
      <w:lvlText w:val="%1)"/>
      <w:lvlJc w:val="left"/>
      <w:pPr>
        <w:ind w:left="720" w:hanging="360"/>
      </w:pPr>
      <w:rPr>
        <w:rFonts w:eastAsia="Calibr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A94"/>
    <w:multiLevelType w:val="hybridMultilevel"/>
    <w:tmpl w:val="6B40EEFE"/>
    <w:lvl w:ilvl="0" w:tplc="4B22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02502"/>
    <w:multiLevelType w:val="hybridMultilevel"/>
    <w:tmpl w:val="7B587DF4"/>
    <w:lvl w:ilvl="0" w:tplc="480208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31CA6"/>
    <w:multiLevelType w:val="hybridMultilevel"/>
    <w:tmpl w:val="778A6B54"/>
    <w:lvl w:ilvl="0" w:tplc="12B2A45A">
      <w:numFmt w:val="bullet"/>
      <w:pStyle w:val="a"/>
      <w:lvlText w:val="•"/>
      <w:lvlJc w:val="left"/>
      <w:pPr>
        <w:ind w:left="720" w:hanging="360"/>
      </w:pPr>
      <w:rPr>
        <w:rFonts w:ascii="Arial" w:eastAsia="Times New Roman" w:hAnsi="Arial" w:cs="Arial"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6308C6"/>
    <w:multiLevelType w:val="hybridMultilevel"/>
    <w:tmpl w:val="AF748340"/>
    <w:lvl w:ilvl="0" w:tplc="CF1CFAC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AE66CD"/>
    <w:multiLevelType w:val="hybridMultilevel"/>
    <w:tmpl w:val="63AC1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352CE"/>
    <w:multiLevelType w:val="hybridMultilevel"/>
    <w:tmpl w:val="10E0D392"/>
    <w:lvl w:ilvl="0" w:tplc="423096EA">
      <w:numFmt w:val="bullet"/>
      <w:lvlText w:val="•"/>
      <w:lvlJc w:val="left"/>
      <w:pPr>
        <w:ind w:left="756" w:hanging="39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27EF5"/>
    <w:multiLevelType w:val="hybridMultilevel"/>
    <w:tmpl w:val="C6E2611E"/>
    <w:lvl w:ilvl="0" w:tplc="0F544FCE">
      <w:numFmt w:val="bullet"/>
      <w:lvlText w:val="•"/>
      <w:lvlJc w:val="left"/>
      <w:pPr>
        <w:ind w:left="720" w:hanging="360"/>
      </w:pPr>
      <w:rPr>
        <w:rFonts w:ascii="Arial" w:eastAsia="Times New Roman" w:hAnsi="Arial" w:cs="Aria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D7CF4"/>
    <w:multiLevelType w:val="hybridMultilevel"/>
    <w:tmpl w:val="D906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E46727"/>
    <w:multiLevelType w:val="hybridMultilevel"/>
    <w:tmpl w:val="73DE7C36"/>
    <w:lvl w:ilvl="0" w:tplc="A560D002">
      <w:start w:val="1"/>
      <w:numFmt w:val="decimal"/>
      <w:lvlText w:val="%1)"/>
      <w:lvlJc w:val="left"/>
      <w:pPr>
        <w:ind w:left="2160" w:hanging="360"/>
      </w:pPr>
      <w:rPr>
        <w:rFonts w:ascii="B Lotus" w:eastAsia="B Lotus" w:hAnsi="B Lotus" w:cs="B Nazani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3682642"/>
    <w:multiLevelType w:val="hybridMultilevel"/>
    <w:tmpl w:val="4510C2E0"/>
    <w:lvl w:ilvl="0" w:tplc="4FEA3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
  </w:num>
  <w:num w:numId="4">
    <w:abstractNumId w:val="7"/>
  </w:num>
  <w:num w:numId="5">
    <w:abstractNumId w:val="3"/>
  </w:num>
  <w:num w:numId="6">
    <w:abstractNumId w:val="8"/>
  </w:num>
  <w:num w:numId="7">
    <w:abstractNumId w:val="22"/>
  </w:num>
  <w:num w:numId="8">
    <w:abstractNumId w:val="5"/>
  </w:num>
  <w:num w:numId="9">
    <w:abstractNumId w:val="11"/>
  </w:num>
  <w:num w:numId="10">
    <w:abstractNumId w:val="0"/>
  </w:num>
  <w:num w:numId="11">
    <w:abstractNumId w:val="13"/>
  </w:num>
  <w:num w:numId="12">
    <w:abstractNumId w:val="21"/>
  </w:num>
  <w:num w:numId="13">
    <w:abstractNumId w:val="12"/>
  </w:num>
  <w:num w:numId="14">
    <w:abstractNumId w:val="17"/>
  </w:num>
  <w:num w:numId="15">
    <w:abstractNumId w:val="6"/>
  </w:num>
  <w:num w:numId="16">
    <w:abstractNumId w:val="9"/>
  </w:num>
  <w:num w:numId="17">
    <w:abstractNumId w:val="15"/>
  </w:num>
  <w:num w:numId="18">
    <w:abstractNumId w:val="19"/>
  </w:num>
  <w:num w:numId="19">
    <w:abstractNumId w:val="4"/>
  </w:num>
  <w:num w:numId="20">
    <w:abstractNumId w:val="18"/>
  </w:num>
  <w:num w:numId="21">
    <w:abstractNumId w:val="14"/>
  </w:num>
  <w:num w:numId="22">
    <w:abstractNumId w:val="24"/>
  </w:num>
  <w:num w:numId="23">
    <w:abstractNumId w:val="16"/>
  </w:num>
  <w:num w:numId="24">
    <w:abstractNumId w:val="1"/>
  </w:num>
  <w:num w:numId="2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MTMxNDc2MjI2MDFT0lEKTi0uzszPAykwNDWuBQAex02X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ACD"/>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0BF"/>
    <w:rsid w:val="0003310A"/>
    <w:rsid w:val="000331B8"/>
    <w:rsid w:val="00033331"/>
    <w:rsid w:val="000339E3"/>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666"/>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1EA0"/>
    <w:rsid w:val="000627DC"/>
    <w:rsid w:val="000629F3"/>
    <w:rsid w:val="00062A55"/>
    <w:rsid w:val="00063568"/>
    <w:rsid w:val="00063BCB"/>
    <w:rsid w:val="0006434E"/>
    <w:rsid w:val="00064CEA"/>
    <w:rsid w:val="00065423"/>
    <w:rsid w:val="000661E0"/>
    <w:rsid w:val="000662E7"/>
    <w:rsid w:val="00066F53"/>
    <w:rsid w:val="00067CEA"/>
    <w:rsid w:val="00070A2C"/>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8C4"/>
    <w:rsid w:val="000A3098"/>
    <w:rsid w:val="000A37D1"/>
    <w:rsid w:val="000A3A8B"/>
    <w:rsid w:val="000A4105"/>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5E6"/>
    <w:rsid w:val="000E28D8"/>
    <w:rsid w:val="000E34DA"/>
    <w:rsid w:val="000E3994"/>
    <w:rsid w:val="000E40C0"/>
    <w:rsid w:val="000E4A70"/>
    <w:rsid w:val="000E519E"/>
    <w:rsid w:val="000E523F"/>
    <w:rsid w:val="000E600B"/>
    <w:rsid w:val="000E66A9"/>
    <w:rsid w:val="000E72F0"/>
    <w:rsid w:val="000F0234"/>
    <w:rsid w:val="000F0673"/>
    <w:rsid w:val="000F0C4C"/>
    <w:rsid w:val="000F0C73"/>
    <w:rsid w:val="000F1400"/>
    <w:rsid w:val="000F24DF"/>
    <w:rsid w:val="000F2CD5"/>
    <w:rsid w:val="000F33AD"/>
    <w:rsid w:val="000F33F0"/>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0EF5"/>
    <w:rsid w:val="001510B6"/>
    <w:rsid w:val="0015115E"/>
    <w:rsid w:val="00151206"/>
    <w:rsid w:val="00151B60"/>
    <w:rsid w:val="00151E0E"/>
    <w:rsid w:val="00151F26"/>
    <w:rsid w:val="0015317D"/>
    <w:rsid w:val="00154724"/>
    <w:rsid w:val="001548D1"/>
    <w:rsid w:val="001549B3"/>
    <w:rsid w:val="00155137"/>
    <w:rsid w:val="001555DD"/>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CBE"/>
    <w:rsid w:val="00170510"/>
    <w:rsid w:val="0017124D"/>
    <w:rsid w:val="0017181C"/>
    <w:rsid w:val="00172344"/>
    <w:rsid w:val="00173687"/>
    <w:rsid w:val="00173A86"/>
    <w:rsid w:val="00173BC5"/>
    <w:rsid w:val="00175208"/>
    <w:rsid w:val="0017587B"/>
    <w:rsid w:val="00175A8D"/>
    <w:rsid w:val="00175B88"/>
    <w:rsid w:val="00176668"/>
    <w:rsid w:val="001774D9"/>
    <w:rsid w:val="001774F9"/>
    <w:rsid w:val="00177D64"/>
    <w:rsid w:val="00180A18"/>
    <w:rsid w:val="00180C80"/>
    <w:rsid w:val="00181310"/>
    <w:rsid w:val="0018177A"/>
    <w:rsid w:val="00181C6A"/>
    <w:rsid w:val="00182258"/>
    <w:rsid w:val="001833DA"/>
    <w:rsid w:val="00184760"/>
    <w:rsid w:val="0018494D"/>
    <w:rsid w:val="00184DB5"/>
    <w:rsid w:val="00184DE6"/>
    <w:rsid w:val="00184EC5"/>
    <w:rsid w:val="00185830"/>
    <w:rsid w:val="001858D3"/>
    <w:rsid w:val="00186113"/>
    <w:rsid w:val="00186CE2"/>
    <w:rsid w:val="001904A3"/>
    <w:rsid w:val="001907AA"/>
    <w:rsid w:val="00190DEA"/>
    <w:rsid w:val="00191767"/>
    <w:rsid w:val="001918EE"/>
    <w:rsid w:val="00191B79"/>
    <w:rsid w:val="00192131"/>
    <w:rsid w:val="0019248D"/>
    <w:rsid w:val="00193B3E"/>
    <w:rsid w:val="00194435"/>
    <w:rsid w:val="0019617C"/>
    <w:rsid w:val="001961CD"/>
    <w:rsid w:val="0019639F"/>
    <w:rsid w:val="0019787A"/>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6F6C"/>
    <w:rsid w:val="0020705E"/>
    <w:rsid w:val="002076BD"/>
    <w:rsid w:val="00207980"/>
    <w:rsid w:val="0021071B"/>
    <w:rsid w:val="00210AFA"/>
    <w:rsid w:val="00210D59"/>
    <w:rsid w:val="002119E9"/>
    <w:rsid w:val="00212253"/>
    <w:rsid w:val="00212435"/>
    <w:rsid w:val="002129C1"/>
    <w:rsid w:val="002140C0"/>
    <w:rsid w:val="00214BF7"/>
    <w:rsid w:val="00215E87"/>
    <w:rsid w:val="00217589"/>
    <w:rsid w:val="00217AE4"/>
    <w:rsid w:val="002202E5"/>
    <w:rsid w:val="00220560"/>
    <w:rsid w:val="002211F8"/>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28A9"/>
    <w:rsid w:val="00253054"/>
    <w:rsid w:val="00253133"/>
    <w:rsid w:val="00253275"/>
    <w:rsid w:val="00253897"/>
    <w:rsid w:val="00254263"/>
    <w:rsid w:val="00254557"/>
    <w:rsid w:val="002547A1"/>
    <w:rsid w:val="00254DDF"/>
    <w:rsid w:val="002553C7"/>
    <w:rsid w:val="00255CBA"/>
    <w:rsid w:val="002562DD"/>
    <w:rsid w:val="00256B97"/>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074"/>
    <w:rsid w:val="002762FC"/>
    <w:rsid w:val="0027630F"/>
    <w:rsid w:val="00276E21"/>
    <w:rsid w:val="0027747E"/>
    <w:rsid w:val="00277915"/>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A0"/>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A52"/>
    <w:rsid w:val="002B4CCB"/>
    <w:rsid w:val="002B5771"/>
    <w:rsid w:val="002B5BB3"/>
    <w:rsid w:val="002B68DD"/>
    <w:rsid w:val="002B773B"/>
    <w:rsid w:val="002B7913"/>
    <w:rsid w:val="002C0182"/>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678"/>
    <w:rsid w:val="002E6878"/>
    <w:rsid w:val="002E73D8"/>
    <w:rsid w:val="002E7422"/>
    <w:rsid w:val="002E7625"/>
    <w:rsid w:val="002F031C"/>
    <w:rsid w:val="002F03AA"/>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3D73"/>
    <w:rsid w:val="00304932"/>
    <w:rsid w:val="00304FD8"/>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14EB"/>
    <w:rsid w:val="0036470B"/>
    <w:rsid w:val="00364BF9"/>
    <w:rsid w:val="00364DB0"/>
    <w:rsid w:val="003656BA"/>
    <w:rsid w:val="00365B1C"/>
    <w:rsid w:val="00365B45"/>
    <w:rsid w:val="00365FB9"/>
    <w:rsid w:val="0036717F"/>
    <w:rsid w:val="003671FC"/>
    <w:rsid w:val="003675A4"/>
    <w:rsid w:val="0036792B"/>
    <w:rsid w:val="00367C88"/>
    <w:rsid w:val="003701BB"/>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2EEB"/>
    <w:rsid w:val="00383B02"/>
    <w:rsid w:val="00383BED"/>
    <w:rsid w:val="00384550"/>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C7FF5"/>
    <w:rsid w:val="003D013D"/>
    <w:rsid w:val="003D1397"/>
    <w:rsid w:val="003D1EC5"/>
    <w:rsid w:val="003D1FF7"/>
    <w:rsid w:val="003D33BA"/>
    <w:rsid w:val="003D3CAB"/>
    <w:rsid w:val="003D48DF"/>
    <w:rsid w:val="003D5CBD"/>
    <w:rsid w:val="003D5E5E"/>
    <w:rsid w:val="003D5ECE"/>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4E7"/>
    <w:rsid w:val="003F4816"/>
    <w:rsid w:val="003F522B"/>
    <w:rsid w:val="003F56EC"/>
    <w:rsid w:val="003F59C4"/>
    <w:rsid w:val="003F5D1E"/>
    <w:rsid w:val="003F6082"/>
    <w:rsid w:val="003F7A6C"/>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FEC"/>
    <w:rsid w:val="00426567"/>
    <w:rsid w:val="0042665D"/>
    <w:rsid w:val="00426755"/>
    <w:rsid w:val="00426B2D"/>
    <w:rsid w:val="00426E3A"/>
    <w:rsid w:val="00427BF1"/>
    <w:rsid w:val="00430580"/>
    <w:rsid w:val="00430A44"/>
    <w:rsid w:val="0043139C"/>
    <w:rsid w:val="004319D3"/>
    <w:rsid w:val="00432BC8"/>
    <w:rsid w:val="00433584"/>
    <w:rsid w:val="00433B8A"/>
    <w:rsid w:val="00433E14"/>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0DD"/>
    <w:rsid w:val="004617E7"/>
    <w:rsid w:val="00461D49"/>
    <w:rsid w:val="00462371"/>
    <w:rsid w:val="00463843"/>
    <w:rsid w:val="00463903"/>
    <w:rsid w:val="0046405E"/>
    <w:rsid w:val="00464F16"/>
    <w:rsid w:val="00465437"/>
    <w:rsid w:val="0046598D"/>
    <w:rsid w:val="0046667F"/>
    <w:rsid w:val="00466BD3"/>
    <w:rsid w:val="00467414"/>
    <w:rsid w:val="00467C13"/>
    <w:rsid w:val="004702B9"/>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913"/>
    <w:rsid w:val="004A3075"/>
    <w:rsid w:val="004A334A"/>
    <w:rsid w:val="004A33A4"/>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A6"/>
    <w:rsid w:val="004C2473"/>
    <w:rsid w:val="004C252A"/>
    <w:rsid w:val="004C2C59"/>
    <w:rsid w:val="004C3D36"/>
    <w:rsid w:val="004C481D"/>
    <w:rsid w:val="004C4FCB"/>
    <w:rsid w:val="004C6383"/>
    <w:rsid w:val="004C6795"/>
    <w:rsid w:val="004C7BD3"/>
    <w:rsid w:val="004D08FE"/>
    <w:rsid w:val="004D0B96"/>
    <w:rsid w:val="004D0E43"/>
    <w:rsid w:val="004D0E75"/>
    <w:rsid w:val="004D0FB4"/>
    <w:rsid w:val="004D1272"/>
    <w:rsid w:val="004D1C61"/>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F14"/>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5C8"/>
    <w:rsid w:val="005229DE"/>
    <w:rsid w:val="00522EF4"/>
    <w:rsid w:val="0052300A"/>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D97"/>
    <w:rsid w:val="00554FA4"/>
    <w:rsid w:val="005555E8"/>
    <w:rsid w:val="00555B36"/>
    <w:rsid w:val="00556567"/>
    <w:rsid w:val="00556A53"/>
    <w:rsid w:val="00557125"/>
    <w:rsid w:val="0056078C"/>
    <w:rsid w:val="0056093B"/>
    <w:rsid w:val="00560A97"/>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299"/>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473A"/>
    <w:rsid w:val="005C4B4C"/>
    <w:rsid w:val="005C4F7B"/>
    <w:rsid w:val="005C50F2"/>
    <w:rsid w:val="005C59F5"/>
    <w:rsid w:val="005C6F8B"/>
    <w:rsid w:val="005C7995"/>
    <w:rsid w:val="005C7EAF"/>
    <w:rsid w:val="005C7F14"/>
    <w:rsid w:val="005D0844"/>
    <w:rsid w:val="005D0E52"/>
    <w:rsid w:val="005D1199"/>
    <w:rsid w:val="005D1FD3"/>
    <w:rsid w:val="005D2161"/>
    <w:rsid w:val="005D239D"/>
    <w:rsid w:val="005D2972"/>
    <w:rsid w:val="005D300A"/>
    <w:rsid w:val="005D3303"/>
    <w:rsid w:val="005D3611"/>
    <w:rsid w:val="005D37D1"/>
    <w:rsid w:val="005D44FE"/>
    <w:rsid w:val="005D48D3"/>
    <w:rsid w:val="005D5C97"/>
    <w:rsid w:val="005D5E5B"/>
    <w:rsid w:val="005D5F7B"/>
    <w:rsid w:val="005D627A"/>
    <w:rsid w:val="005D6539"/>
    <w:rsid w:val="005D6ACD"/>
    <w:rsid w:val="005E1005"/>
    <w:rsid w:val="005E1079"/>
    <w:rsid w:val="005E1C46"/>
    <w:rsid w:val="005E1F7E"/>
    <w:rsid w:val="005E2265"/>
    <w:rsid w:val="005E466A"/>
    <w:rsid w:val="005E4707"/>
    <w:rsid w:val="005E5573"/>
    <w:rsid w:val="005E5B87"/>
    <w:rsid w:val="005E719B"/>
    <w:rsid w:val="005E7F00"/>
    <w:rsid w:val="005F0BA5"/>
    <w:rsid w:val="005F0BF4"/>
    <w:rsid w:val="005F1D13"/>
    <w:rsid w:val="005F33CB"/>
    <w:rsid w:val="005F416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4008"/>
    <w:rsid w:val="006044BC"/>
    <w:rsid w:val="006049CD"/>
    <w:rsid w:val="00604B06"/>
    <w:rsid w:val="00605351"/>
    <w:rsid w:val="006059A4"/>
    <w:rsid w:val="00605FE9"/>
    <w:rsid w:val="0060693E"/>
    <w:rsid w:val="0060697B"/>
    <w:rsid w:val="00607B96"/>
    <w:rsid w:val="00607D33"/>
    <w:rsid w:val="00611866"/>
    <w:rsid w:val="00611E43"/>
    <w:rsid w:val="00611FCA"/>
    <w:rsid w:val="00612243"/>
    <w:rsid w:val="00614931"/>
    <w:rsid w:val="00615C70"/>
    <w:rsid w:val="006160E6"/>
    <w:rsid w:val="00616875"/>
    <w:rsid w:val="00616DAA"/>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729"/>
    <w:rsid w:val="00653BB5"/>
    <w:rsid w:val="00653D67"/>
    <w:rsid w:val="00654036"/>
    <w:rsid w:val="0065426E"/>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0A5"/>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792"/>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2AF"/>
    <w:rsid w:val="006E2825"/>
    <w:rsid w:val="006E3C22"/>
    <w:rsid w:val="006E4577"/>
    <w:rsid w:val="006E4BD4"/>
    <w:rsid w:val="006E6CCC"/>
    <w:rsid w:val="006E74C1"/>
    <w:rsid w:val="006E75A9"/>
    <w:rsid w:val="006E75DD"/>
    <w:rsid w:val="006E7CFE"/>
    <w:rsid w:val="006F0A8B"/>
    <w:rsid w:val="006F0F3A"/>
    <w:rsid w:val="006F19BE"/>
    <w:rsid w:val="006F2EF1"/>
    <w:rsid w:val="006F3404"/>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07F9D"/>
    <w:rsid w:val="00711411"/>
    <w:rsid w:val="0071203D"/>
    <w:rsid w:val="007131BA"/>
    <w:rsid w:val="007134B5"/>
    <w:rsid w:val="0071555C"/>
    <w:rsid w:val="00715995"/>
    <w:rsid w:val="00715C43"/>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BD6"/>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8AC"/>
    <w:rsid w:val="00780E8F"/>
    <w:rsid w:val="00781713"/>
    <w:rsid w:val="00782118"/>
    <w:rsid w:val="00782976"/>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056"/>
    <w:rsid w:val="007933AB"/>
    <w:rsid w:val="0079350A"/>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0942"/>
    <w:rsid w:val="007B11F7"/>
    <w:rsid w:val="007B16C5"/>
    <w:rsid w:val="007B222A"/>
    <w:rsid w:val="007B3C63"/>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2D4B"/>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F4F"/>
    <w:rsid w:val="007E643B"/>
    <w:rsid w:val="007E6AEB"/>
    <w:rsid w:val="007E7666"/>
    <w:rsid w:val="007E7C35"/>
    <w:rsid w:val="007F0DC2"/>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A4C"/>
    <w:rsid w:val="00892D80"/>
    <w:rsid w:val="0089307E"/>
    <w:rsid w:val="008931D6"/>
    <w:rsid w:val="00893998"/>
    <w:rsid w:val="00894033"/>
    <w:rsid w:val="00894626"/>
    <w:rsid w:val="008949FC"/>
    <w:rsid w:val="00895685"/>
    <w:rsid w:val="00895B05"/>
    <w:rsid w:val="00895F01"/>
    <w:rsid w:val="00896A59"/>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414"/>
    <w:rsid w:val="008D090F"/>
    <w:rsid w:val="008D1442"/>
    <w:rsid w:val="008D19C2"/>
    <w:rsid w:val="008D1B83"/>
    <w:rsid w:val="008D1C4E"/>
    <w:rsid w:val="008D1CB2"/>
    <w:rsid w:val="008D2584"/>
    <w:rsid w:val="008D4589"/>
    <w:rsid w:val="008D4AB3"/>
    <w:rsid w:val="008D4D6A"/>
    <w:rsid w:val="008D584A"/>
    <w:rsid w:val="008D5CF8"/>
    <w:rsid w:val="008D6120"/>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4F17"/>
    <w:rsid w:val="008F6099"/>
    <w:rsid w:val="008F65FF"/>
    <w:rsid w:val="008F682E"/>
    <w:rsid w:val="008F6DD4"/>
    <w:rsid w:val="008F71BA"/>
    <w:rsid w:val="008F71CC"/>
    <w:rsid w:val="008F784C"/>
    <w:rsid w:val="008F7D57"/>
    <w:rsid w:val="008F7D6C"/>
    <w:rsid w:val="00901309"/>
    <w:rsid w:val="0090177B"/>
    <w:rsid w:val="009020F1"/>
    <w:rsid w:val="00903945"/>
    <w:rsid w:val="00903BE6"/>
    <w:rsid w:val="00903C0D"/>
    <w:rsid w:val="0090413E"/>
    <w:rsid w:val="00904D6E"/>
    <w:rsid w:val="0090576D"/>
    <w:rsid w:val="0090578F"/>
    <w:rsid w:val="00905F1B"/>
    <w:rsid w:val="009062D5"/>
    <w:rsid w:val="00906758"/>
    <w:rsid w:val="0090782F"/>
    <w:rsid w:val="00907B3E"/>
    <w:rsid w:val="00910058"/>
    <w:rsid w:val="009105DA"/>
    <w:rsid w:val="00910A1B"/>
    <w:rsid w:val="00910B5E"/>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20B0C"/>
    <w:rsid w:val="00920ED1"/>
    <w:rsid w:val="009210EE"/>
    <w:rsid w:val="00921108"/>
    <w:rsid w:val="0092119B"/>
    <w:rsid w:val="00921381"/>
    <w:rsid w:val="0092149C"/>
    <w:rsid w:val="00921D55"/>
    <w:rsid w:val="0092241E"/>
    <w:rsid w:val="00923133"/>
    <w:rsid w:val="0092545E"/>
    <w:rsid w:val="0092595D"/>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47F03"/>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60046"/>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F07"/>
    <w:rsid w:val="009702FE"/>
    <w:rsid w:val="00970AD2"/>
    <w:rsid w:val="00970CD7"/>
    <w:rsid w:val="00972170"/>
    <w:rsid w:val="009722B4"/>
    <w:rsid w:val="009723AE"/>
    <w:rsid w:val="00972EAF"/>
    <w:rsid w:val="009732FB"/>
    <w:rsid w:val="009734C5"/>
    <w:rsid w:val="009737F3"/>
    <w:rsid w:val="00975627"/>
    <w:rsid w:val="00975DDD"/>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546"/>
    <w:rsid w:val="009A0D79"/>
    <w:rsid w:val="009A1641"/>
    <w:rsid w:val="009A18DA"/>
    <w:rsid w:val="009A2CA5"/>
    <w:rsid w:val="009A2F3A"/>
    <w:rsid w:val="009A3769"/>
    <w:rsid w:val="009A39AE"/>
    <w:rsid w:val="009A39FE"/>
    <w:rsid w:val="009A3C42"/>
    <w:rsid w:val="009A4060"/>
    <w:rsid w:val="009A46D2"/>
    <w:rsid w:val="009A514A"/>
    <w:rsid w:val="009A537F"/>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382"/>
    <w:rsid w:val="009C15A7"/>
    <w:rsid w:val="009C164F"/>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C4C"/>
    <w:rsid w:val="009E5DB0"/>
    <w:rsid w:val="009E755A"/>
    <w:rsid w:val="009E7841"/>
    <w:rsid w:val="009E7A6A"/>
    <w:rsid w:val="009E7B70"/>
    <w:rsid w:val="009F024A"/>
    <w:rsid w:val="009F088F"/>
    <w:rsid w:val="009F0F89"/>
    <w:rsid w:val="009F1F60"/>
    <w:rsid w:val="009F32B3"/>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261F"/>
    <w:rsid w:val="00A63E9F"/>
    <w:rsid w:val="00A657D7"/>
    <w:rsid w:val="00A65980"/>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6D12"/>
    <w:rsid w:val="00A97816"/>
    <w:rsid w:val="00A978CD"/>
    <w:rsid w:val="00A97922"/>
    <w:rsid w:val="00A97A2C"/>
    <w:rsid w:val="00AA104B"/>
    <w:rsid w:val="00AA1836"/>
    <w:rsid w:val="00AA1912"/>
    <w:rsid w:val="00AA1FEA"/>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51C"/>
    <w:rsid w:val="00AD11D9"/>
    <w:rsid w:val="00AD1625"/>
    <w:rsid w:val="00AD1C32"/>
    <w:rsid w:val="00AD3C11"/>
    <w:rsid w:val="00AD3F8D"/>
    <w:rsid w:val="00AD4332"/>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D4"/>
    <w:rsid w:val="00AE5A8F"/>
    <w:rsid w:val="00AE721D"/>
    <w:rsid w:val="00AE7623"/>
    <w:rsid w:val="00AE7DE7"/>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6C31"/>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2CC"/>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2F68"/>
    <w:rsid w:val="00B73018"/>
    <w:rsid w:val="00B73190"/>
    <w:rsid w:val="00B74229"/>
    <w:rsid w:val="00B745FE"/>
    <w:rsid w:val="00B74926"/>
    <w:rsid w:val="00B74AEF"/>
    <w:rsid w:val="00B74F3B"/>
    <w:rsid w:val="00B75A35"/>
    <w:rsid w:val="00B75D7D"/>
    <w:rsid w:val="00B760ED"/>
    <w:rsid w:val="00B766C6"/>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1D66"/>
    <w:rsid w:val="00B9218C"/>
    <w:rsid w:val="00B92F4D"/>
    <w:rsid w:val="00B932CD"/>
    <w:rsid w:val="00B941EE"/>
    <w:rsid w:val="00B94EF8"/>
    <w:rsid w:val="00B9511B"/>
    <w:rsid w:val="00B965D1"/>
    <w:rsid w:val="00B97EB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1ABF"/>
    <w:rsid w:val="00BC2188"/>
    <w:rsid w:val="00BC24B6"/>
    <w:rsid w:val="00BC2621"/>
    <w:rsid w:val="00BC2B9B"/>
    <w:rsid w:val="00BC3118"/>
    <w:rsid w:val="00BC3659"/>
    <w:rsid w:val="00BC394C"/>
    <w:rsid w:val="00BC3D38"/>
    <w:rsid w:val="00BC60CC"/>
    <w:rsid w:val="00BC6A34"/>
    <w:rsid w:val="00BC6F22"/>
    <w:rsid w:val="00BC70D1"/>
    <w:rsid w:val="00BC7ADA"/>
    <w:rsid w:val="00BC7C59"/>
    <w:rsid w:val="00BD181A"/>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004"/>
    <w:rsid w:val="00C012C2"/>
    <w:rsid w:val="00C0158B"/>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DDB"/>
    <w:rsid w:val="00C13F8E"/>
    <w:rsid w:val="00C147B6"/>
    <w:rsid w:val="00C14B95"/>
    <w:rsid w:val="00C14C37"/>
    <w:rsid w:val="00C14CE4"/>
    <w:rsid w:val="00C159A0"/>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59"/>
    <w:rsid w:val="00C256CF"/>
    <w:rsid w:val="00C2655E"/>
    <w:rsid w:val="00C26803"/>
    <w:rsid w:val="00C26898"/>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6D3"/>
    <w:rsid w:val="00C36899"/>
    <w:rsid w:val="00C36920"/>
    <w:rsid w:val="00C36C09"/>
    <w:rsid w:val="00C374DE"/>
    <w:rsid w:val="00C377DC"/>
    <w:rsid w:val="00C377ED"/>
    <w:rsid w:val="00C378FE"/>
    <w:rsid w:val="00C40AD1"/>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A01CF"/>
    <w:rsid w:val="00CA056B"/>
    <w:rsid w:val="00CA0EFF"/>
    <w:rsid w:val="00CA10FC"/>
    <w:rsid w:val="00CA1AA8"/>
    <w:rsid w:val="00CA1D72"/>
    <w:rsid w:val="00CA1F9A"/>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B0F"/>
    <w:rsid w:val="00CB1C5D"/>
    <w:rsid w:val="00CB2DAD"/>
    <w:rsid w:val="00CB2F3C"/>
    <w:rsid w:val="00CB30C9"/>
    <w:rsid w:val="00CB31B2"/>
    <w:rsid w:val="00CB3328"/>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177"/>
    <w:rsid w:val="00D22918"/>
    <w:rsid w:val="00D2353A"/>
    <w:rsid w:val="00D239C2"/>
    <w:rsid w:val="00D23F93"/>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1227"/>
    <w:rsid w:val="00D4173B"/>
    <w:rsid w:val="00D4268B"/>
    <w:rsid w:val="00D429F0"/>
    <w:rsid w:val="00D42D1B"/>
    <w:rsid w:val="00D42DAB"/>
    <w:rsid w:val="00D42E8A"/>
    <w:rsid w:val="00D4343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375A"/>
    <w:rsid w:val="00DA4859"/>
    <w:rsid w:val="00DA5A54"/>
    <w:rsid w:val="00DA5A7C"/>
    <w:rsid w:val="00DA5AAD"/>
    <w:rsid w:val="00DA5C63"/>
    <w:rsid w:val="00DA6028"/>
    <w:rsid w:val="00DA667F"/>
    <w:rsid w:val="00DA69DB"/>
    <w:rsid w:val="00DA70EE"/>
    <w:rsid w:val="00DA7105"/>
    <w:rsid w:val="00DA71DB"/>
    <w:rsid w:val="00DA724D"/>
    <w:rsid w:val="00DA7368"/>
    <w:rsid w:val="00DA745B"/>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C02"/>
    <w:rsid w:val="00DC6E25"/>
    <w:rsid w:val="00DC75F1"/>
    <w:rsid w:val="00DC79D6"/>
    <w:rsid w:val="00DC7A4A"/>
    <w:rsid w:val="00DC7C9E"/>
    <w:rsid w:val="00DD0056"/>
    <w:rsid w:val="00DD0C5B"/>
    <w:rsid w:val="00DD0D79"/>
    <w:rsid w:val="00DD0FD4"/>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307"/>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194E"/>
    <w:rsid w:val="00E12756"/>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21D"/>
    <w:rsid w:val="00E443ED"/>
    <w:rsid w:val="00E44D7A"/>
    <w:rsid w:val="00E44FF8"/>
    <w:rsid w:val="00E45395"/>
    <w:rsid w:val="00E45761"/>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B5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1FE6"/>
    <w:rsid w:val="00E931D7"/>
    <w:rsid w:val="00E93301"/>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A77DF"/>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D6E1B"/>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2BF5"/>
    <w:rsid w:val="00F64199"/>
    <w:rsid w:val="00F646D2"/>
    <w:rsid w:val="00F64A99"/>
    <w:rsid w:val="00F6577B"/>
    <w:rsid w:val="00F65F3C"/>
    <w:rsid w:val="00F668B0"/>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87B53"/>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907"/>
    <w:rsid w:val="00FA6B53"/>
    <w:rsid w:val="00FA7773"/>
    <w:rsid w:val="00FA7909"/>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C5AA0DA0-06F4-412A-A251-AB6213A3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96"/>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0">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0"/>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1">
    <w:name w:val="منبع"/>
    <w:basedOn w:val="Normal"/>
    <w:link w:val="a2"/>
    <w:qFormat/>
    <w:rsid w:val="00AA4E34"/>
    <w:pPr>
      <w:ind w:firstLine="0"/>
      <w:jc w:val="right"/>
    </w:pPr>
    <w:rPr>
      <w:rFonts w:asciiTheme="minorHAnsi" w:eastAsiaTheme="minorHAnsi" w:hAnsiTheme="minorHAnsi"/>
      <w:b/>
      <w:sz w:val="20"/>
      <w:szCs w:val="24"/>
      <w:lang w:bidi="fa-IR"/>
    </w:rPr>
  </w:style>
  <w:style w:type="character" w:customStyle="1" w:styleId="a2">
    <w:name w:val="منبع نویسه"/>
    <w:basedOn w:val="DefaultParagraphFont"/>
    <w:link w:val="a1"/>
    <w:rsid w:val="00AA4E34"/>
    <w:rPr>
      <w:rFonts w:eastAsiaTheme="minorHAnsi" w:cs="B Lotus"/>
      <w:b/>
      <w:sz w:val="20"/>
      <w:szCs w:val="24"/>
    </w:rPr>
  </w:style>
  <w:style w:type="paragraph" w:customStyle="1" w:styleId="a3">
    <w:name w:val="عربی"/>
    <w:basedOn w:val="Normal"/>
    <w:link w:val="a4"/>
    <w:qFormat/>
    <w:rsid w:val="001D4ED6"/>
    <w:pPr>
      <w:ind w:firstLine="0"/>
    </w:pPr>
    <w:rPr>
      <w:rFonts w:ascii="Adobe Arabic" w:eastAsiaTheme="minorHAnsi" w:hAnsi="Adobe Arabic" w:cs="Adobe Arabic"/>
      <w:b/>
      <w:bCs/>
      <w:sz w:val="36"/>
      <w:szCs w:val="36"/>
      <w:lang w:bidi="fa-IR"/>
    </w:rPr>
  </w:style>
  <w:style w:type="character" w:customStyle="1" w:styleId="a4">
    <w:name w:val="عربی نویسه"/>
    <w:basedOn w:val="DefaultParagraphFont"/>
    <w:link w:val="a3"/>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5">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6">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6"/>
    <w:rsid w:val="005B5B2A"/>
    <w:rPr>
      <w:rFonts w:ascii="Calibri" w:eastAsia="Calibri" w:hAnsi="Calibri" w:cs="B Lotus"/>
      <w:sz w:val="28"/>
      <w:szCs w:val="28"/>
      <w:lang w:eastAsia="ja-JP"/>
    </w:rPr>
  </w:style>
  <w:style w:type="paragraph" w:customStyle="1" w:styleId="entity-author">
    <w:name w:val="entity-author"/>
    <w:basedOn w:val="Normal"/>
    <w:rsid w:val="00276074"/>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entity-publisher">
    <w:name w:val="entity-publisher"/>
    <w:basedOn w:val="Normal"/>
    <w:rsid w:val="00276074"/>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textdark">
    <w:name w:val="text_dark"/>
    <w:basedOn w:val="DefaultParagraphFont"/>
    <w:rsid w:val="00276074"/>
  </w:style>
  <w:style w:type="paragraph" w:customStyle="1" w:styleId="a">
    <w:name w:val="توضیح مناسبت ها"/>
    <w:basedOn w:val="ListParagraph"/>
    <w:qFormat/>
    <w:rsid w:val="00896A59"/>
    <w:pPr>
      <w:numPr>
        <w:numId w:val="17"/>
      </w:numPr>
      <w:spacing w:line="252" w:lineRule="auto"/>
      <w:jc w:val="left"/>
    </w:pPr>
    <w:rPr>
      <w:rFonts w:ascii="Arial" w:eastAsia="Times New Roman" w:hAnsi="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06590219">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39607661">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1647598">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05537187">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ir/fa/book/11?sn=4566" TargetMode="External"/><Relationship Id="rId13" Type="http://schemas.openxmlformats.org/officeDocument/2006/relationships/hyperlink" Target="https://rasekhoon.net/calender/show/1444187/%D8%B1%D9%88%D8%B2-%D8%AF%D8%AD%D9%88-%D8%A7%D9%84%D8%A7%D8%B1%D8%B6-25-%D8%B0%DB%8C-%D8%A7%D9%84%D9%82%D8%B9%D8%AF%D9%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room.ir/publications/77/%D8%A7%D8%B7%D9%84%D8%A7%D8%B9%D8%A7%D8%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sekhoon.net/calender/show/557829/%D8%B4%D9%87%D8%A7%D8%AF%D8%AA-%D8%A7%D9%85%D8%A7%D9%85-%D9%86%D9%87%D9%85-%D8%AD%D8%B6%D8%B1%D8%AA-%D8%AC%D9%88%D8%A7%D8%AF%D8%A7%D9%84%D8%A7%D8%A6%D9%85%D9%87-%D8%B9-%D8%A8%D9%87-%D8%AF%D8%B3%D8%AA%D9%88%D8%B1-%D9%85%D8%B9%D8%AA%D8%B5%D9%85-%D8%B9%D8%A8%D8%A7%D8%B3%D9%8A-220-%D9%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room.ir/people/14284/%D8%AD%D8%B3%DB%8C%D9%86-%D9%81%D8%B1%D8%AF%D9%88%D8%B3%D8%AA" TargetMode="External"/><Relationship Id="rId5" Type="http://schemas.openxmlformats.org/officeDocument/2006/relationships/webSettings" Target="webSettings.xml"/><Relationship Id="rId15" Type="http://schemas.openxmlformats.org/officeDocument/2006/relationships/hyperlink" Target="https://rasekhoon.net/calender/show/554955/%D8%AA%D9%88%D9%84%D8%AF-%D8%AE%D9%8A%D8%A7%D9%85-%D9%86%D9%8A%D8%B4%D8%A7%D8%A8%D9%88%D8%B1%D9%8A-%D8%B4%D8%A7%D8%B9%D8%B1-%D9%81%D9%8A%D9%84%D8%B3%D9%88%D9%81-%D9%BE%D8%B2%D8%B4%D9%83-%D9%88-%D8%B1%D9%8A%D8%A7%D8%B6%D9%8A-%D8%AF%D8%A7%D9%86-%D8%B4%D9%87%D9%8A%D8%B1-%D8%A7%D9%8A%D8%B1%D8%A7%D9%86%D9%8A-439-%D9%82/" TargetMode="External"/><Relationship Id="rId10" Type="http://schemas.openxmlformats.org/officeDocument/2006/relationships/hyperlink" Target="https://bookroom.ir/people/143/%D8%B9%D8%A8%D8%AF%D8%A7%D9%84%D9%84%D9%87-%D8%B4%D9%87%D8%A8%D8%A7%D8%B2%DB%8C" TargetMode="External"/><Relationship Id="rId4" Type="http://schemas.openxmlformats.org/officeDocument/2006/relationships/settings" Target="settings.xml"/><Relationship Id="rId9" Type="http://schemas.openxmlformats.org/officeDocument/2006/relationships/hyperlink" Target="https://bookroom.ir/people/5583/%D9%85%D9%88%D8%B3%D8%B3%D9%87-%D9%85%D8%B7%D8%A7%D9%84%D8%B9%D8%A7%D8%AA-%D9%88-%D9%BE%DA%98%D9%88%D9%87%D8%B4%D9%87%D8%A7%DB%8C-%D8%B3%DB%8C%D8%A7%D8%B3%DB%8C" TargetMode="External"/><Relationship Id="rId14" Type="http://schemas.openxmlformats.org/officeDocument/2006/relationships/hyperlink" Target="https://rasekhoon.net/calender/show/557803/%D8%AA%D9%88%D9%84%D8%AF-%D8%AD%D8%B6%D8%B1%D8%AA-%D8%A7%D8%A8%D8%B1%D8%A7%D9%87%D9%8A%D9%85-%D8%B9-%D8%A8%D9%87-%D9%86%D9%82%D9%84-%D8%A7%D8%B2-%D8%A7%D9%85%D8%A7%D9%85-%D8%B1%D8%B6%D8%A7-%D8%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C832-8529-4415-8308-11C2EFFB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2617</Words>
  <Characters>14919</Characters>
  <Application>Microsoft Office Word</Application>
  <DocSecurity>0</DocSecurity>
  <Lines>124</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majid</cp:lastModifiedBy>
  <cp:revision>2</cp:revision>
  <dcterms:created xsi:type="dcterms:W3CDTF">2019-07-23T15:48:00Z</dcterms:created>
  <dcterms:modified xsi:type="dcterms:W3CDTF">2019-07-23T15:48:00Z</dcterms:modified>
</cp:coreProperties>
</file>