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9904F6" w:rsidP="00367C88">
      <w:pPr>
        <w:pStyle w:val="Title"/>
        <w:rPr>
          <w:rFonts w:cs="B Yekan"/>
          <w:rtl/>
          <w:lang w:bidi="fa-IR"/>
        </w:rPr>
      </w:pPr>
      <w:r w:rsidRPr="009904F6">
        <w:rPr>
          <w:rFonts w:cs="B Yekan" w:hint="cs"/>
          <w:rtl/>
          <w:lang w:bidi="fa-IR"/>
        </w:rPr>
        <w:t>بسم‌الله‌الرحمن‌الرحیم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متنی</w:t>
      </w:r>
      <w:r w:rsidR="00222CB0">
        <w:rPr>
          <w:rFonts w:cs="A Goldan" w:hint="cs"/>
          <w:sz w:val="144"/>
          <w:szCs w:val="144"/>
          <w:rtl/>
          <w:lang w:bidi="fa-IR"/>
        </w:rPr>
        <w:t xml:space="preserve"> قابل ویرایش</w:t>
      </w:r>
    </w:p>
    <w:p w:rsidR="00933BDC" w:rsidRPr="009904F6" w:rsidRDefault="00B71453" w:rsidP="00B71453">
      <w:pPr>
        <w:pStyle w:val="Title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>هفته 69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74001D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EF4B70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هر هفته با مراجعه به وبگاه مسجدنما می‌تونید بسته‌های هفتگی فرهنگی ویژه همان ایام را دریافت و در تابلوی اعلانات مسجد، مدرسه، محل کار </w:t>
      </w:r>
      <w:r w:rsidR="0077314A">
        <w:rPr>
          <w:rFonts w:hint="cs"/>
          <w:rtl/>
          <w:lang w:bidi="fa-IR"/>
        </w:rPr>
        <w:t>و... خود نصب کنید. ما دنبال اینیم</w:t>
      </w:r>
      <w:r w:rsidR="00201AE4">
        <w:rPr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>
        <w:rPr>
          <w:rFonts w:hint="cs"/>
          <w:rtl/>
          <w:lang w:bidi="fa-IR"/>
        </w:rPr>
        <w:t>مساجد رخ دهد و مسجد به جایگاه حقیقی خودش بازگردد</w:t>
      </w:r>
      <w:r w:rsidR="00367C88">
        <w:rPr>
          <w:rFonts w:hint="cs"/>
          <w:rtl/>
          <w:lang w:bidi="fa-IR"/>
        </w:rPr>
        <w:t>، ان‌شاءالله</w:t>
      </w:r>
      <w:r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!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0D2708" w:rsidRDefault="000D2708" w:rsidP="00367C88">
      <w:pPr>
        <w:rPr>
          <w:rtl/>
          <w:lang w:bidi="fa-IR"/>
        </w:rPr>
      </w:pPr>
    </w:p>
    <w:p w:rsidR="00EF4B70" w:rsidRDefault="000D2708" w:rsidP="000D270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ببینیم چه </w:t>
      </w:r>
      <w:r w:rsidR="00866AB1">
        <w:rPr>
          <w:rtl/>
          <w:lang w:bidi="fa-IR"/>
        </w:rPr>
        <w:t>چ</w:t>
      </w:r>
      <w:r w:rsidR="00866AB1">
        <w:rPr>
          <w:rFonts w:hint="cs"/>
          <w:rtl/>
          <w:lang w:bidi="fa-IR"/>
        </w:rPr>
        <w:t>ی</w:t>
      </w:r>
      <w:r w:rsidR="00866AB1">
        <w:rPr>
          <w:rFonts w:hint="eastAsia"/>
          <w:rtl/>
          <w:lang w:bidi="fa-IR"/>
        </w:rPr>
        <w:t>زها</w:t>
      </w:r>
      <w:r w:rsidR="00866AB1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این هفته </w:t>
      </w:r>
      <w:r w:rsidR="00B03E75">
        <w:rPr>
          <w:rtl/>
          <w:lang w:bidi="fa-IR"/>
        </w:rPr>
        <w:t>روز</w:t>
      </w:r>
      <w:r w:rsidR="00B03E75">
        <w:rPr>
          <w:rFonts w:hint="cs"/>
          <w:rtl/>
          <w:lang w:bidi="fa-IR"/>
        </w:rPr>
        <w:t>ی‌</w:t>
      </w:r>
      <w:r w:rsidR="00B03E75">
        <w:rPr>
          <w:rFonts w:hint="eastAsia"/>
          <w:rtl/>
          <w:lang w:bidi="fa-IR"/>
        </w:rPr>
        <w:t>مان</w:t>
      </w:r>
      <w:r>
        <w:rPr>
          <w:rFonts w:hint="cs"/>
          <w:rtl/>
          <w:lang w:bidi="fa-IR"/>
        </w:rPr>
        <w:t xml:space="preserve"> شده...</w:t>
      </w:r>
    </w:p>
    <w:p w:rsidR="005C14FB" w:rsidRDefault="005C14FB" w:rsidP="00367C88">
      <w:pPr>
        <w:rPr>
          <w:rtl/>
          <w:lang w:bidi="fa-IR"/>
        </w:rPr>
      </w:pPr>
    </w:p>
    <w:sdt>
      <w:sdtPr>
        <w:rPr>
          <w:rFonts w:ascii="B Lotus" w:eastAsia="B Lotus" w:hAnsi="B Lotus" w:cs="B Lotus"/>
          <w:color w:val="auto"/>
          <w:sz w:val="28"/>
          <w:szCs w:val="28"/>
          <w:cs w:val="0"/>
          <w:lang w:val="fa-IR" w:bidi="ar-SA"/>
        </w:rPr>
        <w:id w:val="-1153137639"/>
        <w:docPartObj>
          <w:docPartGallery w:val="Table of Contents"/>
          <w:docPartUnique/>
        </w:docPartObj>
      </w:sdtPr>
      <w:sdtEndPr>
        <w:rPr>
          <w:cs/>
          <w:lang w:val="en-US"/>
        </w:rPr>
      </w:sdtEndPr>
      <w:sdtContent>
        <w:p w:rsidR="005C14FB" w:rsidRDefault="005C14FB" w:rsidP="00367C88">
          <w:pPr>
            <w:pStyle w:val="TOCHeading"/>
            <w:rPr>
              <w:cs w:val="0"/>
            </w:rPr>
          </w:pPr>
          <w:r>
            <w:rPr>
              <w:cs w:val="0"/>
              <w:lang w:val="fa-IR"/>
            </w:rPr>
            <w:t>فهرست مطالب</w:t>
          </w:r>
        </w:p>
        <w:p w:rsidR="005E142F" w:rsidRDefault="005C14F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r>
            <w:rPr>
              <w:rtl w:val="0"/>
              <w:cs w:val="0"/>
            </w:rPr>
            <w:fldChar w:fldCharType="begin"/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instrText>TOC \o "1-3" \h \z \u</w:instrText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fldChar w:fldCharType="separate"/>
          </w:r>
          <w:bookmarkStart w:id="0" w:name="_GoBack"/>
          <w:bookmarkEnd w:id="0"/>
          <w:r w:rsidR="005E142F" w:rsidRPr="00D05A71">
            <w:rPr>
              <w:rStyle w:val="Hyperlink"/>
              <w:noProof/>
            </w:rPr>
            <w:fldChar w:fldCharType="begin"/>
          </w:r>
          <w:r w:rsidR="005E142F" w:rsidRPr="00D05A71">
            <w:rPr>
              <w:rStyle w:val="Hyperlink"/>
              <w:noProof/>
            </w:rPr>
            <w:instrText xml:space="preserve"> </w:instrText>
          </w:r>
          <w:r w:rsidR="005E142F">
            <w:rPr>
              <w:noProof/>
              <w:rtl w:val="0"/>
            </w:rPr>
            <w:instrText>HYPERLINK \l "_Toc424141589"</w:instrText>
          </w:r>
          <w:r w:rsidR="005E142F" w:rsidRPr="00D05A71">
            <w:rPr>
              <w:rStyle w:val="Hyperlink"/>
              <w:noProof/>
            </w:rPr>
            <w:instrText xml:space="preserve"> </w:instrText>
          </w:r>
          <w:r w:rsidR="005E142F" w:rsidRPr="00D05A71">
            <w:rPr>
              <w:rStyle w:val="Hyperlink"/>
              <w:noProof/>
            </w:rPr>
          </w:r>
          <w:r w:rsidR="005E142F" w:rsidRPr="00D05A71">
            <w:rPr>
              <w:rStyle w:val="Hyperlink"/>
              <w:noProof/>
            </w:rPr>
            <w:fldChar w:fldCharType="separate"/>
          </w:r>
          <w:r w:rsidR="005E142F" w:rsidRPr="00D05A71">
            <w:rPr>
              <w:rStyle w:val="Hyperlink"/>
              <w:rFonts w:hint="eastAsia"/>
              <w:noProof/>
            </w:rPr>
            <w:t>قرآن</w:t>
          </w:r>
          <w:r w:rsidR="005E142F">
            <w:rPr>
              <w:noProof/>
              <w:webHidden/>
              <w:rtl w:val="0"/>
            </w:rPr>
            <w:tab/>
          </w:r>
          <w:r w:rsidR="005E142F">
            <w:rPr>
              <w:rStyle w:val="Hyperlink"/>
              <w:noProof/>
              <w:rtl w:val="0"/>
            </w:rPr>
            <w:fldChar w:fldCharType="begin"/>
          </w:r>
          <w:r w:rsidR="005E142F">
            <w:rPr>
              <w:noProof/>
              <w:webHidden/>
              <w:rtl w:val="0"/>
            </w:rPr>
            <w:instrText xml:space="preserve"> PAGEREF _Toc424141589 \h </w:instrText>
          </w:r>
          <w:r w:rsidR="005E142F">
            <w:rPr>
              <w:rStyle w:val="Hyperlink"/>
              <w:noProof/>
              <w:rtl w:val="0"/>
            </w:rPr>
          </w:r>
          <w:r w:rsidR="005E142F">
            <w:rPr>
              <w:rStyle w:val="Hyperlink"/>
              <w:noProof/>
              <w:rtl w:val="0"/>
            </w:rPr>
            <w:fldChar w:fldCharType="separate"/>
          </w:r>
          <w:r w:rsidR="005E142F">
            <w:rPr>
              <w:noProof/>
              <w:webHidden/>
              <w:cs w:val="0"/>
            </w:rPr>
            <w:t>3</w:t>
          </w:r>
          <w:r w:rsidR="005E142F">
            <w:rPr>
              <w:rStyle w:val="Hyperlink"/>
              <w:noProof/>
              <w:rtl w:val="0"/>
            </w:rPr>
            <w:fldChar w:fldCharType="end"/>
          </w:r>
          <w:r w:rsidR="005E142F" w:rsidRPr="00D05A71">
            <w:rPr>
              <w:rStyle w:val="Hyperlink"/>
              <w:noProof/>
            </w:rPr>
            <w:fldChar w:fldCharType="end"/>
          </w:r>
        </w:p>
        <w:p w:rsidR="005E142F" w:rsidRDefault="005E142F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590" w:history="1">
            <w:r w:rsidRPr="00D05A71">
              <w:rPr>
                <w:rStyle w:val="Hyperlink"/>
                <w:rFonts w:hint="eastAsia"/>
                <w:noProof/>
              </w:rPr>
              <w:t>نجات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از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جاهل</w:t>
            </w:r>
            <w:r w:rsidRPr="00D05A71">
              <w:rPr>
                <w:rStyle w:val="Hyperlink"/>
                <w:rFonts w:hint="cs"/>
                <w:noProof/>
              </w:rPr>
              <w:t>ی</w:t>
            </w:r>
            <w:r w:rsidRPr="00D05A71">
              <w:rPr>
                <w:rStyle w:val="Hyperlink"/>
                <w:rFonts w:hint="eastAsia"/>
                <w:noProof/>
              </w:rPr>
              <w:t>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_Toc424141590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591" w:history="1">
            <w:r w:rsidRPr="00D05A71">
              <w:rPr>
                <w:rStyle w:val="Hyperlink"/>
                <w:rFonts w:hint="eastAsia"/>
                <w:noProof/>
              </w:rPr>
              <w:t>اهل‌ب</w:t>
            </w:r>
            <w:r w:rsidRPr="00D05A71">
              <w:rPr>
                <w:rStyle w:val="Hyperlink"/>
                <w:rFonts w:hint="cs"/>
                <w:noProof/>
              </w:rPr>
              <w:t>ی</w:t>
            </w:r>
            <w:r w:rsidRPr="00D05A71">
              <w:rPr>
                <w:rStyle w:val="Hyperlink"/>
                <w:rFonts w:hint="eastAsia"/>
                <w:noProof/>
              </w:rPr>
              <w:t>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_Toc424141591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592" w:history="1">
            <w:r w:rsidRPr="00D05A71">
              <w:rPr>
                <w:rStyle w:val="Hyperlink"/>
                <w:rFonts w:cs="B Mitra" w:hint="eastAsia"/>
                <w:noProof/>
              </w:rPr>
              <w:t>مراسم</w:t>
            </w:r>
            <w:r w:rsidRPr="00D05A71">
              <w:rPr>
                <w:rStyle w:val="Hyperlink"/>
                <w:rFonts w:cs="B Mitra"/>
                <w:noProof/>
              </w:rPr>
              <w:t xml:space="preserve"> </w:t>
            </w:r>
            <w:r w:rsidRPr="00D05A71">
              <w:rPr>
                <w:rStyle w:val="Hyperlink"/>
                <w:rFonts w:cs="B Mitra" w:hint="eastAsia"/>
                <w:noProof/>
              </w:rPr>
              <w:t>اهدا</w:t>
            </w:r>
            <w:r w:rsidRPr="00D05A71">
              <w:rPr>
                <w:rStyle w:val="Hyperlink"/>
                <w:rFonts w:cs="B Mitra" w:hint="cs"/>
                <w:noProof/>
              </w:rPr>
              <w:t>ی</w:t>
            </w:r>
            <w:r w:rsidRPr="00D05A71">
              <w:rPr>
                <w:rStyle w:val="Hyperlink"/>
                <w:rFonts w:cs="B Mitra"/>
                <w:noProof/>
              </w:rPr>
              <w:t xml:space="preserve"> </w:t>
            </w:r>
            <w:r w:rsidRPr="00D05A71">
              <w:rPr>
                <w:rStyle w:val="Hyperlink"/>
                <w:rFonts w:cs="B Mitra" w:hint="eastAsia"/>
                <w:noProof/>
              </w:rPr>
              <w:t>جوا</w:t>
            </w:r>
            <w:r w:rsidRPr="00D05A71">
              <w:rPr>
                <w:rStyle w:val="Hyperlink"/>
                <w:rFonts w:cs="B Mitra" w:hint="cs"/>
                <w:noProof/>
              </w:rPr>
              <w:t>ی</w:t>
            </w:r>
            <w:r w:rsidRPr="00D05A71">
              <w:rPr>
                <w:rStyle w:val="Hyperlink"/>
                <w:rFonts w:cs="B Mitra" w:hint="eastAsia"/>
                <w:noProof/>
              </w:rPr>
              <w:t>ز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_Toc424141592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593" w:history="1">
            <w:r w:rsidRPr="00D05A71">
              <w:rPr>
                <w:rStyle w:val="Hyperlink"/>
                <w:rFonts w:hint="eastAsia"/>
                <w:noProof/>
              </w:rPr>
              <w:t>امام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روح‌الله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_Toc424141593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594" w:history="1">
            <w:r w:rsidRPr="00D05A71">
              <w:rPr>
                <w:rStyle w:val="Hyperlink"/>
                <w:rFonts w:hint="eastAsia"/>
                <w:noProof/>
              </w:rPr>
              <w:t>نقشه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ا</w:t>
            </w:r>
            <w:r w:rsidRPr="00D05A71">
              <w:rPr>
                <w:rStyle w:val="Hyperlink"/>
                <w:rFonts w:hint="cs"/>
                <w:noProof/>
              </w:rPr>
              <w:t>ی</w:t>
            </w:r>
            <w:r w:rsidRPr="00D05A71">
              <w:rPr>
                <w:rStyle w:val="Hyperlink"/>
                <w:rFonts w:hint="eastAsia"/>
                <w:noProof/>
              </w:rPr>
              <w:t>ن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بود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_Toc424141594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595" w:history="1">
            <w:r w:rsidRPr="00D05A71">
              <w:rPr>
                <w:rStyle w:val="Hyperlink"/>
                <w:rFonts w:hint="eastAsia"/>
                <w:noProof/>
              </w:rPr>
              <w:t>امام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خامنه‌ا</w:t>
            </w:r>
            <w:r w:rsidRPr="00D05A71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_Toc424141595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596" w:history="1">
            <w:r w:rsidRPr="00D05A71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علت</w:t>
            </w:r>
            <w:r w:rsidRPr="00D05A71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D05A71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نوش</w:t>
            </w:r>
            <w:r w:rsidRPr="00D05A71">
              <w:rPr>
                <w:rStyle w:val="Hyperlink"/>
                <w:rFonts w:ascii="Adobe Arabic" w:eastAsia="Calibri" w:hAnsi="Adobe Arabic" w:hint="cs"/>
                <w:noProof/>
                <w:lang w:eastAsia="ja-JP"/>
              </w:rPr>
              <w:t>ی</w:t>
            </w:r>
            <w:r w:rsidRPr="00D05A71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دن</w:t>
            </w:r>
            <w:r w:rsidRPr="00D05A71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D05A71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جام</w:t>
            </w:r>
            <w:r w:rsidRPr="00D05A71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D05A71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زهر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_Toc424141596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597" w:history="1">
            <w:r w:rsidRPr="00D05A71">
              <w:rPr>
                <w:rStyle w:val="Hyperlink"/>
                <w:rFonts w:hint="eastAsia"/>
                <w:noProof/>
              </w:rPr>
              <w:t>شهدا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_Toc424141597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598" w:history="1">
            <w:r w:rsidRPr="00D05A71">
              <w:rPr>
                <w:rStyle w:val="Hyperlink"/>
                <w:rFonts w:hint="eastAsia"/>
                <w:noProof/>
                <w:shd w:val="clear" w:color="auto" w:fill="FFFFFF"/>
              </w:rPr>
              <w:t>خاطره‌ا</w:t>
            </w:r>
            <w:r w:rsidRPr="00D05A71">
              <w:rPr>
                <w:rStyle w:val="Hyperlink"/>
                <w:rFonts w:hint="cs"/>
                <w:noProof/>
                <w:shd w:val="clear" w:color="auto" w:fill="FFFFFF"/>
              </w:rPr>
              <w:t>ی</w:t>
            </w:r>
            <w:r w:rsidRPr="00D05A71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  <w:shd w:val="clear" w:color="auto" w:fill="FFFFFF"/>
              </w:rPr>
              <w:t>از</w:t>
            </w:r>
            <w:r w:rsidRPr="00D05A71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  <w:shd w:val="clear" w:color="auto" w:fill="FFFFFF"/>
              </w:rPr>
              <w:t>عمل</w:t>
            </w:r>
            <w:r w:rsidRPr="00D05A71">
              <w:rPr>
                <w:rStyle w:val="Hyperlink"/>
                <w:rFonts w:hint="cs"/>
                <w:noProof/>
                <w:shd w:val="clear" w:color="auto" w:fill="FFFFFF"/>
              </w:rPr>
              <w:t>ی</w:t>
            </w:r>
            <w:r w:rsidRPr="00D05A71">
              <w:rPr>
                <w:rStyle w:val="Hyperlink"/>
                <w:rFonts w:hint="eastAsia"/>
                <w:noProof/>
                <w:shd w:val="clear" w:color="auto" w:fill="FFFFFF"/>
              </w:rPr>
              <w:t>ات</w:t>
            </w:r>
            <w:r w:rsidRPr="00D05A71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  <w:shd w:val="clear" w:color="auto" w:fill="FFFFFF"/>
              </w:rPr>
              <w:t>رمضان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_Toc424141598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599" w:history="1">
            <w:r w:rsidRPr="00D05A71">
              <w:rPr>
                <w:rStyle w:val="Hyperlink"/>
                <w:rFonts w:hint="cs"/>
                <w:noProof/>
              </w:rPr>
              <w:t>ی</w:t>
            </w:r>
            <w:r w:rsidRPr="00D05A71">
              <w:rPr>
                <w:rStyle w:val="Hyperlink"/>
                <w:rFonts w:hint="eastAsia"/>
                <w:noProof/>
              </w:rPr>
              <w:t>ار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مهربان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_Toc424141599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600" w:history="1">
            <w:r w:rsidRPr="00D05A71">
              <w:rPr>
                <w:rStyle w:val="Hyperlink"/>
                <w:rFonts w:hint="eastAsia"/>
                <w:noProof/>
              </w:rPr>
              <w:t>بازخوان</w:t>
            </w:r>
            <w:r w:rsidRPr="00D05A71">
              <w:rPr>
                <w:rStyle w:val="Hyperlink"/>
                <w:rFonts w:hint="cs"/>
                <w:noProof/>
              </w:rPr>
              <w:t>ی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اصل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پ</w:t>
            </w:r>
            <w:r w:rsidRPr="00D05A71">
              <w:rPr>
                <w:rStyle w:val="Hyperlink"/>
                <w:rFonts w:hint="cs"/>
                <w:noProof/>
              </w:rPr>
              <w:t>ی</w:t>
            </w:r>
            <w:r w:rsidRPr="00D05A71">
              <w:rPr>
                <w:rStyle w:val="Hyperlink"/>
                <w:rFonts w:hint="eastAsia"/>
                <w:noProof/>
              </w:rPr>
              <w:t>ام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_Toc424141600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601" w:history="1">
            <w:r w:rsidRPr="00D05A71">
              <w:rPr>
                <w:rStyle w:val="Hyperlink"/>
                <w:rFonts w:hint="eastAsia"/>
                <w:noProof/>
              </w:rPr>
              <w:t>ا</w:t>
            </w:r>
            <w:r w:rsidRPr="00D05A71">
              <w:rPr>
                <w:rStyle w:val="Hyperlink"/>
                <w:rFonts w:hint="cs"/>
                <w:noProof/>
              </w:rPr>
              <w:t>ی</w:t>
            </w:r>
            <w:r w:rsidRPr="00D05A71">
              <w:rPr>
                <w:rStyle w:val="Hyperlink"/>
                <w:rFonts w:hint="eastAsia"/>
                <w:noProof/>
              </w:rPr>
              <w:t>ام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و</w:t>
            </w:r>
            <w:r w:rsidRPr="00D05A71">
              <w:rPr>
                <w:rStyle w:val="Hyperlink"/>
                <w:rFonts w:hint="cs"/>
                <w:noProof/>
              </w:rPr>
              <w:t>ی</w:t>
            </w:r>
            <w:r w:rsidRPr="00D05A71">
              <w:rPr>
                <w:rStyle w:val="Hyperlink"/>
                <w:rFonts w:hint="eastAsia"/>
                <w:noProof/>
              </w:rPr>
              <w:t>ژه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_Toc424141601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602" w:history="1">
            <w:r w:rsidRPr="00D05A71">
              <w:rPr>
                <w:rStyle w:val="Hyperlink"/>
                <w:rFonts w:hint="eastAsia"/>
                <w:noProof/>
              </w:rPr>
              <w:t>شهدا</w:t>
            </w:r>
            <w:r w:rsidRPr="00D05A71">
              <w:rPr>
                <w:rStyle w:val="Hyperlink"/>
                <w:rFonts w:hint="cs"/>
                <w:noProof/>
              </w:rPr>
              <w:t>ی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حجاب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_Toc424141602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603" w:history="1">
            <w:r w:rsidRPr="00D05A71">
              <w:rPr>
                <w:rStyle w:val="Hyperlink"/>
                <w:rFonts w:hint="eastAsia"/>
                <w:noProof/>
              </w:rPr>
              <w:t>احکام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_Toc424141603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604" w:history="1">
            <w:r w:rsidRPr="00D05A71">
              <w:rPr>
                <w:rStyle w:val="Hyperlink"/>
                <w:rFonts w:ascii="B Lotus" w:eastAsia="B Lotus" w:hAnsi="B Lotus" w:cs="B Lotus" w:hint="eastAsia"/>
                <w:noProof/>
              </w:rPr>
              <w:t>واجب</w:t>
            </w:r>
            <w:r w:rsidRPr="00D05A71">
              <w:rPr>
                <w:rStyle w:val="Hyperlink"/>
                <w:rFonts w:ascii="B Lotus" w:eastAsia="B Lotus" w:hAnsi="B Lotus" w:cs="B Lotus"/>
                <w:noProof/>
              </w:rPr>
              <w:t xml:space="preserve"> </w:t>
            </w:r>
            <w:r w:rsidRPr="00D05A71">
              <w:rPr>
                <w:rStyle w:val="Hyperlink"/>
                <w:rFonts w:ascii="B Lotus" w:eastAsia="B Lotus" w:hAnsi="B Lotus" w:cs="B Lotus" w:hint="cs"/>
                <w:noProof/>
              </w:rPr>
              <w:t>ی</w:t>
            </w:r>
            <w:r w:rsidRPr="00D05A71">
              <w:rPr>
                <w:rStyle w:val="Hyperlink"/>
                <w:rFonts w:ascii="B Lotus" w:eastAsia="B Lotus" w:hAnsi="B Lotus" w:cs="B Lotus" w:hint="eastAsia"/>
                <w:noProof/>
              </w:rPr>
              <w:t>ا</w:t>
            </w:r>
            <w:r w:rsidRPr="00D05A71">
              <w:rPr>
                <w:rStyle w:val="Hyperlink"/>
                <w:rFonts w:ascii="B Lotus" w:eastAsia="B Lotus" w:hAnsi="B Lotus" w:cs="B Lotus"/>
                <w:noProof/>
              </w:rPr>
              <w:t xml:space="preserve"> </w:t>
            </w:r>
            <w:r w:rsidRPr="00D05A71">
              <w:rPr>
                <w:rStyle w:val="Hyperlink"/>
                <w:rFonts w:ascii="B Lotus" w:eastAsia="B Lotus" w:hAnsi="B Lotus" w:cs="B Lotus" w:hint="eastAsia"/>
                <w:noProof/>
              </w:rPr>
              <w:t>حرام؟</w:t>
            </w:r>
            <w:r w:rsidRPr="00D05A71">
              <w:rPr>
                <w:rStyle w:val="Hyperlink"/>
                <w:rFonts w:ascii="B Lotus" w:eastAsia="B Lotus" w:hAnsi="B Lotus" w:cs="B Lotus"/>
                <w:noProof/>
              </w:rPr>
              <w:t xml:space="preserve"> </w:t>
            </w:r>
            <w:r w:rsidRPr="00D05A71">
              <w:rPr>
                <w:rStyle w:val="Hyperlink"/>
                <w:rFonts w:ascii="B Lotus" w:eastAsia="B Lotus" w:hAnsi="B Lotus" w:cs="B Lotus" w:hint="eastAsia"/>
                <w:noProof/>
              </w:rPr>
              <w:t>مسئله</w:t>
            </w:r>
            <w:r w:rsidRPr="00D05A71">
              <w:rPr>
                <w:rStyle w:val="Hyperlink"/>
                <w:rFonts w:ascii="B Lotus" w:eastAsia="B Lotus" w:hAnsi="B Lotus" w:cs="B Lotus"/>
                <w:noProof/>
              </w:rPr>
              <w:t xml:space="preserve"> </w:t>
            </w:r>
            <w:r w:rsidRPr="00D05A71">
              <w:rPr>
                <w:rStyle w:val="Hyperlink"/>
                <w:rFonts w:ascii="B Lotus" w:eastAsia="B Lotus" w:hAnsi="B Lotus" w:cs="B Lotus" w:hint="eastAsia"/>
                <w:noProof/>
              </w:rPr>
              <w:t>ا</w:t>
            </w:r>
            <w:r w:rsidRPr="00D05A71">
              <w:rPr>
                <w:rStyle w:val="Hyperlink"/>
                <w:rFonts w:ascii="B Lotus" w:eastAsia="B Lotus" w:hAnsi="B Lotus" w:cs="B Lotus" w:hint="cs"/>
                <w:noProof/>
              </w:rPr>
              <w:t>ی</w:t>
            </w:r>
            <w:r w:rsidRPr="00D05A71">
              <w:rPr>
                <w:rStyle w:val="Hyperlink"/>
                <w:rFonts w:ascii="B Lotus" w:eastAsia="B Lotus" w:hAnsi="B Lotus" w:cs="B Lotus" w:hint="eastAsia"/>
                <w:noProof/>
              </w:rPr>
              <w:t>ن</w:t>
            </w:r>
            <w:r w:rsidRPr="00D05A71">
              <w:rPr>
                <w:rStyle w:val="Hyperlink"/>
                <w:rFonts w:ascii="B Lotus" w:eastAsia="B Lotus" w:hAnsi="B Lotus" w:cs="B Lotus"/>
                <w:noProof/>
              </w:rPr>
              <w:t xml:space="preserve"> </w:t>
            </w:r>
            <w:r w:rsidRPr="00D05A71">
              <w:rPr>
                <w:rStyle w:val="Hyperlink"/>
                <w:rFonts w:ascii="B Lotus" w:eastAsia="B Lotus" w:hAnsi="B Lotus" w:cs="B Lotus" w:hint="eastAsia"/>
                <w:noProof/>
              </w:rPr>
              <w:t>است</w:t>
            </w:r>
            <w:r w:rsidRPr="00D05A71">
              <w:rPr>
                <w:rStyle w:val="Hyperlink"/>
                <w:rFonts w:ascii="B Lotus" w:eastAsia="B Lotus" w:hAnsi="B Lotus" w:cs="B Lotus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_Toc424141604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605" w:history="1">
            <w:r w:rsidRPr="00D05A71">
              <w:rPr>
                <w:rStyle w:val="Hyperlink"/>
                <w:rFonts w:hint="eastAsia"/>
                <w:noProof/>
              </w:rPr>
              <w:t>ن</w:t>
            </w:r>
            <w:r w:rsidRPr="00D05A71">
              <w:rPr>
                <w:rStyle w:val="Hyperlink"/>
                <w:rFonts w:hint="cs"/>
                <w:noProof/>
              </w:rPr>
              <w:t>ی</w:t>
            </w:r>
            <w:r w:rsidRPr="00D05A71">
              <w:rPr>
                <w:rStyle w:val="Hyperlink"/>
                <w:rFonts w:hint="eastAsia"/>
                <w:noProof/>
              </w:rPr>
              <w:t>ا</w:t>
            </w:r>
            <w:r w:rsidRPr="00D05A71">
              <w:rPr>
                <w:rStyle w:val="Hyperlink"/>
                <w:rFonts w:hint="cs"/>
                <w:noProof/>
              </w:rPr>
              <w:t>ی</w:t>
            </w:r>
            <w:r w:rsidRPr="00D05A71">
              <w:rPr>
                <w:rStyle w:val="Hyperlink"/>
                <w:rFonts w:hint="eastAsia"/>
                <w:noProof/>
              </w:rPr>
              <w:t>ش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_Toc424141605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606" w:history="1">
            <w:r w:rsidRPr="00D05A71">
              <w:rPr>
                <w:rStyle w:val="Hyperlink"/>
                <w:rFonts w:hint="eastAsia"/>
                <w:noProof/>
              </w:rPr>
              <w:t>آزاد</w:t>
            </w:r>
            <w:r w:rsidRPr="00D05A71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_Toc424141606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607" w:history="1">
            <w:r w:rsidRPr="00D05A71">
              <w:rPr>
                <w:rStyle w:val="Hyperlink"/>
                <w:rFonts w:hint="eastAsia"/>
                <w:noProof/>
              </w:rPr>
              <w:t>درنگ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_Toc424141607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608" w:history="1">
            <w:r w:rsidRPr="00D05A71">
              <w:rPr>
                <w:rStyle w:val="Hyperlink"/>
                <w:rFonts w:ascii="Myriad Arabic" w:eastAsia="B Lotus" w:hAnsi="Myriad Arabic" w:cs="Myriad Arabic" w:hint="eastAsia"/>
                <w:noProof/>
                <w:lang w:bidi="ar-SA"/>
              </w:rPr>
              <w:t>تجد</w:t>
            </w:r>
            <w:r w:rsidRPr="00D05A71">
              <w:rPr>
                <w:rStyle w:val="Hyperlink"/>
                <w:rFonts w:ascii="Myriad Arabic" w:eastAsia="B Lotus" w:hAnsi="Myriad Arabic" w:cs="Myriad Arabic" w:hint="cs"/>
                <w:noProof/>
                <w:lang w:bidi="ar-SA"/>
              </w:rPr>
              <w:t>ی</w:t>
            </w:r>
            <w:r w:rsidRPr="00D05A71">
              <w:rPr>
                <w:rStyle w:val="Hyperlink"/>
                <w:rFonts w:ascii="Myriad Arabic" w:eastAsia="B Lotus" w:hAnsi="Myriad Arabic" w:cs="Myriad Arabic" w:hint="eastAsia"/>
                <w:noProof/>
                <w:lang w:bidi="ar-SA"/>
              </w:rPr>
              <w:t>د</w:t>
            </w:r>
            <w:r w:rsidRPr="00D05A71">
              <w:rPr>
                <w:rStyle w:val="Hyperlink"/>
                <w:rFonts w:ascii="Myriad Arabic" w:eastAsia="B Lotus" w:hAnsi="Myriad Arabic" w:cs="Myriad Arabic"/>
                <w:noProof/>
                <w:lang w:bidi="ar-SA"/>
              </w:rPr>
              <w:t xml:space="preserve"> </w:t>
            </w:r>
            <w:r w:rsidRPr="00D05A71">
              <w:rPr>
                <w:rStyle w:val="Hyperlink"/>
                <w:rFonts w:ascii="Myriad Arabic" w:eastAsia="B Lotus" w:hAnsi="Myriad Arabic" w:cs="Myriad Arabic" w:hint="eastAsia"/>
                <w:noProof/>
                <w:lang w:bidi="ar-SA"/>
              </w:rPr>
              <w:t>نظر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_Toc424141608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609" w:history="1">
            <w:r w:rsidRPr="00D05A71">
              <w:rPr>
                <w:rStyle w:val="Hyperlink"/>
                <w:rFonts w:hint="eastAsia"/>
                <w:noProof/>
              </w:rPr>
              <w:t>روزنوشت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_Toc424141609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610" w:history="1">
            <w:r w:rsidRPr="00D05A71">
              <w:rPr>
                <w:rStyle w:val="Hyperlink"/>
                <w:rFonts w:hint="eastAsia"/>
                <w:noProof/>
              </w:rPr>
              <w:t>از</w:t>
            </w:r>
            <w:r w:rsidRPr="00D05A71">
              <w:rPr>
                <w:rStyle w:val="Hyperlink"/>
                <w:noProof/>
              </w:rPr>
              <w:t xml:space="preserve"> «</w:t>
            </w:r>
            <w:r w:rsidRPr="00D05A71">
              <w:rPr>
                <w:rStyle w:val="Hyperlink"/>
                <w:rFonts w:hint="eastAsia"/>
                <w:noProof/>
              </w:rPr>
              <w:t>پاره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تن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اسلام»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تا</w:t>
            </w:r>
            <w:r w:rsidRPr="00D05A71">
              <w:rPr>
                <w:rStyle w:val="Hyperlink"/>
                <w:noProof/>
              </w:rPr>
              <w:t xml:space="preserve"> «</w:t>
            </w:r>
            <w:r w:rsidRPr="00D05A71">
              <w:rPr>
                <w:rStyle w:val="Hyperlink"/>
                <w:rFonts w:hint="eastAsia"/>
                <w:noProof/>
              </w:rPr>
              <w:t>پاره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تن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ا</w:t>
            </w:r>
            <w:r w:rsidRPr="00D05A71">
              <w:rPr>
                <w:rStyle w:val="Hyperlink"/>
                <w:rFonts w:hint="cs"/>
                <w:noProof/>
              </w:rPr>
              <w:t>ی</w:t>
            </w:r>
            <w:r w:rsidRPr="00D05A71">
              <w:rPr>
                <w:rStyle w:val="Hyperlink"/>
                <w:rFonts w:hint="eastAsia"/>
                <w:noProof/>
              </w:rPr>
              <w:t>ران»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_Toc424141610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E142F" w:rsidRDefault="005E142F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141611" w:history="1">
            <w:r w:rsidRPr="00D05A71">
              <w:rPr>
                <w:rStyle w:val="Hyperlink"/>
                <w:rFonts w:hint="eastAsia"/>
                <w:noProof/>
              </w:rPr>
              <w:t>سؤالات</w:t>
            </w:r>
            <w:r w:rsidRPr="00D05A71">
              <w:rPr>
                <w:rStyle w:val="Hyperlink"/>
                <w:noProof/>
              </w:rPr>
              <w:t xml:space="preserve"> </w:t>
            </w:r>
            <w:r w:rsidRPr="00D05A71">
              <w:rPr>
                <w:rStyle w:val="Hyperlink"/>
                <w:rFonts w:hint="eastAsia"/>
                <w:noProof/>
              </w:rPr>
              <w:t>هفته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_Toc424141611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C14FB" w:rsidRDefault="005C14FB" w:rsidP="00367C88">
          <w:pPr>
            <w:rPr>
              <w:rtl/>
              <w:lang w:bidi="fa-IR"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EF4B70" w:rsidRPr="005C14FB" w:rsidRDefault="00EF4B70" w:rsidP="00367C88">
      <w:pPr>
        <w:pStyle w:val="Heading1"/>
        <w:rPr>
          <w:rtl/>
        </w:rPr>
      </w:pPr>
      <w:bookmarkStart w:id="1" w:name="_Toc424141589"/>
      <w:r w:rsidRPr="005C14FB">
        <w:rPr>
          <w:rFonts w:hint="cs"/>
          <w:rtl/>
        </w:rPr>
        <w:lastRenderedPageBreak/>
        <w:t>قرآن</w:t>
      </w:r>
      <w:bookmarkEnd w:id="1"/>
    </w:p>
    <w:p w:rsidR="006B0D79" w:rsidRPr="00C5442D" w:rsidRDefault="006B0D79" w:rsidP="006B0D79">
      <w:pPr>
        <w:pStyle w:val="Heading2"/>
        <w:rPr>
          <w:b w:val="0"/>
          <w:bCs w:val="0"/>
          <w:rtl/>
        </w:rPr>
      </w:pPr>
      <w:bookmarkStart w:id="2" w:name="_Toc424141590"/>
      <w:r w:rsidRPr="00C5442D">
        <w:rPr>
          <w:rFonts w:hint="cs"/>
          <w:rtl/>
        </w:rPr>
        <w:t>نجات از جاهلیت</w:t>
      </w:r>
      <w:bookmarkEnd w:id="2"/>
    </w:p>
    <w:p w:rsidR="006B0D79" w:rsidRDefault="006B0D79" w:rsidP="006B0D79">
      <w:pPr>
        <w:rPr>
          <w:rtl/>
          <w:lang w:bidi="fa-IR"/>
        </w:rPr>
      </w:pPr>
      <w:r w:rsidRPr="008A7D11">
        <w:rPr>
          <w:rFonts w:hint="cs"/>
          <w:b/>
          <w:bCs/>
          <w:rtl/>
          <w:lang w:bidi="fa-IR"/>
        </w:rPr>
        <w:t>تمام افکار و عقاید و رفتارهایش جاهلی است. تا حدی که به زبان «الله» را خالق و آفریدگان می‌خواند ولی ربوبیت و پروردگاری او را قبول نمی‌کند.</w:t>
      </w:r>
      <w:r>
        <w:rPr>
          <w:rFonts w:hint="cs"/>
          <w:rtl/>
          <w:lang w:bidi="fa-IR"/>
        </w:rPr>
        <w:t xml:space="preserve"> خیال می‌کند خدای خالق، او را رها کرده و حالا اوست که به دل‌خواه خود زندگی و آینده‌اش را می‌سازد. آری، </w:t>
      </w:r>
      <w:r w:rsidRPr="008A7D11">
        <w:rPr>
          <w:rFonts w:hint="cs"/>
          <w:b/>
          <w:bCs/>
          <w:rtl/>
          <w:lang w:bidi="fa-IR"/>
        </w:rPr>
        <w:t>با این نگاه باطل است که خود را از وحی و هدایت ربوبی بی‌نیاز می‌بیند.</w:t>
      </w:r>
    </w:p>
    <w:p w:rsidR="006B0D79" w:rsidRDefault="006B0D79" w:rsidP="006B0D7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اما خدای مهربان- که هم آفریدگار است و هم پروردگار و هم کریم‌ترینِ کریمان- این انسان را رها نکرده و برای رشد و نجاتش از منجلاب این تفکران پوچ،‌ برنامه‌ای دارد. </w:t>
      </w:r>
      <w:r w:rsidRPr="008A7D11">
        <w:rPr>
          <w:rFonts w:hint="cs"/>
          <w:b/>
          <w:bCs/>
          <w:rtl/>
          <w:lang w:bidi="fa-IR"/>
        </w:rPr>
        <w:t xml:space="preserve">او- به این دلیل که از همگان کریم‌تر است، کلام هدایت را با قلم وحی بر جان بهترین مخلوقش می‌نویسد تا او نیز این تعلیمِ ربوبی را </w:t>
      </w:r>
      <w:r>
        <w:rPr>
          <w:rFonts w:hint="cs"/>
          <w:b/>
          <w:bCs/>
          <w:rtl/>
          <w:lang w:bidi="fa-IR"/>
        </w:rPr>
        <w:t>بر انسان قرائت کرده و هدایتش کن</w:t>
      </w:r>
      <w:r w:rsidRPr="008A7D11">
        <w:rPr>
          <w:rFonts w:hint="cs"/>
          <w:b/>
          <w:bCs/>
          <w:rtl/>
          <w:lang w:bidi="fa-IR"/>
        </w:rPr>
        <w:t>د؛ تعلیمی که انسان آن را نمی‌دانست...</w:t>
      </w:r>
    </w:p>
    <w:p w:rsidR="006B0D79" w:rsidRDefault="006B0D79" w:rsidP="006B0D7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پس پیامبر به نماز می‌ایستد و از همان ابتدا آغاز می‌کند به قرائت این تعلیم پروردگار. </w:t>
      </w:r>
      <w:r w:rsidRPr="008A7D11">
        <w:rPr>
          <w:rFonts w:hint="cs"/>
          <w:b/>
          <w:bCs/>
          <w:rtl/>
          <w:lang w:bidi="fa-IR"/>
        </w:rPr>
        <w:t>اما آیا انسان می‌پذیرد این هدایت نورانی را؟ هرگز! او طغیان می‌کند و از این پذیرش</w:t>
      </w:r>
      <w:r>
        <w:rPr>
          <w:rFonts w:hint="cs"/>
          <w:b/>
          <w:bCs/>
          <w:rtl/>
          <w:lang w:bidi="fa-IR"/>
        </w:rPr>
        <w:t>،</w:t>
      </w:r>
      <w:r w:rsidRPr="008A7D11">
        <w:rPr>
          <w:rFonts w:hint="cs"/>
          <w:b/>
          <w:bCs/>
          <w:rtl/>
          <w:lang w:bidi="fa-IR"/>
        </w:rPr>
        <w:t xml:space="preserve"> سر باز می‌زند؛ </w:t>
      </w:r>
      <w:r w:rsidR="00B03E75">
        <w:rPr>
          <w:b/>
          <w:bCs/>
          <w:rtl/>
          <w:lang w:bidi="fa-IR"/>
        </w:rPr>
        <w:t>چراکه</w:t>
      </w:r>
      <w:r w:rsidRPr="008A7D11">
        <w:rPr>
          <w:rFonts w:hint="cs"/>
          <w:b/>
          <w:bCs/>
          <w:rtl/>
          <w:lang w:bidi="fa-IR"/>
        </w:rPr>
        <w:t xml:space="preserve"> پروردگاریِ خالق را باور نکرده و خود را از تعلیم او بی‌ن</w:t>
      </w:r>
      <w:r>
        <w:rPr>
          <w:rFonts w:hint="cs"/>
          <w:b/>
          <w:bCs/>
          <w:rtl/>
          <w:lang w:bidi="fa-IR"/>
        </w:rPr>
        <w:t>یاز می‌بین</w:t>
      </w:r>
      <w:r w:rsidRPr="008A7D11">
        <w:rPr>
          <w:rFonts w:hint="cs"/>
          <w:b/>
          <w:bCs/>
          <w:rtl/>
          <w:lang w:bidi="fa-IR"/>
        </w:rPr>
        <w:t>د...</w:t>
      </w:r>
      <w:r>
        <w:rPr>
          <w:rFonts w:hint="cs"/>
          <w:rtl/>
          <w:lang w:bidi="fa-IR"/>
        </w:rPr>
        <w:t xml:space="preserve"> ولی ای پیامبر، تو از طغیان او </w:t>
      </w:r>
      <w:r w:rsidR="00B03E75">
        <w:rPr>
          <w:rFonts w:hint="cs"/>
          <w:rtl/>
          <w:lang w:bidi="fa-IR"/>
        </w:rPr>
        <w:t>متأثر</w:t>
      </w:r>
      <w:r>
        <w:rPr>
          <w:rFonts w:hint="cs"/>
          <w:rtl/>
          <w:lang w:bidi="fa-IR"/>
        </w:rPr>
        <w:t xml:space="preserve"> مباش که بازگشت همگان </w:t>
      </w:r>
      <w:r w:rsidR="00B03E75">
        <w:rPr>
          <w:rtl/>
          <w:lang w:bidi="fa-IR"/>
        </w:rPr>
        <w:t>به‌سو</w:t>
      </w:r>
      <w:r w:rsidR="00B03E75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پروردگار توست...</w:t>
      </w:r>
    </w:p>
    <w:p w:rsidR="006B0D79" w:rsidRDefault="006B0D79" w:rsidP="006B0D79">
      <w:pPr>
        <w:jc w:val="center"/>
        <w:rPr>
          <w:rtl/>
          <w:lang w:bidi="fa-IR"/>
        </w:rPr>
      </w:pPr>
      <w:r>
        <w:rPr>
          <w:rtl/>
          <w:lang w:bidi="fa-IR"/>
        </w:rPr>
        <w:t>بِسْمِ اللَّهِ الرَّحْمنِ الرَّح</w:t>
      </w:r>
      <w:r w:rsidR="00982464">
        <w:rPr>
          <w:rtl/>
          <w:lang w:bidi="fa-IR"/>
        </w:rPr>
        <w:t>ی</w:t>
      </w:r>
      <w:r>
        <w:rPr>
          <w:rtl/>
          <w:lang w:bidi="fa-IR"/>
        </w:rPr>
        <w:t>مِ</w:t>
      </w:r>
    </w:p>
    <w:p w:rsidR="006B0D79" w:rsidRPr="003E10BB" w:rsidRDefault="006B0D79" w:rsidP="006B0D79">
      <w:pPr>
        <w:rPr>
          <w:rtl/>
          <w:lang w:bidi="fa-IR"/>
        </w:rPr>
      </w:pPr>
      <w:r>
        <w:rPr>
          <w:rFonts w:hint="eastAsia"/>
          <w:rtl/>
          <w:lang w:bidi="fa-IR"/>
        </w:rPr>
        <w:t>‏اقْرَأْ</w:t>
      </w:r>
      <w:r>
        <w:rPr>
          <w:rtl/>
          <w:lang w:bidi="fa-IR"/>
        </w:rPr>
        <w:t xml:space="preserve"> بِاسْمِ رَبِّكَ الَّذ</w:t>
      </w:r>
      <w:r w:rsidR="00982464">
        <w:rPr>
          <w:rtl/>
          <w:lang w:bidi="fa-IR"/>
        </w:rPr>
        <w:t>ی</w:t>
      </w:r>
      <w:r>
        <w:rPr>
          <w:rtl/>
          <w:lang w:bidi="fa-IR"/>
        </w:rPr>
        <w:t xml:space="preserve"> خَلَقَ (1) خَلَقَ الْإِنْسانَ مِنْ عَلَقٍ (2) اقْرَأْ وَ رَبُّكَ الْأَكْرَمُ (3) الَّذ</w:t>
      </w:r>
      <w:r w:rsidR="00982464">
        <w:rPr>
          <w:rtl/>
          <w:lang w:bidi="fa-IR"/>
        </w:rPr>
        <w:t>ی</w:t>
      </w:r>
      <w:r>
        <w:rPr>
          <w:rtl/>
          <w:lang w:bidi="fa-IR"/>
        </w:rPr>
        <w:t xml:space="preserve"> عَلَّمَ بِالْقَلَمِ (4) عَلَّمَ الْإِنْسانَ ما لَمْ </w:t>
      </w:r>
      <w:r w:rsidR="00982464">
        <w:rPr>
          <w:rtl/>
          <w:lang w:bidi="fa-IR"/>
        </w:rPr>
        <w:t>ی</w:t>
      </w:r>
      <w:r>
        <w:rPr>
          <w:rtl/>
          <w:lang w:bidi="fa-IR"/>
        </w:rPr>
        <w:t>عْلَمْ (5) كَلاَّ إِنَّ الْإِنْسانَ لَ</w:t>
      </w:r>
      <w:r w:rsidR="00982464">
        <w:rPr>
          <w:rtl/>
          <w:lang w:bidi="fa-IR"/>
        </w:rPr>
        <w:t>ی</w:t>
      </w:r>
      <w:r>
        <w:rPr>
          <w:rtl/>
          <w:lang w:bidi="fa-IR"/>
        </w:rPr>
        <w:t xml:space="preserve">طْغى‏ (6) أَنْ رَآهُ اسْتَغْنى‏ (7) إِنَّ </w:t>
      </w:r>
      <w:r>
        <w:rPr>
          <w:rFonts w:hint="eastAsia"/>
          <w:rtl/>
          <w:lang w:bidi="fa-IR"/>
        </w:rPr>
        <w:t>إِلى‏</w:t>
      </w:r>
      <w:r>
        <w:rPr>
          <w:rtl/>
          <w:lang w:bidi="fa-IR"/>
        </w:rPr>
        <w:t xml:space="preserve"> رَبِّكَ الرُّجْعى‏ (8)</w:t>
      </w:r>
    </w:p>
    <w:p w:rsidR="000506E9" w:rsidRDefault="00353ECD" w:rsidP="00F310AE">
      <w:pPr>
        <w:rPr>
          <w:lang w:bidi="fa-IR"/>
        </w:rPr>
      </w:pPr>
      <w:r>
        <w:rPr>
          <w:rFonts w:hint="cs"/>
          <w:b/>
          <w:bCs/>
          <w:rtl/>
          <w:lang w:bidi="fa-IR"/>
        </w:rPr>
        <w:t>.</w:t>
      </w:r>
    </w:p>
    <w:p w:rsidR="00FA0508" w:rsidRDefault="00FA0508" w:rsidP="00FA0508">
      <w:pPr>
        <w:tabs>
          <w:tab w:val="right" w:pos="996"/>
        </w:tabs>
        <w:rPr>
          <w:rFonts w:ascii="Cambria" w:hAnsi="Cambria"/>
          <w:b/>
          <w:bCs/>
          <w:rtl/>
          <w:lang w:bidi="fa-IR"/>
        </w:rPr>
      </w:pPr>
    </w:p>
    <w:p w:rsidR="00353ECD" w:rsidRDefault="00353ECD" w:rsidP="00FA0508">
      <w:pPr>
        <w:tabs>
          <w:tab w:val="right" w:pos="996"/>
        </w:tabs>
        <w:rPr>
          <w:rFonts w:ascii="Cambria" w:hAnsi="Cambria"/>
          <w:b/>
          <w:bCs/>
          <w:rtl/>
          <w:lang w:bidi="fa-IR"/>
        </w:rPr>
        <w:sectPr w:rsidR="00353ECD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353ECD" w:rsidRPr="00500BCB" w:rsidRDefault="00353ECD" w:rsidP="00FA0508">
      <w:pPr>
        <w:tabs>
          <w:tab w:val="right" w:pos="996"/>
        </w:tabs>
        <w:rPr>
          <w:rFonts w:ascii="Cambria" w:hAnsi="Cambria"/>
          <w:b/>
          <w:bCs/>
          <w:lang w:bidi="fa-IR"/>
        </w:rPr>
      </w:pPr>
    </w:p>
    <w:p w:rsidR="00EF4B70" w:rsidRDefault="00CC7863" w:rsidP="00367C88">
      <w:pPr>
        <w:pStyle w:val="Heading1"/>
        <w:rPr>
          <w:rtl/>
        </w:rPr>
      </w:pPr>
      <w:bookmarkStart w:id="3" w:name="_Toc424141591"/>
      <w:r>
        <w:rPr>
          <w:rFonts w:hint="cs"/>
          <w:rtl/>
        </w:rPr>
        <w:t>اهل‌بیت</w:t>
      </w:r>
      <w:bookmarkEnd w:id="3"/>
    </w:p>
    <w:p w:rsidR="003F7A6C" w:rsidRPr="003F7A6C" w:rsidRDefault="003F7A6C" w:rsidP="003F7A6C">
      <w:pPr>
        <w:pStyle w:val="Heading2"/>
        <w:rPr>
          <w:rFonts w:ascii="Cambria" w:hAnsi="Cambria"/>
          <w:b w:val="0"/>
          <w:bCs w:val="0"/>
          <w:rtl/>
        </w:rPr>
      </w:pPr>
      <w:bookmarkStart w:id="4" w:name="_Toc424141592"/>
      <w:r w:rsidRPr="000557DE">
        <w:rPr>
          <w:rFonts w:cs="B Mitra" w:hint="cs"/>
          <w:sz w:val="24"/>
          <w:szCs w:val="24"/>
          <w:rtl/>
        </w:rPr>
        <w:t xml:space="preserve">مراسم اهدای </w:t>
      </w:r>
      <w:r w:rsidR="00B03E75">
        <w:rPr>
          <w:rFonts w:cs="B Mitra" w:hint="cs"/>
          <w:sz w:val="24"/>
          <w:szCs w:val="24"/>
          <w:rtl/>
        </w:rPr>
        <w:t>جوایز</w:t>
      </w:r>
      <w:bookmarkEnd w:id="4"/>
    </w:p>
    <w:p w:rsidR="003F7A6C" w:rsidRPr="000557DE" w:rsidRDefault="003F7A6C" w:rsidP="003F7A6C">
      <w:pPr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 xml:space="preserve">آخر هر مسابقه‌ای که می‌شود، همه به هول و ولا می‌افتند که بیشتر بجنبند و آخرین توان و نَفَس خود را می‌گذارند تا لااقل بازنده میدان نباشند. </w:t>
      </w:r>
      <w:r w:rsidRPr="000557DE">
        <w:rPr>
          <w:rFonts w:cs="B Mitra" w:hint="cs"/>
          <w:b/>
          <w:bCs/>
          <w:sz w:val="24"/>
          <w:szCs w:val="24"/>
          <w:rtl/>
          <w:lang w:bidi="fa-IR"/>
        </w:rPr>
        <w:t>ماه مبارک رمضان مثل میدان مسابقه‌ای است که خلق خدا برای کسب رضایت خدای خویش از یکدیگر سبقت می‌گیرند.</w:t>
      </w:r>
      <w:r w:rsidRPr="000557DE">
        <w:rPr>
          <w:rFonts w:cs="B Mitra" w:hint="cs"/>
          <w:sz w:val="24"/>
          <w:szCs w:val="24"/>
          <w:rtl/>
          <w:lang w:bidi="fa-IR"/>
        </w:rPr>
        <w:t xml:space="preserve"> پیامبر اعظم (صلی‌الله‌علیه‌وآله) هم حتی در آخر این مسابقه بساط خوابیدن را جمع می‌کرد و تلاشش را شبانه‌روزی می‌کند</w:t>
      </w:r>
      <w:r w:rsidRPr="000557DE">
        <w:rPr>
          <w:rStyle w:val="FootnoteReference"/>
          <w:rFonts w:cs="B Mitra"/>
          <w:sz w:val="24"/>
          <w:szCs w:val="24"/>
          <w:rtl/>
          <w:lang w:bidi="fa-IR"/>
        </w:rPr>
        <w:footnoteReference w:id="1"/>
      </w:r>
      <w:r w:rsidRPr="000557DE">
        <w:rPr>
          <w:rFonts w:cs="B Mitra" w:hint="cs"/>
          <w:sz w:val="24"/>
          <w:szCs w:val="24"/>
          <w:rtl/>
          <w:lang w:bidi="fa-IR"/>
        </w:rPr>
        <w:t>.</w:t>
      </w:r>
    </w:p>
    <w:p w:rsidR="003F7A6C" w:rsidRPr="000557DE" w:rsidRDefault="003F7A6C" w:rsidP="003F7A6C">
      <w:pPr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b/>
          <w:bCs/>
          <w:sz w:val="24"/>
          <w:szCs w:val="24"/>
          <w:rtl/>
          <w:lang w:bidi="fa-IR"/>
        </w:rPr>
        <w:t>در این مسابقه بالاخره گروهی برنده می‌شوند و گروهی بازنده. اما باورتان می‌شود حالا که آخر مسابقه رسیده و وقت گرفتن اجر است، برخی به ‌مسخره‌بازی و کارهای بیهوده بپردازند؟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="00B03E75">
        <w:rPr>
          <w:rFonts w:cs="B Mitra"/>
          <w:sz w:val="24"/>
          <w:szCs w:val="24"/>
          <w:rtl/>
          <w:lang w:bidi="fa-IR"/>
        </w:rPr>
        <w:t>آن‌همه</w:t>
      </w:r>
      <w:r>
        <w:rPr>
          <w:rFonts w:cs="B Mitra" w:hint="cs"/>
          <w:sz w:val="24"/>
          <w:szCs w:val="24"/>
          <w:rtl/>
          <w:lang w:bidi="fa-IR"/>
        </w:rPr>
        <w:t xml:space="preserve"> زحمت کشید تا</w:t>
      </w:r>
      <w:r w:rsidRPr="000557DE">
        <w:rPr>
          <w:rFonts w:cs="B Mitra" w:hint="cs"/>
          <w:sz w:val="24"/>
          <w:szCs w:val="24"/>
          <w:rtl/>
          <w:lang w:bidi="fa-IR"/>
        </w:rPr>
        <w:t xml:space="preserve"> این</w:t>
      </w:r>
      <w:r>
        <w:rPr>
          <w:rFonts w:cs="B Mitra" w:hint="cs"/>
          <w:sz w:val="24"/>
          <w:szCs w:val="24"/>
          <w:rtl/>
          <w:lang w:bidi="fa-IR"/>
        </w:rPr>
        <w:t>‌</w:t>
      </w:r>
      <w:r w:rsidRPr="000557DE">
        <w:rPr>
          <w:rFonts w:cs="B Mitra" w:hint="cs"/>
          <w:sz w:val="24"/>
          <w:szCs w:val="24"/>
          <w:rtl/>
          <w:lang w:bidi="fa-IR"/>
        </w:rPr>
        <w:t xml:space="preserve">جا در مراسم اهدای </w:t>
      </w:r>
      <w:r w:rsidR="00B03E75">
        <w:rPr>
          <w:rFonts w:cs="B Mitra" w:hint="cs"/>
          <w:sz w:val="24"/>
          <w:szCs w:val="24"/>
          <w:rtl/>
          <w:lang w:bidi="fa-IR"/>
        </w:rPr>
        <w:t>جوایز</w:t>
      </w:r>
      <w:r w:rsidRPr="000557DE">
        <w:rPr>
          <w:rFonts w:cs="B Mitra" w:hint="cs"/>
          <w:sz w:val="24"/>
          <w:szCs w:val="24"/>
          <w:rtl/>
          <w:lang w:bidi="fa-IR"/>
        </w:rPr>
        <w:t>، نزد پادشاه عالم پاداش بگیرد و اکنون غافل شده و به خوش‌گذرانی می‌پردازد.</w:t>
      </w:r>
    </w:p>
    <w:p w:rsidR="003F7A6C" w:rsidRPr="000557DE" w:rsidRDefault="003F7A6C" w:rsidP="003F7A6C">
      <w:pPr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b/>
          <w:bCs/>
          <w:sz w:val="24"/>
          <w:szCs w:val="24"/>
          <w:rtl/>
          <w:lang w:bidi="fa-IR"/>
        </w:rPr>
        <w:t>إن الله جعل شهر رمضان مضمارا لخلقه، فیستبقون فیه بطاعته إلی مرضاته، فسبق قوم ففازوا، و قصر آخرون فخابوا، فالعجب کل العجب من ضاحک لاعب فی الیوم الذی یثاب فیه المحسنون و یخسر فیه المبطلون</w:t>
      </w:r>
      <w:r w:rsidRPr="000557DE">
        <w:rPr>
          <w:rFonts w:cs="B Mitra"/>
          <w:sz w:val="18"/>
          <w:szCs w:val="18"/>
          <w:rtl/>
        </w:rPr>
        <w:footnoteReference w:id="2"/>
      </w:r>
      <w:r w:rsidRPr="000557DE">
        <w:rPr>
          <w:rFonts w:cs="B Mitra" w:hint="cs"/>
          <w:sz w:val="24"/>
          <w:szCs w:val="24"/>
          <w:rtl/>
          <w:lang w:bidi="fa-IR"/>
        </w:rPr>
        <w:t>.</w:t>
      </w:r>
    </w:p>
    <w:p w:rsidR="003F7A6C" w:rsidRPr="000557DE" w:rsidRDefault="003F7A6C" w:rsidP="003F7A6C">
      <w:pPr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 xml:space="preserve">امام حسن (علیه‌السلام): </w:t>
      </w:r>
      <w:r w:rsidRPr="000557DE">
        <w:rPr>
          <w:rFonts w:cs="B Mitra"/>
          <w:sz w:val="24"/>
          <w:szCs w:val="24"/>
          <w:rtl/>
          <w:lang w:bidi="fa-IR"/>
        </w:rPr>
        <w:t>خداوند ماه رمضان ر</w:t>
      </w:r>
      <w:r>
        <w:rPr>
          <w:rFonts w:cs="B Mitra"/>
          <w:sz w:val="24"/>
          <w:szCs w:val="24"/>
          <w:rtl/>
          <w:lang w:bidi="fa-IR"/>
        </w:rPr>
        <w:t>ا م</w:t>
      </w:r>
      <w:r w:rsidR="00982464">
        <w:rPr>
          <w:rFonts w:cs="B Mitra"/>
          <w:sz w:val="24"/>
          <w:szCs w:val="24"/>
          <w:rtl/>
          <w:lang w:bidi="fa-IR"/>
        </w:rPr>
        <w:t>ی</w:t>
      </w:r>
      <w:r>
        <w:rPr>
          <w:rFonts w:cs="B Mitra"/>
          <w:sz w:val="24"/>
          <w:szCs w:val="24"/>
          <w:rtl/>
          <w:lang w:bidi="fa-IR"/>
        </w:rPr>
        <w:t>دان مسابقه خلق خود قرار داد</w:t>
      </w:r>
      <w:r w:rsidRPr="000557DE">
        <w:rPr>
          <w:rFonts w:cs="B Mitra"/>
          <w:sz w:val="24"/>
          <w:szCs w:val="24"/>
          <w:rtl/>
          <w:lang w:bidi="fa-IR"/>
        </w:rPr>
        <w:t xml:space="preserve"> تا به سبب طاعت او به سوى خشنود</w:t>
      </w:r>
      <w:r w:rsidR="00982464">
        <w:rPr>
          <w:rFonts w:cs="B Mitra"/>
          <w:sz w:val="24"/>
          <w:szCs w:val="24"/>
          <w:rtl/>
          <w:lang w:bidi="fa-IR"/>
        </w:rPr>
        <w:t>ی</w:t>
      </w:r>
      <w:r w:rsidRPr="000557DE">
        <w:rPr>
          <w:rFonts w:cs="B Mitra"/>
          <w:sz w:val="24"/>
          <w:szCs w:val="24"/>
          <w:rtl/>
          <w:lang w:bidi="fa-IR"/>
        </w:rPr>
        <w:t xml:space="preserve">ش از </w:t>
      </w:r>
      <w:r w:rsidR="00982464">
        <w:rPr>
          <w:rFonts w:cs="B Mitra"/>
          <w:sz w:val="24"/>
          <w:szCs w:val="24"/>
          <w:rtl/>
          <w:lang w:bidi="fa-IR"/>
        </w:rPr>
        <w:t>ی</w:t>
      </w:r>
      <w:r w:rsidRPr="000557DE">
        <w:rPr>
          <w:rFonts w:cs="B Mitra"/>
          <w:sz w:val="24"/>
          <w:szCs w:val="24"/>
          <w:rtl/>
          <w:lang w:bidi="fa-IR"/>
        </w:rPr>
        <w:t>كد</w:t>
      </w:r>
      <w:r w:rsidR="00982464">
        <w:rPr>
          <w:rFonts w:cs="B Mitra"/>
          <w:sz w:val="24"/>
          <w:szCs w:val="24"/>
          <w:rtl/>
          <w:lang w:bidi="fa-IR"/>
        </w:rPr>
        <w:t>ی</w:t>
      </w:r>
      <w:r w:rsidRPr="000557DE">
        <w:rPr>
          <w:rFonts w:cs="B Mitra"/>
          <w:sz w:val="24"/>
          <w:szCs w:val="24"/>
          <w:rtl/>
          <w:lang w:bidi="fa-IR"/>
        </w:rPr>
        <w:t>گر سبقت گ</w:t>
      </w:r>
      <w:r w:rsidR="00982464">
        <w:rPr>
          <w:rFonts w:cs="B Mitra"/>
          <w:sz w:val="24"/>
          <w:szCs w:val="24"/>
          <w:rtl/>
          <w:lang w:bidi="fa-IR"/>
        </w:rPr>
        <w:t>ی</w:t>
      </w:r>
      <w:r w:rsidRPr="000557DE">
        <w:rPr>
          <w:rFonts w:cs="B Mitra"/>
          <w:sz w:val="24"/>
          <w:szCs w:val="24"/>
          <w:rtl/>
          <w:lang w:bidi="fa-IR"/>
        </w:rPr>
        <w:t>رند. پس گروهى پ</w:t>
      </w:r>
      <w:r w:rsidR="00982464">
        <w:rPr>
          <w:rFonts w:cs="B Mitra"/>
          <w:sz w:val="24"/>
          <w:szCs w:val="24"/>
          <w:rtl/>
          <w:lang w:bidi="fa-IR"/>
        </w:rPr>
        <w:t>ی</w:t>
      </w:r>
      <w:r w:rsidRPr="000557DE">
        <w:rPr>
          <w:rFonts w:cs="B Mitra"/>
          <w:sz w:val="24"/>
          <w:szCs w:val="24"/>
          <w:rtl/>
          <w:lang w:bidi="fa-IR"/>
        </w:rPr>
        <w:t>شى گرفتند و كام</w:t>
      </w:r>
      <w:r w:rsidR="00982464">
        <w:rPr>
          <w:rFonts w:cs="B Mitra"/>
          <w:sz w:val="24"/>
          <w:szCs w:val="24"/>
          <w:rtl/>
          <w:lang w:bidi="fa-IR"/>
        </w:rPr>
        <w:t>ی</w:t>
      </w:r>
      <w:r w:rsidRPr="000557DE">
        <w:rPr>
          <w:rFonts w:cs="B Mitra"/>
          <w:sz w:val="24"/>
          <w:szCs w:val="24"/>
          <w:rtl/>
          <w:lang w:bidi="fa-IR"/>
        </w:rPr>
        <w:t>اب شدند و گروهى عقب ماندند و ناكام شدند. بس</w:t>
      </w:r>
      <w:r w:rsidR="00982464">
        <w:rPr>
          <w:rFonts w:cs="B Mitra"/>
          <w:sz w:val="24"/>
          <w:szCs w:val="24"/>
          <w:rtl/>
          <w:lang w:bidi="fa-IR"/>
        </w:rPr>
        <w:t>ی</w:t>
      </w:r>
      <w:r w:rsidRPr="000557DE">
        <w:rPr>
          <w:rFonts w:cs="B Mitra"/>
          <w:sz w:val="24"/>
          <w:szCs w:val="24"/>
          <w:rtl/>
          <w:lang w:bidi="fa-IR"/>
        </w:rPr>
        <w:t>ار بس</w:t>
      </w:r>
      <w:r w:rsidR="00982464">
        <w:rPr>
          <w:rFonts w:cs="B Mitra"/>
          <w:sz w:val="24"/>
          <w:szCs w:val="24"/>
          <w:rtl/>
          <w:lang w:bidi="fa-IR"/>
        </w:rPr>
        <w:t>ی</w:t>
      </w:r>
      <w:r w:rsidRPr="000557DE">
        <w:rPr>
          <w:rFonts w:cs="B Mitra"/>
          <w:sz w:val="24"/>
          <w:szCs w:val="24"/>
          <w:rtl/>
          <w:lang w:bidi="fa-IR"/>
        </w:rPr>
        <w:t>ار تعجّب است از كسى كه در ا</w:t>
      </w:r>
      <w:r w:rsidR="00982464">
        <w:rPr>
          <w:rFonts w:cs="B Mitra"/>
          <w:sz w:val="24"/>
          <w:szCs w:val="24"/>
          <w:rtl/>
          <w:lang w:bidi="fa-IR"/>
        </w:rPr>
        <w:t>ی</w:t>
      </w:r>
      <w:r w:rsidRPr="000557DE">
        <w:rPr>
          <w:rFonts w:cs="B Mitra"/>
          <w:sz w:val="24"/>
          <w:szCs w:val="24"/>
          <w:rtl/>
          <w:lang w:bidi="fa-IR"/>
        </w:rPr>
        <w:t>ن روزى كه ن</w:t>
      </w:r>
      <w:r w:rsidR="00982464">
        <w:rPr>
          <w:rFonts w:cs="B Mitra"/>
          <w:sz w:val="24"/>
          <w:szCs w:val="24"/>
          <w:rtl/>
          <w:lang w:bidi="fa-IR"/>
        </w:rPr>
        <w:t>ی</w:t>
      </w:r>
      <w:r w:rsidRPr="000557DE">
        <w:rPr>
          <w:rFonts w:cs="B Mitra"/>
          <w:sz w:val="24"/>
          <w:szCs w:val="24"/>
          <w:rtl/>
          <w:lang w:bidi="fa-IR"/>
        </w:rPr>
        <w:t>كوكاران پاداش داده مى</w:t>
      </w:r>
      <w:r w:rsidRPr="000557DE">
        <w:rPr>
          <w:rFonts w:cs="B Mitra" w:hint="cs"/>
          <w:sz w:val="24"/>
          <w:szCs w:val="24"/>
          <w:rtl/>
          <w:lang w:bidi="fa-IR"/>
        </w:rPr>
        <w:t>‌</w:t>
      </w:r>
      <w:r w:rsidRPr="000557DE">
        <w:rPr>
          <w:rFonts w:cs="B Mitra"/>
          <w:sz w:val="24"/>
          <w:szCs w:val="24"/>
          <w:rtl/>
          <w:lang w:bidi="fa-IR"/>
        </w:rPr>
        <w:t xml:space="preserve">شوند و </w:t>
      </w:r>
      <w:r w:rsidR="00B03E75">
        <w:rPr>
          <w:rFonts w:cs="B Mitra"/>
          <w:sz w:val="24"/>
          <w:szCs w:val="24"/>
          <w:rtl/>
          <w:lang w:bidi="fa-IR"/>
        </w:rPr>
        <w:t>هرزه‌کاران</w:t>
      </w:r>
      <w:r w:rsidRPr="000557DE">
        <w:rPr>
          <w:rFonts w:cs="B Mitra"/>
          <w:sz w:val="24"/>
          <w:szCs w:val="24"/>
          <w:rtl/>
          <w:lang w:bidi="fa-IR"/>
        </w:rPr>
        <w:t xml:space="preserve"> ز</w:t>
      </w:r>
      <w:r w:rsidR="00982464">
        <w:rPr>
          <w:rFonts w:cs="B Mitra"/>
          <w:sz w:val="24"/>
          <w:szCs w:val="24"/>
          <w:rtl/>
          <w:lang w:bidi="fa-IR"/>
        </w:rPr>
        <w:t>ی</w:t>
      </w:r>
      <w:r w:rsidRPr="000557DE">
        <w:rPr>
          <w:rFonts w:cs="B Mitra"/>
          <w:sz w:val="24"/>
          <w:szCs w:val="24"/>
          <w:rtl/>
          <w:lang w:bidi="fa-IR"/>
        </w:rPr>
        <w:t>ان مى</w:t>
      </w:r>
      <w:r w:rsidRPr="000557DE">
        <w:rPr>
          <w:rFonts w:cs="B Mitra" w:hint="cs"/>
          <w:sz w:val="24"/>
          <w:szCs w:val="24"/>
          <w:rtl/>
          <w:lang w:bidi="fa-IR"/>
        </w:rPr>
        <w:t>‌</w:t>
      </w:r>
      <w:r w:rsidRPr="000557DE">
        <w:rPr>
          <w:rFonts w:cs="B Mitra"/>
          <w:sz w:val="24"/>
          <w:szCs w:val="24"/>
          <w:rtl/>
          <w:lang w:bidi="fa-IR"/>
        </w:rPr>
        <w:t>برند</w:t>
      </w:r>
      <w:r w:rsidRPr="000557DE">
        <w:rPr>
          <w:rFonts w:cs="B Mitra" w:hint="cs"/>
          <w:sz w:val="24"/>
          <w:szCs w:val="24"/>
          <w:rtl/>
          <w:lang w:bidi="fa-IR"/>
        </w:rPr>
        <w:t xml:space="preserve"> (عید فطر)</w:t>
      </w:r>
      <w:r w:rsidRPr="000557DE">
        <w:rPr>
          <w:rFonts w:cs="B Mitra"/>
          <w:sz w:val="24"/>
          <w:szCs w:val="24"/>
          <w:rtl/>
          <w:lang w:bidi="fa-IR"/>
        </w:rPr>
        <w:t>، در حال خنده و بازى است.</w:t>
      </w:r>
    </w:p>
    <w:p w:rsidR="00931C8E" w:rsidRDefault="00B71453" w:rsidP="00931C8E">
      <w:pPr>
        <w:rPr>
          <w:lang w:bidi="fa-IR"/>
        </w:rPr>
      </w:pPr>
      <w:r>
        <w:rPr>
          <w:rFonts w:hint="cs"/>
          <w:rtl/>
          <w:lang w:bidi="fa-IR"/>
        </w:rPr>
        <w:t>.</w:t>
      </w:r>
    </w:p>
    <w:p w:rsidR="00574C0F" w:rsidRPr="0084570C" w:rsidRDefault="00574C0F" w:rsidP="00646B10">
      <w:pPr>
        <w:rPr>
          <w:rFonts w:asciiTheme="minorHAnsi" w:hAnsiTheme="minorHAnsi"/>
          <w:lang w:bidi="fa-IR"/>
        </w:rPr>
      </w:pPr>
    </w:p>
    <w:p w:rsidR="002A12C1" w:rsidRPr="00ED0F7E" w:rsidRDefault="002A12C1" w:rsidP="002A12C1">
      <w:pPr>
        <w:rPr>
          <w:lang w:bidi="fa-IR"/>
        </w:rPr>
      </w:pPr>
    </w:p>
    <w:p w:rsidR="00491F5E" w:rsidRPr="002B0815" w:rsidRDefault="00491F5E" w:rsidP="00491F5E">
      <w:pPr>
        <w:jc w:val="center"/>
        <w:rPr>
          <w:rFonts w:asciiTheme="minorHAnsi" w:hAnsiTheme="minorHAnsi"/>
          <w:lang w:bidi="fa-IR"/>
        </w:rPr>
      </w:pPr>
    </w:p>
    <w:p w:rsidR="008A2D7C" w:rsidRPr="00C7201C" w:rsidRDefault="008A2D7C" w:rsidP="008A2D7C">
      <w:pPr>
        <w:rPr>
          <w:rFonts w:asciiTheme="minorHAnsi" w:hAnsiTheme="minorHAnsi"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2E4316">
      <w:pPr>
        <w:pStyle w:val="Heading1"/>
        <w:ind w:firstLine="720"/>
        <w:rPr>
          <w:rtl/>
        </w:rPr>
      </w:pPr>
      <w:bookmarkStart w:id="5" w:name="_Toc424141593"/>
      <w:r>
        <w:rPr>
          <w:rFonts w:hint="cs"/>
          <w:rtl/>
        </w:rPr>
        <w:lastRenderedPageBreak/>
        <w:t>امام روح‌الله</w:t>
      </w:r>
      <w:bookmarkEnd w:id="5"/>
    </w:p>
    <w:p w:rsidR="00B57451" w:rsidRDefault="00620E13" w:rsidP="00B57451">
      <w:pPr>
        <w:pStyle w:val="Heading2"/>
        <w:rPr>
          <w:rtl/>
        </w:rPr>
      </w:pPr>
      <w:bookmarkStart w:id="6" w:name="_Toc424141594"/>
      <w:r>
        <w:rPr>
          <w:rFonts w:hint="cs"/>
          <w:rtl/>
        </w:rPr>
        <w:t>نقشه این بود</w:t>
      </w:r>
      <w:bookmarkEnd w:id="6"/>
    </w:p>
    <w:p w:rsidR="00620E13" w:rsidRPr="00620E13" w:rsidRDefault="00620E13" w:rsidP="00620E13">
      <w:pPr>
        <w:pStyle w:val="a"/>
        <w:rPr>
          <w:rFonts w:asciiTheme="minorHAnsi" w:eastAsia="B Lotus" w:hAnsiTheme="minorHAnsi"/>
          <w:rtl/>
          <w:lang w:eastAsia="en-US"/>
        </w:rPr>
      </w:pPr>
      <w:r w:rsidRPr="00620E13">
        <w:rPr>
          <w:rFonts w:asciiTheme="minorHAnsi" w:eastAsia="B Lotus" w:hAnsiTheme="minorHAnsi"/>
          <w:rtl/>
          <w:lang w:eastAsia="en-US"/>
        </w:rPr>
        <w:t>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ادى اجانب كوش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دند 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ن قشر محترم كه ساختمان صح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ح كشورها به دست تواناى آن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620E13">
        <w:rPr>
          <w:rFonts w:asciiTheme="minorHAnsi" w:eastAsia="B Lotus" w:hAnsiTheme="minorHAnsi"/>
          <w:rtl/>
          <w:lang w:eastAsia="en-US"/>
        </w:rPr>
        <w:t>ها بجاست، از شما بانوانى كه با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د 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ران را بساز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د و با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د مردان را بساز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د، عروسك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620E13">
        <w:rPr>
          <w:rFonts w:asciiTheme="minorHAnsi" w:eastAsia="B Lotus" w:hAnsiTheme="minorHAnsi"/>
          <w:rtl/>
          <w:lang w:eastAsia="en-US"/>
        </w:rPr>
        <w:t>ها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 xml:space="preserve">ى درست كنند و دست ملعبه‏هاى فاسد بسپارند، و </w:t>
      </w:r>
      <w:r w:rsidR="00B03E75">
        <w:rPr>
          <w:rFonts w:asciiTheme="minorHAnsi" w:eastAsia="B Lotus" w:hAnsiTheme="minorHAnsi" w:hint="eastAsia"/>
          <w:rtl/>
          <w:lang w:eastAsia="en-US"/>
        </w:rPr>
        <w:t>بحمدالله</w:t>
      </w:r>
      <w:r w:rsidRPr="00620E13">
        <w:rPr>
          <w:rFonts w:asciiTheme="minorHAnsi" w:eastAsia="B Lotus" w:hAnsiTheme="minorHAnsi"/>
          <w:rtl/>
          <w:lang w:eastAsia="en-US"/>
        </w:rPr>
        <w:t xml:space="preserve"> موفق نشدند. نقشه 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ن بود كه 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ن قشر مؤثر را كه از دامن آن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620E13">
        <w:rPr>
          <w:rFonts w:asciiTheme="minorHAnsi" w:eastAsia="B Lotus" w:hAnsiTheme="minorHAnsi"/>
          <w:rtl/>
          <w:lang w:eastAsia="en-US"/>
        </w:rPr>
        <w:t>ها زنان و مردان مؤثر ترب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ت مى‏شود طورى كنند كه اطفال خودشان را از دامن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620E13">
        <w:rPr>
          <w:rFonts w:asciiTheme="minorHAnsi" w:eastAsia="B Lotus" w:hAnsiTheme="minorHAnsi"/>
          <w:rtl/>
          <w:lang w:eastAsia="en-US"/>
        </w:rPr>
        <w:t>هاى خودشان برانند، و در جاهاى د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گرى كه اطفال در آن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620E13">
        <w:rPr>
          <w:rFonts w:asciiTheme="minorHAnsi" w:eastAsia="B Lotus" w:hAnsiTheme="minorHAnsi"/>
          <w:rtl/>
          <w:lang w:eastAsia="en-US"/>
        </w:rPr>
        <w:t>جا جمع مى‏شوند انباشته كنند؛ و شما را از مهر مادرى و آ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620E13">
        <w:rPr>
          <w:rFonts w:asciiTheme="minorHAnsi" w:eastAsia="B Lotus" w:hAnsiTheme="minorHAnsi"/>
          <w:rtl/>
          <w:lang w:eastAsia="en-US"/>
        </w:rPr>
        <w:t>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620E13">
        <w:rPr>
          <w:rFonts w:asciiTheme="minorHAnsi" w:eastAsia="B Lotus" w:hAnsiTheme="minorHAnsi"/>
          <w:rtl/>
          <w:lang w:eastAsia="en-US"/>
        </w:rPr>
        <w:t>ها را از سرپرستى مادرانشان جدا كنند كه 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ن افرادى كه با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د كه در دامن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620E13">
        <w:rPr>
          <w:rFonts w:asciiTheme="minorHAnsi" w:eastAsia="B Lotus" w:hAnsiTheme="minorHAnsi"/>
          <w:rtl/>
          <w:lang w:eastAsia="en-US"/>
        </w:rPr>
        <w:t>هاى شما ترب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ت بشوند از شما جدا بشوند</w:t>
      </w:r>
      <w:r>
        <w:rPr>
          <w:rFonts w:asciiTheme="minorHAnsi" w:eastAsia="B Lotus" w:hAnsiTheme="minorHAnsi" w:hint="cs"/>
          <w:rtl/>
          <w:lang w:eastAsia="en-US"/>
        </w:rPr>
        <w:t xml:space="preserve"> </w:t>
      </w:r>
      <w:r w:rsidRPr="00620E13">
        <w:rPr>
          <w:rFonts w:asciiTheme="minorHAnsi" w:eastAsia="B Lotus" w:hAnsiTheme="minorHAnsi"/>
          <w:rtl/>
          <w:lang w:eastAsia="en-US"/>
        </w:rPr>
        <w:t>و نتوانند براى كشور خودشان و براى اسلام عز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ز عمل كنند. نقشه 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ن بود كه با توطئه كشف حجاب م</w:t>
      </w:r>
      <w:r>
        <w:rPr>
          <w:rFonts w:asciiTheme="minorHAnsi" w:eastAsia="B Lotus" w:hAnsiTheme="minorHAnsi"/>
          <w:rtl/>
          <w:lang w:eastAsia="en-US"/>
        </w:rPr>
        <w:t>فتضح در زمان قُلْدرِ نافهم، رضا</w:t>
      </w:r>
      <w:r w:rsidRPr="00620E13">
        <w:rPr>
          <w:rFonts w:asciiTheme="minorHAnsi" w:eastAsia="B Lotus" w:hAnsiTheme="minorHAnsi"/>
          <w:rtl/>
          <w:lang w:eastAsia="en-US"/>
        </w:rPr>
        <w:t>خان، 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ن قشر عز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ز را كه جامعه را با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د بسازند</w:t>
      </w:r>
      <w:r>
        <w:rPr>
          <w:rFonts w:asciiTheme="minorHAnsi" w:eastAsia="B Lotus" w:hAnsiTheme="minorHAnsi" w:hint="cs"/>
          <w:rtl/>
          <w:lang w:eastAsia="en-US"/>
        </w:rPr>
        <w:t>،</w:t>
      </w:r>
      <w:r w:rsidRPr="00620E13">
        <w:rPr>
          <w:rFonts w:asciiTheme="minorHAnsi" w:eastAsia="B Lotus" w:hAnsiTheme="minorHAnsi"/>
          <w:rtl/>
          <w:lang w:eastAsia="en-US"/>
        </w:rPr>
        <w:t xml:space="preserve"> تبد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 xml:space="preserve">ل كنند به 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ك قشرى كه فاسد كنند جامعه را. و ا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ن نقشه نه اختصاص به شما بانوان دا</w:t>
      </w:r>
      <w:r>
        <w:rPr>
          <w:rFonts w:asciiTheme="minorHAnsi" w:eastAsia="B Lotus" w:hAnsiTheme="minorHAnsi"/>
          <w:rtl/>
          <w:lang w:eastAsia="en-US"/>
        </w:rPr>
        <w:t>شت؛ بلكه جوانان و مردان را هم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>
        <w:rPr>
          <w:rFonts w:asciiTheme="minorHAnsi" w:eastAsia="B Lotus" w:hAnsiTheme="minorHAnsi"/>
          <w:rtl/>
          <w:lang w:eastAsia="en-US"/>
        </w:rPr>
        <w:t>ن</w:t>
      </w:r>
      <w:r>
        <w:rPr>
          <w:rFonts w:asciiTheme="minorHAnsi" w:eastAsia="B Lotus" w:hAnsiTheme="minorHAnsi" w:hint="cs"/>
          <w:rtl/>
          <w:lang w:eastAsia="en-US"/>
        </w:rPr>
        <w:t>‌</w:t>
      </w:r>
      <w:r>
        <w:rPr>
          <w:rFonts w:asciiTheme="minorHAnsi" w:eastAsia="B Lotus" w:hAnsiTheme="minorHAnsi"/>
          <w:rtl/>
          <w:lang w:eastAsia="en-US"/>
        </w:rPr>
        <w:t>طور بكشانند به مراكز فساد، و آن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620E13">
        <w:rPr>
          <w:rFonts w:asciiTheme="minorHAnsi" w:eastAsia="B Lotus" w:hAnsiTheme="minorHAnsi"/>
          <w:rtl/>
          <w:lang w:eastAsia="en-US"/>
        </w:rPr>
        <w:t>طور كه مى‏خواهند آن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620E13">
        <w:rPr>
          <w:rFonts w:asciiTheme="minorHAnsi" w:eastAsia="B Lotus" w:hAnsiTheme="minorHAnsi"/>
          <w:rtl/>
          <w:lang w:eastAsia="en-US"/>
        </w:rPr>
        <w:t>ها را ترب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ت كنند كه چنان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620E13">
        <w:rPr>
          <w:rFonts w:asciiTheme="minorHAnsi" w:eastAsia="B Lotus" w:hAnsiTheme="minorHAnsi"/>
          <w:rtl/>
          <w:lang w:eastAsia="en-US"/>
        </w:rPr>
        <w:t>چه كشورشان به دست هر كس ب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 xml:space="preserve">فتد، بى‏تفاوت باشند 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ا مؤ</w:t>
      </w:r>
      <w:r w:rsidR="00982464">
        <w:rPr>
          <w:rFonts w:asciiTheme="minorHAnsi" w:eastAsia="B Lotus" w:hAnsiTheme="minorHAnsi"/>
          <w:rtl/>
          <w:lang w:eastAsia="en-US"/>
        </w:rPr>
        <w:t>ی</w:t>
      </w:r>
      <w:r w:rsidRPr="00620E13">
        <w:rPr>
          <w:rFonts w:asciiTheme="minorHAnsi" w:eastAsia="B Lotus" w:hAnsiTheme="minorHAnsi"/>
          <w:rtl/>
          <w:lang w:eastAsia="en-US"/>
        </w:rPr>
        <w:t>د.</w:t>
      </w:r>
    </w:p>
    <w:p w:rsidR="00D87995" w:rsidRPr="00417BC3" w:rsidRDefault="00B03E75" w:rsidP="00620E13">
      <w:pPr>
        <w:pStyle w:val="a"/>
        <w:rPr>
          <w:rFonts w:asciiTheme="minorHAnsi" w:eastAsia="B Lotus" w:hAnsiTheme="minorHAnsi"/>
          <w:rtl/>
          <w:lang w:eastAsia="en-US"/>
        </w:rPr>
      </w:pPr>
      <w:r>
        <w:rPr>
          <w:rFonts w:asciiTheme="minorHAnsi" w:eastAsia="B Lotus" w:hAnsiTheme="minorHAnsi"/>
          <w:rtl/>
          <w:lang w:eastAsia="en-US"/>
        </w:rPr>
        <w:t xml:space="preserve"> </w:t>
      </w:r>
      <w:r w:rsidR="00D87995" w:rsidRPr="00417BC3">
        <w:rPr>
          <w:rFonts w:asciiTheme="minorHAnsi" w:eastAsia="B Lotus" w:hAnsiTheme="minorHAnsi"/>
          <w:rtl/>
          <w:lang w:eastAsia="en-US"/>
        </w:rPr>
        <w:t>صح</w:t>
      </w:r>
      <w:r w:rsidR="001A7C7D">
        <w:rPr>
          <w:rFonts w:asciiTheme="minorHAnsi" w:eastAsia="B Lotus" w:hAnsiTheme="minorHAnsi"/>
          <w:rtl/>
          <w:lang w:eastAsia="en-US"/>
        </w:rPr>
        <w:t>ی</w:t>
      </w:r>
      <w:r w:rsidR="00D87995" w:rsidRPr="00417BC3">
        <w:rPr>
          <w:rFonts w:asciiTheme="minorHAnsi" w:eastAsia="B Lotus" w:hAnsiTheme="minorHAnsi"/>
          <w:rtl/>
          <w:lang w:eastAsia="en-US"/>
        </w:rPr>
        <w:t>فه امام، ج</w:t>
      </w:r>
      <w:r w:rsidR="00620E13">
        <w:rPr>
          <w:rFonts w:asciiTheme="minorHAnsi" w:eastAsia="B Lotus" w:hAnsiTheme="minorHAnsi" w:hint="cs"/>
          <w:rtl/>
          <w:lang w:eastAsia="en-US"/>
        </w:rPr>
        <w:t xml:space="preserve"> 14</w:t>
      </w:r>
      <w:r w:rsidR="00D87995" w:rsidRPr="00417BC3">
        <w:rPr>
          <w:rFonts w:asciiTheme="minorHAnsi" w:eastAsia="B Lotus" w:hAnsiTheme="minorHAnsi"/>
          <w:rtl/>
          <w:lang w:eastAsia="en-US"/>
        </w:rPr>
        <w:t xml:space="preserve">، ص: </w:t>
      </w:r>
      <w:r w:rsidR="00620E13">
        <w:rPr>
          <w:rFonts w:asciiTheme="minorHAnsi" w:eastAsia="B Lotus" w:hAnsiTheme="minorHAnsi" w:hint="cs"/>
          <w:rtl/>
          <w:lang w:eastAsia="en-US"/>
        </w:rPr>
        <w:t>197</w:t>
      </w:r>
    </w:p>
    <w:p w:rsidR="00D87995" w:rsidRDefault="00D87995" w:rsidP="00D87995">
      <w:pPr>
        <w:pStyle w:val="a"/>
        <w:rPr>
          <w:rtl/>
        </w:rPr>
      </w:pPr>
    </w:p>
    <w:p w:rsidR="00855A03" w:rsidRDefault="00855A03" w:rsidP="00855A03">
      <w:pPr>
        <w:rPr>
          <w:rtl/>
        </w:rPr>
      </w:pPr>
    </w:p>
    <w:p w:rsidR="00025353" w:rsidRPr="00855A03" w:rsidRDefault="00025353" w:rsidP="00855A03">
      <w:pPr>
        <w:rPr>
          <w:rtl/>
        </w:rPr>
        <w:sectPr w:rsidR="00025353" w:rsidRPr="00855A03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367C88">
      <w:pPr>
        <w:pStyle w:val="Heading1"/>
        <w:rPr>
          <w:rtl/>
        </w:rPr>
      </w:pPr>
      <w:bookmarkStart w:id="7" w:name="_Toc424141595"/>
      <w:r>
        <w:rPr>
          <w:rFonts w:hint="cs"/>
          <w:rtl/>
        </w:rPr>
        <w:lastRenderedPageBreak/>
        <w:t>امام خامنه‌ای</w:t>
      </w:r>
      <w:bookmarkEnd w:id="7"/>
    </w:p>
    <w:p w:rsidR="00EF4B70" w:rsidRPr="00FB3FC2" w:rsidRDefault="00EF4B70" w:rsidP="00367C88">
      <w:pPr>
        <w:rPr>
          <w:rFonts w:asciiTheme="minorHAnsi" w:hAnsiTheme="minorHAnsi"/>
          <w:lang w:bidi="fa-IR"/>
        </w:rPr>
      </w:pPr>
    </w:p>
    <w:p w:rsidR="00EA02AD" w:rsidRPr="00EA02AD" w:rsidRDefault="00282092" w:rsidP="00EA02AD">
      <w:pPr>
        <w:pStyle w:val="Heading2"/>
        <w:rPr>
          <w:rtl/>
        </w:rPr>
      </w:pPr>
      <w:bookmarkStart w:id="8" w:name="_Toc424141596"/>
      <w:r>
        <w:rPr>
          <w:rFonts w:ascii="Adobe Arabic" w:eastAsia="Calibri" w:hAnsi="Adobe Arabic" w:hint="cs"/>
          <w:sz w:val="40"/>
          <w:szCs w:val="40"/>
          <w:rtl/>
          <w:lang w:eastAsia="ja-JP"/>
        </w:rPr>
        <w:t>علت نوشیدن جام زهر</w:t>
      </w:r>
      <w:bookmarkEnd w:id="8"/>
    </w:p>
    <w:p w:rsidR="00580697" w:rsidRPr="00282092" w:rsidRDefault="00580697" w:rsidP="00580697">
      <w:pPr>
        <w:rPr>
          <w:rFonts w:ascii="Adobe Arabic" w:eastAsia="Calibri" w:hAnsi="Adobe Arabic" w:cs="Adobe Arabic"/>
          <w:i/>
          <w:iCs/>
          <w:sz w:val="40"/>
          <w:szCs w:val="40"/>
          <w:rtl/>
          <w:lang w:eastAsia="ja-JP" w:bidi="fa-IR"/>
        </w:rPr>
      </w:pPr>
      <w:r w:rsidRPr="00282092">
        <w:rPr>
          <w:rFonts w:ascii="Adobe Arabic" w:eastAsia="Calibri" w:hAnsi="Adobe Arabic" w:cs="Adobe Arabic" w:hint="cs"/>
          <w:i/>
          <w:iCs/>
          <w:sz w:val="40"/>
          <w:szCs w:val="40"/>
          <w:rtl/>
          <w:lang w:eastAsia="ja-JP" w:bidi="fa-IR"/>
        </w:rPr>
        <w:t>25 تیر سال‌روز جلسه‌ای است که</w:t>
      </w:r>
      <w:r w:rsidR="00282092" w:rsidRPr="00282092">
        <w:rPr>
          <w:rFonts w:ascii="Adobe Arabic" w:eastAsia="Calibri" w:hAnsi="Adobe Arabic" w:cs="Adobe Arabic" w:hint="cs"/>
          <w:i/>
          <w:iCs/>
          <w:sz w:val="40"/>
          <w:szCs w:val="40"/>
          <w:rtl/>
          <w:lang w:eastAsia="ja-JP" w:bidi="fa-IR"/>
        </w:rPr>
        <w:t xml:space="preserve"> مسئولان کشور</w:t>
      </w:r>
      <w:r w:rsidRPr="00282092">
        <w:rPr>
          <w:rFonts w:ascii="Adobe Arabic" w:eastAsia="Calibri" w:hAnsi="Adobe Arabic" w:cs="Adobe Arabic" w:hint="cs"/>
          <w:i/>
          <w:iCs/>
          <w:sz w:val="40"/>
          <w:szCs w:val="40"/>
          <w:rtl/>
          <w:lang w:eastAsia="ja-JP" w:bidi="fa-IR"/>
        </w:rPr>
        <w:t xml:space="preserve"> برای </w:t>
      </w:r>
      <w:r w:rsidR="00282092" w:rsidRPr="00282092">
        <w:rPr>
          <w:rFonts w:ascii="Adobe Arabic" w:eastAsia="Calibri" w:hAnsi="Adobe Arabic" w:cs="Adobe Arabic" w:hint="cs"/>
          <w:i/>
          <w:iCs/>
          <w:sz w:val="40"/>
          <w:szCs w:val="40"/>
          <w:rtl/>
          <w:lang w:eastAsia="ja-JP" w:bidi="fa-IR"/>
        </w:rPr>
        <w:t>پایان جنگ، تصمیم به پذیرش قطع‌نامه (جام زهر) گرفتند.</w:t>
      </w:r>
    </w:p>
    <w:p w:rsidR="00805BED" w:rsidRDefault="00805BED" w:rsidP="00282092">
      <w:pPr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</w:p>
    <w:p w:rsidR="003D5E5E" w:rsidRPr="003D5E5E" w:rsidRDefault="00282092" w:rsidP="00282092">
      <w:pPr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«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قطع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نامه را هم که امام قبول کرد، به خاطر ا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فشارها نبود. قبول قطع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نامه از طرف امام، به خاطر فهرست مشکلات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بود که مس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ئ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ول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ا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آن روزِ امورِ اقتصاد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کشورْ مقابلِ روىِ او گذاشتند و نشان دادند که کشور نم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کِشد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نم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تواند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جنگ را </w:t>
      </w:r>
      <w:r w:rsidR="00B03E75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باا</w:t>
      </w:r>
      <w:r w:rsidR="00B03E75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ین‌همه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هز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نه،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ادامه دهد. امام مجبور شد و قطع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نامه را پذ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رفت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. پذ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رش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قطع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نامه، به خاطر ترس نبود؛ به خاطر هجوم دشمن نبود؛ به خاطر تهد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امر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کا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نبود؛ به خاطر ا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نبود که امر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کا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ممکن است در امر جنگ دخالت کند. چون امر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کا،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قبل از آن هم در امر جنگ دخالت م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کرد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. و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انگه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؛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اگر همه دن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در امر جنگ دخالت م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کردند،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امام </w:t>
      </w:r>
      <w:r w:rsidR="00B03E75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رضوان‌الله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عل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ه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کس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نبود که رو برگرداند. </w:t>
      </w:r>
      <w:r w:rsidR="00B03E75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برنم</w:t>
      </w:r>
      <w:r w:rsidR="00B03E75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ی‌گشت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! آن، 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</w:t>
      </w:r>
      <w:r w:rsidR="00B03E75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مسئله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داخل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بود؛ </w:t>
      </w:r>
      <w:r w:rsidR="00B03E75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مسئله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گر</w:t>
      </w:r>
      <w:r w:rsidR="00580697" w:rsidRPr="005806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="00580697" w:rsidRPr="005806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بود.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»</w:t>
      </w:r>
    </w:p>
    <w:p w:rsidR="0067498A" w:rsidRDefault="008D76C8" w:rsidP="00282092">
      <w:pPr>
        <w:rPr>
          <w:rFonts w:cs="Sakkal Majalla"/>
          <w:rtl/>
        </w:rPr>
        <w:sectPr w:rsidR="0067498A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امام خامنه‌ای</w:t>
      </w:r>
      <w:r w:rsidR="009C428C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|</w:t>
      </w:r>
      <w:r w:rsidR="00282092">
        <w:rPr>
          <w:rFonts w:cs="Sakkal Majalla" w:hint="cs"/>
          <w:rtl/>
        </w:rPr>
        <w:t>14</w:t>
      </w:r>
      <w:r w:rsidR="00CD1161">
        <w:rPr>
          <w:rFonts w:cs="Sakkal Majalla" w:hint="cs"/>
          <w:rtl/>
        </w:rPr>
        <w:t>/</w:t>
      </w:r>
      <w:r w:rsidR="00282092">
        <w:rPr>
          <w:rFonts w:cs="Sakkal Majalla" w:hint="cs"/>
          <w:rtl/>
        </w:rPr>
        <w:t>3</w:t>
      </w:r>
      <w:r w:rsidR="00CD1161">
        <w:rPr>
          <w:rFonts w:cs="Sakkal Majalla" w:hint="cs"/>
          <w:rtl/>
        </w:rPr>
        <w:t>/13</w:t>
      </w:r>
      <w:r w:rsidR="00282092">
        <w:rPr>
          <w:rFonts w:cs="Sakkal Majalla" w:hint="cs"/>
          <w:rtl/>
        </w:rPr>
        <w:t>75</w:t>
      </w:r>
    </w:p>
    <w:p w:rsidR="006E0AD9" w:rsidRPr="00580697" w:rsidRDefault="006E0AD9" w:rsidP="006E0AD9">
      <w:pPr>
        <w:rPr>
          <w:rFonts w:asciiTheme="minorHAnsi" w:hAnsiTheme="minorHAnsi" w:cs="Sakkal Majalla"/>
          <w:rtl/>
          <w:lang w:bidi="fa-IR"/>
        </w:rPr>
      </w:pPr>
    </w:p>
    <w:p w:rsidR="00EF4B70" w:rsidRDefault="005C14FB" w:rsidP="00367C88">
      <w:pPr>
        <w:pStyle w:val="Heading1"/>
        <w:rPr>
          <w:rtl/>
        </w:rPr>
      </w:pPr>
      <w:bookmarkStart w:id="9" w:name="_Toc424141597"/>
      <w:r>
        <w:rPr>
          <w:rFonts w:hint="cs"/>
          <w:rtl/>
        </w:rPr>
        <w:t>شهدا</w:t>
      </w:r>
      <w:bookmarkEnd w:id="9"/>
    </w:p>
    <w:p w:rsidR="00BB0CD7" w:rsidRPr="00BB0CD7" w:rsidRDefault="00BB0CD7" w:rsidP="00367C88">
      <w:pPr>
        <w:rPr>
          <w:rtl/>
        </w:rPr>
      </w:pPr>
    </w:p>
    <w:p w:rsidR="00223039" w:rsidRPr="00D071E4" w:rsidRDefault="00762A10" w:rsidP="007E41EF">
      <w:pPr>
        <w:pStyle w:val="Heading2"/>
        <w:rPr>
          <w:sz w:val="22"/>
          <w:szCs w:val="22"/>
          <w:rtl/>
        </w:rPr>
      </w:pPr>
      <w:bookmarkStart w:id="10" w:name="_Toc424141598"/>
      <w:r>
        <w:rPr>
          <w:rFonts w:hint="cs"/>
          <w:shd w:val="clear" w:color="auto" w:fill="FFFFFF"/>
          <w:rtl/>
        </w:rPr>
        <w:t>خاطره‌ای از عملیات رمضان</w:t>
      </w:r>
      <w:bookmarkEnd w:id="10"/>
    </w:p>
    <w:p w:rsidR="00762A10" w:rsidRDefault="00451998" w:rsidP="00451998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چند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ساعت</w:t>
      </w:r>
      <w:r w:rsidRPr="00451998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بود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حال و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هوا</w:t>
      </w:r>
      <w:r w:rsidRPr="00451998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51998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ش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عوض شده بود؛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خندان،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گر</w:t>
      </w:r>
      <w:r w:rsidRPr="00451998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51998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ان،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خسته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و آرام؛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انگار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همه ا</w:t>
      </w:r>
      <w:r w:rsidRPr="00451998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51998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ن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‌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ها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را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با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هم داشت.</w:t>
      </w:r>
    </w:p>
    <w:p w:rsidR="00762A10" w:rsidRDefault="00451998" w:rsidP="00762A10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قمقمه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‌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اش را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برد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به </w:t>
      </w:r>
      <w:r w:rsidRPr="00451998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51998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ک</w:t>
      </w:r>
      <w:r w:rsidRPr="00451998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‌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شان آب داد.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گفت: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«مسلمان هوا</w:t>
      </w:r>
      <w:r w:rsidRPr="00451998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اس</w:t>
      </w:r>
      <w:r w:rsidRPr="00451998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51998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ر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را</w:t>
      </w:r>
      <w:r w:rsidR="00762A10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Pr="00451998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هم</w:t>
      </w:r>
      <w:r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دارد.»</w:t>
      </w:r>
    </w:p>
    <w:p w:rsidR="007E41EF" w:rsidRDefault="00762A10" w:rsidP="00762A10">
      <w:pPr>
        <w:rPr>
          <w:rtl/>
          <w:lang w:bidi="fa-IR"/>
        </w:rPr>
        <w:sectPr w:rsidR="007E41EF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قمقمه به</w:t>
      </w:r>
      <w:r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‌</w:t>
      </w:r>
      <w:r w:rsidR="00451998"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دست رفت سراغ بعد</w:t>
      </w:r>
      <w:r w:rsidR="00451998" w:rsidRPr="00451998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="00451998" w:rsidRPr="00451998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که</w:t>
      </w:r>
      <w:r w:rsidR="00451998"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ترکش خمپاره سرش را</w:t>
      </w:r>
      <w:r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 </w:t>
      </w:r>
      <w:r w:rsidR="00451998" w:rsidRPr="00451998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پراند.</w:t>
      </w:r>
    </w:p>
    <w:p w:rsidR="001C5529" w:rsidRDefault="001C5529" w:rsidP="001C5529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1" w:name="_Toc424141599"/>
      <w:r>
        <w:rPr>
          <w:rFonts w:hint="cs"/>
          <w:rtl/>
        </w:rPr>
        <w:t>یار مهربان</w:t>
      </w:r>
      <w:bookmarkEnd w:id="11"/>
    </w:p>
    <w:p w:rsidR="005C14FB" w:rsidRDefault="005C14FB" w:rsidP="00367C88">
      <w:pPr>
        <w:rPr>
          <w:rtl/>
          <w:lang w:bidi="fa-IR"/>
        </w:rPr>
      </w:pPr>
    </w:p>
    <w:p w:rsidR="00154724" w:rsidRDefault="00762A10" w:rsidP="009A46D2">
      <w:pPr>
        <w:pStyle w:val="Heading2"/>
        <w:rPr>
          <w:rtl/>
        </w:rPr>
      </w:pPr>
      <w:bookmarkStart w:id="12" w:name="_Toc424141600"/>
      <w:r>
        <w:rPr>
          <w:rFonts w:hint="cs"/>
          <w:rtl/>
        </w:rPr>
        <w:t>بازخوانی اصل پیام</w:t>
      </w:r>
      <w:bookmarkEnd w:id="12"/>
    </w:p>
    <w:p w:rsidR="00C55EFA" w:rsidRDefault="00C55EFA" w:rsidP="00C55EFA">
      <w:pPr>
        <w:pStyle w:val="a"/>
        <w:rPr>
          <w:rtl/>
        </w:rPr>
      </w:pPr>
      <w:bookmarkStart w:id="13" w:name="_Toc399859763"/>
    </w:p>
    <w:bookmarkEnd w:id="13"/>
    <w:p w:rsidR="00D87C60" w:rsidRDefault="00762A10" w:rsidP="003C19A7">
      <w:pPr>
        <w:rPr>
          <w:rtl/>
        </w:rPr>
      </w:pPr>
      <w:r>
        <w:rPr>
          <w:rFonts w:ascii="Calibri" w:eastAsia="Calibri" w:hAnsi="Calibri" w:hint="cs"/>
          <w:b/>
          <w:bCs/>
          <w:rtl/>
          <w:lang w:eastAsia="ja-JP" w:bidi="fa-IR"/>
        </w:rPr>
        <w:t>«جام زهر</w:t>
      </w:r>
      <w:r w:rsidR="00D87C60" w:rsidRPr="00D87C60">
        <w:rPr>
          <w:rFonts w:ascii="Calibri" w:eastAsia="Calibri" w:hAnsi="Calibri" w:hint="eastAsia"/>
          <w:b/>
          <w:bCs/>
          <w:rtl/>
          <w:lang w:eastAsia="ja-JP" w:bidi="fa-IR"/>
        </w:rPr>
        <w:t>»</w:t>
      </w:r>
    </w:p>
    <w:p w:rsidR="00154724" w:rsidRDefault="003C19A7" w:rsidP="00762A10">
      <w:pPr>
        <w:rPr>
          <w:rtl/>
          <w:lang w:bidi="fa-IR"/>
        </w:rPr>
      </w:pPr>
      <w:r>
        <w:rPr>
          <w:rFonts w:hint="cs"/>
          <w:rtl/>
        </w:rPr>
        <w:t>ن</w:t>
      </w:r>
      <w:r w:rsidR="00762A10">
        <w:rPr>
          <w:rFonts w:hint="cs"/>
          <w:rtl/>
        </w:rPr>
        <w:t>ا</w:t>
      </w:r>
      <w:r>
        <w:rPr>
          <w:rFonts w:hint="cs"/>
          <w:rtl/>
        </w:rPr>
        <w:t>شر</w:t>
      </w:r>
      <w:r w:rsidR="00AB750E">
        <w:rPr>
          <w:rtl/>
        </w:rPr>
        <w:t xml:space="preserve">: </w:t>
      </w:r>
      <w:r w:rsidRPr="003C19A7">
        <w:rPr>
          <w:rtl/>
        </w:rPr>
        <w:t xml:space="preserve">موسسه </w:t>
      </w:r>
      <w:r w:rsidR="00762A10">
        <w:rPr>
          <w:rFonts w:hint="cs"/>
          <w:rtl/>
        </w:rPr>
        <w:t>فرهنگی شهید شهبازی</w:t>
      </w:r>
      <w:r w:rsidR="00392C79">
        <w:rPr>
          <w:rFonts w:hint="cs"/>
          <w:rtl/>
        </w:rPr>
        <w:t xml:space="preserve">، </w:t>
      </w:r>
      <w:r w:rsidR="00AB750E">
        <w:rPr>
          <w:rFonts w:hint="eastAsia"/>
          <w:rtl/>
        </w:rPr>
        <w:t>قطع</w:t>
      </w:r>
      <w:r>
        <w:rPr>
          <w:rtl/>
        </w:rPr>
        <w:t xml:space="preserve">: </w:t>
      </w:r>
      <w:r w:rsidR="00762A10">
        <w:rPr>
          <w:rFonts w:hint="cs"/>
          <w:rtl/>
        </w:rPr>
        <w:t>وزیر</w:t>
      </w:r>
      <w:r>
        <w:rPr>
          <w:rFonts w:hint="cs"/>
          <w:rtl/>
        </w:rPr>
        <w:t>ی</w:t>
      </w:r>
      <w:r w:rsidR="002706A4">
        <w:rPr>
          <w:rFonts w:hint="cs"/>
          <w:rtl/>
        </w:rPr>
        <w:t xml:space="preserve">، چاپ </w:t>
      </w:r>
      <w:r w:rsidR="00762A10">
        <w:rPr>
          <w:rFonts w:hint="cs"/>
          <w:rtl/>
        </w:rPr>
        <w:t>2</w:t>
      </w:r>
      <w:r w:rsidR="002706A4">
        <w:rPr>
          <w:rFonts w:hint="cs"/>
          <w:rtl/>
        </w:rPr>
        <w:t xml:space="preserve"> (13</w:t>
      </w:r>
      <w:r w:rsidR="00392C79">
        <w:rPr>
          <w:rFonts w:hint="cs"/>
          <w:rtl/>
        </w:rPr>
        <w:t>8</w:t>
      </w:r>
      <w:r w:rsidR="00762A10">
        <w:rPr>
          <w:rFonts w:hint="cs"/>
          <w:rtl/>
        </w:rPr>
        <w:t>6</w:t>
      </w:r>
      <w:r w:rsidR="002706A4">
        <w:rPr>
          <w:rFonts w:hint="cs"/>
          <w:rtl/>
        </w:rPr>
        <w:t xml:space="preserve">)، </w:t>
      </w:r>
      <w:r w:rsidR="00762A10">
        <w:rPr>
          <w:rFonts w:hint="cs"/>
          <w:rtl/>
        </w:rPr>
        <w:t>28</w:t>
      </w:r>
      <w:r w:rsidR="002706A4">
        <w:rPr>
          <w:rFonts w:hint="cs"/>
          <w:rtl/>
        </w:rPr>
        <w:t xml:space="preserve"> صفحه، </w:t>
      </w:r>
      <w:r w:rsidR="00762A10">
        <w:rPr>
          <w:rFonts w:hint="cs"/>
          <w:rtl/>
        </w:rPr>
        <w:t>1350</w:t>
      </w:r>
      <w:r w:rsidR="002706A4">
        <w:rPr>
          <w:rFonts w:hint="cs"/>
          <w:rtl/>
        </w:rPr>
        <w:t xml:space="preserve"> تومان</w:t>
      </w:r>
      <w:r w:rsidR="00D87C60">
        <w:rPr>
          <w:rFonts w:hint="cs"/>
          <w:rtl/>
        </w:rPr>
        <w:t>.</w:t>
      </w:r>
    </w:p>
    <w:p w:rsidR="00D353A6" w:rsidRDefault="00D353A6" w:rsidP="00762A10">
      <w:pPr>
        <w:rPr>
          <w:rFonts w:asciiTheme="majorBidi" w:hAnsiTheme="majorBidi" w:cstheme="majorBidi"/>
          <w:rtl/>
          <w:lang w:bidi="fa-IR"/>
        </w:rPr>
      </w:pPr>
      <w:r>
        <w:rPr>
          <w:rFonts w:hint="cs"/>
          <w:rtl/>
        </w:rPr>
        <w:t xml:space="preserve">خرید اینترنتی: </w:t>
      </w:r>
      <w:r w:rsidR="002706A4" w:rsidRPr="002706A4">
        <w:rPr>
          <w:rFonts w:asciiTheme="majorBidi" w:hAnsiTheme="majorBidi" w:cstheme="majorBidi"/>
        </w:rPr>
        <w:t>http://bookroom.ir/book/</w:t>
      </w:r>
      <w:r w:rsidR="00762A10">
        <w:rPr>
          <w:rFonts w:asciiTheme="majorBidi" w:hAnsiTheme="majorBidi" w:cstheme="majorBidi"/>
        </w:rPr>
        <w:t>3263</w:t>
      </w:r>
    </w:p>
    <w:p w:rsidR="001548D1" w:rsidRDefault="00762A10" w:rsidP="00B03E75">
      <w:pPr>
        <w:rPr>
          <w:rtl/>
          <w:lang w:bidi="fa-IR"/>
        </w:rPr>
      </w:pPr>
      <w:r w:rsidRPr="00762A10">
        <w:rPr>
          <w:rtl/>
          <w:lang w:bidi="fa-IR"/>
        </w:rPr>
        <w:t>عبارت جام زهر، از سو</w:t>
      </w:r>
      <w:r w:rsidRPr="00762A10">
        <w:rPr>
          <w:rFonts w:hint="cs"/>
          <w:rtl/>
          <w:lang w:bidi="fa-IR"/>
        </w:rPr>
        <w:t>ی</w:t>
      </w:r>
      <w:r w:rsidRPr="00762A10">
        <w:rPr>
          <w:rtl/>
          <w:lang w:bidi="fa-IR"/>
        </w:rPr>
        <w:t xml:space="preserve"> حضرت امام خم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ن</w:t>
      </w:r>
      <w:r w:rsidRPr="00762A10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(ره) در</w:t>
      </w:r>
      <w:r w:rsidRPr="00762A10">
        <w:rPr>
          <w:rtl/>
          <w:lang w:bidi="fa-IR"/>
        </w:rPr>
        <w:t xml:space="preserve"> پذ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رش</w:t>
      </w:r>
      <w:r w:rsidRPr="00762A10">
        <w:rPr>
          <w:rtl/>
          <w:lang w:bidi="fa-IR"/>
        </w:rPr>
        <w:t xml:space="preserve"> قطع</w:t>
      </w:r>
      <w:r w:rsidR="00D9280B">
        <w:rPr>
          <w:rFonts w:hint="cs"/>
          <w:rtl/>
          <w:lang w:bidi="fa-IR"/>
        </w:rPr>
        <w:t>‌</w:t>
      </w:r>
      <w:r w:rsidRPr="00762A10">
        <w:rPr>
          <w:rtl/>
          <w:lang w:bidi="fa-IR"/>
        </w:rPr>
        <w:t xml:space="preserve">نامه </w:t>
      </w:r>
      <w:r w:rsidR="00D9280B">
        <w:rPr>
          <w:rFonts w:hint="cs"/>
          <w:rtl/>
          <w:lang w:bidi="fa-IR"/>
        </w:rPr>
        <w:t>598</w:t>
      </w:r>
      <w:r w:rsidR="00B03E75">
        <w:rPr>
          <w:rtl/>
          <w:lang w:bidi="fa-IR"/>
        </w:rPr>
        <w:t xml:space="preserve"> به کار برده شد.</w:t>
      </w:r>
      <w:r w:rsidR="00B03E75">
        <w:rPr>
          <w:rFonts w:hint="cs"/>
          <w:rtl/>
          <w:lang w:bidi="fa-IR"/>
        </w:rPr>
        <w:t xml:space="preserve"> حضرت روح‌الله </w:t>
      </w:r>
      <w:r w:rsidR="00B03E75">
        <w:rPr>
          <w:rtl/>
          <w:lang w:bidi="fa-IR"/>
        </w:rPr>
        <w:t>ازا</w:t>
      </w:r>
      <w:r w:rsidR="00B03E75">
        <w:rPr>
          <w:rFonts w:hint="cs"/>
          <w:rtl/>
          <w:lang w:bidi="fa-IR"/>
        </w:rPr>
        <w:t>ی</w:t>
      </w:r>
      <w:r w:rsidR="00B03E75">
        <w:rPr>
          <w:rFonts w:hint="eastAsia"/>
          <w:rtl/>
          <w:lang w:bidi="fa-IR"/>
        </w:rPr>
        <w:t>ن‌جهت</w:t>
      </w:r>
      <w:r w:rsidRPr="00762A10">
        <w:rPr>
          <w:rtl/>
          <w:lang w:bidi="fa-IR"/>
        </w:rPr>
        <w:t xml:space="preserve"> ا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ن</w:t>
      </w:r>
      <w:r w:rsidRPr="00762A10">
        <w:rPr>
          <w:rtl/>
          <w:lang w:bidi="fa-IR"/>
        </w:rPr>
        <w:t xml:space="preserve"> عبارت را به کار بردند که نظام اسلام</w:t>
      </w:r>
      <w:r w:rsidRPr="00762A10">
        <w:rPr>
          <w:rFonts w:hint="cs"/>
          <w:rtl/>
          <w:lang w:bidi="fa-IR"/>
        </w:rPr>
        <w:t>ی</w:t>
      </w:r>
      <w:r w:rsidRPr="00762A10">
        <w:rPr>
          <w:rtl/>
          <w:lang w:bidi="fa-IR"/>
        </w:rPr>
        <w:t xml:space="preserve"> در جنگ مصمم ب</w:t>
      </w:r>
      <w:r>
        <w:rPr>
          <w:rtl/>
          <w:lang w:bidi="fa-IR"/>
        </w:rPr>
        <w:t xml:space="preserve">ود با ادامه جنگ </w:t>
      </w:r>
      <w:r w:rsidR="00D9280B">
        <w:rPr>
          <w:rFonts w:hint="cs"/>
          <w:rtl/>
          <w:lang w:bidi="fa-IR"/>
        </w:rPr>
        <w:t xml:space="preserve">تا رفع فتنه از عالم، </w:t>
      </w:r>
      <w:r>
        <w:rPr>
          <w:rtl/>
          <w:lang w:bidi="fa-IR"/>
        </w:rPr>
        <w:t xml:space="preserve">ملت عراق را </w:t>
      </w:r>
      <w:r w:rsidR="00D9280B">
        <w:rPr>
          <w:rFonts w:hint="cs"/>
          <w:rtl/>
          <w:lang w:bidi="fa-IR"/>
        </w:rPr>
        <w:t xml:space="preserve">نیز </w:t>
      </w:r>
      <w:r>
        <w:rPr>
          <w:rtl/>
          <w:lang w:bidi="fa-IR"/>
        </w:rPr>
        <w:t xml:space="preserve">از </w:t>
      </w:r>
      <w:r w:rsidR="00D9280B">
        <w:rPr>
          <w:rFonts w:hint="cs"/>
          <w:rtl/>
          <w:lang w:bidi="fa-IR"/>
        </w:rPr>
        <w:t>چ</w:t>
      </w:r>
      <w:r w:rsidRPr="00762A10">
        <w:rPr>
          <w:rtl/>
          <w:lang w:bidi="fa-IR"/>
        </w:rPr>
        <w:t>نگال رژ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م</w:t>
      </w:r>
      <w:r w:rsidRPr="00762A10">
        <w:rPr>
          <w:rtl/>
          <w:lang w:bidi="fa-IR"/>
        </w:rPr>
        <w:t xml:space="preserve"> بعث</w:t>
      </w:r>
      <w:r w:rsidRPr="00762A10">
        <w:rPr>
          <w:rFonts w:hint="cs"/>
          <w:rtl/>
          <w:lang w:bidi="fa-IR"/>
        </w:rPr>
        <w:t>ی</w:t>
      </w:r>
      <w:r w:rsidR="00D9280B">
        <w:rPr>
          <w:rtl/>
          <w:lang w:bidi="fa-IR"/>
        </w:rPr>
        <w:t xml:space="preserve"> نجات داده و صدام متجاوز را</w:t>
      </w:r>
      <w:r w:rsidRPr="00762A10">
        <w:rPr>
          <w:rtl/>
          <w:lang w:bidi="fa-IR"/>
        </w:rPr>
        <w:t xml:space="preserve"> تنب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ه</w:t>
      </w:r>
      <w:r w:rsidR="00D9280B">
        <w:rPr>
          <w:rtl/>
          <w:lang w:bidi="fa-IR"/>
        </w:rPr>
        <w:t xml:space="preserve"> </w:t>
      </w:r>
      <w:r w:rsidR="00D9280B">
        <w:rPr>
          <w:rFonts w:hint="cs"/>
          <w:rtl/>
          <w:lang w:bidi="fa-IR"/>
        </w:rPr>
        <w:t>ک</w:t>
      </w:r>
      <w:r w:rsidR="00D9280B">
        <w:rPr>
          <w:rtl/>
          <w:lang w:bidi="fa-IR"/>
        </w:rPr>
        <w:t>ن</w:t>
      </w:r>
      <w:r w:rsidRPr="00762A10">
        <w:rPr>
          <w:rFonts w:hint="eastAsia"/>
          <w:rtl/>
          <w:lang w:bidi="fa-IR"/>
        </w:rPr>
        <w:t>د</w:t>
      </w:r>
      <w:r w:rsidRPr="00762A10">
        <w:rPr>
          <w:rtl/>
          <w:lang w:bidi="fa-IR"/>
        </w:rPr>
        <w:t>. شرا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ط</w:t>
      </w:r>
      <w:r w:rsidRPr="00762A10">
        <w:rPr>
          <w:rtl/>
          <w:lang w:bidi="fa-IR"/>
        </w:rPr>
        <w:t xml:space="preserve"> به گونه</w:t>
      </w:r>
      <w:r w:rsidR="00D9280B">
        <w:rPr>
          <w:rFonts w:hint="cs"/>
          <w:rtl/>
          <w:lang w:bidi="fa-IR"/>
        </w:rPr>
        <w:t>‌</w:t>
      </w:r>
      <w:r w:rsidRPr="00762A10">
        <w:rPr>
          <w:rtl/>
          <w:lang w:bidi="fa-IR"/>
        </w:rPr>
        <w:t>ا</w:t>
      </w:r>
      <w:r w:rsidRPr="00762A10">
        <w:rPr>
          <w:rFonts w:hint="cs"/>
          <w:rtl/>
          <w:lang w:bidi="fa-IR"/>
        </w:rPr>
        <w:t>ی</w:t>
      </w:r>
      <w:r w:rsidRPr="00762A10">
        <w:rPr>
          <w:rtl/>
          <w:lang w:bidi="fa-IR"/>
        </w:rPr>
        <w:t xml:space="preserve"> پ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ش</w:t>
      </w:r>
      <w:r w:rsidRPr="00762A10">
        <w:rPr>
          <w:rtl/>
          <w:lang w:bidi="fa-IR"/>
        </w:rPr>
        <w:t xml:space="preserve"> رفت که امکان تحقق ا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ن</w:t>
      </w:r>
      <w:r w:rsidRPr="00762A10">
        <w:rPr>
          <w:rtl/>
          <w:lang w:bidi="fa-IR"/>
        </w:rPr>
        <w:t xml:space="preserve"> هدف نبود و از طرف</w:t>
      </w:r>
      <w:r w:rsidRPr="00762A10">
        <w:rPr>
          <w:rFonts w:hint="cs"/>
          <w:rtl/>
          <w:lang w:bidi="fa-IR"/>
        </w:rPr>
        <w:t>ی</w:t>
      </w:r>
      <w:r w:rsidRPr="00762A10">
        <w:rPr>
          <w:rtl/>
          <w:lang w:bidi="fa-IR"/>
        </w:rPr>
        <w:t xml:space="preserve"> هم به دنبال پ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روز</w:t>
      </w:r>
      <w:r w:rsidRPr="00762A10">
        <w:rPr>
          <w:rFonts w:hint="cs"/>
          <w:rtl/>
          <w:lang w:bidi="fa-IR"/>
        </w:rPr>
        <w:t>ی</w:t>
      </w:r>
      <w:r w:rsidR="00D9280B">
        <w:rPr>
          <w:rFonts w:hint="cs"/>
          <w:rtl/>
          <w:lang w:bidi="fa-IR"/>
        </w:rPr>
        <w:t>‌</w:t>
      </w:r>
      <w:r w:rsidRPr="00762A10">
        <w:rPr>
          <w:rtl/>
          <w:lang w:bidi="fa-IR"/>
        </w:rPr>
        <w:t>ها</w:t>
      </w:r>
      <w:r w:rsidRPr="00762A10">
        <w:rPr>
          <w:rFonts w:hint="cs"/>
          <w:rtl/>
          <w:lang w:bidi="fa-IR"/>
        </w:rPr>
        <w:t>ی</w:t>
      </w:r>
      <w:r w:rsidRPr="00762A10">
        <w:rPr>
          <w:rtl/>
          <w:lang w:bidi="fa-IR"/>
        </w:rPr>
        <w:t xml:space="preserve"> پ</w:t>
      </w:r>
      <w:r w:rsidRPr="00762A10">
        <w:rPr>
          <w:rFonts w:hint="cs"/>
          <w:rtl/>
          <w:lang w:bidi="fa-IR"/>
        </w:rPr>
        <w:t>ی</w:t>
      </w:r>
      <w:r w:rsidR="00D9280B">
        <w:rPr>
          <w:rFonts w:hint="cs"/>
          <w:rtl/>
          <w:lang w:bidi="fa-IR"/>
        </w:rPr>
        <w:t>‌</w:t>
      </w:r>
      <w:r w:rsidRPr="00762A10">
        <w:rPr>
          <w:rtl/>
          <w:lang w:bidi="fa-IR"/>
        </w:rPr>
        <w:t>درپ</w:t>
      </w:r>
      <w:r w:rsidRPr="00762A10">
        <w:rPr>
          <w:rFonts w:hint="cs"/>
          <w:rtl/>
          <w:lang w:bidi="fa-IR"/>
        </w:rPr>
        <w:t>ی</w:t>
      </w:r>
      <w:r w:rsidRPr="00762A10">
        <w:rPr>
          <w:rtl/>
          <w:lang w:bidi="fa-IR"/>
        </w:rPr>
        <w:t xml:space="preserve"> رزمندگان اسلام و قرار گرفتن صدام در آستانه سقوط، کشورها</w:t>
      </w:r>
      <w:r w:rsidRPr="00762A10">
        <w:rPr>
          <w:rFonts w:hint="cs"/>
          <w:rtl/>
          <w:lang w:bidi="fa-IR"/>
        </w:rPr>
        <w:t>ی</w:t>
      </w:r>
      <w:r w:rsidR="00D9280B">
        <w:rPr>
          <w:rtl/>
          <w:lang w:bidi="fa-IR"/>
        </w:rPr>
        <w:t xml:space="preserve"> قدرتمند</w:t>
      </w:r>
      <w:r w:rsidRPr="00762A10">
        <w:rPr>
          <w:rtl/>
          <w:lang w:bidi="fa-IR"/>
        </w:rPr>
        <w:t xml:space="preserve"> در شورا</w:t>
      </w:r>
      <w:r w:rsidRPr="00762A10">
        <w:rPr>
          <w:rFonts w:hint="cs"/>
          <w:rtl/>
          <w:lang w:bidi="fa-IR"/>
        </w:rPr>
        <w:t>ی</w:t>
      </w:r>
      <w:r w:rsidRPr="00762A10">
        <w:rPr>
          <w:rtl/>
          <w:lang w:bidi="fa-IR"/>
        </w:rPr>
        <w:t xml:space="preserve"> امن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ت</w:t>
      </w:r>
      <w:r w:rsidRPr="00762A10">
        <w:rPr>
          <w:rtl/>
          <w:lang w:bidi="fa-IR"/>
        </w:rPr>
        <w:t xml:space="preserve"> سازمان ملل که حام</w:t>
      </w:r>
      <w:r w:rsidRPr="00762A10">
        <w:rPr>
          <w:rFonts w:hint="cs"/>
          <w:rtl/>
          <w:lang w:bidi="fa-IR"/>
        </w:rPr>
        <w:t>ی</w:t>
      </w:r>
      <w:r w:rsidR="00D9280B">
        <w:rPr>
          <w:rtl/>
          <w:lang w:bidi="fa-IR"/>
        </w:rPr>
        <w:t xml:space="preserve"> صدام </w:t>
      </w:r>
      <w:r w:rsidRPr="00762A10">
        <w:rPr>
          <w:rtl/>
          <w:lang w:bidi="fa-IR"/>
        </w:rPr>
        <w:t>بودند، برا</w:t>
      </w:r>
      <w:r w:rsidRPr="00762A10">
        <w:rPr>
          <w:rFonts w:hint="cs"/>
          <w:rtl/>
          <w:lang w:bidi="fa-IR"/>
        </w:rPr>
        <w:t>ی</w:t>
      </w:r>
      <w:r w:rsidRPr="00762A10">
        <w:rPr>
          <w:rtl/>
          <w:lang w:bidi="fa-IR"/>
        </w:rPr>
        <w:t xml:space="preserve"> متقاعد ساختن ا</w:t>
      </w:r>
      <w:r w:rsidRPr="00762A10">
        <w:rPr>
          <w:rFonts w:hint="cs"/>
          <w:rtl/>
          <w:lang w:bidi="fa-IR"/>
        </w:rPr>
        <w:t>ی</w:t>
      </w:r>
      <w:r w:rsidR="00D9280B">
        <w:rPr>
          <w:rFonts w:hint="cs"/>
          <w:rtl/>
          <w:lang w:bidi="fa-IR"/>
        </w:rPr>
        <w:t>را</w:t>
      </w:r>
      <w:r w:rsidRPr="00762A10">
        <w:rPr>
          <w:rFonts w:hint="eastAsia"/>
          <w:rtl/>
          <w:lang w:bidi="fa-IR"/>
        </w:rPr>
        <w:t>ن</w:t>
      </w:r>
      <w:r w:rsidR="00D9280B">
        <w:rPr>
          <w:rFonts w:hint="cs"/>
          <w:rtl/>
          <w:lang w:bidi="fa-IR"/>
        </w:rPr>
        <w:t>،</w:t>
      </w:r>
      <w:r w:rsidRPr="00762A10">
        <w:rPr>
          <w:rtl/>
          <w:lang w:bidi="fa-IR"/>
        </w:rPr>
        <w:t xml:space="preserve"> اقدام به تصو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ب</w:t>
      </w:r>
      <w:r w:rsidRPr="00762A10">
        <w:rPr>
          <w:rtl/>
          <w:lang w:bidi="fa-IR"/>
        </w:rPr>
        <w:t xml:space="preserve"> قطع</w:t>
      </w:r>
      <w:r w:rsidR="00D9280B">
        <w:rPr>
          <w:rFonts w:hint="cs"/>
          <w:rtl/>
          <w:lang w:bidi="fa-IR"/>
        </w:rPr>
        <w:t>‌</w:t>
      </w:r>
      <w:r w:rsidRPr="00762A10">
        <w:rPr>
          <w:rtl/>
          <w:lang w:bidi="fa-IR"/>
        </w:rPr>
        <w:t>نامه 598 کردند. نظر به ا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نکه</w:t>
      </w:r>
      <w:r w:rsidRPr="00762A10">
        <w:rPr>
          <w:rtl/>
          <w:lang w:bidi="fa-IR"/>
        </w:rPr>
        <w:t xml:space="preserve"> قطع</w:t>
      </w:r>
      <w:r w:rsidR="00D9280B">
        <w:rPr>
          <w:rFonts w:hint="cs"/>
          <w:rtl/>
          <w:lang w:bidi="fa-IR"/>
        </w:rPr>
        <w:t>‌</w:t>
      </w:r>
      <w:r w:rsidRPr="00762A10">
        <w:rPr>
          <w:rtl/>
          <w:lang w:bidi="fa-IR"/>
        </w:rPr>
        <w:t>نامه 598، تنها قطع</w:t>
      </w:r>
      <w:r w:rsidR="00D9280B">
        <w:rPr>
          <w:rFonts w:hint="cs"/>
          <w:rtl/>
          <w:lang w:bidi="fa-IR"/>
        </w:rPr>
        <w:t>‌</w:t>
      </w:r>
      <w:r w:rsidRPr="00762A10">
        <w:rPr>
          <w:rtl/>
          <w:lang w:bidi="fa-IR"/>
        </w:rPr>
        <w:t>نامه</w:t>
      </w:r>
      <w:r w:rsidR="00D9280B">
        <w:rPr>
          <w:rFonts w:hint="cs"/>
          <w:rtl/>
          <w:lang w:bidi="fa-IR"/>
        </w:rPr>
        <w:t>‌</w:t>
      </w:r>
      <w:r w:rsidRPr="00762A10">
        <w:rPr>
          <w:rtl/>
          <w:lang w:bidi="fa-IR"/>
        </w:rPr>
        <w:t>ا</w:t>
      </w:r>
      <w:r w:rsidRPr="00762A10">
        <w:rPr>
          <w:rFonts w:hint="cs"/>
          <w:rtl/>
          <w:lang w:bidi="fa-IR"/>
        </w:rPr>
        <w:t>ی</w:t>
      </w:r>
      <w:r w:rsidRPr="00762A10">
        <w:rPr>
          <w:rtl/>
          <w:lang w:bidi="fa-IR"/>
        </w:rPr>
        <w:t xml:space="preserve"> بود که</w:t>
      </w:r>
      <w:r w:rsidR="00D9280B">
        <w:rPr>
          <w:rFonts w:hint="cs"/>
          <w:rtl/>
          <w:lang w:bidi="fa-IR"/>
        </w:rPr>
        <w:t xml:space="preserve"> تا حدودی</w:t>
      </w:r>
      <w:r w:rsidRPr="00762A10">
        <w:rPr>
          <w:rtl/>
          <w:lang w:bidi="fa-IR"/>
        </w:rPr>
        <w:t xml:space="preserve"> حقوق ملت ا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ران</w:t>
      </w:r>
      <w:r w:rsidRPr="00762A10">
        <w:rPr>
          <w:rtl/>
          <w:lang w:bidi="fa-IR"/>
        </w:rPr>
        <w:t xml:space="preserve"> را مورد توجه قرار داده بود، حضرت امام خم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ن</w:t>
      </w:r>
      <w:r w:rsidRPr="00762A10">
        <w:rPr>
          <w:rFonts w:hint="cs"/>
          <w:rtl/>
          <w:lang w:bidi="fa-IR"/>
        </w:rPr>
        <w:t>ی</w:t>
      </w:r>
      <w:r w:rsidRPr="00762A10">
        <w:rPr>
          <w:rtl/>
          <w:lang w:bidi="fa-IR"/>
        </w:rPr>
        <w:t xml:space="preserve"> از آن مطلوب نها</w:t>
      </w:r>
      <w:r w:rsidRPr="00762A10">
        <w:rPr>
          <w:rFonts w:hint="cs"/>
          <w:rtl/>
          <w:lang w:bidi="fa-IR"/>
        </w:rPr>
        <w:t>یی</w:t>
      </w:r>
      <w:r w:rsidRPr="00762A10">
        <w:rPr>
          <w:rtl/>
          <w:lang w:bidi="fa-IR"/>
        </w:rPr>
        <w:t xml:space="preserve"> دست کش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ده</w:t>
      </w:r>
      <w:r w:rsidRPr="00762A10">
        <w:rPr>
          <w:rtl/>
          <w:lang w:bidi="fa-IR"/>
        </w:rPr>
        <w:t xml:space="preserve"> و با عبارت نوش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دن</w:t>
      </w:r>
      <w:r w:rsidRPr="00762A10">
        <w:rPr>
          <w:rtl/>
          <w:lang w:bidi="fa-IR"/>
        </w:rPr>
        <w:t xml:space="preserve"> جام زهر، پ</w:t>
      </w:r>
      <w:r w:rsidRPr="00762A10">
        <w:rPr>
          <w:rFonts w:hint="eastAsia"/>
          <w:rtl/>
          <w:lang w:bidi="fa-IR"/>
        </w:rPr>
        <w:t>ذ</w:t>
      </w:r>
      <w:r w:rsidRPr="00762A10">
        <w:rPr>
          <w:rFonts w:hint="cs"/>
          <w:rtl/>
          <w:lang w:bidi="fa-IR"/>
        </w:rPr>
        <w:t>ی</w:t>
      </w:r>
      <w:r w:rsidRPr="00762A10">
        <w:rPr>
          <w:rFonts w:hint="eastAsia"/>
          <w:rtl/>
          <w:lang w:bidi="fa-IR"/>
        </w:rPr>
        <w:t>رش</w:t>
      </w:r>
      <w:r>
        <w:rPr>
          <w:rtl/>
          <w:lang w:bidi="fa-IR"/>
        </w:rPr>
        <w:t xml:space="preserve"> قطع</w:t>
      </w:r>
      <w:r w:rsidR="00D9280B">
        <w:rPr>
          <w:rFonts w:hint="cs"/>
          <w:rtl/>
          <w:lang w:bidi="fa-IR"/>
        </w:rPr>
        <w:t>‌</w:t>
      </w:r>
      <w:r>
        <w:rPr>
          <w:rtl/>
          <w:lang w:bidi="fa-IR"/>
        </w:rPr>
        <w:t>نامه را اعلام فرمودند</w:t>
      </w:r>
      <w:r w:rsidR="00CD52D7">
        <w:rPr>
          <w:rFonts w:hint="cs"/>
          <w:rtl/>
          <w:lang w:bidi="fa-IR"/>
        </w:rPr>
        <w:t>.</w:t>
      </w:r>
      <w:r w:rsidR="00D9280B">
        <w:rPr>
          <w:rFonts w:hint="cs"/>
          <w:rtl/>
          <w:lang w:bidi="fa-IR"/>
        </w:rPr>
        <w:t xml:space="preserve"> بازخوانی اصل این پیام در </w:t>
      </w:r>
      <w:r w:rsidR="00914895">
        <w:rPr>
          <w:rtl/>
          <w:lang w:bidi="fa-IR"/>
        </w:rPr>
        <w:t>سالگرد</w:t>
      </w:r>
      <w:r w:rsidR="00D9280B">
        <w:rPr>
          <w:rFonts w:hint="cs"/>
          <w:rtl/>
          <w:lang w:bidi="fa-IR"/>
        </w:rPr>
        <w:t xml:space="preserve"> آن خالی از لطف نیست.</w:t>
      </w:r>
    </w:p>
    <w:p w:rsidR="00F93308" w:rsidRDefault="00F93308" w:rsidP="00F93308">
      <w:pPr>
        <w:ind w:firstLine="0"/>
        <w:rPr>
          <w:rtl/>
          <w:lang w:bidi="fa-IR"/>
        </w:rPr>
        <w:sectPr w:rsidR="00F93308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93308" w:rsidRDefault="00F93308" w:rsidP="00EE5434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4" w:name="_Toc424141601"/>
      <w:r>
        <w:rPr>
          <w:rFonts w:hint="cs"/>
          <w:rtl/>
        </w:rPr>
        <w:t>ایام ویژه</w:t>
      </w:r>
      <w:bookmarkEnd w:id="14"/>
    </w:p>
    <w:p w:rsidR="005C14FB" w:rsidRDefault="005C14FB" w:rsidP="00604008">
      <w:pPr>
        <w:jc w:val="center"/>
        <w:rPr>
          <w:rtl/>
          <w:lang w:bidi="fa-IR"/>
        </w:rPr>
      </w:pPr>
    </w:p>
    <w:p w:rsidR="00FF04B1" w:rsidRPr="00FF04B1" w:rsidRDefault="00B23851" w:rsidP="00747858">
      <w:pPr>
        <w:pStyle w:val="Heading2"/>
        <w:rPr>
          <w:rtl/>
        </w:rPr>
      </w:pPr>
      <w:bookmarkStart w:id="15" w:name="_Toc424141602"/>
      <w:r>
        <w:rPr>
          <w:rFonts w:hint="cs"/>
          <w:rtl/>
        </w:rPr>
        <w:t>شهدای حجاب</w:t>
      </w:r>
      <w:bookmarkEnd w:id="15"/>
    </w:p>
    <w:p w:rsidR="00423A18" w:rsidRPr="00A67794" w:rsidRDefault="00C312BA" w:rsidP="00B23851">
      <w:pPr>
        <w:tabs>
          <w:tab w:val="left" w:pos="3639"/>
        </w:tabs>
        <w:spacing w:line="276" w:lineRule="auto"/>
        <w:rPr>
          <w:rFonts w:asciiTheme="minorHAnsi" w:eastAsia="Calibri" w:hAnsiTheme="minorHAnsi"/>
          <w:rtl/>
          <w:lang w:eastAsia="ja-JP" w:bidi="fa-IR"/>
        </w:rPr>
      </w:pPr>
      <w:r w:rsidRPr="00C312BA">
        <w:rPr>
          <w:rtl/>
        </w:rPr>
        <w:t xml:space="preserve">پس از </w:t>
      </w:r>
      <w:r w:rsidR="00914895">
        <w:rPr>
          <w:rtl/>
        </w:rPr>
        <w:t>آن‌که</w:t>
      </w:r>
      <w:r w:rsidRPr="00C312BA">
        <w:rPr>
          <w:rtl/>
        </w:rPr>
        <w:t xml:space="preserve"> زمزمه شوم نقشه ننگ</w:t>
      </w:r>
      <w:r w:rsidR="00982464">
        <w:rPr>
          <w:rtl/>
        </w:rPr>
        <w:t>ی</w:t>
      </w:r>
      <w:r w:rsidRPr="00C312BA">
        <w:rPr>
          <w:rtl/>
        </w:rPr>
        <w:t>ن رضاخان</w:t>
      </w:r>
      <w:r w:rsidR="00982464">
        <w:rPr>
          <w:rtl/>
        </w:rPr>
        <w:t>ی</w:t>
      </w:r>
      <w:r w:rsidRPr="00C312BA">
        <w:rPr>
          <w:rtl/>
        </w:rPr>
        <w:t xml:space="preserve"> جهت به تاراج دادن ارزش‏ها</w:t>
      </w:r>
      <w:r w:rsidR="00982464">
        <w:rPr>
          <w:rtl/>
        </w:rPr>
        <w:t>ی</w:t>
      </w:r>
      <w:r w:rsidRPr="00C312BA">
        <w:rPr>
          <w:rtl/>
        </w:rPr>
        <w:t xml:space="preserve"> د</w:t>
      </w:r>
      <w:r w:rsidR="00982464">
        <w:rPr>
          <w:rtl/>
        </w:rPr>
        <w:t>ی</w:t>
      </w:r>
      <w:r w:rsidRPr="00C312BA">
        <w:rPr>
          <w:rtl/>
        </w:rPr>
        <w:t>ن</w:t>
      </w:r>
      <w:r w:rsidR="00982464">
        <w:rPr>
          <w:rtl/>
        </w:rPr>
        <w:t>ی</w:t>
      </w:r>
      <w:r w:rsidRPr="00C312BA">
        <w:rPr>
          <w:rtl/>
        </w:rPr>
        <w:t xml:space="preserve"> در قالب كشف حجاب به مردم رس</w:t>
      </w:r>
      <w:r w:rsidR="00982464">
        <w:rPr>
          <w:rtl/>
        </w:rPr>
        <w:t>ی</w:t>
      </w:r>
      <w:r w:rsidRPr="00C312BA">
        <w:rPr>
          <w:rtl/>
        </w:rPr>
        <w:t>د</w:t>
      </w:r>
      <w:r>
        <w:rPr>
          <w:rFonts w:hint="cs"/>
          <w:rtl/>
        </w:rPr>
        <w:t>،</w:t>
      </w:r>
      <w:r w:rsidRPr="00C312BA">
        <w:rPr>
          <w:rtl/>
        </w:rPr>
        <w:t xml:space="preserve"> اعتراضات سراسر</w:t>
      </w:r>
      <w:r w:rsidR="00982464">
        <w:rPr>
          <w:rtl/>
        </w:rPr>
        <w:t>ی</w:t>
      </w:r>
      <w:r w:rsidRPr="00C312BA">
        <w:rPr>
          <w:rtl/>
        </w:rPr>
        <w:t>، كشور را فرا گرفت. در ا</w:t>
      </w:r>
      <w:r w:rsidR="00982464">
        <w:rPr>
          <w:rtl/>
        </w:rPr>
        <w:t>ی</w:t>
      </w:r>
      <w:r w:rsidRPr="00C312BA">
        <w:rPr>
          <w:rtl/>
        </w:rPr>
        <w:t>ن م</w:t>
      </w:r>
      <w:r w:rsidR="00982464">
        <w:rPr>
          <w:rtl/>
        </w:rPr>
        <w:t>ی</w:t>
      </w:r>
      <w:r w:rsidRPr="00C312BA">
        <w:rPr>
          <w:rtl/>
        </w:rPr>
        <w:t xml:space="preserve">ان </w:t>
      </w:r>
      <w:r w:rsidR="00982464">
        <w:rPr>
          <w:rtl/>
        </w:rPr>
        <w:t>ی</w:t>
      </w:r>
      <w:r w:rsidRPr="00C312BA">
        <w:rPr>
          <w:rtl/>
        </w:rPr>
        <w:t>ك</w:t>
      </w:r>
      <w:r w:rsidR="00982464">
        <w:rPr>
          <w:rtl/>
        </w:rPr>
        <w:t>ی</w:t>
      </w:r>
      <w:r w:rsidRPr="00C312BA">
        <w:rPr>
          <w:rtl/>
        </w:rPr>
        <w:t xml:space="preserve"> از علما</w:t>
      </w:r>
      <w:r w:rsidR="00982464">
        <w:rPr>
          <w:rtl/>
        </w:rPr>
        <w:t>ی</w:t>
      </w:r>
      <w:r w:rsidRPr="00C312BA">
        <w:rPr>
          <w:rtl/>
        </w:rPr>
        <w:t xml:space="preserve"> مشهد</w:t>
      </w:r>
      <w:r>
        <w:rPr>
          <w:rFonts w:hint="cs"/>
          <w:rtl/>
        </w:rPr>
        <w:t xml:space="preserve"> (آیت‌الله قمی)</w:t>
      </w:r>
      <w:r w:rsidRPr="00C312BA">
        <w:rPr>
          <w:rtl/>
        </w:rPr>
        <w:t xml:space="preserve"> در شورا</w:t>
      </w:r>
      <w:r w:rsidR="00982464">
        <w:rPr>
          <w:rtl/>
        </w:rPr>
        <w:t>ی</w:t>
      </w:r>
      <w:r w:rsidRPr="00C312BA">
        <w:rPr>
          <w:rtl/>
        </w:rPr>
        <w:t xml:space="preserve"> مجتهدان شهر، به عنوان نما</w:t>
      </w:r>
      <w:r w:rsidR="00982464">
        <w:rPr>
          <w:rtl/>
        </w:rPr>
        <w:t>ی</w:t>
      </w:r>
      <w:r w:rsidRPr="00C312BA">
        <w:rPr>
          <w:rtl/>
        </w:rPr>
        <w:t>نده معرف</w:t>
      </w:r>
      <w:r w:rsidR="00982464">
        <w:rPr>
          <w:rtl/>
        </w:rPr>
        <w:t>ی</w:t>
      </w:r>
      <w:r w:rsidRPr="00C312BA">
        <w:rPr>
          <w:rtl/>
        </w:rPr>
        <w:t xml:space="preserve"> شد تا با رضاخان مذاكره كند ول</w:t>
      </w:r>
      <w:r w:rsidR="00982464">
        <w:rPr>
          <w:rtl/>
        </w:rPr>
        <w:t>ی</w:t>
      </w:r>
      <w:r w:rsidRPr="00C312BA">
        <w:rPr>
          <w:rtl/>
        </w:rPr>
        <w:t xml:space="preserve"> به محض رس</w:t>
      </w:r>
      <w:r w:rsidR="00982464">
        <w:rPr>
          <w:rtl/>
        </w:rPr>
        <w:t>ی</w:t>
      </w:r>
      <w:r w:rsidRPr="00C312BA">
        <w:rPr>
          <w:rtl/>
        </w:rPr>
        <w:t>دن به تهران، به دستور رضاخان بازداشت و در ر</w:t>
      </w:r>
      <w:r w:rsidR="00982464">
        <w:rPr>
          <w:rtl/>
        </w:rPr>
        <w:t>ی</w:t>
      </w:r>
      <w:r w:rsidRPr="00C312BA">
        <w:rPr>
          <w:rtl/>
        </w:rPr>
        <w:t xml:space="preserve"> ممنوع‏الملاقات گرد</w:t>
      </w:r>
      <w:r w:rsidR="00982464">
        <w:rPr>
          <w:rtl/>
        </w:rPr>
        <w:t>ی</w:t>
      </w:r>
      <w:r w:rsidRPr="00C312BA">
        <w:rPr>
          <w:rtl/>
        </w:rPr>
        <w:t>د.</w:t>
      </w:r>
      <w:r>
        <w:rPr>
          <w:rFonts w:hint="cs"/>
          <w:rtl/>
        </w:rPr>
        <w:t xml:space="preserve"> روحانیان از منبر و مسجد برای آگاه‌سازی مردم استفاده می‌کردند. در مشهد نیز شیخ طبسی و نیشابوری دستگیر شدند.</w:t>
      </w:r>
      <w:r w:rsidRPr="00C312BA">
        <w:rPr>
          <w:rtl/>
        </w:rPr>
        <w:t xml:space="preserve"> مردم كه در مسجد گوهرشاد مشهد به ا</w:t>
      </w:r>
      <w:r w:rsidR="00982464">
        <w:rPr>
          <w:rtl/>
        </w:rPr>
        <w:t>ی</w:t>
      </w:r>
      <w:r w:rsidRPr="00C312BA">
        <w:rPr>
          <w:rtl/>
        </w:rPr>
        <w:t>ن امر اعتراض داشتند، با سخنران</w:t>
      </w:r>
      <w:r w:rsidR="00982464">
        <w:rPr>
          <w:rtl/>
        </w:rPr>
        <w:t>ی</w:t>
      </w:r>
      <w:r w:rsidRPr="00C312BA">
        <w:rPr>
          <w:rtl/>
        </w:rPr>
        <w:t xml:space="preserve"> وعاظ</w:t>
      </w:r>
      <w:r>
        <w:rPr>
          <w:rFonts w:hint="cs"/>
          <w:rtl/>
        </w:rPr>
        <w:t xml:space="preserve"> چون آیت‌الله بهلول</w:t>
      </w:r>
      <w:r w:rsidRPr="00C312BA">
        <w:rPr>
          <w:rtl/>
        </w:rPr>
        <w:t>، شور</w:t>
      </w:r>
      <w:r w:rsidR="00982464">
        <w:rPr>
          <w:rtl/>
        </w:rPr>
        <w:t>ی</w:t>
      </w:r>
      <w:r w:rsidRPr="00C312BA">
        <w:rPr>
          <w:rtl/>
        </w:rPr>
        <w:t xml:space="preserve"> چند برابر </w:t>
      </w:r>
      <w:r w:rsidR="00982464">
        <w:rPr>
          <w:rtl/>
        </w:rPr>
        <w:t>ی</w:t>
      </w:r>
      <w:r w:rsidRPr="00C312BA">
        <w:rPr>
          <w:rtl/>
        </w:rPr>
        <w:t xml:space="preserve">افتند. </w:t>
      </w:r>
      <w:r w:rsidR="00B23851">
        <w:rPr>
          <w:rFonts w:hint="cs"/>
          <w:rtl/>
        </w:rPr>
        <w:t xml:space="preserve">حمله اول </w:t>
      </w:r>
      <w:r w:rsidR="00914895">
        <w:rPr>
          <w:rtl/>
        </w:rPr>
        <w:t>مأموران</w:t>
      </w:r>
      <w:r w:rsidR="00B23851">
        <w:rPr>
          <w:rFonts w:hint="cs"/>
          <w:rtl/>
        </w:rPr>
        <w:t xml:space="preserve"> در روز جمعه با مقاومت مردمی و شهادت چند تن از آنان مواجه شد اما </w:t>
      </w:r>
      <w:r w:rsidRPr="00C312BA">
        <w:rPr>
          <w:rtl/>
        </w:rPr>
        <w:t>در ادامه اعتراضات، در روز شنبه 21 ت</w:t>
      </w:r>
      <w:r w:rsidR="00982464">
        <w:rPr>
          <w:rtl/>
        </w:rPr>
        <w:t>ی</w:t>
      </w:r>
      <w:r w:rsidRPr="00C312BA">
        <w:rPr>
          <w:rtl/>
        </w:rPr>
        <w:t xml:space="preserve">رماه 1314، </w:t>
      </w:r>
      <w:r w:rsidR="00914895">
        <w:rPr>
          <w:rtl/>
        </w:rPr>
        <w:t>درحال</w:t>
      </w:r>
      <w:r w:rsidR="00914895">
        <w:rPr>
          <w:rFonts w:hint="cs"/>
          <w:rtl/>
        </w:rPr>
        <w:t>ی‌</w:t>
      </w:r>
      <w:r w:rsidR="00914895">
        <w:rPr>
          <w:rFonts w:hint="eastAsia"/>
          <w:rtl/>
        </w:rPr>
        <w:t>که</w:t>
      </w:r>
      <w:r w:rsidR="00B23851">
        <w:rPr>
          <w:rFonts w:hint="cs"/>
          <w:rtl/>
        </w:rPr>
        <w:t xml:space="preserve"> مردم زیادی خود را با بیل، داس و ... به مسجد رسانده بودند، </w:t>
      </w:r>
      <w:r w:rsidRPr="00C312BA">
        <w:rPr>
          <w:rtl/>
        </w:rPr>
        <w:t>شعار</w:t>
      </w:r>
      <w:r>
        <w:rPr>
          <w:rtl/>
        </w:rPr>
        <w:t>ها</w:t>
      </w:r>
      <w:r w:rsidR="00982464">
        <w:rPr>
          <w:rtl/>
        </w:rPr>
        <w:t>ی</w:t>
      </w:r>
      <w:r>
        <w:rPr>
          <w:rtl/>
        </w:rPr>
        <w:t xml:space="preserve"> ضد سلطنت و ضد حجاب</w:t>
      </w:r>
      <w:r>
        <w:rPr>
          <w:rFonts w:asciiTheme="minorHAnsi" w:hAnsiTheme="minorHAnsi" w:hint="cs"/>
          <w:rtl/>
          <w:lang w:bidi="fa-IR"/>
        </w:rPr>
        <w:t>‌</w:t>
      </w:r>
      <w:r w:rsidRPr="00C312BA">
        <w:rPr>
          <w:rtl/>
        </w:rPr>
        <w:t>زدا</w:t>
      </w:r>
      <w:r w:rsidR="00982464">
        <w:rPr>
          <w:rtl/>
        </w:rPr>
        <w:t>یی</w:t>
      </w:r>
      <w:r w:rsidRPr="00C312BA">
        <w:rPr>
          <w:rtl/>
        </w:rPr>
        <w:t xml:space="preserve"> داده شد و مسجد، </w:t>
      </w:r>
      <w:r w:rsidR="00914895">
        <w:rPr>
          <w:rFonts w:hint="cs"/>
          <w:rtl/>
        </w:rPr>
        <w:t>ی</w:t>
      </w:r>
      <w:r w:rsidR="00914895">
        <w:rPr>
          <w:rFonts w:hint="eastAsia"/>
          <w:rtl/>
        </w:rPr>
        <w:t>کپارچه</w:t>
      </w:r>
      <w:r w:rsidR="00B23851">
        <w:rPr>
          <w:rtl/>
        </w:rPr>
        <w:t xml:space="preserve"> سرود مقاومت سر </w:t>
      </w:r>
      <w:r w:rsidRPr="00C312BA">
        <w:rPr>
          <w:rtl/>
        </w:rPr>
        <w:t>‏داد. قوا</w:t>
      </w:r>
      <w:r w:rsidR="00982464">
        <w:rPr>
          <w:rtl/>
        </w:rPr>
        <w:t>ی</w:t>
      </w:r>
      <w:r w:rsidRPr="00C312BA">
        <w:rPr>
          <w:rtl/>
        </w:rPr>
        <w:t xml:space="preserve"> دولت</w:t>
      </w:r>
      <w:r w:rsidR="00982464">
        <w:rPr>
          <w:rtl/>
        </w:rPr>
        <w:t>ی</w:t>
      </w:r>
      <w:r w:rsidRPr="00C312BA">
        <w:rPr>
          <w:rtl/>
        </w:rPr>
        <w:t xml:space="preserve"> كه مقاومت مردم را د</w:t>
      </w:r>
      <w:r w:rsidR="00982464">
        <w:rPr>
          <w:rtl/>
        </w:rPr>
        <w:t>ی</w:t>
      </w:r>
      <w:r w:rsidRPr="00C312BA">
        <w:rPr>
          <w:rtl/>
        </w:rPr>
        <w:t xml:space="preserve">دند به دستور رضاخان </w:t>
      </w:r>
      <w:r w:rsidR="00914895">
        <w:rPr>
          <w:rtl/>
        </w:rPr>
        <w:t>به‌طور</w:t>
      </w:r>
      <w:r w:rsidR="00B23851">
        <w:rPr>
          <w:rFonts w:hint="cs"/>
          <w:rtl/>
        </w:rPr>
        <w:t xml:space="preserve"> گسترده و با همه امکانات </w:t>
      </w:r>
      <w:r w:rsidRPr="00C312BA">
        <w:rPr>
          <w:rtl/>
        </w:rPr>
        <w:t xml:space="preserve">به اجتماع آنان </w:t>
      </w:r>
      <w:r w:rsidR="00982464">
        <w:rPr>
          <w:rtl/>
        </w:rPr>
        <w:t>ی</w:t>
      </w:r>
      <w:r w:rsidRPr="00C312BA">
        <w:rPr>
          <w:rtl/>
        </w:rPr>
        <w:t>ورش برده و در كشتار</w:t>
      </w:r>
      <w:r w:rsidR="00982464">
        <w:rPr>
          <w:rtl/>
        </w:rPr>
        <w:t>ی</w:t>
      </w:r>
      <w:r w:rsidRPr="00C312BA">
        <w:rPr>
          <w:rtl/>
        </w:rPr>
        <w:t xml:space="preserve"> خون</w:t>
      </w:r>
      <w:r w:rsidR="00982464">
        <w:rPr>
          <w:rtl/>
        </w:rPr>
        <w:t>ی</w:t>
      </w:r>
      <w:r w:rsidRPr="00C312BA">
        <w:rPr>
          <w:rtl/>
        </w:rPr>
        <w:t>ن و وحش</w:t>
      </w:r>
      <w:r w:rsidR="00982464">
        <w:rPr>
          <w:rtl/>
        </w:rPr>
        <w:t>ی</w:t>
      </w:r>
      <w:r w:rsidRPr="00C312BA">
        <w:rPr>
          <w:rtl/>
        </w:rPr>
        <w:t>ان</w:t>
      </w:r>
      <w:r w:rsidR="00B23851">
        <w:rPr>
          <w:rtl/>
        </w:rPr>
        <w:t>ه ب</w:t>
      </w:r>
      <w:r w:rsidR="00982464">
        <w:rPr>
          <w:rtl/>
        </w:rPr>
        <w:t>ی</w:t>
      </w:r>
      <w:r w:rsidR="00B23851">
        <w:rPr>
          <w:rtl/>
        </w:rPr>
        <w:t>ن 2 تا 5 هزار نفر را كشتند</w:t>
      </w:r>
      <w:r w:rsidR="00B23851">
        <w:rPr>
          <w:rFonts w:hint="cs"/>
          <w:rtl/>
        </w:rPr>
        <w:t xml:space="preserve"> و این‌گونه قیام خونین مسجد گوهرشاد جاودانه شد.</w:t>
      </w:r>
    </w:p>
    <w:p w:rsidR="00F264C8" w:rsidRDefault="00F264C8" w:rsidP="00DE452A">
      <w:pPr>
        <w:tabs>
          <w:tab w:val="left" w:pos="3639"/>
        </w:tabs>
        <w:rPr>
          <w:rFonts w:ascii="Calibri" w:eastAsia="Calibri" w:hAnsi="Calibri"/>
          <w:rtl/>
          <w:lang w:eastAsia="ja-JP" w:bidi="fa-IR"/>
        </w:rPr>
      </w:pPr>
    </w:p>
    <w:p w:rsidR="00294C10" w:rsidRDefault="00294C10" w:rsidP="00CB1480">
      <w:pPr>
        <w:rPr>
          <w:rtl/>
        </w:rPr>
        <w:sectPr w:rsidR="00294C10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AA3433" w:rsidRDefault="00AA3433" w:rsidP="00CB1480">
      <w:pPr>
        <w:rPr>
          <w:rtl/>
        </w:rPr>
      </w:pPr>
    </w:p>
    <w:p w:rsidR="007A2C05" w:rsidRDefault="007A2C0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16" w:name="_Toc424141603"/>
      <w:r>
        <w:rPr>
          <w:rFonts w:hint="cs"/>
          <w:rtl/>
        </w:rPr>
        <w:t>احکام</w:t>
      </w:r>
      <w:bookmarkEnd w:id="16"/>
    </w:p>
    <w:p w:rsidR="00C55EFA" w:rsidRPr="0075705E" w:rsidRDefault="00C55EFA" w:rsidP="00C55EFA">
      <w:pPr>
        <w:rPr>
          <w:rFonts w:asciiTheme="minorHAnsi" w:hAnsiTheme="minorHAnsi"/>
          <w:rtl/>
          <w:lang w:bidi="fa-IR"/>
        </w:rPr>
      </w:pPr>
    </w:p>
    <w:p w:rsidR="00D9280B" w:rsidRPr="00D9280B" w:rsidRDefault="00D9280B" w:rsidP="00D9280B">
      <w:pPr>
        <w:pStyle w:val="Heading2"/>
        <w:rPr>
          <w:rtl/>
        </w:rPr>
      </w:pPr>
      <w:bookmarkStart w:id="17" w:name="_Toc424141604"/>
      <w:r w:rsidRPr="00D9280B">
        <w:rPr>
          <w:rFonts w:ascii="B Lotus" w:eastAsia="B Lotus" w:hAnsi="B Lotus" w:cs="B Lotus"/>
          <w:rtl/>
        </w:rPr>
        <w:t xml:space="preserve">واجب </w:t>
      </w:r>
      <w:r w:rsidRPr="00D9280B">
        <w:rPr>
          <w:rFonts w:ascii="B Lotus" w:eastAsia="B Lotus" w:hAnsi="B Lotus" w:cs="B Lotus" w:hint="cs"/>
          <w:rtl/>
        </w:rPr>
        <w:t>ی</w:t>
      </w:r>
      <w:r w:rsidRPr="00D9280B">
        <w:rPr>
          <w:rFonts w:ascii="B Lotus" w:eastAsia="B Lotus" w:hAnsi="B Lotus" w:cs="B Lotus" w:hint="eastAsia"/>
          <w:rtl/>
        </w:rPr>
        <w:t>ا</w:t>
      </w:r>
      <w:r w:rsidRPr="00D9280B">
        <w:rPr>
          <w:rFonts w:ascii="B Lotus" w:eastAsia="B Lotus" w:hAnsi="B Lotus" w:cs="B Lotus"/>
          <w:rtl/>
        </w:rPr>
        <w:t xml:space="preserve"> حرام؟ مسئله ا</w:t>
      </w:r>
      <w:r w:rsidRPr="00D9280B">
        <w:rPr>
          <w:rFonts w:ascii="B Lotus" w:eastAsia="B Lotus" w:hAnsi="B Lotus" w:cs="B Lotus" w:hint="cs"/>
          <w:rtl/>
        </w:rPr>
        <w:t>ی</w:t>
      </w:r>
      <w:r w:rsidRPr="00D9280B">
        <w:rPr>
          <w:rFonts w:ascii="B Lotus" w:eastAsia="B Lotus" w:hAnsi="B Lotus" w:cs="B Lotus" w:hint="eastAsia"/>
          <w:rtl/>
        </w:rPr>
        <w:t>ن</w:t>
      </w:r>
      <w:r w:rsidRPr="00D9280B">
        <w:rPr>
          <w:rFonts w:ascii="B Lotus" w:eastAsia="B Lotus" w:hAnsi="B Lotus" w:cs="B Lotus"/>
          <w:rtl/>
        </w:rPr>
        <w:t xml:space="preserve"> است!</w:t>
      </w:r>
      <w:bookmarkEnd w:id="17"/>
    </w:p>
    <w:p w:rsidR="00D9280B" w:rsidRDefault="00D9280B" w:rsidP="00D9280B">
      <w:pPr>
        <w:pStyle w:val="a"/>
        <w:rPr>
          <w:rFonts w:ascii="B Lotus" w:eastAsia="B Lotus" w:hAnsi="B Lotus"/>
          <w:rtl/>
          <w:lang w:eastAsia="en-US"/>
        </w:rPr>
      </w:pPr>
      <w:r w:rsidRPr="00D9280B">
        <w:rPr>
          <w:rFonts w:ascii="B Lotus" w:eastAsia="B Lotus" w:hAnsi="B Lotus" w:hint="eastAsia"/>
          <w:rtl/>
          <w:lang w:eastAsia="en-US"/>
        </w:rPr>
        <w:t>معلوم</w:t>
      </w:r>
      <w:r w:rsidRPr="00D9280B">
        <w:rPr>
          <w:rFonts w:ascii="B Lotus" w:eastAsia="B Lotus" w:hAnsi="B Lotus"/>
          <w:rtl/>
          <w:lang w:eastAsia="en-US"/>
        </w:rPr>
        <w:t xml:space="preserve"> ن</w:t>
      </w:r>
      <w:r w:rsidRPr="00D9280B">
        <w:rPr>
          <w:rFonts w:ascii="B Lotus" w:eastAsia="B Lotus" w:hAnsi="B Lotus" w:hint="cs"/>
          <w:rtl/>
          <w:lang w:eastAsia="en-US"/>
        </w:rPr>
        <w:t>ی</w:t>
      </w:r>
      <w:r w:rsidRPr="00D9280B">
        <w:rPr>
          <w:rFonts w:ascii="B Lotus" w:eastAsia="B Lotus" w:hAnsi="B Lotus" w:hint="eastAsia"/>
          <w:rtl/>
          <w:lang w:eastAsia="en-US"/>
        </w:rPr>
        <w:t>ست</w:t>
      </w:r>
      <w:r w:rsidRPr="00D9280B">
        <w:rPr>
          <w:rFonts w:ascii="B Lotus" w:eastAsia="B Lotus" w:hAnsi="B Lotus"/>
          <w:rtl/>
          <w:lang w:eastAsia="en-US"/>
        </w:rPr>
        <w:t xml:space="preserve"> فردا ماه رمضان است و روزه واجب و </w:t>
      </w:r>
      <w:r w:rsidRPr="00D9280B">
        <w:rPr>
          <w:rFonts w:ascii="B Lotus" w:eastAsia="B Lotus" w:hAnsi="B Lotus" w:hint="cs"/>
          <w:rtl/>
          <w:lang w:eastAsia="en-US"/>
        </w:rPr>
        <w:t>ی</w:t>
      </w:r>
      <w:r w:rsidRPr="00D9280B">
        <w:rPr>
          <w:rFonts w:ascii="B Lotus" w:eastAsia="B Lotus" w:hAnsi="B Lotus" w:hint="eastAsia"/>
          <w:rtl/>
          <w:lang w:eastAsia="en-US"/>
        </w:rPr>
        <w:t>ا</w:t>
      </w:r>
      <w:r w:rsidRPr="00D9280B">
        <w:rPr>
          <w:rFonts w:ascii="B Lotus" w:eastAsia="B Lotus" w:hAnsi="B Lotus"/>
          <w:rtl/>
          <w:lang w:eastAsia="en-US"/>
        </w:rPr>
        <w:t xml:space="preserve"> ع</w:t>
      </w:r>
      <w:r w:rsidRPr="00D9280B">
        <w:rPr>
          <w:rFonts w:ascii="B Lotus" w:eastAsia="B Lotus" w:hAnsi="B Lotus" w:hint="cs"/>
          <w:rtl/>
          <w:lang w:eastAsia="en-US"/>
        </w:rPr>
        <w:t>ی</w:t>
      </w:r>
      <w:r w:rsidRPr="00D9280B">
        <w:rPr>
          <w:rFonts w:ascii="B Lotus" w:eastAsia="B Lotus" w:hAnsi="B Lotus" w:hint="eastAsia"/>
          <w:rtl/>
          <w:lang w:eastAsia="en-US"/>
        </w:rPr>
        <w:t>د</w:t>
      </w:r>
      <w:r>
        <w:rPr>
          <w:rFonts w:ascii="B Lotus" w:eastAsia="B Lotus" w:hAnsi="B Lotus"/>
          <w:rtl/>
          <w:lang w:eastAsia="en-US"/>
        </w:rPr>
        <w:t xml:space="preserve"> فطر است و روزه حرام!</w:t>
      </w:r>
    </w:p>
    <w:p w:rsidR="00D9280B" w:rsidRDefault="00D9280B" w:rsidP="00D9280B">
      <w:pPr>
        <w:pStyle w:val="a"/>
        <w:rPr>
          <w:rFonts w:ascii="B Lotus" w:eastAsia="B Lotus" w:hAnsi="B Lotus"/>
          <w:rtl/>
          <w:lang w:eastAsia="en-US"/>
        </w:rPr>
      </w:pPr>
      <w:r w:rsidRPr="00D9280B">
        <w:rPr>
          <w:rFonts w:ascii="B Lotus" w:eastAsia="B Lotus" w:hAnsi="B Lotus"/>
          <w:rtl/>
          <w:lang w:eastAsia="en-US"/>
        </w:rPr>
        <w:t>ب</w:t>
      </w:r>
      <w:r w:rsidRPr="00D9280B">
        <w:rPr>
          <w:rFonts w:ascii="B Lotus" w:eastAsia="B Lotus" w:hAnsi="B Lotus" w:hint="cs"/>
          <w:rtl/>
          <w:lang w:eastAsia="en-US"/>
        </w:rPr>
        <w:t>ی</w:t>
      </w:r>
      <w:r w:rsidRPr="00D9280B">
        <w:rPr>
          <w:rFonts w:ascii="B Lotus" w:eastAsia="B Lotus" w:hAnsi="B Lotus" w:hint="eastAsia"/>
          <w:rtl/>
          <w:lang w:eastAsia="en-US"/>
        </w:rPr>
        <w:t>ن</w:t>
      </w:r>
      <w:r w:rsidRPr="00D9280B">
        <w:rPr>
          <w:rFonts w:ascii="B Lotus" w:eastAsia="B Lotus" w:hAnsi="B Lotus"/>
          <w:rtl/>
          <w:lang w:eastAsia="en-US"/>
        </w:rPr>
        <w:t xml:space="preserve"> علما در تشخ</w:t>
      </w:r>
      <w:r w:rsidRPr="00D9280B">
        <w:rPr>
          <w:rFonts w:ascii="B Lotus" w:eastAsia="B Lotus" w:hAnsi="B Lotus" w:hint="cs"/>
          <w:rtl/>
          <w:lang w:eastAsia="en-US"/>
        </w:rPr>
        <w:t>ی</w:t>
      </w:r>
      <w:r w:rsidRPr="00D9280B">
        <w:rPr>
          <w:rFonts w:ascii="B Lotus" w:eastAsia="B Lotus" w:hAnsi="B Lotus" w:hint="eastAsia"/>
          <w:rtl/>
          <w:lang w:eastAsia="en-US"/>
        </w:rPr>
        <w:t>ص</w:t>
      </w:r>
      <w:r w:rsidRPr="00D9280B">
        <w:rPr>
          <w:rFonts w:ascii="B Lotus" w:eastAsia="B Lotus" w:hAnsi="B Lotus"/>
          <w:rtl/>
          <w:lang w:eastAsia="en-US"/>
        </w:rPr>
        <w:t xml:space="preserve"> اول ماه اختلاف است. در ا</w:t>
      </w:r>
      <w:r w:rsidRPr="00D9280B">
        <w:rPr>
          <w:rFonts w:ascii="B Lotus" w:eastAsia="B Lotus" w:hAnsi="B Lotus" w:hint="cs"/>
          <w:rtl/>
          <w:lang w:eastAsia="en-US"/>
        </w:rPr>
        <w:t>ی</w:t>
      </w:r>
      <w:r w:rsidRPr="00D9280B">
        <w:rPr>
          <w:rFonts w:ascii="B Lotus" w:eastAsia="B Lotus" w:hAnsi="B Lotus" w:hint="eastAsia"/>
          <w:rtl/>
          <w:lang w:eastAsia="en-US"/>
        </w:rPr>
        <w:t>ن</w:t>
      </w:r>
      <w:r w:rsidRPr="00D9280B">
        <w:rPr>
          <w:rFonts w:ascii="B Lotus" w:eastAsia="B Lotus" w:hAnsi="B Lotus"/>
          <w:rtl/>
          <w:lang w:eastAsia="en-US"/>
        </w:rPr>
        <w:t xml:space="preserve"> مواقع اگر حاكم شرع حكم كند كه اول ماه است، كسى هم كه تقل</w:t>
      </w:r>
      <w:r w:rsidR="00982464">
        <w:rPr>
          <w:rFonts w:ascii="B Lotus" w:eastAsia="B Lotus" w:hAnsi="B Lotus"/>
          <w:rtl/>
          <w:lang w:eastAsia="en-US"/>
        </w:rPr>
        <w:t>ی</w:t>
      </w:r>
      <w:r w:rsidRPr="00D9280B">
        <w:rPr>
          <w:rFonts w:ascii="B Lotus" w:eastAsia="B Lotus" w:hAnsi="B Lotus"/>
          <w:rtl/>
          <w:lang w:eastAsia="en-US"/>
        </w:rPr>
        <w:t>د او را نمى‏كند،</w:t>
      </w:r>
      <w:r>
        <w:rPr>
          <w:rFonts w:ascii="B Lotus" w:eastAsia="B Lotus" w:hAnsi="B Lotus" w:hint="cs"/>
          <w:rtl/>
          <w:lang w:eastAsia="en-US"/>
        </w:rPr>
        <w:t xml:space="preserve"> </w:t>
      </w:r>
      <w:r>
        <w:rPr>
          <w:rFonts w:ascii="B Lotus" w:eastAsia="B Lotus" w:hAnsi="B Lotus"/>
          <w:rtl/>
          <w:lang w:eastAsia="en-US"/>
        </w:rPr>
        <w:t>با</w:t>
      </w:r>
      <w:r w:rsidR="00982464">
        <w:rPr>
          <w:rFonts w:ascii="B Lotus" w:eastAsia="B Lotus" w:hAnsi="B Lotus"/>
          <w:rtl/>
          <w:lang w:eastAsia="en-US"/>
        </w:rPr>
        <w:t>ی</w:t>
      </w:r>
      <w:r>
        <w:rPr>
          <w:rFonts w:ascii="B Lotus" w:eastAsia="B Lotus" w:hAnsi="B Lotus"/>
          <w:rtl/>
          <w:lang w:eastAsia="en-US"/>
        </w:rPr>
        <w:t xml:space="preserve">د به حكم او عمل </w:t>
      </w:r>
      <w:r>
        <w:rPr>
          <w:rFonts w:ascii="B Lotus" w:eastAsia="B Lotus" w:hAnsi="B Lotus" w:hint="cs"/>
          <w:rtl/>
          <w:lang w:eastAsia="en-US"/>
        </w:rPr>
        <w:t>ک</w:t>
      </w:r>
      <w:r>
        <w:rPr>
          <w:rFonts w:ascii="B Lotus" w:eastAsia="B Lotus" w:hAnsi="B Lotus"/>
          <w:rtl/>
          <w:lang w:eastAsia="en-US"/>
        </w:rPr>
        <w:t>ن</w:t>
      </w:r>
      <w:r w:rsidRPr="00D9280B">
        <w:rPr>
          <w:rFonts w:ascii="B Lotus" w:eastAsia="B Lotus" w:hAnsi="B Lotus"/>
          <w:rtl/>
          <w:lang w:eastAsia="en-US"/>
        </w:rPr>
        <w:t>د مگر آن</w:t>
      </w:r>
      <w:r>
        <w:rPr>
          <w:rFonts w:ascii="B Lotus" w:eastAsia="B Lotus" w:hAnsi="B Lotus" w:hint="cs"/>
          <w:rtl/>
          <w:lang w:eastAsia="en-US"/>
        </w:rPr>
        <w:t>‌</w:t>
      </w:r>
      <w:r w:rsidRPr="00D9280B">
        <w:rPr>
          <w:rFonts w:ascii="B Lotus" w:eastAsia="B Lotus" w:hAnsi="B Lotus"/>
          <w:rtl/>
          <w:lang w:eastAsia="en-US"/>
        </w:rPr>
        <w:t xml:space="preserve">که </w:t>
      </w:r>
      <w:r w:rsidRPr="00D9280B">
        <w:rPr>
          <w:rFonts w:ascii="B Lotus" w:eastAsia="B Lotus" w:hAnsi="B Lotus" w:hint="cs"/>
          <w:rtl/>
          <w:lang w:eastAsia="en-US"/>
        </w:rPr>
        <w:t>ی</w:t>
      </w:r>
      <w:r w:rsidRPr="00D9280B">
        <w:rPr>
          <w:rFonts w:ascii="B Lotus" w:eastAsia="B Lotus" w:hAnsi="B Lotus" w:hint="eastAsia"/>
          <w:rtl/>
          <w:lang w:eastAsia="en-US"/>
        </w:rPr>
        <w:t>ق</w:t>
      </w:r>
      <w:r w:rsidRPr="00D9280B">
        <w:rPr>
          <w:rFonts w:ascii="B Lotus" w:eastAsia="B Lotus" w:hAnsi="B Lotus" w:hint="cs"/>
          <w:rtl/>
          <w:lang w:eastAsia="en-US"/>
        </w:rPr>
        <w:t>ی</w:t>
      </w:r>
      <w:r w:rsidRPr="00D9280B">
        <w:rPr>
          <w:rFonts w:ascii="B Lotus" w:eastAsia="B Lotus" w:hAnsi="B Lotus" w:hint="eastAsia"/>
          <w:rtl/>
          <w:lang w:eastAsia="en-US"/>
        </w:rPr>
        <w:t>ن</w:t>
      </w:r>
      <w:r w:rsidRPr="00D9280B">
        <w:rPr>
          <w:rFonts w:ascii="B Lotus" w:eastAsia="B Lotus" w:hAnsi="B Lotus"/>
          <w:rtl/>
          <w:lang w:eastAsia="en-US"/>
        </w:rPr>
        <w:t xml:space="preserve"> داشته باشد</w:t>
      </w:r>
      <w:r>
        <w:rPr>
          <w:rFonts w:ascii="B Lotus" w:eastAsia="B Lotus" w:hAnsi="B Lotus" w:hint="cs"/>
          <w:rtl/>
          <w:lang w:eastAsia="en-US"/>
        </w:rPr>
        <w:t>،</w:t>
      </w:r>
      <w:r w:rsidRPr="00D9280B">
        <w:rPr>
          <w:rFonts w:ascii="B Lotus" w:eastAsia="B Lotus" w:hAnsi="B Lotus"/>
          <w:rtl/>
          <w:lang w:eastAsia="en-US"/>
        </w:rPr>
        <w:t xml:space="preserve"> حاکم اشتباه م</w:t>
      </w:r>
      <w:r w:rsidRPr="00D9280B">
        <w:rPr>
          <w:rFonts w:ascii="B Lotus" w:eastAsia="B Lotus" w:hAnsi="B Lotus" w:hint="cs"/>
          <w:rtl/>
          <w:lang w:eastAsia="en-US"/>
        </w:rPr>
        <w:t>ی‌</w:t>
      </w:r>
      <w:r w:rsidRPr="00D9280B">
        <w:rPr>
          <w:rFonts w:ascii="B Lotus" w:eastAsia="B Lotus" w:hAnsi="B Lotus" w:hint="eastAsia"/>
          <w:rtl/>
          <w:lang w:eastAsia="en-US"/>
        </w:rPr>
        <w:t>کند</w:t>
      </w:r>
      <w:r>
        <w:rPr>
          <w:rFonts w:ascii="B Lotus" w:eastAsia="B Lotus" w:hAnsi="B Lotus"/>
          <w:rtl/>
          <w:lang w:eastAsia="en-US"/>
        </w:rPr>
        <w:t>.</w:t>
      </w:r>
    </w:p>
    <w:p w:rsidR="00B847EC" w:rsidRDefault="00D9280B" w:rsidP="00D9280B">
      <w:pPr>
        <w:pStyle w:val="a"/>
        <w:rPr>
          <w:rtl/>
        </w:rPr>
      </w:pPr>
      <w:r w:rsidRPr="00D9280B">
        <w:rPr>
          <w:rFonts w:ascii="B Lotus" w:eastAsia="B Lotus" w:hAnsi="B Lotus"/>
          <w:rtl/>
          <w:lang w:eastAsia="en-US"/>
        </w:rPr>
        <w:t>(توض</w:t>
      </w:r>
      <w:r w:rsidRPr="00D9280B">
        <w:rPr>
          <w:rFonts w:ascii="B Lotus" w:eastAsia="B Lotus" w:hAnsi="B Lotus" w:hint="cs"/>
          <w:rtl/>
          <w:lang w:eastAsia="en-US"/>
        </w:rPr>
        <w:t>ی</w:t>
      </w:r>
      <w:r w:rsidRPr="00D9280B">
        <w:rPr>
          <w:rFonts w:ascii="B Lotus" w:eastAsia="B Lotus" w:hAnsi="B Lotus" w:hint="eastAsia"/>
          <w:rtl/>
          <w:lang w:eastAsia="en-US"/>
        </w:rPr>
        <w:t>ح</w:t>
      </w:r>
      <w:r w:rsidRPr="00D9280B">
        <w:rPr>
          <w:rFonts w:ascii="B Lotus" w:eastAsia="B Lotus" w:hAnsi="B Lotus"/>
          <w:rtl/>
          <w:lang w:eastAsia="en-US"/>
        </w:rPr>
        <w:t xml:space="preserve"> المسائل امام، مسئله 1731)</w:t>
      </w:r>
      <w:r w:rsidR="00DE7FB6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.</w:t>
      </w:r>
    </w:p>
    <w:p w:rsidR="005C12D5" w:rsidRDefault="005C12D5" w:rsidP="005C12D5">
      <w:pPr>
        <w:pStyle w:val="a"/>
        <w:rPr>
          <w:rtl/>
        </w:rPr>
        <w:sectPr w:rsidR="005C12D5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2D5" w:rsidRDefault="005C12D5" w:rsidP="005C12D5">
      <w:pPr>
        <w:pStyle w:val="a"/>
        <w:rPr>
          <w:rtl/>
        </w:rPr>
      </w:pPr>
    </w:p>
    <w:p w:rsidR="001D4ED6" w:rsidRDefault="001D4ED6" w:rsidP="001D4ED6">
      <w:pPr>
        <w:pStyle w:val="Heading1"/>
        <w:rPr>
          <w:rtl/>
        </w:rPr>
      </w:pPr>
      <w:bookmarkStart w:id="18" w:name="_Toc424141605"/>
      <w:r>
        <w:rPr>
          <w:rFonts w:hint="cs"/>
          <w:rtl/>
        </w:rPr>
        <w:t>نیایش</w:t>
      </w:r>
      <w:bookmarkEnd w:id="18"/>
    </w:p>
    <w:p w:rsidR="001D4ED6" w:rsidRDefault="001D4ED6" w:rsidP="001D4ED6">
      <w:pPr>
        <w:pStyle w:val="a2"/>
        <w:rPr>
          <w:rtl/>
        </w:rPr>
      </w:pPr>
    </w:p>
    <w:p w:rsidR="00515B0F" w:rsidRPr="00515B0F" w:rsidRDefault="00DA0AE4" w:rsidP="00515B0F">
      <w:pPr>
        <w:pStyle w:val="Heading2"/>
        <w:rPr>
          <w:rtl/>
        </w:rPr>
      </w:pPr>
      <w:bookmarkStart w:id="19" w:name="_Toc424141606"/>
      <w:r>
        <w:rPr>
          <w:rFonts w:hint="cs"/>
          <w:rtl/>
        </w:rPr>
        <w:t>آزادی</w:t>
      </w:r>
      <w:bookmarkEnd w:id="19"/>
    </w:p>
    <w:p w:rsidR="00747809" w:rsidRDefault="00DA0AE4" w:rsidP="00DA0AE4">
      <w:pPr>
        <w:pStyle w:val="a"/>
        <w:spacing w:line="240" w:lineRule="auto"/>
        <w:rPr>
          <w:rFonts w:ascii="Traditional Arabic" w:hAnsi="Traditional Arabic" w:cs="Traditional Arabic"/>
          <w:color w:val="5E2901"/>
          <w:sz w:val="42"/>
          <w:szCs w:val="42"/>
          <w:rtl/>
        </w:rPr>
      </w:pPr>
      <w:r>
        <w:rPr>
          <w:rFonts w:ascii="Traditional Arabic" w:hAnsi="Traditional Arabic" w:cs="Traditional Arabic" w:hint="cs"/>
          <w:color w:val="5E2901"/>
          <w:sz w:val="42"/>
          <w:szCs w:val="42"/>
          <w:rtl/>
        </w:rPr>
        <w:t>اللهم</w:t>
      </w:r>
      <w:r w:rsidR="003238A3">
        <w:rPr>
          <w:rFonts w:ascii="Traditional Arabic" w:hAnsi="Traditional Arabic" w:cs="Traditional Arabic" w:hint="cs"/>
          <w:color w:val="5E2901"/>
          <w:sz w:val="42"/>
          <w:szCs w:val="42"/>
          <w:rtl/>
        </w:rPr>
        <w:t>!</w:t>
      </w:r>
      <w:r w:rsidR="00B71453">
        <w:rPr>
          <w:rFonts w:ascii="Traditional Arabic" w:hAnsi="Traditional Arabic" w:cs="Traditional Arabic" w:hint="cs"/>
          <w:color w:val="5E2901"/>
          <w:sz w:val="42"/>
          <w:szCs w:val="42"/>
          <w:rtl/>
        </w:rPr>
        <w:t xml:space="preserve"> </w:t>
      </w:r>
      <w:r w:rsidR="001C1E0C">
        <w:rPr>
          <w:rFonts w:ascii="Traditional Arabic" w:hAnsi="Traditional Arabic" w:cs="Traditional Arabic" w:hint="cs"/>
          <w:color w:val="5E2901"/>
          <w:sz w:val="42"/>
          <w:szCs w:val="42"/>
          <w:rtl/>
        </w:rPr>
        <w:t>اکس کل عریان!</w:t>
      </w:r>
      <w:r w:rsidR="00B03E75">
        <w:rPr>
          <w:rFonts w:ascii="Traditional Arabic" w:hAnsi="Traditional Arabic" w:cs="Traditional Arabic" w:hint="cs"/>
          <w:color w:val="5E2901"/>
          <w:sz w:val="42"/>
          <w:szCs w:val="42"/>
          <w:rtl/>
        </w:rPr>
        <w:t xml:space="preserve"> خدایا هر عریانی را بپوشان!</w:t>
      </w:r>
    </w:p>
    <w:p w:rsidR="001C1E0C" w:rsidRDefault="001C1E0C" w:rsidP="00DA0AE4">
      <w:pPr>
        <w:pStyle w:val="a"/>
        <w:spacing w:line="240" w:lineRule="auto"/>
        <w:rPr>
          <w:rFonts w:ascii="Traditional Arabic" w:hAnsi="Traditional Arabic" w:cs="Traditional Arabic"/>
          <w:color w:val="5E2901"/>
          <w:sz w:val="42"/>
          <w:szCs w:val="42"/>
          <w:rtl/>
        </w:rPr>
      </w:pPr>
      <w:r>
        <w:rPr>
          <w:rFonts w:ascii="Traditional Arabic" w:hAnsi="Traditional Arabic" w:cs="Traditional Arabic" w:hint="cs"/>
          <w:color w:val="5E2901"/>
          <w:sz w:val="42"/>
          <w:szCs w:val="42"/>
          <w:rtl/>
        </w:rPr>
        <w:t>هن لباس لکم و انتم لباس لهن.</w:t>
      </w:r>
      <w:r w:rsidR="00B03E75">
        <w:rPr>
          <w:rFonts w:ascii="Traditional Arabic" w:hAnsi="Traditional Arabic" w:cs="Traditional Arabic" w:hint="cs"/>
          <w:color w:val="5E2901"/>
          <w:sz w:val="42"/>
          <w:szCs w:val="42"/>
          <w:rtl/>
        </w:rPr>
        <w:t xml:space="preserve"> زنان و مردان لباس یک‌دیگرند.</w:t>
      </w:r>
    </w:p>
    <w:p w:rsidR="00DA0AE4" w:rsidRPr="00B03E75" w:rsidRDefault="00DA0AE4" w:rsidP="001C1E0C">
      <w:pPr>
        <w:pStyle w:val="a"/>
        <w:spacing w:line="240" w:lineRule="auto"/>
        <w:rPr>
          <w:b/>
          <w:bCs/>
          <w:i/>
          <w:iCs/>
          <w:rtl/>
        </w:rPr>
      </w:pPr>
      <w:r w:rsidRPr="00B03E75">
        <w:rPr>
          <w:rFonts w:ascii="Traditional Arabic" w:hAnsi="Traditional Arabic" w:cs="Traditional Arabic" w:hint="cs"/>
          <w:i/>
          <w:iCs/>
          <w:color w:val="5E2901"/>
          <w:sz w:val="42"/>
          <w:szCs w:val="42"/>
          <w:rtl/>
        </w:rPr>
        <w:t xml:space="preserve">خدایا! </w:t>
      </w:r>
      <w:r w:rsidR="001C1E0C" w:rsidRPr="00B03E75">
        <w:rPr>
          <w:rFonts w:ascii="Traditional Arabic" w:hAnsi="Traditional Arabic" w:cs="Traditional Arabic" w:hint="cs"/>
          <w:i/>
          <w:iCs/>
          <w:color w:val="5E2901"/>
          <w:sz w:val="42"/>
          <w:szCs w:val="42"/>
          <w:rtl/>
        </w:rPr>
        <w:t>لباس تأهل را به جوان‌های ما بپوشان!</w:t>
      </w:r>
    </w:p>
    <w:p w:rsidR="00DA0AE4" w:rsidRDefault="00DA0AE4" w:rsidP="00DA0AE4">
      <w:pPr>
        <w:pStyle w:val="a"/>
        <w:spacing w:line="240" w:lineRule="auto"/>
        <w:rPr>
          <w:b/>
          <w:bCs/>
          <w:rtl/>
        </w:rPr>
      </w:pPr>
    </w:p>
    <w:p w:rsidR="00353ECD" w:rsidRDefault="00353ECD" w:rsidP="00747809">
      <w:pPr>
        <w:pStyle w:val="a"/>
        <w:spacing w:line="240" w:lineRule="auto"/>
        <w:rPr>
          <w:b/>
          <w:bCs/>
          <w:rtl/>
        </w:rPr>
      </w:pPr>
    </w:p>
    <w:p w:rsidR="00353ECD" w:rsidRDefault="00353ECD" w:rsidP="00747809">
      <w:pPr>
        <w:pStyle w:val="a"/>
        <w:spacing w:line="240" w:lineRule="auto"/>
        <w:rPr>
          <w:b/>
          <w:bCs/>
          <w:rtl/>
        </w:rPr>
        <w:sectPr w:rsidR="00353ECD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353ECD" w:rsidRPr="00515B0F" w:rsidRDefault="00353ECD" w:rsidP="00747809">
      <w:pPr>
        <w:pStyle w:val="a"/>
        <w:spacing w:line="240" w:lineRule="auto"/>
        <w:rPr>
          <w:b/>
          <w:bCs/>
          <w:rtl/>
        </w:rPr>
      </w:pPr>
    </w:p>
    <w:p w:rsidR="00646B10" w:rsidRDefault="00646B10" w:rsidP="00646B10">
      <w:pPr>
        <w:pStyle w:val="Heading1"/>
        <w:rPr>
          <w:rtl/>
        </w:rPr>
      </w:pPr>
      <w:bookmarkStart w:id="20" w:name="_Toc424141607"/>
      <w:r>
        <w:rPr>
          <w:rFonts w:hint="cs"/>
          <w:rtl/>
        </w:rPr>
        <w:t>درنگ</w:t>
      </w:r>
      <w:bookmarkEnd w:id="20"/>
    </w:p>
    <w:p w:rsidR="001062D1" w:rsidRPr="001062D1" w:rsidRDefault="001062D1" w:rsidP="001062D1">
      <w:pPr>
        <w:pStyle w:val="Heading2"/>
        <w:rPr>
          <w:rtl/>
        </w:rPr>
      </w:pPr>
      <w:bookmarkStart w:id="21" w:name="_Toc424141608"/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تجد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د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نظر</w:t>
      </w:r>
      <w:bookmarkEnd w:id="21"/>
    </w:p>
    <w:p w:rsidR="001062D1" w:rsidRPr="001062D1" w:rsidRDefault="001062D1" w:rsidP="001130AC">
      <w:pPr>
        <w:pStyle w:val="a"/>
        <w:rPr>
          <w:rFonts w:ascii="Myriad Arabic" w:eastAsia="B Lotus" w:hAnsi="Myriad Arabic" w:cs="Myriad Arabic"/>
          <w:sz w:val="36"/>
          <w:szCs w:val="36"/>
          <w:rtl/>
          <w:lang w:bidi="ar-SA"/>
        </w:rPr>
      </w:pP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درست</w:t>
      </w:r>
      <w:r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است صاحب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خانه خوردن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="00B03E75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نم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دهد ول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بردن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هم کم نم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دهد! نم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دانم چرا دلم در کار خودش ح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ران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مانده؟! ماه مبارک تمام شد و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 xml:space="preserve"> 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من...</w:t>
      </w:r>
      <w:r w:rsidR="00B03E75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«</w:t>
      </w:r>
      <w:r w:rsidR="00B03E75">
        <w:rPr>
          <w:rFonts w:ascii="Myriad Arabic" w:eastAsia="B Lotus" w:hAnsi="Myriad Arabic" w:cs="Myriad Arabic"/>
          <w:sz w:val="36"/>
          <w:szCs w:val="36"/>
          <w:rtl/>
          <w:lang w:bidi="ar-SA"/>
        </w:rPr>
        <w:t>امام (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ره) فرمود: </w:t>
      </w:r>
      <w:r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مبادا در ماه مبارک رمضان از شما غ</w:t>
      </w:r>
      <w:r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Pr="001130AC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بت</w:t>
      </w:r>
      <w:r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Pr="001130AC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،</w:t>
      </w:r>
      <w:r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 xml:space="preserve"> </w:t>
      </w:r>
      <w:r w:rsidRPr="001130AC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تهمت</w:t>
      </w:r>
      <w:r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و</w:t>
      </w:r>
      <w:r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 xml:space="preserve"> </w:t>
      </w:r>
      <w:r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خلاصه</w:t>
      </w:r>
      <w:r w:rsidR="00B03E75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</w:t>
      </w:r>
      <w:r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گناه</w:t>
      </w:r>
      <w:r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سر بزند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 xml:space="preserve">.» 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ادمان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نرود که در ا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ن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ماه مبارک دست و پا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ش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طان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را غل و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 xml:space="preserve"> 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زنج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ر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کرده بودند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.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اگر گناه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،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 xml:space="preserve"> 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مشکل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ا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 xml:space="preserve"> 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چ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ز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باشد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از خودمان است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.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نکند عادت کرده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ا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م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به ا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ن</w:t>
      </w:r>
      <w:r w:rsidR="001130AC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کارها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؟</w:t>
      </w:r>
    </w:p>
    <w:p w:rsidR="001062D1" w:rsidRPr="001062D1" w:rsidRDefault="001130AC" w:rsidP="001130AC">
      <w:pPr>
        <w:pStyle w:val="a"/>
        <w:rPr>
          <w:rFonts w:ascii="Myriad Arabic" w:eastAsia="B Lotus" w:hAnsi="Myriad Arabic" w:cs="Myriad Arabic"/>
          <w:sz w:val="36"/>
          <w:szCs w:val="36"/>
          <w:rtl/>
          <w:lang w:bidi="ar-SA"/>
        </w:rPr>
      </w:pP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«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اگر با پا</w:t>
      </w:r>
      <w:r w:rsidR="001062D1"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="001062D1" w:rsidRPr="001130AC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ان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</w:t>
      </w:r>
      <w:r w:rsidR="001062D1"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="001062D1" w:rsidRPr="001130AC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افتن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ماه مبارک رمضان در اعمال و کردار شما</w:t>
      </w:r>
      <w:r w:rsidR="00B03E75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ه</w:t>
      </w:r>
      <w:r w:rsidR="001062D1"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="001062D1" w:rsidRPr="001130AC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چ</w:t>
      </w:r>
      <w:r w:rsidRPr="001130AC">
        <w:rPr>
          <w:rFonts w:ascii="Myriad Arabic" w:eastAsia="MS Mincho" w:hAnsi="Myriad Arabic" w:cs="Myriad Arabic" w:hint="eastAsia"/>
          <w:color w:val="FF0000"/>
          <w:sz w:val="36"/>
          <w:szCs w:val="36"/>
          <w:lang w:bidi="ar-SA"/>
        </w:rPr>
        <w:t>‌</w:t>
      </w:r>
      <w:r w:rsidR="001062D1" w:rsidRPr="001130AC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گونه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تغ</w:t>
      </w:r>
      <w:r w:rsidR="001062D1"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یی</w:t>
      </w:r>
      <w:r w:rsidR="001062D1" w:rsidRPr="001130AC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ر</w:t>
      </w:r>
      <w:r w:rsidR="001062D1"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پد</w:t>
      </w:r>
      <w:r w:rsidR="001062D1"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="001062D1" w:rsidRPr="001130AC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د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ن</w:t>
      </w:r>
      <w:r w:rsidR="001062D1"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="001062D1" w:rsidRPr="001130AC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امد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و راه و روش شما با</w:t>
      </w:r>
      <w:r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 xml:space="preserve"> 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قبل از ماه ص</w:t>
      </w:r>
      <w:r w:rsidR="001062D1"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="001062D1" w:rsidRPr="001130AC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ام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فرق</w:t>
      </w:r>
      <w:r w:rsidR="001062D1"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نکرد معلوم م</w:t>
      </w:r>
      <w:r w:rsidR="001062D1"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‌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شود،</w:t>
      </w:r>
      <w:r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 xml:space="preserve"> 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روزه</w:t>
      </w:r>
      <w:r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‌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ا</w:t>
      </w:r>
      <w:r w:rsidR="001062D1"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که از شما خواسته</w:t>
      </w:r>
      <w:r w:rsidRPr="001130AC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‌</w:t>
      </w:r>
      <w:r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اند محقق نشده است</w:t>
      </w:r>
      <w:r w:rsidR="001062D1"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!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»</w:t>
      </w:r>
      <w:r w:rsidR="001062D1"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روزه؛ روزه گناه است نه صرف خوردن!</w:t>
      </w:r>
    </w:p>
    <w:p w:rsidR="001130AC" w:rsidRDefault="001062D1" w:rsidP="001130AC">
      <w:pPr>
        <w:pStyle w:val="a"/>
        <w:rPr>
          <w:rFonts w:ascii="Myriad Arabic" w:eastAsia="B Lotus" w:hAnsi="Myriad Arabic" w:cs="Myriad Arabic"/>
          <w:sz w:val="36"/>
          <w:szCs w:val="36"/>
          <w:rtl/>
          <w:lang w:bidi="ar-SA"/>
        </w:rPr>
      </w:pP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هنوز</w:t>
      </w:r>
      <w:r w:rsidR="001130AC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صاحب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خانه منتظر صدا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="001130AC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ماست.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.</w:t>
      </w:r>
      <w:r w:rsidR="001130AC">
        <w:rPr>
          <w:rFonts w:ascii="Myriad Arabic" w:eastAsia="B Lotus" w:hAnsi="Myriad Arabic" w:cs="Myriad Arabic"/>
          <w:sz w:val="36"/>
          <w:szCs w:val="36"/>
          <w:rtl/>
          <w:lang w:bidi="ar-SA"/>
        </w:rPr>
        <w:t>.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 xml:space="preserve"> «</w:t>
      </w:r>
      <w:r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وَ إِذا سَأَلَكَ عِباد</w:t>
      </w:r>
      <w:r w:rsidR="00982464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ی</w:t>
      </w:r>
      <w:r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عَنِّ</w:t>
      </w:r>
      <w:r w:rsidR="00982464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ی</w:t>
      </w:r>
      <w:r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فَإِنِّ</w:t>
      </w:r>
      <w:r w:rsidR="00982464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ی</w:t>
      </w:r>
      <w:r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قَر</w:t>
      </w:r>
      <w:r w:rsidR="00982464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ی</w:t>
      </w:r>
      <w:r w:rsidRPr="001130AC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بٌ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» یعنی اگر بندگانم از تو درباره من پرسیدند بگو من همین نزدیکی‌ها هستم.</w:t>
      </w:r>
    </w:p>
    <w:p w:rsidR="001062D1" w:rsidRPr="001062D1" w:rsidRDefault="001062D1" w:rsidP="001130AC">
      <w:pPr>
        <w:pStyle w:val="a"/>
        <w:rPr>
          <w:rFonts w:ascii="Myriad Arabic" w:eastAsia="B Lotus" w:hAnsi="Myriad Arabic" w:cs="Myriad Arabic"/>
          <w:sz w:val="36"/>
          <w:szCs w:val="36"/>
          <w:rtl/>
          <w:lang w:bidi="ar-SA"/>
        </w:rPr>
      </w:pP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رمضان برا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</w:t>
      </w:r>
      <w:r w:rsidR="00914895">
        <w:rPr>
          <w:rFonts w:ascii="Myriad Arabic" w:eastAsia="B Lotus" w:hAnsi="Myriad Arabic" w:cs="Myriad Arabic"/>
          <w:sz w:val="36"/>
          <w:szCs w:val="36"/>
          <w:rtl/>
          <w:lang w:bidi="ar-SA"/>
        </w:rPr>
        <w:t>تجد</w:t>
      </w:r>
      <w:r w:rsidR="00914895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="00914895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دنظر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در کارها </w:t>
      </w:r>
      <w:r w:rsidR="00914895">
        <w:rPr>
          <w:rFonts w:ascii="Myriad Arabic" w:eastAsia="B Lotus" w:hAnsi="Myriad Arabic" w:cs="Myriad Arabic"/>
          <w:sz w:val="36"/>
          <w:szCs w:val="36"/>
          <w:rtl/>
          <w:lang w:bidi="ar-SA"/>
        </w:rPr>
        <w:t>عال</w:t>
      </w:r>
      <w:r w:rsidR="00914895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="00914895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است</w:t>
      </w:r>
      <w:r w:rsidR="001130AC">
        <w:rPr>
          <w:rFonts w:ascii="Myriad Arabic" w:eastAsia="B Lotus" w:hAnsi="Myriad Arabic" w:cs="Myriad Arabic"/>
          <w:sz w:val="36"/>
          <w:szCs w:val="36"/>
          <w:rtl/>
          <w:lang w:bidi="ar-SA"/>
        </w:rPr>
        <w:t>.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زود ن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ست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ول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ه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چ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موقع هم د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ر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ن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ست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! دق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قه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آخر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="001130AC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صاحب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خانه دلش ب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ش</w:t>
      </w:r>
      <w:r w:rsidR="001130AC">
        <w:rPr>
          <w:rFonts w:ascii="Myriad Arabic" w:eastAsia="MS Mincho" w:hAnsi="Myriad Arabic" w:cs="Myriad Arabic" w:hint="eastAsia"/>
          <w:sz w:val="36"/>
          <w:szCs w:val="36"/>
          <w:lang w:bidi="ar-SA"/>
        </w:rPr>
        <w:t>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تر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م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سوزد و </w:t>
      </w:r>
      <w:r w:rsidR="00914895">
        <w:rPr>
          <w:rFonts w:ascii="Myriad Arabic" w:eastAsia="B Lotus" w:hAnsi="Myriad Arabic" w:cs="Myriad Arabic"/>
          <w:sz w:val="36"/>
          <w:szCs w:val="36"/>
          <w:rtl/>
          <w:lang w:bidi="ar-SA"/>
        </w:rPr>
        <w:t>مطمئناً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ب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ش</w:t>
      </w:r>
      <w:r w:rsidR="001130AC">
        <w:rPr>
          <w:rFonts w:ascii="Myriad Arabic" w:eastAsia="MS Mincho" w:hAnsi="Myriad Arabic" w:cs="Myriad Arabic" w:hint="eastAsia"/>
          <w:sz w:val="36"/>
          <w:szCs w:val="36"/>
          <w:lang w:bidi="ar-SA"/>
        </w:rPr>
        <w:t>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تر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تحو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ل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م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گ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رد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.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 xml:space="preserve"> 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نه خدا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</w:t>
      </w:r>
      <w:r w:rsidR="00B03E75">
        <w:rPr>
          <w:rFonts w:ascii="Myriad Arabic" w:eastAsia="B Lotus" w:hAnsi="Myriad Arabic" w:cs="Myriad Arabic"/>
          <w:sz w:val="36"/>
          <w:szCs w:val="36"/>
          <w:rtl/>
          <w:lang w:bidi="ar-SA"/>
        </w:rPr>
        <w:t>حس</w:t>
      </w:r>
      <w:r w:rsidR="00B03E75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="00B03E75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ن</w:t>
      </w:r>
      <w:r w:rsidR="00B03E75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(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ع) تغ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یی</w:t>
      </w: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ر</w:t>
      </w:r>
      <w:r w:rsidRPr="001062D1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کرده و نه گناهان ما بزرگ</w:t>
      </w:r>
      <w:r w:rsidR="001130AC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تر از گناه حر.</w:t>
      </w:r>
    </w:p>
    <w:p w:rsidR="00646B10" w:rsidRPr="00206BBA" w:rsidRDefault="001062D1" w:rsidP="001062D1">
      <w:pPr>
        <w:pStyle w:val="a"/>
        <w:rPr>
          <w:rFonts w:ascii="Myriad Arabic" w:hAnsi="Myriad Arabic" w:cs="Myriad Arabic"/>
          <w:color w:val="00B0F0"/>
          <w:sz w:val="32"/>
          <w:szCs w:val="32"/>
          <w:rtl/>
        </w:rPr>
        <w:sectPr w:rsidR="00646B10" w:rsidRPr="00206BBA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 w:rsidRPr="001062D1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راه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تو را </w:t>
      </w:r>
      <w:r w:rsidR="00914895">
        <w:rPr>
          <w:rFonts w:ascii="Myriad Arabic" w:eastAsia="B Lotus" w:hAnsi="Myriad Arabic" w:cs="Myriad Arabic"/>
          <w:sz w:val="36"/>
          <w:szCs w:val="36"/>
          <w:rtl/>
          <w:lang w:bidi="ar-SA"/>
        </w:rPr>
        <w:t>م</w:t>
      </w:r>
      <w:r w:rsidR="00914895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ی‌</w:t>
      </w:r>
      <w:r w:rsidR="00914895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خواند</w:t>
      </w:r>
      <w:r w:rsidRPr="001062D1">
        <w:rPr>
          <w:rFonts w:ascii="Myriad Arabic" w:eastAsia="B Lotus" w:hAnsi="Myriad Arabic" w:cs="Myriad Arabic"/>
          <w:sz w:val="36"/>
          <w:szCs w:val="36"/>
          <w:rtl/>
          <w:lang w:bidi="ar-SA"/>
        </w:rPr>
        <w:t>...</w:t>
      </w:r>
    </w:p>
    <w:p w:rsidR="00646B10" w:rsidRDefault="00646B10" w:rsidP="00646B10">
      <w:pPr>
        <w:pStyle w:val="a"/>
        <w:rPr>
          <w:rtl/>
        </w:rPr>
      </w:pPr>
    </w:p>
    <w:p w:rsidR="00646B10" w:rsidRDefault="00646B10" w:rsidP="00646B10">
      <w:pPr>
        <w:pStyle w:val="Heading1"/>
        <w:rPr>
          <w:rtl/>
        </w:rPr>
      </w:pPr>
      <w:bookmarkStart w:id="22" w:name="_Toc424141609"/>
      <w:r>
        <w:rPr>
          <w:rFonts w:hint="cs"/>
          <w:rtl/>
        </w:rPr>
        <w:t>روزنوشت</w:t>
      </w:r>
      <w:bookmarkEnd w:id="22"/>
    </w:p>
    <w:p w:rsidR="001C1E0C" w:rsidRPr="001C1E0C" w:rsidRDefault="001C1E0C" w:rsidP="001C1E0C">
      <w:pPr>
        <w:pStyle w:val="Heading2"/>
        <w:rPr>
          <w:rtl/>
        </w:rPr>
      </w:pPr>
      <w:bookmarkStart w:id="23" w:name="_Toc424141610"/>
      <w:r w:rsidRPr="00A57323">
        <w:rPr>
          <w:rFonts w:hint="cs"/>
          <w:rtl/>
        </w:rPr>
        <w:t>از «پاره تن اسلام» تا «پاره تن ایران»</w:t>
      </w:r>
      <w:bookmarkEnd w:id="23"/>
    </w:p>
    <w:p w:rsidR="001C1E0C" w:rsidRPr="00A57323" w:rsidRDefault="00EC716D" w:rsidP="00EC716D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یادمان نرفته</w:t>
      </w:r>
      <w:r w:rsidR="001C1E0C">
        <w:rPr>
          <w:rFonts w:hint="cs"/>
          <w:rtl/>
          <w:lang w:bidi="fa-IR"/>
        </w:rPr>
        <w:t xml:space="preserve"> همین چند وقت پیش عده‌ای به خیابان‌ها ریختند و فریاد «نه غزه نه لب</w:t>
      </w:r>
      <w:r>
        <w:rPr>
          <w:rFonts w:hint="cs"/>
          <w:rtl/>
          <w:lang w:bidi="fa-IR"/>
        </w:rPr>
        <w:t>نان،‌ جانم فدای ایران» سر دادند؛</w:t>
      </w:r>
      <w:r w:rsidR="001C1E0C">
        <w:rPr>
          <w:rFonts w:hint="cs"/>
          <w:rtl/>
          <w:lang w:bidi="fa-IR"/>
        </w:rPr>
        <w:t xml:space="preserve"> </w:t>
      </w:r>
      <w:r w:rsidR="001C1E0C" w:rsidRPr="00A57323">
        <w:rPr>
          <w:rFonts w:hint="cs"/>
          <w:b/>
          <w:bCs/>
          <w:rtl/>
          <w:lang w:bidi="fa-IR"/>
        </w:rPr>
        <w:t>آخرین</w:t>
      </w:r>
      <w:r>
        <w:rPr>
          <w:rFonts w:hint="cs"/>
          <w:b/>
          <w:bCs/>
          <w:rtl/>
          <w:lang w:bidi="fa-IR"/>
        </w:rPr>
        <w:t xml:space="preserve"> جمعه ماه مبارک رمضان آب می‌خور</w:t>
      </w:r>
      <w:r w:rsidR="001C1E0C" w:rsidRPr="00A57323">
        <w:rPr>
          <w:rFonts w:hint="cs"/>
          <w:b/>
          <w:bCs/>
          <w:rtl/>
          <w:lang w:bidi="fa-IR"/>
        </w:rPr>
        <w:t xml:space="preserve">دند </w:t>
      </w:r>
      <w:r w:rsidR="001C1E0C">
        <w:rPr>
          <w:rFonts w:hint="cs"/>
          <w:b/>
          <w:bCs/>
          <w:rtl/>
          <w:lang w:bidi="fa-IR"/>
        </w:rPr>
        <w:t>و برای مقابله با اسلام، ادعای فدایی ایران بودن می‌کردند!</w:t>
      </w:r>
    </w:p>
    <w:p w:rsidR="001C1E0C" w:rsidRPr="00A57323" w:rsidRDefault="001C1E0C" w:rsidP="003B30FF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یک </w:t>
      </w:r>
      <w:r w:rsidR="00914895">
        <w:rPr>
          <w:rFonts w:hint="cs"/>
          <w:rtl/>
          <w:lang w:bidi="fa-IR"/>
        </w:rPr>
        <w:t>سؤال</w:t>
      </w:r>
      <w:r w:rsidR="003B30FF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به فرض محال اگر امسال داعش گستاخی</w:t>
      </w:r>
      <w:r w:rsidR="00EC716D">
        <w:rPr>
          <w:rFonts w:hint="cs"/>
          <w:rtl/>
          <w:lang w:bidi="fa-IR"/>
        </w:rPr>
        <w:t xml:space="preserve"> کند</w:t>
      </w:r>
      <w:r>
        <w:rPr>
          <w:rFonts w:hint="cs"/>
          <w:rtl/>
          <w:lang w:bidi="fa-IR"/>
        </w:rPr>
        <w:t xml:space="preserve"> و به مرزهای ایران حمله کند،</w:t>
      </w:r>
      <w:r w:rsidR="00EC716D">
        <w:rPr>
          <w:rFonts w:hint="cs"/>
          <w:rtl/>
          <w:lang w:bidi="fa-IR"/>
        </w:rPr>
        <w:t xml:space="preserve"> کدام‌</w:t>
      </w:r>
      <w:r>
        <w:rPr>
          <w:rFonts w:hint="cs"/>
          <w:rtl/>
          <w:lang w:bidi="fa-IR"/>
        </w:rPr>
        <w:t xml:space="preserve">یک از این «فداییان ایران» حاضرند بیایند و جان‌فشانی کنند؟ </w:t>
      </w:r>
      <w:r w:rsidRPr="00A57323">
        <w:rPr>
          <w:rFonts w:hint="cs"/>
          <w:b/>
          <w:bCs/>
          <w:rtl/>
          <w:lang w:bidi="fa-IR"/>
        </w:rPr>
        <w:t xml:space="preserve">بد نیست </w:t>
      </w:r>
      <w:r w:rsidR="00914895">
        <w:rPr>
          <w:rFonts w:hint="cs"/>
          <w:b/>
          <w:bCs/>
          <w:rtl/>
          <w:lang w:bidi="fa-IR"/>
        </w:rPr>
        <w:t>ی</w:t>
      </w:r>
      <w:r w:rsidR="00914895">
        <w:rPr>
          <w:rFonts w:hint="eastAsia"/>
          <w:b/>
          <w:bCs/>
          <w:rtl/>
          <w:lang w:bidi="fa-IR"/>
        </w:rPr>
        <w:t>ک‌بار</w:t>
      </w:r>
      <w:r w:rsidRPr="00A57323">
        <w:rPr>
          <w:rFonts w:hint="cs"/>
          <w:b/>
          <w:bCs/>
          <w:rtl/>
          <w:lang w:bidi="fa-IR"/>
        </w:rPr>
        <w:t xml:space="preserve"> شخصیت‌ شهدای دفاع مقدس را مرور کنند تا ببینند کسانی که برای وطن جان می‌دهند، قبلش چگونه خود را برای اسلام و قرآن قربانی کرده‌اند.</w:t>
      </w:r>
    </w:p>
    <w:p w:rsidR="001C1E0C" w:rsidRDefault="001C1E0C" w:rsidP="001C1E0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حالا بحث سر پاره تن ایران یعنی انرژی هسته‌ای است. </w:t>
      </w:r>
      <w:r w:rsidRPr="00A57323">
        <w:rPr>
          <w:rFonts w:hint="cs"/>
          <w:b/>
          <w:bCs/>
          <w:rtl/>
          <w:lang w:bidi="fa-IR"/>
        </w:rPr>
        <w:t>عموم جامعه ایران</w:t>
      </w:r>
      <w:r>
        <w:rPr>
          <w:rFonts w:hint="cs"/>
          <w:b/>
          <w:bCs/>
          <w:rtl/>
          <w:lang w:bidi="fa-IR"/>
        </w:rPr>
        <w:t xml:space="preserve">- نه آن اقلیت پر </w:t>
      </w:r>
      <w:r w:rsidR="00914895">
        <w:rPr>
          <w:b/>
          <w:bCs/>
          <w:rtl/>
          <w:lang w:bidi="fa-IR"/>
        </w:rPr>
        <w:t>سروصدا</w:t>
      </w:r>
      <w:r>
        <w:rPr>
          <w:rFonts w:hint="cs"/>
          <w:b/>
          <w:bCs/>
          <w:rtl/>
          <w:lang w:bidi="fa-IR"/>
        </w:rPr>
        <w:t>-</w:t>
      </w:r>
      <w:r w:rsidRPr="00A57323">
        <w:rPr>
          <w:rFonts w:hint="cs"/>
          <w:b/>
          <w:bCs/>
          <w:rtl/>
          <w:lang w:bidi="fa-IR"/>
        </w:rPr>
        <w:t xml:space="preserve"> حاضرند برای چرخیدن چرخ حیات جامعه،‌ از حقوق شخصی خود بگذرند. این‌ها همان‌هایی‌اند که در بزنگاه‌ها همیشه در خط مقدم بوده‌اند و هستند.</w:t>
      </w:r>
    </w:p>
    <w:p w:rsidR="001C1E0C" w:rsidRPr="0025626D" w:rsidRDefault="001C1E0C" w:rsidP="001C1E0C">
      <w:pPr>
        <w:rPr>
          <w:b/>
          <w:bCs/>
          <w:lang w:bidi="fa-IR"/>
        </w:rPr>
      </w:pPr>
      <w:r w:rsidRPr="0025626D">
        <w:rPr>
          <w:rFonts w:hint="cs"/>
          <w:rtl/>
          <w:lang w:bidi="fa-IR"/>
        </w:rPr>
        <w:t xml:space="preserve">آری این بازی سر دراز دارد. همه مصیبت وقتی شروع شد که «پاره تن اسلام» زیر </w:t>
      </w:r>
      <w:r w:rsidR="00914895">
        <w:rPr>
          <w:rFonts w:hint="cs"/>
          <w:rtl/>
          <w:lang w:bidi="fa-IR"/>
        </w:rPr>
        <w:t>سؤال</w:t>
      </w:r>
      <w:r w:rsidRPr="0025626D">
        <w:rPr>
          <w:rFonts w:hint="cs"/>
          <w:rtl/>
          <w:lang w:bidi="fa-IR"/>
        </w:rPr>
        <w:t xml:space="preserve"> رفت.</w:t>
      </w:r>
      <w:r w:rsidRPr="0025626D">
        <w:rPr>
          <w:rFonts w:hint="cs"/>
          <w:b/>
          <w:bCs/>
          <w:rtl/>
          <w:lang w:bidi="fa-IR"/>
        </w:rPr>
        <w:t xml:space="preserve"> ما معتقدیم که اگر پافشاری برای فلسطین و قدس جدی بود، دشمن </w:t>
      </w:r>
      <w:r w:rsidR="00914895">
        <w:rPr>
          <w:rFonts w:hint="cs"/>
          <w:b/>
          <w:bCs/>
          <w:rtl/>
          <w:lang w:bidi="fa-IR"/>
        </w:rPr>
        <w:t>جرئت</w:t>
      </w:r>
      <w:r w:rsidRPr="0025626D">
        <w:rPr>
          <w:rFonts w:hint="cs"/>
          <w:b/>
          <w:bCs/>
          <w:rtl/>
          <w:lang w:bidi="fa-IR"/>
        </w:rPr>
        <w:t xml:space="preserve"> نمی‌کرد که عراق و سوریه و لبنان را تهدید کند و اگر پای «پاره تن اسلام»‌ خوب ا</w:t>
      </w:r>
      <w:r>
        <w:rPr>
          <w:rFonts w:hint="cs"/>
          <w:b/>
          <w:bCs/>
          <w:rtl/>
          <w:lang w:bidi="fa-IR"/>
        </w:rPr>
        <w:t>ی</w:t>
      </w:r>
      <w:r w:rsidRPr="0025626D">
        <w:rPr>
          <w:rFonts w:hint="cs"/>
          <w:b/>
          <w:bCs/>
          <w:rtl/>
          <w:lang w:bidi="fa-IR"/>
        </w:rPr>
        <w:t xml:space="preserve">ستاده بودیم،‌ «پاره تن ایران» </w:t>
      </w:r>
      <w:r w:rsidR="00914895">
        <w:rPr>
          <w:rFonts w:hint="cs"/>
          <w:b/>
          <w:bCs/>
          <w:rtl/>
          <w:lang w:bidi="fa-IR"/>
        </w:rPr>
        <w:t>الآن</w:t>
      </w:r>
      <w:r w:rsidRPr="0025626D">
        <w:rPr>
          <w:rFonts w:hint="cs"/>
          <w:b/>
          <w:bCs/>
          <w:rtl/>
          <w:lang w:bidi="fa-IR"/>
        </w:rPr>
        <w:t xml:space="preserve"> با اقتدار در دستان‌مان بود و پای میز مذاکره معامله نمی‌شد.</w:t>
      </w:r>
      <w:r>
        <w:rPr>
          <w:rFonts w:hint="cs"/>
          <w:b/>
          <w:bCs/>
          <w:rtl/>
          <w:lang w:bidi="fa-IR"/>
        </w:rPr>
        <w:t xml:space="preserve"> </w:t>
      </w:r>
      <w:r w:rsidR="00914895">
        <w:rPr>
          <w:rFonts w:hint="cs"/>
          <w:rtl/>
          <w:lang w:bidi="fa-IR"/>
        </w:rPr>
        <w:t>اصلاً</w:t>
      </w:r>
      <w:r>
        <w:rPr>
          <w:rFonts w:hint="cs"/>
          <w:rtl/>
          <w:lang w:bidi="fa-IR"/>
        </w:rPr>
        <w:t xml:space="preserve"> برای همین است که همه با هم در روز قدس حماسه می‌آفرینیم.</w:t>
      </w:r>
    </w:p>
    <w:p w:rsidR="002F75E1" w:rsidRPr="007F2FE2" w:rsidRDefault="001C1E0C" w:rsidP="002F75E1">
      <w:pPr>
        <w:rPr>
          <w:rFonts w:ascii="Cambria" w:hAnsi="Cambria"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</w:t>
      </w:r>
    </w:p>
    <w:p w:rsidR="00646B10" w:rsidRDefault="00646B10" w:rsidP="00646B10">
      <w:pPr>
        <w:rPr>
          <w:lang w:bidi="fa-IR"/>
        </w:rPr>
      </w:pPr>
    </w:p>
    <w:p w:rsidR="00646B10" w:rsidRPr="000F2835" w:rsidRDefault="00646B10" w:rsidP="00646B10">
      <w:pPr>
        <w:rPr>
          <w:b/>
          <w:bCs/>
          <w:lang w:bidi="fa-IR"/>
        </w:rPr>
      </w:pPr>
    </w:p>
    <w:p w:rsidR="00646B10" w:rsidRDefault="00646B10" w:rsidP="00646B10">
      <w:pPr>
        <w:rPr>
          <w:rtl/>
          <w:lang w:bidi="fa-IR"/>
        </w:rPr>
      </w:pPr>
    </w:p>
    <w:p w:rsidR="00646B10" w:rsidRPr="001860E9" w:rsidRDefault="00646B10" w:rsidP="00646B10">
      <w:pPr>
        <w:ind w:firstLine="0"/>
        <w:rPr>
          <w:rFonts w:asciiTheme="minorHAnsi" w:hAnsiTheme="minorHAnsi"/>
          <w:lang w:bidi="fa-IR"/>
        </w:rPr>
      </w:pPr>
    </w:p>
    <w:p w:rsidR="00F310AE" w:rsidRPr="000A322B" w:rsidRDefault="00F310AE" w:rsidP="000A322B">
      <w:pPr>
        <w:ind w:firstLine="0"/>
        <w:rPr>
          <w:rtl/>
          <w:lang w:bidi="fa-IR"/>
        </w:rPr>
        <w:sectPr w:rsidR="00F310AE" w:rsidRPr="000A322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F310AE" w:rsidRDefault="00866AB1" w:rsidP="00F310AE">
      <w:pPr>
        <w:pStyle w:val="Heading1"/>
      </w:pPr>
      <w:bookmarkStart w:id="24" w:name="_Toc424141611"/>
      <w:r>
        <w:rPr>
          <w:rFonts w:hint="eastAsia"/>
          <w:rtl/>
        </w:rPr>
        <w:lastRenderedPageBreak/>
        <w:t>سؤالات</w:t>
      </w:r>
      <w:r w:rsidR="00F310AE">
        <w:rPr>
          <w:rFonts w:hint="cs"/>
          <w:rtl/>
        </w:rPr>
        <w:t xml:space="preserve"> هفته</w:t>
      </w:r>
      <w:bookmarkEnd w:id="24"/>
    </w:p>
    <w:p w:rsidR="00C2655E" w:rsidRDefault="00914895" w:rsidP="00C2655E">
      <w:pPr>
        <w:rPr>
          <w:rtl/>
          <w:lang w:bidi="fa-IR"/>
        </w:rPr>
      </w:pPr>
      <w:r>
        <w:rPr>
          <w:rtl/>
          <w:lang w:bidi="fa-IR"/>
        </w:rPr>
        <w:t>سؤالات</w:t>
      </w:r>
      <w:r w:rsidR="00C2655E">
        <w:rPr>
          <w:rFonts w:hint="cs"/>
          <w:rtl/>
          <w:lang w:bidi="fa-IR"/>
        </w:rPr>
        <w:t xml:space="preserve"> هفته 69</w:t>
      </w:r>
    </w:p>
    <w:p w:rsidR="00C2655E" w:rsidRDefault="00C2655E" w:rsidP="00C2655E">
      <w:pPr>
        <w:pStyle w:val="ListParagraph"/>
        <w:numPr>
          <w:ilvl w:val="0"/>
          <w:numId w:val="1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(قرآن) تا قبل از سوره علق، انسان‌ها درباره خدا چگونه می‌اندیشیدند؟</w:t>
      </w:r>
    </w:p>
    <w:p w:rsidR="00C2655E" w:rsidRDefault="00C2655E" w:rsidP="00C2655E">
      <w:pPr>
        <w:pStyle w:val="ListParagraph"/>
        <w:numPr>
          <w:ilvl w:val="1"/>
          <w:numId w:val="1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خدا را آفریدگار و پروردگار می‌دانستند.</w:t>
      </w:r>
    </w:p>
    <w:p w:rsidR="00C2655E" w:rsidRPr="00B031DA" w:rsidRDefault="00C2655E" w:rsidP="00C2655E">
      <w:pPr>
        <w:pStyle w:val="ListParagraph"/>
        <w:numPr>
          <w:ilvl w:val="1"/>
          <w:numId w:val="16"/>
        </w:numPr>
        <w:spacing w:line="240" w:lineRule="auto"/>
        <w:rPr>
          <w:highlight w:val="yellow"/>
          <w:lang w:bidi="fa-IR"/>
        </w:rPr>
      </w:pPr>
      <w:r w:rsidRPr="00B031DA">
        <w:rPr>
          <w:rFonts w:hint="cs"/>
          <w:highlight w:val="yellow"/>
          <w:rtl/>
          <w:lang w:bidi="fa-IR"/>
        </w:rPr>
        <w:t>آفریدگاری خدا را قبول داشتند، ولی پروردگاری او را نه.</w:t>
      </w:r>
    </w:p>
    <w:p w:rsidR="00C2655E" w:rsidRDefault="00C2655E" w:rsidP="00C2655E">
      <w:pPr>
        <w:pStyle w:val="ListParagraph"/>
        <w:numPr>
          <w:ilvl w:val="1"/>
          <w:numId w:val="1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نه آفریدگاری خدا را قبول داشتند و نه پروردگاری او را.</w:t>
      </w:r>
    </w:p>
    <w:p w:rsidR="00C2655E" w:rsidRDefault="00C2655E" w:rsidP="00C2655E">
      <w:pPr>
        <w:pStyle w:val="ListParagraph"/>
        <w:numPr>
          <w:ilvl w:val="0"/>
          <w:numId w:val="1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(روایت)</w:t>
      </w:r>
      <w:r w:rsidRPr="006A22A0">
        <w:rPr>
          <w:rtl/>
        </w:rPr>
        <w:t xml:space="preserve"> </w:t>
      </w:r>
      <w:r>
        <w:rPr>
          <w:rtl/>
          <w:lang w:bidi="fa-IR"/>
        </w:rPr>
        <w:t>در روز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فطر از کار چه کسان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تعجب کرد؟</w:t>
      </w:r>
    </w:p>
    <w:p w:rsidR="00C2655E" w:rsidRDefault="00C2655E" w:rsidP="00C2655E">
      <w:pPr>
        <w:pStyle w:val="ListParagraph"/>
        <w:numPr>
          <w:ilvl w:val="1"/>
          <w:numId w:val="17"/>
        </w:numPr>
        <w:spacing w:line="240" w:lineRule="auto"/>
        <w:rPr>
          <w:lang w:bidi="fa-IR"/>
        </w:rPr>
      </w:pPr>
      <w:r>
        <w:rPr>
          <w:rFonts w:hint="eastAsia"/>
          <w:rtl/>
          <w:lang w:bidi="fa-IR"/>
        </w:rPr>
        <w:t>از</w:t>
      </w:r>
      <w:r>
        <w:rPr>
          <w:rtl/>
          <w:lang w:bidi="fa-IR"/>
        </w:rPr>
        <w:t xml:space="preserve"> کسان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به نماز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فطر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روند</w:t>
      </w:r>
      <w:r>
        <w:rPr>
          <w:rtl/>
          <w:lang w:bidi="fa-IR"/>
        </w:rPr>
        <w:t>.</w:t>
      </w:r>
    </w:p>
    <w:p w:rsidR="00C2655E" w:rsidRPr="00B031DA" w:rsidRDefault="00C2655E" w:rsidP="00C2655E">
      <w:pPr>
        <w:pStyle w:val="ListParagraph"/>
        <w:numPr>
          <w:ilvl w:val="1"/>
          <w:numId w:val="17"/>
        </w:numPr>
        <w:spacing w:line="240" w:lineRule="auto"/>
        <w:rPr>
          <w:highlight w:val="yellow"/>
          <w:lang w:bidi="fa-IR"/>
        </w:rPr>
      </w:pPr>
      <w:r w:rsidRPr="00B031DA">
        <w:rPr>
          <w:rFonts w:hint="eastAsia"/>
          <w:highlight w:val="yellow"/>
          <w:rtl/>
          <w:lang w:bidi="fa-IR"/>
        </w:rPr>
        <w:t>از</w:t>
      </w:r>
      <w:r w:rsidRPr="00B031DA">
        <w:rPr>
          <w:highlight w:val="yellow"/>
          <w:rtl/>
          <w:lang w:bidi="fa-IR"/>
        </w:rPr>
        <w:t xml:space="preserve"> کسان</w:t>
      </w:r>
      <w:r w:rsidRPr="00B031DA">
        <w:rPr>
          <w:rFonts w:hint="cs"/>
          <w:highlight w:val="yellow"/>
          <w:rtl/>
          <w:lang w:bidi="fa-IR"/>
        </w:rPr>
        <w:t>ی</w:t>
      </w:r>
      <w:r w:rsidRPr="00B031DA">
        <w:rPr>
          <w:highlight w:val="yellow"/>
          <w:rtl/>
          <w:lang w:bidi="fa-IR"/>
        </w:rPr>
        <w:t xml:space="preserve"> که در ا</w:t>
      </w:r>
      <w:r w:rsidRPr="00B031DA">
        <w:rPr>
          <w:rFonts w:hint="cs"/>
          <w:highlight w:val="yellow"/>
          <w:rtl/>
          <w:lang w:bidi="fa-IR"/>
        </w:rPr>
        <w:t>ی</w:t>
      </w:r>
      <w:r w:rsidRPr="00B031DA">
        <w:rPr>
          <w:rFonts w:hint="eastAsia"/>
          <w:highlight w:val="yellow"/>
          <w:rtl/>
          <w:lang w:bidi="fa-IR"/>
        </w:rPr>
        <w:t>ن</w:t>
      </w:r>
      <w:r w:rsidRPr="00B031DA">
        <w:rPr>
          <w:highlight w:val="yellow"/>
          <w:rtl/>
          <w:lang w:bidi="fa-IR"/>
        </w:rPr>
        <w:t xml:space="preserve"> روز سرگرم باز</w:t>
      </w:r>
      <w:r w:rsidRPr="00B031DA">
        <w:rPr>
          <w:rFonts w:hint="cs"/>
          <w:highlight w:val="yellow"/>
          <w:rtl/>
          <w:lang w:bidi="fa-IR"/>
        </w:rPr>
        <w:t>ی</w:t>
      </w:r>
      <w:r w:rsidRPr="00B031DA">
        <w:rPr>
          <w:highlight w:val="yellow"/>
          <w:rtl/>
          <w:lang w:bidi="fa-IR"/>
        </w:rPr>
        <w:t xml:space="preserve"> و خنده م</w:t>
      </w:r>
      <w:r w:rsidRPr="00B031DA">
        <w:rPr>
          <w:rFonts w:hint="cs"/>
          <w:highlight w:val="yellow"/>
          <w:rtl/>
          <w:lang w:bidi="fa-IR"/>
        </w:rPr>
        <w:t>ی‌</w:t>
      </w:r>
      <w:r w:rsidRPr="00B031DA">
        <w:rPr>
          <w:rFonts w:hint="eastAsia"/>
          <w:highlight w:val="yellow"/>
          <w:rtl/>
          <w:lang w:bidi="fa-IR"/>
        </w:rPr>
        <w:t>شوند</w:t>
      </w:r>
      <w:r w:rsidRPr="00B031DA">
        <w:rPr>
          <w:highlight w:val="yellow"/>
          <w:rtl/>
          <w:lang w:bidi="fa-IR"/>
        </w:rPr>
        <w:t>.</w:t>
      </w:r>
    </w:p>
    <w:p w:rsidR="00C2655E" w:rsidRDefault="00C2655E" w:rsidP="00C2655E">
      <w:pPr>
        <w:pStyle w:val="ListParagraph"/>
        <w:numPr>
          <w:ilvl w:val="1"/>
          <w:numId w:val="17"/>
        </w:numPr>
        <w:spacing w:line="240" w:lineRule="auto"/>
        <w:rPr>
          <w:lang w:bidi="fa-IR"/>
        </w:rPr>
      </w:pPr>
      <w:r>
        <w:rPr>
          <w:rFonts w:hint="eastAsia"/>
          <w:rtl/>
          <w:lang w:bidi="fa-IR"/>
        </w:rPr>
        <w:t>از</w:t>
      </w:r>
      <w:r>
        <w:rPr>
          <w:rtl/>
          <w:lang w:bidi="fa-IR"/>
        </w:rPr>
        <w:t xml:space="preserve"> کسان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فرصت ماه مبارک رمضان را از دست داده‌اند.</w:t>
      </w:r>
    </w:p>
    <w:p w:rsidR="00C2655E" w:rsidRDefault="00C2655E" w:rsidP="00C2655E">
      <w:pPr>
        <w:pStyle w:val="ListParagraph"/>
        <w:numPr>
          <w:ilvl w:val="0"/>
          <w:numId w:val="1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 (روزنوشت) چه رابطه‌ای بین «پاره تن اسلام» و «پاره تن ایران» وجود دارد؟</w:t>
      </w:r>
    </w:p>
    <w:p w:rsidR="00C2655E" w:rsidRDefault="00C2655E" w:rsidP="00C2655E">
      <w:pPr>
        <w:pStyle w:val="ListParagraph"/>
        <w:numPr>
          <w:ilvl w:val="1"/>
          <w:numId w:val="1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برای حفظ «پاره تن اسلام» باید «پاره تن ایران» را فدا کرد.</w:t>
      </w:r>
    </w:p>
    <w:p w:rsidR="00C2655E" w:rsidRDefault="00C2655E" w:rsidP="00C2655E">
      <w:pPr>
        <w:pStyle w:val="ListParagraph"/>
        <w:numPr>
          <w:ilvl w:val="1"/>
          <w:numId w:val="1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برای حفظ «پاره تن ایران» باید «پاره تن اسلام» را فدا کرد.</w:t>
      </w:r>
    </w:p>
    <w:p w:rsidR="00C2655E" w:rsidRPr="00B031DA" w:rsidRDefault="00C2655E" w:rsidP="00C2655E">
      <w:pPr>
        <w:pStyle w:val="ListParagraph"/>
        <w:numPr>
          <w:ilvl w:val="1"/>
          <w:numId w:val="16"/>
        </w:numPr>
        <w:spacing w:line="240" w:lineRule="auto"/>
        <w:rPr>
          <w:highlight w:val="yellow"/>
          <w:lang w:bidi="fa-IR"/>
        </w:rPr>
      </w:pPr>
      <w:r w:rsidRPr="00B031DA">
        <w:rPr>
          <w:rFonts w:hint="cs"/>
          <w:highlight w:val="yellow"/>
          <w:rtl/>
          <w:lang w:bidi="fa-IR"/>
        </w:rPr>
        <w:t>اگر اصل یعنی «پاره تن اسلام» حفظ شود، «پاره تن ایران» نیز حفظ می‌شود.</w:t>
      </w:r>
    </w:p>
    <w:p w:rsidR="001C1E0C" w:rsidRPr="001C1E0C" w:rsidRDefault="001C1E0C" w:rsidP="001C1E0C">
      <w:pPr>
        <w:rPr>
          <w:rFonts w:cstheme="minorBidi"/>
          <w:rtl/>
          <w:lang w:bidi="fa-IR"/>
        </w:rPr>
      </w:pPr>
    </w:p>
    <w:sectPr w:rsidR="001C1E0C" w:rsidRPr="001C1E0C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1D" w:rsidRDefault="0074001D" w:rsidP="00367C88">
      <w:r>
        <w:separator/>
      </w:r>
    </w:p>
  </w:endnote>
  <w:endnote w:type="continuationSeparator" w:id="0">
    <w:p w:rsidR="0074001D" w:rsidRDefault="0074001D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1D" w:rsidRDefault="0074001D" w:rsidP="00367C88">
      <w:r>
        <w:separator/>
      </w:r>
    </w:p>
  </w:footnote>
  <w:footnote w:type="continuationSeparator" w:id="0">
    <w:p w:rsidR="0074001D" w:rsidRDefault="0074001D" w:rsidP="00367C88">
      <w:r>
        <w:continuationSeparator/>
      </w:r>
    </w:p>
  </w:footnote>
  <w:footnote w:id="1">
    <w:p w:rsidR="00D9280B" w:rsidRDefault="00D9280B" w:rsidP="003F7A6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5F2BCC">
        <w:rPr>
          <w:rFonts w:cs="B Lotus"/>
          <w:sz w:val="22"/>
          <w:szCs w:val="22"/>
          <w:rtl/>
        </w:rPr>
        <w:t>ميزان الحكمه حديث 13626</w:t>
      </w:r>
    </w:p>
  </w:footnote>
  <w:footnote w:id="2">
    <w:p w:rsidR="00D9280B" w:rsidRDefault="00D9280B" w:rsidP="003F7A6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8265D9">
        <w:rPr>
          <w:rFonts w:cs="B Lotus" w:hint="cs"/>
          <w:sz w:val="22"/>
          <w:szCs w:val="22"/>
          <w:rtl/>
        </w:rPr>
        <w:t xml:space="preserve">تحف </w:t>
      </w:r>
      <w:r w:rsidRPr="008265D9">
        <w:rPr>
          <w:rFonts w:cs="B Lotus" w:hint="cs"/>
          <w:sz w:val="22"/>
          <w:szCs w:val="22"/>
          <w:rtl/>
        </w:rPr>
        <w:t>العقول، ص ۱۷۰</w:t>
      </w:r>
      <w:r w:rsidRPr="008265D9">
        <w:rPr>
          <w:rFonts w:ascii="Sakkal Majalla" w:hAnsi="Sakkal Majalla" w:cs="Sakkal Majalla" w:hint="cs"/>
          <w:sz w:val="22"/>
          <w:szCs w:val="22"/>
          <w:rtl/>
        </w:rPr>
        <w:t>٫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D0E"/>
    <w:multiLevelType w:val="hybridMultilevel"/>
    <w:tmpl w:val="6DF02E22"/>
    <w:lvl w:ilvl="0" w:tplc="5FFE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E429B"/>
    <w:multiLevelType w:val="hybridMultilevel"/>
    <w:tmpl w:val="2356EE28"/>
    <w:lvl w:ilvl="0" w:tplc="B2002B4A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6C1238F"/>
    <w:multiLevelType w:val="hybridMultilevel"/>
    <w:tmpl w:val="D1FC4F18"/>
    <w:lvl w:ilvl="0" w:tplc="0FC2D3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729C2"/>
    <w:multiLevelType w:val="hybridMultilevel"/>
    <w:tmpl w:val="5898475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AD23EB0"/>
    <w:multiLevelType w:val="hybridMultilevel"/>
    <w:tmpl w:val="3A567702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D54792C"/>
    <w:multiLevelType w:val="hybridMultilevel"/>
    <w:tmpl w:val="BEE865BC"/>
    <w:lvl w:ilvl="0" w:tplc="5FFE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1779D"/>
    <w:multiLevelType w:val="hybridMultilevel"/>
    <w:tmpl w:val="295E49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4B96744D"/>
    <w:multiLevelType w:val="hybridMultilevel"/>
    <w:tmpl w:val="30C0A6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5816059C"/>
    <w:multiLevelType w:val="hybridMultilevel"/>
    <w:tmpl w:val="CC50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547E5"/>
    <w:multiLevelType w:val="hybridMultilevel"/>
    <w:tmpl w:val="A92A3F36"/>
    <w:lvl w:ilvl="0" w:tplc="2312B8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9334BB"/>
    <w:multiLevelType w:val="hybridMultilevel"/>
    <w:tmpl w:val="B4943F00"/>
    <w:lvl w:ilvl="0" w:tplc="69AEC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755491"/>
    <w:multiLevelType w:val="hybridMultilevel"/>
    <w:tmpl w:val="0A104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1A51D2"/>
    <w:multiLevelType w:val="hybridMultilevel"/>
    <w:tmpl w:val="A24825F2"/>
    <w:lvl w:ilvl="0" w:tplc="E222D4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4B07DA"/>
    <w:multiLevelType w:val="hybridMultilevel"/>
    <w:tmpl w:val="BB2063E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6E003C14"/>
    <w:multiLevelType w:val="hybridMultilevel"/>
    <w:tmpl w:val="36385718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71546161"/>
    <w:multiLevelType w:val="hybridMultilevel"/>
    <w:tmpl w:val="946ECF4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761C65AB"/>
    <w:multiLevelType w:val="hybridMultilevel"/>
    <w:tmpl w:val="20585486"/>
    <w:lvl w:ilvl="0" w:tplc="2254464C">
      <w:start w:val="1"/>
      <w:numFmt w:val="decimal"/>
      <w:lvlText w:val="%1-"/>
      <w:lvlJc w:val="left"/>
      <w:pPr>
        <w:ind w:left="720" w:hanging="360"/>
      </w:pPr>
      <w:rPr>
        <w:rFonts w:ascii="B Mitra" w:hAns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1BA5"/>
    <w:rsid w:val="0001088A"/>
    <w:rsid w:val="000108C5"/>
    <w:rsid w:val="00011B2B"/>
    <w:rsid w:val="00013C11"/>
    <w:rsid w:val="00015745"/>
    <w:rsid w:val="00023824"/>
    <w:rsid w:val="00023B3A"/>
    <w:rsid w:val="0002512F"/>
    <w:rsid w:val="00025353"/>
    <w:rsid w:val="0002561C"/>
    <w:rsid w:val="00031CE1"/>
    <w:rsid w:val="00033331"/>
    <w:rsid w:val="00034B3C"/>
    <w:rsid w:val="00036117"/>
    <w:rsid w:val="00037441"/>
    <w:rsid w:val="000402A8"/>
    <w:rsid w:val="00042073"/>
    <w:rsid w:val="000420CB"/>
    <w:rsid w:val="0004410A"/>
    <w:rsid w:val="0004570E"/>
    <w:rsid w:val="000457F2"/>
    <w:rsid w:val="00045929"/>
    <w:rsid w:val="00046D33"/>
    <w:rsid w:val="000506E9"/>
    <w:rsid w:val="00056AC0"/>
    <w:rsid w:val="000571AB"/>
    <w:rsid w:val="000629F3"/>
    <w:rsid w:val="000662E7"/>
    <w:rsid w:val="00070B97"/>
    <w:rsid w:val="00073974"/>
    <w:rsid w:val="0007410D"/>
    <w:rsid w:val="00076203"/>
    <w:rsid w:val="00077628"/>
    <w:rsid w:val="00077A7B"/>
    <w:rsid w:val="00080CF8"/>
    <w:rsid w:val="0008107C"/>
    <w:rsid w:val="00087FF7"/>
    <w:rsid w:val="0009030D"/>
    <w:rsid w:val="00092835"/>
    <w:rsid w:val="000939A9"/>
    <w:rsid w:val="0009455E"/>
    <w:rsid w:val="000A322B"/>
    <w:rsid w:val="000A52DF"/>
    <w:rsid w:val="000A5B39"/>
    <w:rsid w:val="000A6B21"/>
    <w:rsid w:val="000B15E6"/>
    <w:rsid w:val="000B2CD3"/>
    <w:rsid w:val="000B3D92"/>
    <w:rsid w:val="000B788A"/>
    <w:rsid w:val="000C39B2"/>
    <w:rsid w:val="000D11B0"/>
    <w:rsid w:val="000D1C52"/>
    <w:rsid w:val="000D2708"/>
    <w:rsid w:val="000D2755"/>
    <w:rsid w:val="000D487D"/>
    <w:rsid w:val="000D5794"/>
    <w:rsid w:val="000D6CFC"/>
    <w:rsid w:val="000D7074"/>
    <w:rsid w:val="000D7F59"/>
    <w:rsid w:val="000E14DD"/>
    <w:rsid w:val="000E1782"/>
    <w:rsid w:val="000E28D8"/>
    <w:rsid w:val="000E34DA"/>
    <w:rsid w:val="000F1400"/>
    <w:rsid w:val="001019D6"/>
    <w:rsid w:val="00102939"/>
    <w:rsid w:val="00104AD0"/>
    <w:rsid w:val="001062D1"/>
    <w:rsid w:val="00107F0F"/>
    <w:rsid w:val="00110614"/>
    <w:rsid w:val="001110C3"/>
    <w:rsid w:val="00111BAE"/>
    <w:rsid w:val="001130AC"/>
    <w:rsid w:val="001160C5"/>
    <w:rsid w:val="00122CB3"/>
    <w:rsid w:val="00124382"/>
    <w:rsid w:val="001277DE"/>
    <w:rsid w:val="00127D63"/>
    <w:rsid w:val="00131291"/>
    <w:rsid w:val="00133D62"/>
    <w:rsid w:val="00136465"/>
    <w:rsid w:val="001365B4"/>
    <w:rsid w:val="0014003D"/>
    <w:rsid w:val="00140C65"/>
    <w:rsid w:val="00141502"/>
    <w:rsid w:val="00142F16"/>
    <w:rsid w:val="0015058C"/>
    <w:rsid w:val="001510B6"/>
    <w:rsid w:val="00154724"/>
    <w:rsid w:val="001548D1"/>
    <w:rsid w:val="0015608D"/>
    <w:rsid w:val="0016230E"/>
    <w:rsid w:val="00163463"/>
    <w:rsid w:val="00167107"/>
    <w:rsid w:val="0017181C"/>
    <w:rsid w:val="00175B88"/>
    <w:rsid w:val="00176668"/>
    <w:rsid w:val="00181310"/>
    <w:rsid w:val="0018177A"/>
    <w:rsid w:val="00184EC5"/>
    <w:rsid w:val="001904A3"/>
    <w:rsid w:val="00193B3E"/>
    <w:rsid w:val="0019617C"/>
    <w:rsid w:val="00197DA9"/>
    <w:rsid w:val="001A3098"/>
    <w:rsid w:val="001A39C7"/>
    <w:rsid w:val="001A7670"/>
    <w:rsid w:val="001A774A"/>
    <w:rsid w:val="001A7C7D"/>
    <w:rsid w:val="001B106C"/>
    <w:rsid w:val="001B3673"/>
    <w:rsid w:val="001B6B73"/>
    <w:rsid w:val="001B7E48"/>
    <w:rsid w:val="001C1E0C"/>
    <w:rsid w:val="001C24AD"/>
    <w:rsid w:val="001C4DDD"/>
    <w:rsid w:val="001C5529"/>
    <w:rsid w:val="001C5CB3"/>
    <w:rsid w:val="001C5DE5"/>
    <w:rsid w:val="001C752C"/>
    <w:rsid w:val="001C77BF"/>
    <w:rsid w:val="001D288F"/>
    <w:rsid w:val="001D29B5"/>
    <w:rsid w:val="001D3D4F"/>
    <w:rsid w:val="001D4ED6"/>
    <w:rsid w:val="001E1617"/>
    <w:rsid w:val="001E4D9B"/>
    <w:rsid w:val="001E5677"/>
    <w:rsid w:val="001F2A60"/>
    <w:rsid w:val="001F64F9"/>
    <w:rsid w:val="001F7C21"/>
    <w:rsid w:val="0020058B"/>
    <w:rsid w:val="002008B6"/>
    <w:rsid w:val="00200C4B"/>
    <w:rsid w:val="00201AE4"/>
    <w:rsid w:val="002020F3"/>
    <w:rsid w:val="00205DAF"/>
    <w:rsid w:val="00206BBA"/>
    <w:rsid w:val="0020705E"/>
    <w:rsid w:val="00222CB0"/>
    <w:rsid w:val="00223039"/>
    <w:rsid w:val="00225267"/>
    <w:rsid w:val="00226481"/>
    <w:rsid w:val="00226773"/>
    <w:rsid w:val="002323C5"/>
    <w:rsid w:val="00233DFA"/>
    <w:rsid w:val="00234459"/>
    <w:rsid w:val="002403EE"/>
    <w:rsid w:val="00240565"/>
    <w:rsid w:val="0024182A"/>
    <w:rsid w:val="00243B85"/>
    <w:rsid w:val="00244830"/>
    <w:rsid w:val="0024704D"/>
    <w:rsid w:val="002477B5"/>
    <w:rsid w:val="00251C48"/>
    <w:rsid w:val="00252892"/>
    <w:rsid w:val="00253133"/>
    <w:rsid w:val="00264B50"/>
    <w:rsid w:val="002706A4"/>
    <w:rsid w:val="0027630F"/>
    <w:rsid w:val="00277915"/>
    <w:rsid w:val="00282092"/>
    <w:rsid w:val="00286F77"/>
    <w:rsid w:val="0028722D"/>
    <w:rsid w:val="00287736"/>
    <w:rsid w:val="00290042"/>
    <w:rsid w:val="00290211"/>
    <w:rsid w:val="00294C10"/>
    <w:rsid w:val="00297210"/>
    <w:rsid w:val="002A12C1"/>
    <w:rsid w:val="002A19F4"/>
    <w:rsid w:val="002A3267"/>
    <w:rsid w:val="002B0835"/>
    <w:rsid w:val="002B20BD"/>
    <w:rsid w:val="002B773B"/>
    <w:rsid w:val="002C1074"/>
    <w:rsid w:val="002C1908"/>
    <w:rsid w:val="002C1F0D"/>
    <w:rsid w:val="002C414F"/>
    <w:rsid w:val="002C5376"/>
    <w:rsid w:val="002C715E"/>
    <w:rsid w:val="002D1976"/>
    <w:rsid w:val="002D3057"/>
    <w:rsid w:val="002D3C6B"/>
    <w:rsid w:val="002D68AA"/>
    <w:rsid w:val="002E4316"/>
    <w:rsid w:val="002E4513"/>
    <w:rsid w:val="002E6878"/>
    <w:rsid w:val="002E7422"/>
    <w:rsid w:val="002F21F0"/>
    <w:rsid w:val="002F3475"/>
    <w:rsid w:val="002F416D"/>
    <w:rsid w:val="002F531B"/>
    <w:rsid w:val="002F544B"/>
    <w:rsid w:val="002F757C"/>
    <w:rsid w:val="002F75E1"/>
    <w:rsid w:val="00306490"/>
    <w:rsid w:val="003115D6"/>
    <w:rsid w:val="00321EE6"/>
    <w:rsid w:val="00322552"/>
    <w:rsid w:val="00322D36"/>
    <w:rsid w:val="003238A3"/>
    <w:rsid w:val="00324FD7"/>
    <w:rsid w:val="00326CF1"/>
    <w:rsid w:val="00326DFA"/>
    <w:rsid w:val="00330112"/>
    <w:rsid w:val="00331D98"/>
    <w:rsid w:val="003327CF"/>
    <w:rsid w:val="00334050"/>
    <w:rsid w:val="00334BBF"/>
    <w:rsid w:val="003428B7"/>
    <w:rsid w:val="00343150"/>
    <w:rsid w:val="00343186"/>
    <w:rsid w:val="0034384F"/>
    <w:rsid w:val="00351C88"/>
    <w:rsid w:val="00353ECD"/>
    <w:rsid w:val="00361358"/>
    <w:rsid w:val="00364DB0"/>
    <w:rsid w:val="00367C88"/>
    <w:rsid w:val="003748F6"/>
    <w:rsid w:val="003819FA"/>
    <w:rsid w:val="00383B02"/>
    <w:rsid w:val="00392C79"/>
    <w:rsid w:val="0039558D"/>
    <w:rsid w:val="003A092E"/>
    <w:rsid w:val="003A0B77"/>
    <w:rsid w:val="003A13BA"/>
    <w:rsid w:val="003A2C88"/>
    <w:rsid w:val="003A5189"/>
    <w:rsid w:val="003B0401"/>
    <w:rsid w:val="003B268A"/>
    <w:rsid w:val="003B30FF"/>
    <w:rsid w:val="003B4E9C"/>
    <w:rsid w:val="003B6C4F"/>
    <w:rsid w:val="003C19A7"/>
    <w:rsid w:val="003D1EC5"/>
    <w:rsid w:val="003D33BA"/>
    <w:rsid w:val="003D48DF"/>
    <w:rsid w:val="003D5E5E"/>
    <w:rsid w:val="003E0909"/>
    <w:rsid w:val="003E3D87"/>
    <w:rsid w:val="003E4A4F"/>
    <w:rsid w:val="003F4816"/>
    <w:rsid w:val="003F5D1E"/>
    <w:rsid w:val="003F6082"/>
    <w:rsid w:val="003F7A6C"/>
    <w:rsid w:val="004025F7"/>
    <w:rsid w:val="00402B7E"/>
    <w:rsid w:val="004040C4"/>
    <w:rsid w:val="00411F8C"/>
    <w:rsid w:val="0041219C"/>
    <w:rsid w:val="00415B0E"/>
    <w:rsid w:val="00417BC3"/>
    <w:rsid w:val="00423A18"/>
    <w:rsid w:val="004248C1"/>
    <w:rsid w:val="00424FEC"/>
    <w:rsid w:val="00426B2D"/>
    <w:rsid w:val="00426E3A"/>
    <w:rsid w:val="00430A44"/>
    <w:rsid w:val="00432BC8"/>
    <w:rsid w:val="00434C92"/>
    <w:rsid w:val="00435976"/>
    <w:rsid w:val="00435D48"/>
    <w:rsid w:val="004457FC"/>
    <w:rsid w:val="00451998"/>
    <w:rsid w:val="0045250D"/>
    <w:rsid w:val="0045749D"/>
    <w:rsid w:val="0046094F"/>
    <w:rsid w:val="00462371"/>
    <w:rsid w:val="0046405E"/>
    <w:rsid w:val="0046598D"/>
    <w:rsid w:val="00473D79"/>
    <w:rsid w:val="00475BA7"/>
    <w:rsid w:val="00476615"/>
    <w:rsid w:val="00481EF6"/>
    <w:rsid w:val="00482CF7"/>
    <w:rsid w:val="00491803"/>
    <w:rsid w:val="00491F5E"/>
    <w:rsid w:val="00492FAD"/>
    <w:rsid w:val="00493504"/>
    <w:rsid w:val="00496716"/>
    <w:rsid w:val="004A2474"/>
    <w:rsid w:val="004C13A6"/>
    <w:rsid w:val="004C6795"/>
    <w:rsid w:val="004D0B96"/>
    <w:rsid w:val="004D1C61"/>
    <w:rsid w:val="004D66B9"/>
    <w:rsid w:val="004D6B4C"/>
    <w:rsid w:val="004D6FA7"/>
    <w:rsid w:val="004E0A00"/>
    <w:rsid w:val="004E1FC8"/>
    <w:rsid w:val="004E4B68"/>
    <w:rsid w:val="004F2344"/>
    <w:rsid w:val="004F698D"/>
    <w:rsid w:val="004F75EF"/>
    <w:rsid w:val="004F7B66"/>
    <w:rsid w:val="005018C2"/>
    <w:rsid w:val="00503965"/>
    <w:rsid w:val="00504D43"/>
    <w:rsid w:val="00505A15"/>
    <w:rsid w:val="00505DA5"/>
    <w:rsid w:val="00507156"/>
    <w:rsid w:val="005137DA"/>
    <w:rsid w:val="00515B0F"/>
    <w:rsid w:val="005229DE"/>
    <w:rsid w:val="005233CD"/>
    <w:rsid w:val="00523E8F"/>
    <w:rsid w:val="0052468E"/>
    <w:rsid w:val="00531FD8"/>
    <w:rsid w:val="00532DE6"/>
    <w:rsid w:val="00533083"/>
    <w:rsid w:val="00534EA5"/>
    <w:rsid w:val="00543263"/>
    <w:rsid w:val="0054584C"/>
    <w:rsid w:val="00550797"/>
    <w:rsid w:val="00554D97"/>
    <w:rsid w:val="00554FA4"/>
    <w:rsid w:val="005555E8"/>
    <w:rsid w:val="00555B36"/>
    <w:rsid w:val="0056110E"/>
    <w:rsid w:val="005622D0"/>
    <w:rsid w:val="00567A4D"/>
    <w:rsid w:val="005712A2"/>
    <w:rsid w:val="00574B34"/>
    <w:rsid w:val="00574C0F"/>
    <w:rsid w:val="00580697"/>
    <w:rsid w:val="00585DC0"/>
    <w:rsid w:val="0059119E"/>
    <w:rsid w:val="005916BF"/>
    <w:rsid w:val="00595271"/>
    <w:rsid w:val="00595275"/>
    <w:rsid w:val="00595DEB"/>
    <w:rsid w:val="005A186A"/>
    <w:rsid w:val="005A1C80"/>
    <w:rsid w:val="005A2E8D"/>
    <w:rsid w:val="005A3F56"/>
    <w:rsid w:val="005A7221"/>
    <w:rsid w:val="005B1320"/>
    <w:rsid w:val="005B3319"/>
    <w:rsid w:val="005B4BC1"/>
    <w:rsid w:val="005B5678"/>
    <w:rsid w:val="005B6D54"/>
    <w:rsid w:val="005B7A96"/>
    <w:rsid w:val="005B7BAE"/>
    <w:rsid w:val="005C12D5"/>
    <w:rsid w:val="005C14FB"/>
    <w:rsid w:val="005C1787"/>
    <w:rsid w:val="005C39D5"/>
    <w:rsid w:val="005C59F5"/>
    <w:rsid w:val="005D0844"/>
    <w:rsid w:val="005D0E52"/>
    <w:rsid w:val="005D2972"/>
    <w:rsid w:val="005D3611"/>
    <w:rsid w:val="005D37D1"/>
    <w:rsid w:val="005E142F"/>
    <w:rsid w:val="005E5573"/>
    <w:rsid w:val="005E719B"/>
    <w:rsid w:val="005F33CB"/>
    <w:rsid w:val="005F4200"/>
    <w:rsid w:val="005F58ED"/>
    <w:rsid w:val="005F5C77"/>
    <w:rsid w:val="006007A6"/>
    <w:rsid w:val="0060104B"/>
    <w:rsid w:val="0060139D"/>
    <w:rsid w:val="00603027"/>
    <w:rsid w:val="00604008"/>
    <w:rsid w:val="00605351"/>
    <w:rsid w:val="00607D33"/>
    <w:rsid w:val="006160E6"/>
    <w:rsid w:val="00616875"/>
    <w:rsid w:val="00620E13"/>
    <w:rsid w:val="00621892"/>
    <w:rsid w:val="00622A0D"/>
    <w:rsid w:val="00623843"/>
    <w:rsid w:val="00632701"/>
    <w:rsid w:val="00633D25"/>
    <w:rsid w:val="006352E6"/>
    <w:rsid w:val="0063777B"/>
    <w:rsid w:val="006425A9"/>
    <w:rsid w:val="00646B10"/>
    <w:rsid w:val="006528F1"/>
    <w:rsid w:val="00652CBD"/>
    <w:rsid w:val="00654036"/>
    <w:rsid w:val="0065426E"/>
    <w:rsid w:val="00657167"/>
    <w:rsid w:val="0066097E"/>
    <w:rsid w:val="006627B7"/>
    <w:rsid w:val="006649A7"/>
    <w:rsid w:val="0067299E"/>
    <w:rsid w:val="00674982"/>
    <w:rsid w:val="0067498A"/>
    <w:rsid w:val="006810B3"/>
    <w:rsid w:val="00681463"/>
    <w:rsid w:val="006824FF"/>
    <w:rsid w:val="0068276E"/>
    <w:rsid w:val="00684A76"/>
    <w:rsid w:val="00690008"/>
    <w:rsid w:val="00691093"/>
    <w:rsid w:val="0069121A"/>
    <w:rsid w:val="0069134F"/>
    <w:rsid w:val="006917F2"/>
    <w:rsid w:val="00692789"/>
    <w:rsid w:val="00692F19"/>
    <w:rsid w:val="006933FA"/>
    <w:rsid w:val="0069385C"/>
    <w:rsid w:val="006A10B8"/>
    <w:rsid w:val="006A4C6F"/>
    <w:rsid w:val="006A6C58"/>
    <w:rsid w:val="006B0D79"/>
    <w:rsid w:val="006B0E67"/>
    <w:rsid w:val="006B1965"/>
    <w:rsid w:val="006B65DE"/>
    <w:rsid w:val="006C130E"/>
    <w:rsid w:val="006C4001"/>
    <w:rsid w:val="006C44AB"/>
    <w:rsid w:val="006C5595"/>
    <w:rsid w:val="006C65E5"/>
    <w:rsid w:val="006D2C7C"/>
    <w:rsid w:val="006D3C08"/>
    <w:rsid w:val="006D3FF4"/>
    <w:rsid w:val="006D5B0E"/>
    <w:rsid w:val="006D7D4B"/>
    <w:rsid w:val="006E085E"/>
    <w:rsid w:val="006E0AD9"/>
    <w:rsid w:val="006E1A18"/>
    <w:rsid w:val="006E4BD4"/>
    <w:rsid w:val="006E75DD"/>
    <w:rsid w:val="006F77CC"/>
    <w:rsid w:val="00705426"/>
    <w:rsid w:val="0071203D"/>
    <w:rsid w:val="0071555C"/>
    <w:rsid w:val="0072119A"/>
    <w:rsid w:val="00722090"/>
    <w:rsid w:val="00723A95"/>
    <w:rsid w:val="007342C0"/>
    <w:rsid w:val="007345CD"/>
    <w:rsid w:val="007356BF"/>
    <w:rsid w:val="00736146"/>
    <w:rsid w:val="00737FC6"/>
    <w:rsid w:val="0074001D"/>
    <w:rsid w:val="00747809"/>
    <w:rsid w:val="00747858"/>
    <w:rsid w:val="007530F4"/>
    <w:rsid w:val="00757026"/>
    <w:rsid w:val="0075705E"/>
    <w:rsid w:val="00762A10"/>
    <w:rsid w:val="007641F2"/>
    <w:rsid w:val="00765F89"/>
    <w:rsid w:val="0077087F"/>
    <w:rsid w:val="0077314A"/>
    <w:rsid w:val="00774195"/>
    <w:rsid w:val="0077561C"/>
    <w:rsid w:val="00781713"/>
    <w:rsid w:val="00782976"/>
    <w:rsid w:val="0079137A"/>
    <w:rsid w:val="00792351"/>
    <w:rsid w:val="00794867"/>
    <w:rsid w:val="0079735A"/>
    <w:rsid w:val="007A2C05"/>
    <w:rsid w:val="007A3AA2"/>
    <w:rsid w:val="007A3EE1"/>
    <w:rsid w:val="007A4FAF"/>
    <w:rsid w:val="007A5E25"/>
    <w:rsid w:val="007B11F7"/>
    <w:rsid w:val="007B4601"/>
    <w:rsid w:val="007B67C8"/>
    <w:rsid w:val="007C6267"/>
    <w:rsid w:val="007D0870"/>
    <w:rsid w:val="007D2122"/>
    <w:rsid w:val="007D2793"/>
    <w:rsid w:val="007E0137"/>
    <w:rsid w:val="007E41EF"/>
    <w:rsid w:val="007F154F"/>
    <w:rsid w:val="007F1D1B"/>
    <w:rsid w:val="007F3E61"/>
    <w:rsid w:val="007F4014"/>
    <w:rsid w:val="007F446F"/>
    <w:rsid w:val="007F4D14"/>
    <w:rsid w:val="007F70A6"/>
    <w:rsid w:val="007F76C3"/>
    <w:rsid w:val="007F7B9A"/>
    <w:rsid w:val="00800FFF"/>
    <w:rsid w:val="00802136"/>
    <w:rsid w:val="00804ECD"/>
    <w:rsid w:val="00805BED"/>
    <w:rsid w:val="00811EE6"/>
    <w:rsid w:val="00812A92"/>
    <w:rsid w:val="00812B37"/>
    <w:rsid w:val="00814182"/>
    <w:rsid w:val="00814FFA"/>
    <w:rsid w:val="00817458"/>
    <w:rsid w:val="00817B14"/>
    <w:rsid w:val="0082230C"/>
    <w:rsid w:val="00823694"/>
    <w:rsid w:val="0082778F"/>
    <w:rsid w:val="008356A9"/>
    <w:rsid w:val="00842352"/>
    <w:rsid w:val="008447CC"/>
    <w:rsid w:val="00845E48"/>
    <w:rsid w:val="008523B9"/>
    <w:rsid w:val="00854180"/>
    <w:rsid w:val="00855A03"/>
    <w:rsid w:val="0086179A"/>
    <w:rsid w:val="00861B70"/>
    <w:rsid w:val="00862019"/>
    <w:rsid w:val="0086322C"/>
    <w:rsid w:val="00863A49"/>
    <w:rsid w:val="00866AB1"/>
    <w:rsid w:val="008821D3"/>
    <w:rsid w:val="00882CDB"/>
    <w:rsid w:val="0088651C"/>
    <w:rsid w:val="008949FC"/>
    <w:rsid w:val="008A0F4B"/>
    <w:rsid w:val="008A297F"/>
    <w:rsid w:val="008A2D7C"/>
    <w:rsid w:val="008A53D2"/>
    <w:rsid w:val="008B756A"/>
    <w:rsid w:val="008B7863"/>
    <w:rsid w:val="008C0B4A"/>
    <w:rsid w:val="008C2BA3"/>
    <w:rsid w:val="008C2C3F"/>
    <w:rsid w:val="008C7357"/>
    <w:rsid w:val="008D2584"/>
    <w:rsid w:val="008D4589"/>
    <w:rsid w:val="008D76C8"/>
    <w:rsid w:val="008E0441"/>
    <w:rsid w:val="008E3332"/>
    <w:rsid w:val="008E3CFE"/>
    <w:rsid w:val="008E3E3C"/>
    <w:rsid w:val="008E59F0"/>
    <w:rsid w:val="008F7D57"/>
    <w:rsid w:val="009020F1"/>
    <w:rsid w:val="0091433D"/>
    <w:rsid w:val="00914895"/>
    <w:rsid w:val="00914BFA"/>
    <w:rsid w:val="00915D8A"/>
    <w:rsid w:val="009210EE"/>
    <w:rsid w:val="0092595D"/>
    <w:rsid w:val="00931707"/>
    <w:rsid w:val="00931C8E"/>
    <w:rsid w:val="00933BDC"/>
    <w:rsid w:val="00941059"/>
    <w:rsid w:val="00941F6A"/>
    <w:rsid w:val="009434C9"/>
    <w:rsid w:val="00944DA2"/>
    <w:rsid w:val="009504BE"/>
    <w:rsid w:val="00950533"/>
    <w:rsid w:val="00951FFF"/>
    <w:rsid w:val="00954E26"/>
    <w:rsid w:val="0096505E"/>
    <w:rsid w:val="009651C5"/>
    <w:rsid w:val="00970AD2"/>
    <w:rsid w:val="009734C5"/>
    <w:rsid w:val="00976DC7"/>
    <w:rsid w:val="009778DD"/>
    <w:rsid w:val="00977B26"/>
    <w:rsid w:val="00980EDD"/>
    <w:rsid w:val="00981693"/>
    <w:rsid w:val="00982464"/>
    <w:rsid w:val="00982C82"/>
    <w:rsid w:val="0098337F"/>
    <w:rsid w:val="00984664"/>
    <w:rsid w:val="00984780"/>
    <w:rsid w:val="00986995"/>
    <w:rsid w:val="009904F6"/>
    <w:rsid w:val="00991F92"/>
    <w:rsid w:val="0099352E"/>
    <w:rsid w:val="009A2CA5"/>
    <w:rsid w:val="009A3769"/>
    <w:rsid w:val="009A46D2"/>
    <w:rsid w:val="009A514A"/>
    <w:rsid w:val="009B4608"/>
    <w:rsid w:val="009B6EDC"/>
    <w:rsid w:val="009B7382"/>
    <w:rsid w:val="009C1877"/>
    <w:rsid w:val="009C4268"/>
    <w:rsid w:val="009C428C"/>
    <w:rsid w:val="009C519E"/>
    <w:rsid w:val="009C55AA"/>
    <w:rsid w:val="009C5CF9"/>
    <w:rsid w:val="009C6D47"/>
    <w:rsid w:val="009C6F4A"/>
    <w:rsid w:val="009D7F2B"/>
    <w:rsid w:val="009E185E"/>
    <w:rsid w:val="009E7B70"/>
    <w:rsid w:val="00A00E79"/>
    <w:rsid w:val="00A00FDF"/>
    <w:rsid w:val="00A014C4"/>
    <w:rsid w:val="00A01C47"/>
    <w:rsid w:val="00A057B0"/>
    <w:rsid w:val="00A07751"/>
    <w:rsid w:val="00A243E7"/>
    <w:rsid w:val="00A2555D"/>
    <w:rsid w:val="00A41329"/>
    <w:rsid w:val="00A4619F"/>
    <w:rsid w:val="00A503B6"/>
    <w:rsid w:val="00A50CF9"/>
    <w:rsid w:val="00A5116A"/>
    <w:rsid w:val="00A55948"/>
    <w:rsid w:val="00A5679F"/>
    <w:rsid w:val="00A57CEC"/>
    <w:rsid w:val="00A60713"/>
    <w:rsid w:val="00A6746C"/>
    <w:rsid w:val="00A67794"/>
    <w:rsid w:val="00A7775F"/>
    <w:rsid w:val="00A778ED"/>
    <w:rsid w:val="00A80B8D"/>
    <w:rsid w:val="00A85CB7"/>
    <w:rsid w:val="00A86A1F"/>
    <w:rsid w:val="00A97816"/>
    <w:rsid w:val="00AA3433"/>
    <w:rsid w:val="00AA67AA"/>
    <w:rsid w:val="00AB0137"/>
    <w:rsid w:val="00AB4B30"/>
    <w:rsid w:val="00AB54E2"/>
    <w:rsid w:val="00AB643B"/>
    <w:rsid w:val="00AB750E"/>
    <w:rsid w:val="00AC1831"/>
    <w:rsid w:val="00AC20E3"/>
    <w:rsid w:val="00AC2FCA"/>
    <w:rsid w:val="00AC35E8"/>
    <w:rsid w:val="00AD11D9"/>
    <w:rsid w:val="00AE2C06"/>
    <w:rsid w:val="00AF1050"/>
    <w:rsid w:val="00AF4101"/>
    <w:rsid w:val="00AF5E53"/>
    <w:rsid w:val="00AF7D5D"/>
    <w:rsid w:val="00B03E75"/>
    <w:rsid w:val="00B06612"/>
    <w:rsid w:val="00B07880"/>
    <w:rsid w:val="00B10104"/>
    <w:rsid w:val="00B12653"/>
    <w:rsid w:val="00B16567"/>
    <w:rsid w:val="00B17C12"/>
    <w:rsid w:val="00B20795"/>
    <w:rsid w:val="00B20F60"/>
    <w:rsid w:val="00B232EE"/>
    <w:rsid w:val="00B23851"/>
    <w:rsid w:val="00B31242"/>
    <w:rsid w:val="00B3126A"/>
    <w:rsid w:val="00B415DB"/>
    <w:rsid w:val="00B42A7E"/>
    <w:rsid w:val="00B43EA3"/>
    <w:rsid w:val="00B44A7B"/>
    <w:rsid w:val="00B54E12"/>
    <w:rsid w:val="00B55B32"/>
    <w:rsid w:val="00B57451"/>
    <w:rsid w:val="00B60B2F"/>
    <w:rsid w:val="00B61F45"/>
    <w:rsid w:val="00B668D5"/>
    <w:rsid w:val="00B71453"/>
    <w:rsid w:val="00B727E6"/>
    <w:rsid w:val="00B73018"/>
    <w:rsid w:val="00B75A35"/>
    <w:rsid w:val="00B847EC"/>
    <w:rsid w:val="00B941EE"/>
    <w:rsid w:val="00B97EB9"/>
    <w:rsid w:val="00BA3CEB"/>
    <w:rsid w:val="00BA4715"/>
    <w:rsid w:val="00BB0744"/>
    <w:rsid w:val="00BB0CD7"/>
    <w:rsid w:val="00BB0D0E"/>
    <w:rsid w:val="00BB48E1"/>
    <w:rsid w:val="00BB6EE2"/>
    <w:rsid w:val="00BC0812"/>
    <w:rsid w:val="00BC0DC5"/>
    <w:rsid w:val="00BC6F22"/>
    <w:rsid w:val="00BD181A"/>
    <w:rsid w:val="00BD3033"/>
    <w:rsid w:val="00BD7C19"/>
    <w:rsid w:val="00BD7EDC"/>
    <w:rsid w:val="00BE3169"/>
    <w:rsid w:val="00BE7BA3"/>
    <w:rsid w:val="00BF2382"/>
    <w:rsid w:val="00BF3C67"/>
    <w:rsid w:val="00BF423D"/>
    <w:rsid w:val="00BF5181"/>
    <w:rsid w:val="00BF681C"/>
    <w:rsid w:val="00C012C2"/>
    <w:rsid w:val="00C01C1A"/>
    <w:rsid w:val="00C055A2"/>
    <w:rsid w:val="00C05774"/>
    <w:rsid w:val="00C0735E"/>
    <w:rsid w:val="00C100A4"/>
    <w:rsid w:val="00C13CD3"/>
    <w:rsid w:val="00C14C37"/>
    <w:rsid w:val="00C15CDE"/>
    <w:rsid w:val="00C20544"/>
    <w:rsid w:val="00C2351D"/>
    <w:rsid w:val="00C23533"/>
    <w:rsid w:val="00C2391D"/>
    <w:rsid w:val="00C2655E"/>
    <w:rsid w:val="00C311EE"/>
    <w:rsid w:val="00C312BA"/>
    <w:rsid w:val="00C35C67"/>
    <w:rsid w:val="00C374DE"/>
    <w:rsid w:val="00C378FE"/>
    <w:rsid w:val="00C40AD1"/>
    <w:rsid w:val="00C43749"/>
    <w:rsid w:val="00C448DF"/>
    <w:rsid w:val="00C46612"/>
    <w:rsid w:val="00C525C9"/>
    <w:rsid w:val="00C53697"/>
    <w:rsid w:val="00C55EFA"/>
    <w:rsid w:val="00C63B43"/>
    <w:rsid w:val="00C63BF7"/>
    <w:rsid w:val="00C67AAC"/>
    <w:rsid w:val="00C710F0"/>
    <w:rsid w:val="00C711C4"/>
    <w:rsid w:val="00C735A7"/>
    <w:rsid w:val="00C8181A"/>
    <w:rsid w:val="00C93292"/>
    <w:rsid w:val="00CA3503"/>
    <w:rsid w:val="00CA4ECE"/>
    <w:rsid w:val="00CB1480"/>
    <w:rsid w:val="00CB2DAD"/>
    <w:rsid w:val="00CB4E6B"/>
    <w:rsid w:val="00CB6089"/>
    <w:rsid w:val="00CC0010"/>
    <w:rsid w:val="00CC7863"/>
    <w:rsid w:val="00CD1161"/>
    <w:rsid w:val="00CD4B92"/>
    <w:rsid w:val="00CD52D7"/>
    <w:rsid w:val="00CD6250"/>
    <w:rsid w:val="00CE1C62"/>
    <w:rsid w:val="00CE2A85"/>
    <w:rsid w:val="00CE2B60"/>
    <w:rsid w:val="00CE4E87"/>
    <w:rsid w:val="00CF17D9"/>
    <w:rsid w:val="00CF1F42"/>
    <w:rsid w:val="00CF36A0"/>
    <w:rsid w:val="00D00A83"/>
    <w:rsid w:val="00D054F0"/>
    <w:rsid w:val="00D071E4"/>
    <w:rsid w:val="00D078AF"/>
    <w:rsid w:val="00D11BA1"/>
    <w:rsid w:val="00D12FED"/>
    <w:rsid w:val="00D13A06"/>
    <w:rsid w:val="00D160DE"/>
    <w:rsid w:val="00D1676D"/>
    <w:rsid w:val="00D168CF"/>
    <w:rsid w:val="00D17005"/>
    <w:rsid w:val="00D239C2"/>
    <w:rsid w:val="00D27D84"/>
    <w:rsid w:val="00D30727"/>
    <w:rsid w:val="00D30918"/>
    <w:rsid w:val="00D311B0"/>
    <w:rsid w:val="00D33F80"/>
    <w:rsid w:val="00D353A6"/>
    <w:rsid w:val="00D403E8"/>
    <w:rsid w:val="00D40AA6"/>
    <w:rsid w:val="00D44658"/>
    <w:rsid w:val="00D4649E"/>
    <w:rsid w:val="00D53DE2"/>
    <w:rsid w:val="00D57186"/>
    <w:rsid w:val="00D605D8"/>
    <w:rsid w:val="00D64585"/>
    <w:rsid w:val="00D64CE4"/>
    <w:rsid w:val="00D65336"/>
    <w:rsid w:val="00D653FF"/>
    <w:rsid w:val="00D7260F"/>
    <w:rsid w:val="00D74EAA"/>
    <w:rsid w:val="00D77876"/>
    <w:rsid w:val="00D81486"/>
    <w:rsid w:val="00D84298"/>
    <w:rsid w:val="00D842CA"/>
    <w:rsid w:val="00D853E8"/>
    <w:rsid w:val="00D86FB1"/>
    <w:rsid w:val="00D87995"/>
    <w:rsid w:val="00D87C60"/>
    <w:rsid w:val="00D9280B"/>
    <w:rsid w:val="00D930FE"/>
    <w:rsid w:val="00D946A4"/>
    <w:rsid w:val="00D94925"/>
    <w:rsid w:val="00DA0AE4"/>
    <w:rsid w:val="00DA0B87"/>
    <w:rsid w:val="00DA25AD"/>
    <w:rsid w:val="00DA71DB"/>
    <w:rsid w:val="00DB0C98"/>
    <w:rsid w:val="00DB2347"/>
    <w:rsid w:val="00DB258F"/>
    <w:rsid w:val="00DB2846"/>
    <w:rsid w:val="00DB3816"/>
    <w:rsid w:val="00DB778A"/>
    <w:rsid w:val="00DC1BF5"/>
    <w:rsid w:val="00DC4196"/>
    <w:rsid w:val="00DC556F"/>
    <w:rsid w:val="00DC75F1"/>
    <w:rsid w:val="00DD0056"/>
    <w:rsid w:val="00DD14EA"/>
    <w:rsid w:val="00DD17BF"/>
    <w:rsid w:val="00DD38B1"/>
    <w:rsid w:val="00DD6C97"/>
    <w:rsid w:val="00DD7AE9"/>
    <w:rsid w:val="00DE2064"/>
    <w:rsid w:val="00DE3D05"/>
    <w:rsid w:val="00DE3D5E"/>
    <w:rsid w:val="00DE452A"/>
    <w:rsid w:val="00DE7FB6"/>
    <w:rsid w:val="00DF08A2"/>
    <w:rsid w:val="00DF6EAF"/>
    <w:rsid w:val="00DF7D0A"/>
    <w:rsid w:val="00E059F8"/>
    <w:rsid w:val="00E05B16"/>
    <w:rsid w:val="00E11719"/>
    <w:rsid w:val="00E20064"/>
    <w:rsid w:val="00E236F2"/>
    <w:rsid w:val="00E31965"/>
    <w:rsid w:val="00E34103"/>
    <w:rsid w:val="00E34422"/>
    <w:rsid w:val="00E34723"/>
    <w:rsid w:val="00E34B36"/>
    <w:rsid w:val="00E36907"/>
    <w:rsid w:val="00E42BB2"/>
    <w:rsid w:val="00E44D7A"/>
    <w:rsid w:val="00E45395"/>
    <w:rsid w:val="00E51541"/>
    <w:rsid w:val="00E51B21"/>
    <w:rsid w:val="00E52E19"/>
    <w:rsid w:val="00E53859"/>
    <w:rsid w:val="00E5494D"/>
    <w:rsid w:val="00E628F5"/>
    <w:rsid w:val="00E633AD"/>
    <w:rsid w:val="00E63E92"/>
    <w:rsid w:val="00E65209"/>
    <w:rsid w:val="00E66FF8"/>
    <w:rsid w:val="00E71E4B"/>
    <w:rsid w:val="00E73AE3"/>
    <w:rsid w:val="00E74BCD"/>
    <w:rsid w:val="00E76820"/>
    <w:rsid w:val="00E859D4"/>
    <w:rsid w:val="00E86084"/>
    <w:rsid w:val="00E91BFD"/>
    <w:rsid w:val="00E970BB"/>
    <w:rsid w:val="00EA02AD"/>
    <w:rsid w:val="00EA06CC"/>
    <w:rsid w:val="00EA5340"/>
    <w:rsid w:val="00EA53D8"/>
    <w:rsid w:val="00EB41E9"/>
    <w:rsid w:val="00EB47F9"/>
    <w:rsid w:val="00EB5F76"/>
    <w:rsid w:val="00EB72BC"/>
    <w:rsid w:val="00EC036B"/>
    <w:rsid w:val="00EC3633"/>
    <w:rsid w:val="00EC6DE5"/>
    <w:rsid w:val="00EC6E94"/>
    <w:rsid w:val="00EC716D"/>
    <w:rsid w:val="00ED05AC"/>
    <w:rsid w:val="00ED2C80"/>
    <w:rsid w:val="00ED4338"/>
    <w:rsid w:val="00EE1E32"/>
    <w:rsid w:val="00EE3ED4"/>
    <w:rsid w:val="00EE4A13"/>
    <w:rsid w:val="00EE5434"/>
    <w:rsid w:val="00EE5514"/>
    <w:rsid w:val="00EF4B70"/>
    <w:rsid w:val="00EF6567"/>
    <w:rsid w:val="00F01678"/>
    <w:rsid w:val="00F02E43"/>
    <w:rsid w:val="00F0351D"/>
    <w:rsid w:val="00F05DAE"/>
    <w:rsid w:val="00F105BD"/>
    <w:rsid w:val="00F13DEA"/>
    <w:rsid w:val="00F2027C"/>
    <w:rsid w:val="00F2349C"/>
    <w:rsid w:val="00F23BF6"/>
    <w:rsid w:val="00F260F8"/>
    <w:rsid w:val="00F264C8"/>
    <w:rsid w:val="00F267D5"/>
    <w:rsid w:val="00F27A64"/>
    <w:rsid w:val="00F310AE"/>
    <w:rsid w:val="00F400D3"/>
    <w:rsid w:val="00F41BDB"/>
    <w:rsid w:val="00F422F7"/>
    <w:rsid w:val="00F437B0"/>
    <w:rsid w:val="00F43EBB"/>
    <w:rsid w:val="00F458F4"/>
    <w:rsid w:val="00F504E8"/>
    <w:rsid w:val="00F511E0"/>
    <w:rsid w:val="00F5263C"/>
    <w:rsid w:val="00F52EA0"/>
    <w:rsid w:val="00F541C8"/>
    <w:rsid w:val="00F57AA7"/>
    <w:rsid w:val="00F61AF0"/>
    <w:rsid w:val="00F70895"/>
    <w:rsid w:val="00F7168B"/>
    <w:rsid w:val="00F74655"/>
    <w:rsid w:val="00F8149E"/>
    <w:rsid w:val="00F832BD"/>
    <w:rsid w:val="00F90B61"/>
    <w:rsid w:val="00F92029"/>
    <w:rsid w:val="00F93308"/>
    <w:rsid w:val="00F95E4E"/>
    <w:rsid w:val="00F97BAA"/>
    <w:rsid w:val="00FA0508"/>
    <w:rsid w:val="00FA07D3"/>
    <w:rsid w:val="00FA3FC8"/>
    <w:rsid w:val="00FA6B53"/>
    <w:rsid w:val="00FB15D1"/>
    <w:rsid w:val="00FB1CEE"/>
    <w:rsid w:val="00FB36B4"/>
    <w:rsid w:val="00FB3FC2"/>
    <w:rsid w:val="00FB58BF"/>
    <w:rsid w:val="00FB6E54"/>
    <w:rsid w:val="00FC080C"/>
    <w:rsid w:val="00FD16BC"/>
    <w:rsid w:val="00FD2425"/>
    <w:rsid w:val="00FD7DA0"/>
    <w:rsid w:val="00FE1638"/>
    <w:rsid w:val="00FE176D"/>
    <w:rsid w:val="00FE4914"/>
    <w:rsid w:val="00FE62D2"/>
    <w:rsid w:val="00FE77D6"/>
    <w:rsid w:val="00FE7C9B"/>
    <w:rsid w:val="00FF04B1"/>
    <w:rsid w:val="00FF2386"/>
    <w:rsid w:val="00FF49D5"/>
    <w:rsid w:val="00FF6661"/>
    <w:rsid w:val="00FF68C9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39E7-1DF0-4653-BAB9-31305A82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8807</TotalTime>
  <Pages>14</Pages>
  <Words>1851</Words>
  <Characters>10552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203</cp:revision>
  <dcterms:created xsi:type="dcterms:W3CDTF">2015-05-05T04:03:00Z</dcterms:created>
  <dcterms:modified xsi:type="dcterms:W3CDTF">2015-07-08T13:27:00Z</dcterms:modified>
</cp:coreProperties>
</file>