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577"/>
        <w:bidiVisual/>
        <w:tblW w:w="10890" w:type="dxa"/>
        <w:tblLook w:val="04A0" w:firstRow="1" w:lastRow="0" w:firstColumn="1" w:lastColumn="0" w:noHBand="0" w:noVBand="1"/>
      </w:tblPr>
      <w:tblGrid>
        <w:gridCol w:w="694"/>
        <w:gridCol w:w="7089"/>
        <w:gridCol w:w="3107"/>
      </w:tblGrid>
      <w:tr w:rsidR="000038F5" w:rsidRPr="000038F5" w:rsidTr="000038F5">
        <w:trPr>
          <w:trHeight w:val="404"/>
        </w:trPr>
        <w:tc>
          <w:tcPr>
            <w:tcW w:w="694" w:type="dxa"/>
            <w:tcBorders>
              <w:top w:val="single" w:sz="4" w:space="0" w:color="auto"/>
              <w:left w:val="single" w:sz="4" w:space="0" w:color="auto"/>
              <w:bottom w:val="single" w:sz="4" w:space="0" w:color="auto"/>
              <w:right w:val="single" w:sz="4" w:space="0" w:color="auto"/>
            </w:tcBorders>
            <w:hideMark/>
          </w:tcPr>
          <w:p w:rsidR="000038F5" w:rsidRPr="000038F5" w:rsidRDefault="000038F5" w:rsidP="000038F5">
            <w:pPr>
              <w:spacing w:after="200" w:line="276" w:lineRule="auto"/>
              <w:rPr>
                <w:b/>
                <w:bCs/>
              </w:rPr>
            </w:pPr>
            <w:r w:rsidRPr="000038F5">
              <w:rPr>
                <w:rFonts w:hint="cs"/>
                <w:b/>
                <w:bCs/>
                <w:rtl/>
              </w:rPr>
              <w:t>ردیف</w:t>
            </w:r>
          </w:p>
        </w:tc>
        <w:tc>
          <w:tcPr>
            <w:tcW w:w="7089" w:type="dxa"/>
            <w:tcBorders>
              <w:top w:val="single" w:sz="4" w:space="0" w:color="auto"/>
              <w:left w:val="single" w:sz="4" w:space="0" w:color="auto"/>
              <w:bottom w:val="single" w:sz="4" w:space="0" w:color="auto"/>
              <w:right w:val="single" w:sz="4" w:space="0" w:color="auto"/>
            </w:tcBorders>
            <w:hideMark/>
          </w:tcPr>
          <w:p w:rsidR="000038F5" w:rsidRPr="000038F5" w:rsidRDefault="000038F5" w:rsidP="000038F5">
            <w:pPr>
              <w:spacing w:after="200" w:line="276" w:lineRule="auto"/>
              <w:rPr>
                <w:b/>
                <w:bCs/>
              </w:rPr>
            </w:pPr>
            <w:r w:rsidRPr="000038F5">
              <w:rPr>
                <w:rFonts w:hint="cs"/>
                <w:b/>
                <w:bCs/>
                <w:rtl/>
              </w:rPr>
              <w:t>سوال</w:t>
            </w:r>
          </w:p>
        </w:tc>
        <w:tc>
          <w:tcPr>
            <w:tcW w:w="3107" w:type="dxa"/>
            <w:tcBorders>
              <w:top w:val="single" w:sz="4" w:space="0" w:color="auto"/>
              <w:left w:val="single" w:sz="4" w:space="0" w:color="auto"/>
              <w:bottom w:val="single" w:sz="4" w:space="0" w:color="auto"/>
              <w:right w:val="single" w:sz="4" w:space="0" w:color="auto"/>
            </w:tcBorders>
            <w:hideMark/>
          </w:tcPr>
          <w:p w:rsidR="000038F5" w:rsidRPr="000038F5" w:rsidRDefault="000038F5" w:rsidP="000038F5">
            <w:pPr>
              <w:spacing w:after="200" w:line="276" w:lineRule="auto"/>
              <w:rPr>
                <w:b/>
                <w:bCs/>
              </w:rPr>
            </w:pPr>
            <w:r w:rsidRPr="000038F5">
              <w:rPr>
                <w:rFonts w:hint="cs"/>
                <w:b/>
                <w:bCs/>
                <w:rtl/>
              </w:rPr>
              <w:t>گزینه صحیح</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انواع قصه های قرآن کریم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کامل و مناسب</w:t>
            </w:r>
          </w:p>
        </w:tc>
      </w:tr>
      <w:tr w:rsidR="000038F5" w:rsidRPr="000038F5" w:rsidTr="000038F5">
        <w:trPr>
          <w:trHeight w:val="390"/>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طبق درخواست مقام معظم رهبری کشور به حداقل چند حافظ قرآن نیاز دارد؟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10 میلیون نفر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آل عمران فعل فتوکل چه فعلی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ثلاثه مزید- فعل امر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طبق جمله خداوندا به من رحم کن با کمک کردن در ترک گناهانم پیش نیاز حفظ قرآن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پاک شدن از گناه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ملائک مقرب خداوند منان نیستند؟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شیطان</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چرا در آیه 164 سوره آل عمران از صنعت التفاظ استفاده شده است؟ لَقَدْ مَنَّ اللَّهُ عَلَى الْمُؤْمِنِينَ إِذْ بَعَثَ فِيهِمْ رَسُولًا مِنْ أَنْفُسِهِمْ يَتْلُو عَلَيْهِمْ آيَاتِهِ وَيُزَكِّيهِمْ وَيُعَلِّمُهُمُ الْكِتَابَ وَالْحِكْمَةَ وَإِنْ كَانُوا مِنْ قَبْلُ لَفِي ضَلَالٍ مُبِينٍ"</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چون از خطاب به غیبت التفاظ داریم.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قرآنی با مقدمه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 دو</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زمان به عنوان یک شاخصه در مقدمه قصه سازی به چند قسمت تقسیم می 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سه،گذشته- حال و آینده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موجودات فقط توان اندیشیدن را دارند؟</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نتایج تربیتی آیه 152 سوره انعام نیست؟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تلاش و کوشش معلم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موضوع علم نحو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اعراب</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تعداد آیات سوره "ق" چند تاست؟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45</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سوره آل عمران با توجه به نظر فخر رازی ما ازچه نوع ما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ما استفهامیه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حیات دنیا از چه زمان آغاز و تا چه هنگام به طول می انجامد؟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لحظه تولد تا لحظه مرگ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غیر تخیلی قرآنی نیست؟</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لغات کاربردی زبان عربی در آیات 3و4 سوره ق نیست ؟</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مکان به عنوان یک شاخصه در مقدمه قصه سازی به چند قسمت تقسیم می 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لغات در آیات 3و4 سوره ق قبَلْ عَجِبُوا أَن جَاءهُمْ مُنذِرٌ مِّنْهُمْ فَقَالَ الْكَافِرُونَ هَذَا شَيْءٌ عَجِيبٌ - أَئِذَا مِتْنَا وَكُنَّا تُرَابًا ذَلِكَ رَجْعٌ بَعِيدٌ مشترک با زبان فارسی نیستند؟</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فاصله مقدمه تا اوج .......... برابر فاصله اوج تا فرود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4</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تمام عظمت انسان که امتیاز سجده بر انسان را فرآهم اورده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باورها</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حجت ظاهر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پیامبران</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lastRenderedPageBreak/>
              <w:t>23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فعل ابعث در آیه 129 سوره بقره از طرف کدام بنده به خدا مطرح شده است؟ رَبَّنَا وَابْعَثْ فِيهِمْ رَسُولًا مِنْهُمْ يَتْلُو عَلَيْهِمْ آيَاتِكَ وَيُعَلِّمُهُمُ الْكِتَابَ وَالْحِكْمَةَ وَيُزَكِّيهِمْ </w:t>
            </w:r>
            <w:r w:rsidRPr="000038F5">
              <w:rPr>
                <w:rtl/>
              </w:rPr>
              <w:t>ۚ</w:t>
            </w:r>
            <w:r w:rsidRPr="000038F5">
              <w:rPr>
                <w:rFonts w:hint="cs"/>
                <w:rtl/>
              </w:rPr>
              <w:t xml:space="preserve"> إِنَّكَ أَنْتَ الْعَزِيزُ الْحَكِيمُ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حضرت ابراهیم (ع)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آیه اول سوره "ق" دارای چند کلمه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4</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چند نوع حر جر داریم؟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 نوع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نهج البلاغه دنیا را به چه چیزی تشبیه کرده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 سه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 یک از منابع معتبر برای یافتن قصه های قرآنی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کتاب قصه های قرآن مرحوم حجت الاسلام مصطفی زمانی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زمانی که روح مرکب بدن را در اختیار ندارد را چه می نامند؟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مرگ فیزیکی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29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آیه 152 سوره انعام چرا فعل اوفوا لفیف مفروق است؟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930925">
            <w:pPr>
              <w:spacing w:after="200" w:line="276" w:lineRule="auto"/>
            </w:pPr>
            <w:r w:rsidRPr="000038F5">
              <w:rPr>
                <w:rFonts w:hint="cs"/>
                <w:rtl/>
              </w:rPr>
              <w:t xml:space="preserve">چون </w:t>
            </w:r>
            <w:r w:rsidR="00930925">
              <w:rPr>
                <w:rFonts w:hint="cs"/>
                <w:rtl/>
              </w:rPr>
              <w:t>حرف اول و اخر آن معتل است</w:t>
            </w:r>
            <w:bookmarkStart w:id="0" w:name="_GoBack"/>
            <w:bookmarkEnd w:id="0"/>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قرآن کریم حیات طیبه را به چه چیزهایی تعبیر می کند؟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قرآن کریم چندبار فعل عنتم یا ریشه های آن به کار رفته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5</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آیا قرآن برای هدایت به ابزار نیاز دارد؟</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سبک زندگی یعنی چه؟</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تعبیر آیه انما ولیکم الله و رسوله و الذین آمنو الذین یقیموالصلوت و یاتون الزکوت و هم راکعون به چه کسی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امام علی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بر خواندن قرآن کریم از ...................... در حفظ قرآن کریم محسوب می 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3</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جمله از گذرگاهتان برای قرارگاهتان توشه بیاندوزید از کیست؟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امام علی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ویژگی های فعل کانوا در آیه 164 سوره آل عمران نیست؟ لَقَدْ مَنَّ اللَّهُ عَلَى الْمُؤْمِنِينَ إِذْ بَعَثَ فِيهِمْ رَسُولًا مِنْ أَنْفُسِهِمْ يَتْلُو عَلَيْهِمْ آيَاتِهِ وَيُزَكِّيهِمْ وَيُعَلِّمُهُمُ الْكِتَابَ وَالْحِكْمَةَ وَإِنْ كَانُوا مِنْ قَبْلُ لَفِي ضَلَالٍ مُبِينٍ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صیغه سوم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 جمله بیشترین تعداد خطاب در قرآن کریم را دارد؟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یا ایهاالذین امنوا</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39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آیه 152 سوره انعام کدامیک از صنعت های زیر وجود دارند؟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دنیای متافیزیک شامل چه مفاهیمی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خلق</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"ربنا در آیه 129 سوره بقره از چه نظر منادی مضاعف است؟ رَبَّنَا وَابْعَثْ فِيهِمْ رَسُولًا مِنْهُمْ يَتْلُو عَلَيْهِمْ آيَاتِكَ وَيُعَلِّمُهُمُ الْكِتَابَ وَالْحِكْمَةَ وَيُزَكِّيهِمْ </w:t>
            </w:r>
            <w:r w:rsidRPr="000038F5">
              <w:rPr>
                <w:rtl/>
              </w:rPr>
              <w:t>ۚ</w:t>
            </w:r>
            <w:r w:rsidRPr="000038F5">
              <w:rPr>
                <w:rFonts w:hint="cs"/>
                <w:rtl/>
              </w:rPr>
              <w:t xml:space="preserve"> إِنَّكَ أَنْتَ الْعَزِيزُ الْحَكِيمُ"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نحو</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نام سوره "ق" از کجا آمده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حرف مقطعه ابتدای سوره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این که "ما" زایده است یعنی چه؟</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زایده در اعراب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lastRenderedPageBreak/>
              <w:t>44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طیق آیات قرآن دنیا برای ..........................آفریده شده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آخرت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غیر تخیلی قرآنی زیر با سایرین متفاوت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دهر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طبق آیات قرآن کریم چند نوع زندگی داریم؟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 نوع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اگر در قصه ........... نباشد، قصه وجود ندارد؟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کدام آیه حیات طیبه به شرح صدر تعبیر شده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 سه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49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اگر حرف قد بر سر فعل ........... قرار بگیرد حرف تحقیق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مضارع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ربنا در آیه 129 سوره بقره از چه نظر منادی مضاعف است؟ رَبَّنَا وَابْعَثْ فِيهِمْ رَسُولًا مِنْهُمْ يَتْلُو عَلَيْهِمْ آيَاتِكَ وَيُعَلِّمُهُمُ الْكِتَابَ وَالْحِكْمَةَ وَيُزَكِّيهِمْ </w:t>
            </w:r>
            <w:r w:rsidRPr="000038F5">
              <w:rPr>
                <w:rtl/>
              </w:rPr>
              <w:t>ۚ</w:t>
            </w:r>
            <w:r w:rsidRPr="000038F5">
              <w:rPr>
                <w:rFonts w:hint="cs"/>
                <w:rtl/>
              </w:rPr>
              <w:t xml:space="preserve"> إِنَّكَ أَنْتَ الْعَزِيزُ الْحَكِيمُ"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صرف</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این که "ما" زایده است یعنی چه؟</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معنای تعجب می دهد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طیق آیات قرآن دنیا برای ..........................آفریده شده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آخرت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آیه 24 سوره انفال يَا أَيُّهَا الَّذِينَ آمَنُوا اسْتَجِيبُوا لِلَّهِ وَلِلرَّسُولِ إِذَا دَعَاكُمْ لِمَا يُحْيِيكُمْ </w:t>
            </w:r>
            <w:r w:rsidRPr="000038F5">
              <w:rPr>
                <w:rtl/>
              </w:rPr>
              <w:t>ۖ</w:t>
            </w:r>
            <w:r w:rsidRPr="000038F5">
              <w:rPr>
                <w:rFonts w:hint="cs"/>
                <w:rtl/>
              </w:rPr>
              <w:t xml:space="preserve"> وَاعْلَمُوا أَنَّ اللَّهَ يَحُولُ بَيْنَ الْمَرْءِ وَقَلْبِهِ وَأَنَّهُ إِلَيْهِ تُحْشَرُونَاز چه سخن می گوید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شرح صدر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نکته مبهمی است که پس از مقدمه در قصه ایجاد و قبل از اوج یا در اوج از هم گشوه می 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گره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قرآن کریم زندگی را از تولد تا ............. می بیند</w:t>
            </w:r>
            <w:r w:rsidRPr="000038F5">
              <w:t>.</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مرگ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موضوع علم نحو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کلمه و کلام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سوره آل عمران با توجه به نظر فخر رازی ما ازچه نوع ما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ما استفهامیه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حیات دنیا از چه زمان آغاز و تا چه هنگام به طول می انجامد؟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لحظه تولد تا لحظه مرگ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59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غیر تخیلی قرآنی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انسان و حیوانات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لغات کاربردی زبان عربی در آیات 3و4 سوره ق نیست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وجعلنا</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شاخص حالت در مقدمه قصه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کیفیتی که بر شخص عارض می شود.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آیه 97 سوره نحل مَنْ عَمِلَ صَالِحًا مِنْ ذَكَرٍ أَوْ أُنْثَى وَهُوَ مُؤْمِنٌ فَلَنُحْيِيَنَّهُ حَيَاةً طَيِّبَةً وَلَنَجْزِيَنَّهُمْ أَجْرَهُمْ بِأَحْسَنِ مَا كَانُوا يَعْمَلُونَاز چه سخن می گوید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2 و 3</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هرقصه می تواند چند گره داشته باشد؟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یا یا چند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حضرت الیاس(ع) از کدام نوع قصه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هایی که به نام یک شخص اکتفا شده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آل عمران فعل لنفضلوا چه فعلی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فعل ماضی- باب انفعال</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lastRenderedPageBreak/>
              <w:t>66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سطوح حفظ قرآن کریم می باشد؟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غیر تخیلی قرآنی زیر با سایرین متفاوت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خیبر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 یک از آیات زیر راجع به تعلیم و تربیت است؟</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69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ساختار مقدمه را میسازد؟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هرسه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اثرات وضعی انس با قرآن کریم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اگر کسی که حافظ و هم نشین قرآن است اگر خطایی کرد بهترین تذکر دهنده قرآن کریم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نقطه اصلی کشف مسائل مبهم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موجودات فقط دارای شهوت اند؟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حیوان</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ابزار های هدایت در قرآن کریم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شعر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موارد زیر برگرفته از نگاه اولیه به سبک زندگی نیست؟</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نوع کدام یک از قصه های قرآنی زیر با دیگران فرق می کند؟</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بر طبق کدام آیات پیامبر اسلام(ص) نخستین حافظ بوده و قرآن در قلب و جانشان حفظ شده و خواهد ماند؟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عقل معاد یعنی چی؟</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عقلی که فرد به کار می گیرد تا زندگی اش را خوب اداره کند.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فعل من در آیه 164 سوره آل عمران دارای چه اعرابی است؟ لَقَدْ منَّ اللَّهُ عَلَى الْمُؤْمِنِينَ إِذْ بَعَثَ فِيهِمْ رَسُولًا مِنْ أَنْفُسِهِمْ يَتْلُو عَلَيْهِمْ آيَاتِهِ وَيُزَكِّيهِمْ وَيُعَلِّمُهُمُ الْكِتَابَ وَالْحِكْمَةَ وَإِنْ كَانُوا مِنْ قَبْلُ لَفِي ضَلَالٍ مُبِينٍ"</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دارای فتحه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79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یهتر است در پاسخ به جمله یا ایهاالذین امنوا چه جمله ای بگوییم؟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لبیک اللهم ربی و سعدک</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آیه 152 سوره انعام چرا فعل اوفوا بر عهد مقدم شده است؟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صنعت مراعات نظیر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مکان به عنوان یکی از ارکان مقدمه دارای چند نوع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 نوع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عبارت بالمومنین رئوف الرحیم در آیه 128 سوره توبهلَقَدْ جَاءَكُمْ رَسُولٌ مِنْ أَنْفُسِكُمْ عَزِيزٌ عَلَيْهِ مَا عَنِتُّمْ حَرِيصٌ عَلَيْكُمْ بِالْمُؤْمِنِينَ رَءُوفٌ رَحِيمٌ علت تقدیم جارو مجرور ..............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به غرض اهمیت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آل عمران فعل کنت چه فعلی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فعل ناقص </w:t>
            </w:r>
            <w:r w:rsidRPr="000038F5">
              <w:rPr>
                <w:rtl/>
              </w:rPr>
              <w:t>–</w:t>
            </w:r>
            <w:r w:rsidRPr="000038F5">
              <w:rPr>
                <w:rFonts w:hint="cs"/>
                <w:rtl/>
              </w:rPr>
              <w:t xml:space="preserve"> مخاطب</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عقل تعبد معادل کدام عقل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2 و 3</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ویژگی های لقد در آیه 164 سوره آل عمران نیست؟ لَقَدْ مَنَّ اللَّهُ عَلَى الْمُؤْمِنِينَ إِذْ بَعَثَ فِيهِمْ رَسُولًا مِنْ أَنْفُسِهِمْ يَتْلُو عَلَيْهِمْ آيَاتِهِ وَيُزَكِّيهِمْ وَيُعَلِّمُهُمُ الْكِتَابَ وَالْحِكْمَةَ وَإِنْ كَانُوا مِنْ قَبْلُ لَفِي ضَلَالٍ مُبِينٍ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ل قسم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lastRenderedPageBreak/>
              <w:t>86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ارکان قصه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آیه 152 سوره انعام چرا فعل اوفوا بر عهد مقدم شده است؟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مکان به عنوان یکی از ارکان مقدمه دارای چند نوع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 نوع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89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پیامبر اکرم(ص) به کدام دلایل زبان عربی را دوست دارند؟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هرسه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هم معنای قصه های غیرتخیلی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مستند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طبق نظر اساتید نحو کدامیک صفت رسول در آیه 164 سوره آل عمران نیست؟ لَقَدْ مَنَّ اللَّهُ عَلَى الْمُؤْمِنِينَ إِذْ بَعَثَ فِيهِمْ رَسُولًا مِنْ أَنْفُسِهِمْ يَتْلُو عَلَيْهِمْ آيَاتِهِ وَيُزَكِّيهِمْ وَيُعَلِّمُهُمُ الْكِتَابَ وَالْحِكْمَةَ وَإِنْ كَانُوا مِنْ قَبْلُ لَفِي ضَلَالٍ مُبِينٍ"</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ازگام های پژوهش عمیق در قصه های قرآن نیست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سپس تفسیر و مراجعه به تاریخ و موارد عینی قصه مورد نظر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آیه 152 سوره انعام چرا ت اول فعل تذکرون حذف شده است؟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فلسفه های وجودی قصه در قرآن کریم نمی باشد.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تجسم بخشیدن به دنیای ماورا الطبیعه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برطبق قرآن کریم زندگی به .... بخش ........ تقسیم می 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دو </w:t>
            </w:r>
            <w:r w:rsidRPr="000038F5">
              <w:rPr>
                <w:rtl/>
              </w:rPr>
              <w:t>–</w:t>
            </w:r>
            <w:r w:rsidRPr="000038F5">
              <w:rPr>
                <w:rFonts w:hint="cs"/>
                <w:rtl/>
              </w:rPr>
              <w:t xml:space="preserve"> کمی و کیفی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آل عمران فعل لنت چه فعلی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مفردمخاطب- ماضی- ثلاثه مجرد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طبق نظر اساتید کدامیک صنعت التفاظ در آیه 164 سوره آل عمران است ؟ لَقَدْ مَنَّ اللَّهُ عَلَى الْمُؤْمِنِينَ إِذْ بَعَثَ فِيهِمْ رَسُولًا مِنْ أَنْفُسِهِمْ يَتْلُو عَلَيْهِمْ آيَاتِهِ وَيُزَكِّيهِمْ وَيُعَلِّمُهُمُ الْكِتَابَ وَالْحِكْمَةَ وَإِنْ كَانُوا مِنْ قَبْلُ لَفِي ضَلَالٍ مُبِينٍ"</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التفاظ از خطاب به غیب</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ارکان قصه نیستند؟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نتیجه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99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واو در جمله و لو کان ذاالقربی در آیه 152 سوره انعام چیست؟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واو حالیه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حرکت به عنوان یکی از ارکان مقدمه دارای کدامیک از انواع زیر است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حرکات شخصیت ها و کلی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حجت های پروردگار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حجت اوسط</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علم نحو راجع به ......... صحبت می کند.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چگونگی اعراب آخر کلمات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قرآن رایج در کشور ما دارای چند صفحه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604</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سوره آل عمران ما ازچه نوع ما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 سه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lastRenderedPageBreak/>
              <w:t>105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حیات در قرآن کریم دارای چند تقسیم بندی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غیر تخیلی قرآنی زیر با سایرین متفاوت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هدهد و سلیمان</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اثرات وضعی انس با قرآن کریم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2 و 3</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داستان حضرت نوح(ع) در قرآن کریم وقتی به............ می رسد تمام میشود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اوج</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109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فایده آشنایی با نحو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1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چند نوع حرف جر داریم؟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دو نوع</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نهج البلاغه دنیا را به چه چیزی تشبیه کرده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گذرگاه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 یک از منابع معتبر برای یافتن قصه های قرآنی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کتاب قصه های قرآن مرحوم حجت الاسلام مصطفی زمانی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زمانی که روح مرکب بدن را در اختیار ندارد را چه می نامند؟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مرگ فیزیکی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آیه 152 سوره انعام چرا فعل اوفوا لفیف مفروق است؟ وَلَا تَقْرَبُوا مَالَ الْيَتِيمِ إِلَّا بِالَّتِي هِيَ أَحْسَنُ حَتَّى</w:t>
            </w:r>
            <w:r w:rsidRPr="000038F5">
              <w:rPr>
                <w:rtl/>
              </w:rPr>
              <w:t>ٰ</w:t>
            </w:r>
            <w:r w:rsidRPr="000038F5">
              <w:rPr>
                <w:rFonts w:hint="cs"/>
                <w:rtl/>
              </w:rPr>
              <w:t xml:space="preserve"> يَبْلُغَ أَشُدَّهُ </w:t>
            </w:r>
            <w:r w:rsidRPr="000038F5">
              <w:rPr>
                <w:rtl/>
              </w:rPr>
              <w:t>ۖ</w:t>
            </w:r>
            <w:r w:rsidRPr="000038F5">
              <w:rPr>
                <w:rFonts w:hint="cs"/>
                <w:rtl/>
              </w:rPr>
              <w:t xml:space="preserve"> وَأَوْفُوا الْكَيْلَ وَالْمِيزَانَ بِالْقِسْطِ </w:t>
            </w:r>
            <w:r w:rsidRPr="000038F5">
              <w:rPr>
                <w:rtl/>
              </w:rPr>
              <w:t>ۖ</w:t>
            </w:r>
            <w:r w:rsidRPr="000038F5">
              <w:rPr>
                <w:rFonts w:hint="cs"/>
                <w:rtl/>
              </w:rPr>
              <w:t xml:space="preserve"> لَا نُكَلِّفُ نَفْسًا إِلَّا وُسْعَهَا </w:t>
            </w:r>
            <w:r w:rsidRPr="000038F5">
              <w:rPr>
                <w:rtl/>
              </w:rPr>
              <w:t>ۖ</w:t>
            </w:r>
            <w:r w:rsidRPr="000038F5">
              <w:rPr>
                <w:rFonts w:hint="cs"/>
                <w:rtl/>
              </w:rPr>
              <w:t xml:space="preserve"> وَإِذَا قُلْتُمْ فَاعْدِلُوا وَلَوْ كَانَ ذَا قُرْبَى</w:t>
            </w:r>
            <w:r w:rsidRPr="000038F5">
              <w:rPr>
                <w:rtl/>
              </w:rPr>
              <w:t>ٰ</w:t>
            </w:r>
            <w:r w:rsidRPr="000038F5">
              <w:rPr>
                <w:rFonts w:hint="cs"/>
                <w:rtl/>
              </w:rPr>
              <w:t xml:space="preserve"> </w:t>
            </w:r>
            <w:r w:rsidRPr="000038F5">
              <w:rPr>
                <w:rtl/>
              </w:rPr>
              <w:t>ۖ</w:t>
            </w:r>
            <w:r w:rsidRPr="000038F5">
              <w:rPr>
                <w:rFonts w:hint="cs"/>
                <w:rtl/>
              </w:rPr>
              <w:t xml:space="preserve"> وَبِعَهْدِ اللَّهِ أَوْفُوا </w:t>
            </w:r>
            <w:r w:rsidRPr="000038F5">
              <w:rPr>
                <w:rtl/>
              </w:rPr>
              <w:t>ۚ</w:t>
            </w:r>
            <w:r w:rsidRPr="000038F5">
              <w:rPr>
                <w:rFonts w:hint="cs"/>
                <w:rtl/>
              </w:rPr>
              <w:t xml:space="preserve"> ذَ</w:t>
            </w:r>
            <w:r w:rsidRPr="000038F5">
              <w:rPr>
                <w:rtl/>
              </w:rPr>
              <w:t>ٰ</w:t>
            </w:r>
            <w:r w:rsidRPr="000038F5">
              <w:rPr>
                <w:rFonts w:hint="cs"/>
                <w:rtl/>
              </w:rPr>
              <w:t>لِكُمْ وَصَّاكُمْ بِهِ لَعَلَّكُمْ تَذَكَّرُونَ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چون لفیف مفروق</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قرآن کریم حیات طیبه را به چه چیزهایی تعبیر می کند؟</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قرآن کریم چندبار فعل عنتم یا ریشه های آن به کار رفته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7</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حیات دنیا از چه زمان آغاز و تا چه هنگام به طول می انجامد؟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از لحظه تولد تا لحظه مرگ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 یک از منابع معتبر برای یافتن قصه های قرآنی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هرسه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119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آیه 97 سوره نحل مَنْ عَمِلَ صَالِحًا مِنْ ذَكَرٍ أَوْ أُنْثَى وَهُوَ مُؤْمِنٌ فَلَنُحْيِيَنَّهُ حَيَاةً طَيِّبَةً وَلَنَجْزِيَنَّهُمْ أَجْرَهُمْ بِأَحْسَنِ مَا كَانُوا يَعْمَلُونَاز چه سخن می گوید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3 و 2</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حجت باطن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عقل</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بلعم باعور از کدام نوع قصه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های بدون نام که به یک صفت اکتفا نموده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در کدام یک از سوره های زیر راجع به زمان بیداری پس از مرگ صحبت شده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نازعات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"در آیه 159 آل عمران فعل نعفوا چه فعلی است؟ فَبِمَا رَحْمَةٍ مِنَ اللَّهِ لِنْتَ لَهُمْ </w:t>
            </w:r>
            <w:r w:rsidRPr="000038F5">
              <w:rPr>
                <w:rtl/>
              </w:rPr>
              <w:t>ۖ</w:t>
            </w:r>
            <w:r w:rsidRPr="000038F5">
              <w:rPr>
                <w:rFonts w:hint="cs"/>
                <w:rtl/>
              </w:rPr>
              <w:t xml:space="preserve"> وَلَوْ كُنْتَ فَظًّا غَلِيظَ الْقَلْبِ لَانْفَضُّوا مِنْ حَوْلِكَ </w:t>
            </w:r>
            <w:r w:rsidRPr="000038F5">
              <w:rPr>
                <w:rtl/>
              </w:rPr>
              <w:t>ۖ</w:t>
            </w:r>
            <w:r w:rsidRPr="000038F5">
              <w:rPr>
                <w:rFonts w:hint="cs"/>
                <w:rtl/>
              </w:rPr>
              <w:t xml:space="preserve"> فَاعْفُ عَنْهُمْ وَاسْتَغْفِرْ لَهُمْ وَشَاوِرْهُمْ فِي الْأَمْرِ </w:t>
            </w:r>
            <w:r w:rsidRPr="000038F5">
              <w:rPr>
                <w:rtl/>
              </w:rPr>
              <w:t>ۖ</w:t>
            </w:r>
            <w:r w:rsidRPr="000038F5">
              <w:rPr>
                <w:rFonts w:hint="cs"/>
                <w:rtl/>
              </w:rPr>
              <w:t xml:space="preserve"> فَإِذَا عَزَمْتَ فَتَوَكَّلْ عَلَى اللَّهِ </w:t>
            </w:r>
            <w:r w:rsidRPr="000038F5">
              <w:rPr>
                <w:rtl/>
              </w:rPr>
              <w:t>ۚ</w:t>
            </w:r>
            <w:r w:rsidRPr="000038F5">
              <w:rPr>
                <w:rFonts w:hint="cs"/>
                <w:rtl/>
              </w:rPr>
              <w:t xml:space="preserve"> إِنَّ اللَّهَ يُحِبُّ الْمُتَوَكِّلِينَ "</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فعل معتل- فعل امرفعل</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جمله خداوندا به من رحم کن با کمک کردن در ترک گناهانم از کیست؟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امام صادق</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انواع قصه های غیر تخیلی قرآنی زیر با سایرین متفاوت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جریان مباهله</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قصه یک حلقه مفقوده فی ما بین ................ و جهان طبیعت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انسان</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ربنا در آیه 129 سوره بقره از نظرظاهری منادی مضاعف است ولی به قصد .......... آمده است؟ رَبَّنَا وَابْعَثْ فِيهِمْ رَسُولًا مِنْهُمْ يَتْلُو عَلَيْهِمْ آيَاتِكَ وَيُعَلِّمُهُمُ الْكِتَابَ وَالْحِكْمَةَ وَيُزَكِّيهِمْ </w:t>
            </w:r>
            <w:r w:rsidRPr="000038F5">
              <w:rPr>
                <w:rtl/>
              </w:rPr>
              <w:t>ۚ</w:t>
            </w:r>
            <w:r w:rsidRPr="000038F5">
              <w:rPr>
                <w:rFonts w:hint="cs"/>
                <w:rtl/>
              </w:rPr>
              <w:t xml:space="preserve"> إِنَّكَ أَنْتَ </w:t>
            </w:r>
            <w:r w:rsidRPr="000038F5">
              <w:rPr>
                <w:rFonts w:hint="cs"/>
                <w:rtl/>
              </w:rPr>
              <w:lastRenderedPageBreak/>
              <w:t>الْعَزِيزُ الْحَكِيمُ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lastRenderedPageBreak/>
              <w:t>استرحام(رحم)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lastRenderedPageBreak/>
              <w:t>128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نام چند سوره با حروف مقطعه نوشته شده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29</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129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این که "ما" زایده است یعنی چه؟</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زایده در اعراب است</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مفاهیمی که قرآن برای دنیا استفاده است،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محل قرار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طبق آیات قرآن کریم آیا خداوند همه انسان ها بعد از رفتن از دنیا می میراند؟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خیر</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سخن از دنیا به میزانی انتخاب کن که لازم داری لیک آن مقدار لازم را از دست نده که سربار مردم شوی نقل از کیست؟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لقمان حکیم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اگر ضمایر به ........ متصل بشوند نقش ............. یا ................. می گیرند.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افعال- فاعلی- مفعولی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134</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دنیای فیزیکی کدامیک ازمفاهیم زیر را دارا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خدا</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135</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 xml:space="preserve">با توجه به آیه 129 سوره بقره علاوه بر آموزش .............. نیز از وظایف معلم است؟ رَبَّنَا وَابْعَثْ فِيهِمْ رَسُولًا مِنْهُمْ يَتْلُو عَلَيْهِمْ آيَاتِكَ وَيُعَلِّمُهُمُ الْكِتَابَ وَالْحِكْمَةَ وَيُزَكِّيهِمْ </w:t>
            </w:r>
            <w:r w:rsidRPr="000038F5">
              <w:rPr>
                <w:rtl/>
              </w:rPr>
              <w:t>ۚ</w:t>
            </w:r>
            <w:r w:rsidRPr="000038F5">
              <w:rPr>
                <w:rFonts w:hint="cs"/>
                <w:rtl/>
              </w:rPr>
              <w:t xml:space="preserve"> إِنَّكَ أَنْتَ الْعَزِيزُ الْحَكِيمُ"</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پرورش</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136</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یکی از انواع قصه ها با نام بدون توضیح شخصیت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الیاس</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137</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انواع حروف جر نیست؟</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138</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عقل معاد را به چه عقلی بوده است؟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دانشجویی</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139</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ویژگی های فعل یزکیهم در آیه 164 سوره آل عمران نیست؟ لَقَدْ مَنَّ اللَّهُ عَلَى الْمُؤْمِنِينَ إِذْ بَعَثَ فِيهِمْ رَسُولًا مِنْ أَنْفُسِهِمْ يَتْلُو عَلَيْهِمْ آيَاتِهِ وَيُزَكِّيهِمْ وَيُعَلِّمُهُمُ الْكِتَابَ وَالْحِكْمَةَ وَإِنْ كَانُوا مِنْ قَبْلُ لَفِي ضَلَالٍ مُبِينٍ"</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140</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 جمله از خطاب های قرآن کریم 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tl/>
              </w:rPr>
              <w:t>یا ایها الآدم</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141</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صنعت مراعات نظیر چه زمان ایجاد می شود؟</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tl/>
              </w:rPr>
              <w:t>وقتی بین کلمات تناسب وجود دارد.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142</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Fonts w:hint="cs"/>
                <w:rtl/>
              </w:rPr>
              <w:t>کدامیک از ارکان قصه است؟</w:t>
            </w: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143</w:t>
            </w:r>
          </w:p>
        </w:tc>
        <w:tc>
          <w:tcPr>
            <w:tcW w:w="7089"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tl/>
              </w:rPr>
              <w:t>شاخص حالت در مقدمه قصه چیست؟</w:t>
            </w:r>
          </w:p>
        </w:tc>
        <w:tc>
          <w:tcPr>
            <w:tcW w:w="3107"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pPr>
            <w:r w:rsidRPr="000038F5">
              <w:rPr>
                <w:rtl/>
              </w:rPr>
              <w:t>کیفیتی که بر شخص عارض می شود</w:t>
            </w:r>
          </w:p>
        </w:tc>
      </w:tr>
      <w:tr w:rsidR="000038F5" w:rsidRPr="000038F5" w:rsidTr="000038F5">
        <w:trPr>
          <w:trHeight w:val="377"/>
        </w:trPr>
        <w:tc>
          <w:tcPr>
            <w:tcW w:w="694" w:type="dxa"/>
            <w:tcBorders>
              <w:top w:val="single" w:sz="4" w:space="0" w:color="auto"/>
              <w:left w:val="single" w:sz="4" w:space="0" w:color="auto"/>
              <w:bottom w:val="single" w:sz="4" w:space="0" w:color="auto"/>
              <w:right w:val="single" w:sz="4" w:space="0" w:color="auto"/>
            </w:tcBorders>
            <w:vAlign w:val="center"/>
            <w:hideMark/>
          </w:tcPr>
          <w:p w:rsidR="000038F5" w:rsidRPr="000038F5" w:rsidRDefault="000038F5" w:rsidP="000038F5">
            <w:pPr>
              <w:spacing w:after="200" w:line="276" w:lineRule="auto"/>
              <w:rPr>
                <w:b/>
                <w:bCs/>
              </w:rPr>
            </w:pPr>
            <w:r w:rsidRPr="000038F5">
              <w:rPr>
                <w:rFonts w:hint="cs"/>
                <w:b/>
                <w:bCs/>
                <w:rtl/>
              </w:rPr>
              <w:t>144</w:t>
            </w:r>
          </w:p>
        </w:tc>
        <w:tc>
          <w:tcPr>
            <w:tcW w:w="7089"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c>
          <w:tcPr>
            <w:tcW w:w="3107" w:type="dxa"/>
            <w:tcBorders>
              <w:top w:val="single" w:sz="4" w:space="0" w:color="auto"/>
              <w:left w:val="single" w:sz="4" w:space="0" w:color="auto"/>
              <w:bottom w:val="single" w:sz="4" w:space="0" w:color="auto"/>
              <w:right w:val="single" w:sz="4" w:space="0" w:color="auto"/>
            </w:tcBorders>
            <w:vAlign w:val="center"/>
          </w:tcPr>
          <w:p w:rsidR="000038F5" w:rsidRPr="000038F5" w:rsidRDefault="000038F5" w:rsidP="000038F5">
            <w:pPr>
              <w:spacing w:after="200" w:line="276" w:lineRule="auto"/>
            </w:pPr>
          </w:p>
        </w:tc>
      </w:tr>
    </w:tbl>
    <w:p w:rsidR="000038F5" w:rsidRPr="000038F5" w:rsidRDefault="000038F5" w:rsidP="000038F5"/>
    <w:p w:rsidR="000038F5" w:rsidRPr="000038F5" w:rsidRDefault="000038F5" w:rsidP="000038F5">
      <w:pPr>
        <w:rPr>
          <w:rFonts w:hint="cs"/>
          <w:rtl/>
        </w:rPr>
      </w:pPr>
    </w:p>
    <w:p w:rsidR="000038F5" w:rsidRPr="000038F5" w:rsidRDefault="000038F5" w:rsidP="000038F5">
      <w:pPr>
        <w:rPr>
          <w:rFonts w:hint="cs"/>
          <w:rtl/>
        </w:rPr>
      </w:pPr>
    </w:p>
    <w:p w:rsidR="000038F5" w:rsidRPr="000038F5" w:rsidRDefault="000038F5" w:rsidP="000038F5">
      <w:pPr>
        <w:rPr>
          <w:rFonts w:hint="cs"/>
          <w:rtl/>
        </w:rPr>
      </w:pPr>
    </w:p>
    <w:p w:rsidR="000038F5" w:rsidRPr="000038F5" w:rsidRDefault="000038F5" w:rsidP="000038F5"/>
    <w:p w:rsidR="00E84C46" w:rsidRDefault="00E84C46"/>
    <w:sectPr w:rsidR="00E84C46" w:rsidSect="000B162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F5"/>
    <w:rsid w:val="000038F5"/>
    <w:rsid w:val="000B1627"/>
    <w:rsid w:val="00930925"/>
    <w:rsid w:val="00E84C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2609</Words>
  <Characters>14877</Characters>
  <Application>Microsoft Office Word</Application>
  <DocSecurity>0</DocSecurity>
  <Lines>123</Lines>
  <Paragraphs>34</Paragraphs>
  <ScaleCrop>false</ScaleCrop>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2017-11-05T17:06:00Z</dcterms:created>
  <dcterms:modified xsi:type="dcterms:W3CDTF">2017-11-05T17:08:00Z</dcterms:modified>
</cp:coreProperties>
</file>