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029" w:type="dxa"/>
        <w:tblCellSpacing w:w="0" w:type="dxa"/>
        <w:tblInd w:w="-1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521"/>
      </w:tblGrid>
      <w:tr w:rsidR="007A6371" w:rsidRPr="00ED7964" w:rsidTr="000523CB">
        <w:trPr>
          <w:trHeight w:val="118"/>
          <w:tblCellSpacing w:w="0" w:type="dxa"/>
        </w:trPr>
        <w:tc>
          <w:tcPr>
            <w:tcW w:w="49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2144E8" w:rsidRDefault="007A6371" w:rsidP="00D200A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2144E8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71" w:rsidRPr="002144E8" w:rsidRDefault="007A6371" w:rsidP="002144E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</w:rPr>
            </w:pPr>
            <w:r w:rsidRPr="002144E8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 xml:space="preserve">سوالات چهار گزینه ای (هر سوال </w:t>
            </w:r>
            <w:r w:rsidR="002144E8" w:rsidRPr="002144E8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5/0</w:t>
            </w:r>
            <w:r w:rsidRPr="002144E8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 xml:space="preserve"> نمره)</w:t>
            </w:r>
          </w:p>
        </w:tc>
      </w:tr>
      <w:tr w:rsidR="007A6371" w:rsidRPr="00ED7964" w:rsidTr="000523CB">
        <w:trPr>
          <w:trHeight w:val="790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۱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71" w:rsidRPr="00ED7964" w:rsidRDefault="007A6371" w:rsidP="000523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>کدامیک از نرم افزار های زیر جز نرم افزارهای سیستمی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/>
                <w:szCs w:val="24"/>
                <w:u w:val="single"/>
                <w:rtl/>
              </w:rPr>
              <w:t>نمی باشد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؟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br/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>الف) برنامه راه انداز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سیستم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عامل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ج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فتوشاپ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مترجم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ها</w:t>
            </w:r>
          </w:p>
        </w:tc>
      </w:tr>
      <w:tr w:rsidR="007A6371" w:rsidRPr="00ED7964" w:rsidTr="000523CB">
        <w:trPr>
          <w:trHeight w:val="407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۲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0523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کدام گزینه جهت بازکردن پنجره ها،آیکن ها و اشیا در ویندوز استفاده می شود؟ 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br/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الف)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Click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Drag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ج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Right Click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Double Click</w:t>
            </w:r>
          </w:p>
        </w:tc>
      </w:tr>
      <w:tr w:rsidR="007A6371" w:rsidRPr="00ED7964" w:rsidTr="000523CB">
        <w:trPr>
          <w:trHeight w:val="692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۳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0523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Cs w:val="24"/>
              </w:rPr>
            </w:pP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>با اجرای کدام دستور،کار ویندوز با حساب کاربری جاری به پایان می رسد(از نام کاربری جاری خارج می شود)؟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br/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الف)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Lock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>)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Log off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ج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Shutdown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Sleep</w:t>
            </w:r>
          </w:p>
        </w:tc>
      </w:tr>
      <w:tr w:rsidR="007A6371" w:rsidRPr="00ED7964" w:rsidTr="000523CB">
        <w:trPr>
          <w:trHeight w:val="773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۴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0523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>در کدامیک از نماهای نمایشی جزئیات پوشه ها و پرونده ها نمایش داده می شود؟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br/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>الف)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Extra Large Icon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Medium Icon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ج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Small Icon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Detail</w:t>
            </w:r>
          </w:p>
        </w:tc>
      </w:tr>
      <w:tr w:rsidR="007A6371" w:rsidRPr="00ED7964" w:rsidTr="000523CB">
        <w:trPr>
          <w:trHeight w:val="1133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۵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0523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سیستم عامل ویندوز یک سیستم عامل چندبرنامه ای است یعنی.............. 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br/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>الف) قادر است چند برنامه را به طور همزمان اجرا کند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قادراست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انواع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برنامه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ها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را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اجرا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نماید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>.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br/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>ج) قادر است چندین برنامه را در حافظه اصلی نگهداری کند.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الف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و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ج</w:t>
            </w:r>
          </w:p>
        </w:tc>
      </w:tr>
      <w:tr w:rsidR="007A6371" w:rsidRPr="00ED7964" w:rsidTr="000523CB">
        <w:trPr>
          <w:trHeight w:val="370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۶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0523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>حافظه موقتی است که ویندوز از آن برای کپی و انتقال انواع اطلاعات استفاده می کند؟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br/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الف)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Drive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Directory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ج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Clipboard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Partition</w:t>
            </w:r>
          </w:p>
        </w:tc>
      </w:tr>
      <w:tr w:rsidR="007A6371" w:rsidRPr="00ED7964" w:rsidTr="000523CB">
        <w:trPr>
          <w:trHeight w:val="419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۷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0523C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>به عمل فشره سازی پرونده ها و پوشه ها اصطلاحا................... گفته می شود.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br/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الف)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Zip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Unzip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ج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Send to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)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Shortcut</w:t>
            </w:r>
          </w:p>
        </w:tc>
      </w:tr>
      <w:tr w:rsidR="007A6371" w:rsidRPr="00ED7964" w:rsidTr="000523CB">
        <w:trPr>
          <w:trHeight w:val="737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۸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0523CB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جهت مشاهده ، ویرایش یا حذف برنامه های نصب شده روی سیستم خود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، از کدام گزینه در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Control panel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استفاده می کنیم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؟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br/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الف)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System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  <w:lang w:bidi="fa-IR"/>
              </w:rPr>
              <w:t>     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ب)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Personalization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  <w:lang w:bidi="fa-IR"/>
              </w:rPr>
              <w:t>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ج)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Date and Time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  <w:lang w:bidi="fa-IR"/>
              </w:rPr>
              <w:t>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د)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Programs And Features</w:t>
            </w:r>
          </w:p>
        </w:tc>
      </w:tr>
      <w:tr w:rsidR="007A6371" w:rsidRPr="00ED7964" w:rsidTr="000523CB">
        <w:trPr>
          <w:trHeight w:val="259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۹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0523CB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کاربرد دستور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Set as Default Printer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کدام است؟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br/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الف) تعیین نوع چاپگر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ب) تعیین چاپگر پیش فرض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ج) تعیین چاپگر استاندارد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د) افزودن چاپگر فعال</w:t>
            </w:r>
          </w:p>
        </w:tc>
      </w:tr>
      <w:tr w:rsidR="007A6371" w:rsidRPr="00ED7964" w:rsidTr="000523CB">
        <w:trPr>
          <w:trHeight w:val="271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۱۰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0523CB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چنانچه می گویند دستگاهی از ویژگی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Plug &amp; Play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برخوردار است،به چه معناست؟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br/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الف)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بطور خودکار راه اندازی میشود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ب)آسان اجرا می شود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ج) سریع اجرا می شود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د) بطور خودکار شناسایی و نصب میشود</w:t>
            </w:r>
          </w:p>
        </w:tc>
      </w:tr>
      <w:tr w:rsidR="007A6371" w:rsidRPr="00ED7964" w:rsidTr="000523CB">
        <w:trPr>
          <w:trHeight w:val="259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۱۱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0523CB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به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تدريج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با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نصب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و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حذف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برنامه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ها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و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پرونده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ها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،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اطلاعات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روي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ديسك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سخت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،به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صورت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قطعاتي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كوچك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و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پراكنده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در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مي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آيند.به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اين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مشکل ....................گويند.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br/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الف) یکپارچگی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ب) پراکندگی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</w:t>
            </w:r>
            <w:r w:rsidR="00D200A1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ج) هم جواری فیزیکی</w:t>
            </w:r>
            <w:r w:rsidRPr="00ED7964">
              <w:rPr>
                <w:rFonts w:ascii="Calibri" w:eastAsia="Times New Roman" w:hAnsi="Calibri" w:cs="Calibri" w:hint="cs"/>
                <w:szCs w:val="24"/>
                <w:rtl/>
              </w:rPr>
              <w:t>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د) توزيع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اطلاعات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در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سطح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درايو</w:t>
            </w:r>
          </w:p>
        </w:tc>
      </w:tr>
      <w:tr w:rsidR="007A6371" w:rsidRPr="00ED7964" w:rsidTr="000523CB">
        <w:trPr>
          <w:trHeight w:val="246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۱۲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0523CB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همه برنامه ها برای اجرا از حافظه ........... به حافظه................. بارگذاری می شوند.(از راست به چپ)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br/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الف)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اصلی- جانبی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</w:rPr>
              <w:t>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ب)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اصلی- فرعی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</w:rPr>
              <w:t>   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ج)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جانبی- اصلی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</w:rPr>
              <w:t>   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د)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فرعی- اصلی</w:t>
            </w:r>
          </w:p>
        </w:tc>
      </w:tr>
      <w:tr w:rsidR="007A6371" w:rsidRPr="00ED7964" w:rsidTr="000523CB">
        <w:trPr>
          <w:trHeight w:val="86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۱۳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0523CB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طولانی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ترین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قسمت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نصب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است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و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مربوط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به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باز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کردن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و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توسعه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دادن پرونده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های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کپی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شدۀ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ویندوز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روی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دیسک سخت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رایانه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است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.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br/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الف)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Copying windows files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ب)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Expanding files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ج)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</w:t>
            </w:r>
            <w:proofErr w:type="spellStart"/>
            <w:r w:rsidRPr="00ED7964">
              <w:rPr>
                <w:rFonts w:ascii="Times New Roman" w:eastAsia="Times New Roman" w:hAnsi="Times New Roman" w:cs="B Nazanin"/>
                <w:szCs w:val="24"/>
              </w:rPr>
              <w:t>Insalling</w:t>
            </w:r>
            <w:proofErr w:type="spellEnd"/>
            <w:r w:rsidRPr="00ED7964">
              <w:rPr>
                <w:rFonts w:ascii="Times New Roman" w:eastAsia="Times New Roman" w:hAnsi="Times New Roman" w:cs="B Nazanin"/>
                <w:szCs w:val="24"/>
              </w:rPr>
              <w:t xml:space="preserve"> features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د)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Installing Updates</w:t>
            </w:r>
          </w:p>
        </w:tc>
      </w:tr>
      <w:tr w:rsidR="007A6371" w:rsidRPr="00ED7964" w:rsidTr="000523CB">
        <w:trPr>
          <w:trHeight w:val="135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۱۴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0523CB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کدام نرم افزار از شروع تا پایان کار سیستم، در حافظه اصلی قرار داشته و در حال اجراست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؟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br/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الف)سیستم عامل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</w:rPr>
              <w:t>  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ب)نرم افزار چاپ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 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</w:rPr>
              <w:t> 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ج) نرم افزارهای دائمی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</w:rPr>
              <w:t>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د) نرم افزارهای محاسباتی</w:t>
            </w:r>
          </w:p>
        </w:tc>
      </w:tr>
      <w:tr w:rsidR="00D200A1" w:rsidRPr="00ED7964" w:rsidTr="000523CB">
        <w:trPr>
          <w:trHeight w:val="525"/>
          <w:tblCellSpacing w:w="0" w:type="dxa"/>
        </w:trPr>
        <w:tc>
          <w:tcPr>
            <w:tcW w:w="110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0A1" w:rsidRPr="00D200A1" w:rsidRDefault="000523CB" w:rsidP="000523C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2144E8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lastRenderedPageBreak/>
              <w:t>س</w:t>
            </w:r>
            <w:r w:rsidR="00D200A1" w:rsidRPr="002144E8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والات</w:t>
            </w:r>
            <w:r w:rsidR="00D200A1" w:rsidRPr="00D200A1">
              <w:rPr>
                <w:rFonts w:ascii="Times New Roman" w:eastAsia="Times New Roman" w:hAnsi="Times New Roman" w:cs="B Titr"/>
                <w:rtl/>
              </w:rPr>
              <w:t xml:space="preserve"> تشریحی</w:t>
            </w:r>
          </w:p>
        </w:tc>
      </w:tr>
      <w:tr w:rsidR="007A6371" w:rsidRPr="00ED7964" w:rsidTr="000523CB">
        <w:trPr>
          <w:trHeight w:val="605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ED7964" w:rsidP="00D200A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۱۵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خانم اجلی یک برنامه را در مسیر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C:\Program Files\Adobe\Acrobat7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نصب نموده،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و برای هربار اجرای برنامه این مسیر را طی میکند،شما برای اجرای سریع این برنامه چه روشی را به وی پیشنهاد می کنید؟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نحوه اجرای آن را به 2 روش بنویسید (</w:t>
            </w:r>
            <w:r w:rsidR="00ED7964"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۲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نمره)</w:t>
            </w:r>
          </w:p>
          <w:p w:rsidR="007A6371" w:rsidRPr="00ED7964" w:rsidRDefault="007A6371" w:rsidP="00D200A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bookmarkStart w:id="0" w:name="_GoBack"/>
            <w:bookmarkEnd w:id="0"/>
          </w:p>
        </w:tc>
      </w:tr>
      <w:tr w:rsidR="007A6371" w:rsidRPr="00ED7964" w:rsidTr="00C551C6">
        <w:trPr>
          <w:trHeight w:val="1237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ED7964" w:rsidP="00D200A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۱۶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Cs w:val="24"/>
                <w:rtl/>
                <w:lang w:bidi="fa-IR"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 xml:space="preserve">منظور از </w:t>
            </w:r>
            <w:r w:rsidRPr="00ED7964">
              <w:rPr>
                <w:rFonts w:ascii="Times New Roman" w:eastAsia="Times New Roman" w:hAnsi="Times New Roman" w:cs="B Nazanin"/>
                <w:szCs w:val="24"/>
                <w:lang w:bidi="fa-IR"/>
              </w:rPr>
              <w:t xml:space="preserve">URL 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 xml:space="preserve"> چیست وبا یک مثال بخشهای آنرا نشان دهید؟ </w:t>
            </w:r>
            <w:r w:rsidR="002144E8"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(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5/2</w:t>
            </w:r>
            <w:r w:rsidR="002144E8"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 xml:space="preserve"> نمره)</w:t>
            </w:r>
          </w:p>
          <w:p w:rsidR="007A6371" w:rsidRPr="00ED7964" w:rsidRDefault="007A6371" w:rsidP="00D200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</w:p>
        </w:tc>
      </w:tr>
      <w:tr w:rsidR="007A6371" w:rsidRPr="00ED7964" w:rsidTr="00C551C6">
        <w:trPr>
          <w:trHeight w:val="2219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۱</w:t>
            </w:r>
            <w:r w:rsidR="00ED7964"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۷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2144E8" w:rsidP="0098240D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انواع</w:t>
            </w:r>
            <w:r w:rsidR="00ED7964"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="007A6371"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برنامه های م</w:t>
            </w:r>
            <w:r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خ</w:t>
            </w:r>
            <w:r w:rsidR="007A6371"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 xml:space="preserve">رب را </w:t>
            </w:r>
            <w:r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به اختصارشرح دهید</w:t>
            </w:r>
            <w:r w:rsidR="007A6371"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 xml:space="preserve">؟ </w:t>
            </w:r>
            <w:r w:rsidR="00ED7964"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5/2</w:t>
            </w:r>
            <w:r w:rsidR="007A6371"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 xml:space="preserve"> نمره)</w:t>
            </w:r>
          </w:p>
        </w:tc>
      </w:tr>
      <w:tr w:rsidR="007A6371" w:rsidRPr="00ED7964" w:rsidTr="000523CB">
        <w:trPr>
          <w:trHeight w:val="1592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ED7964" w:rsidP="00D200A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۱۸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2144E8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B Nazanin"/>
                <w:szCs w:val="24"/>
                <w:rtl/>
                <w:lang w:bidi="fa-IR"/>
              </w:rPr>
            </w:pPr>
            <w:r w:rsidRPr="00ED7964">
              <w:rPr>
                <w:rFonts w:ascii="Cambria" w:eastAsia="Times New Roman" w:hAnsi="Cambria" w:cs="Cambria" w:hint="cs"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درستی یا نادر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</w:rPr>
              <w:t>ستی هر یک جملات زیر را مشخص کنید</w:t>
            </w:r>
            <w:r w:rsidR="002144E8"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.( 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</w:rPr>
              <w:t>2</w:t>
            </w:r>
            <w:r w:rsidR="002144E8"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 نمره)</w:t>
            </w:r>
          </w:p>
          <w:p w:rsidR="007A6371" w:rsidRPr="00ED7964" w:rsidRDefault="007A6371" w:rsidP="00D200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۱- جهت افزودن پرونده یا پوشه به پوشه فشرده شده،آن را بر روی پوشه فشرده درگ می کنیم.</w:t>
            </w:r>
          </w:p>
          <w:p w:rsidR="007A6371" w:rsidRPr="00ED7964" w:rsidRDefault="007A6371" w:rsidP="00D200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۲- جهت دسترسی به تمامی امکانات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Control Panel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کاربر باید از نوع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Administrator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باشد.</w:t>
            </w:r>
          </w:p>
          <w:p w:rsidR="007A6371" w:rsidRPr="00ED7964" w:rsidRDefault="007A6371" w:rsidP="00D200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۳- به تعداد نقاط یک تصویر در واحد اینچ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Resolution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می گویند.</w:t>
            </w:r>
          </w:p>
          <w:p w:rsidR="007A6371" w:rsidRPr="00ED7964" w:rsidRDefault="007A6371" w:rsidP="00D200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Cs w:val="24"/>
                <w:rtl/>
                <w:lang w:bidi="fa-IR"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۴- چنانچه اشاره گر موس را در صفحه نیابیم، با تنظیم موس و فشردن دکمه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Shift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  <w:lang w:bidi="fa-IR"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حلقه هایی اطراف اشاره گر موس ظاهر شده و محل آنرا نمایش می دهد.</w:t>
            </w:r>
          </w:p>
        </w:tc>
      </w:tr>
      <w:tr w:rsidR="007A6371" w:rsidRPr="00ED7964" w:rsidTr="000523CB">
        <w:trPr>
          <w:trHeight w:val="1765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ED7964" w:rsidP="00D200A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۱۹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2144E8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کاربرد کلیدهای زیر را بنویسید.( 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</w:rPr>
              <w:t>2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 نمره)</w:t>
            </w:r>
          </w:p>
          <w:tbl>
            <w:tblPr>
              <w:bidiVisual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9"/>
              <w:gridCol w:w="2233"/>
              <w:gridCol w:w="2513"/>
              <w:gridCol w:w="2519"/>
            </w:tblGrid>
            <w:tr w:rsidR="007A6371" w:rsidRPr="00ED7964" w:rsidTr="00D200A1">
              <w:trPr>
                <w:trHeight w:val="209"/>
                <w:tblCellSpacing w:w="0" w:type="dxa"/>
              </w:trPr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  <w:proofErr w:type="spellStart"/>
                  <w:r w:rsidRPr="00ED7964">
                    <w:rPr>
                      <w:rFonts w:ascii="Times New Roman" w:eastAsia="Times New Roman" w:hAnsi="Times New Roman" w:cs="B Nazanin"/>
                      <w:szCs w:val="24"/>
                    </w:rPr>
                    <w:t>Alt+Shift</w:t>
                  </w:r>
                  <w:proofErr w:type="spellEnd"/>
                </w:p>
              </w:tc>
              <w:tc>
                <w:tcPr>
                  <w:tcW w:w="22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  <w:proofErr w:type="spellStart"/>
                  <w:r w:rsidRPr="00ED7964">
                    <w:rPr>
                      <w:rFonts w:ascii="Times New Roman" w:eastAsia="Times New Roman" w:hAnsi="Times New Roman" w:cs="B Nazanin"/>
                      <w:szCs w:val="24"/>
                    </w:rPr>
                    <w:t>Ctrl+C</w:t>
                  </w:r>
                  <w:proofErr w:type="spellEnd"/>
                </w:p>
              </w:tc>
              <w:tc>
                <w:tcPr>
                  <w:tcW w:w="2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  <w:proofErr w:type="spellStart"/>
                  <w:r w:rsidRPr="00ED7964">
                    <w:rPr>
                      <w:rFonts w:ascii="Times New Roman" w:eastAsia="Times New Roman" w:hAnsi="Times New Roman" w:cs="B Nazanin"/>
                      <w:szCs w:val="24"/>
                    </w:rPr>
                    <w:t>Alt+Tab</w:t>
                  </w:r>
                  <w:proofErr w:type="spellEnd"/>
                </w:p>
              </w:tc>
              <w:tc>
                <w:tcPr>
                  <w:tcW w:w="25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  <w:r w:rsidRPr="00ED7964">
                    <w:rPr>
                      <w:rFonts w:ascii="Times New Roman" w:eastAsia="Times New Roman" w:hAnsi="Times New Roman" w:cs="B Nazanin"/>
                      <w:szCs w:val="24"/>
                    </w:rPr>
                    <w:t>Tasks Scheduler</w:t>
                  </w:r>
                </w:p>
              </w:tc>
            </w:tr>
            <w:tr w:rsidR="007A6371" w:rsidRPr="00ED7964" w:rsidTr="00D200A1">
              <w:trPr>
                <w:trHeight w:val="234"/>
                <w:tblCellSpacing w:w="0" w:type="dxa"/>
              </w:trPr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  <w:r w:rsidRPr="00ED7964">
                    <w:rPr>
                      <w:rFonts w:ascii="Cambria" w:eastAsia="Times New Roman" w:hAnsi="Cambria" w:cs="Cambria" w:hint="cs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22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  <w:r w:rsidRPr="00ED7964">
                    <w:rPr>
                      <w:rFonts w:ascii="Cambria" w:eastAsia="Times New Roman" w:hAnsi="Cambria" w:cs="Cambria" w:hint="cs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2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  <w:r w:rsidRPr="00ED7964">
                    <w:rPr>
                      <w:rFonts w:ascii="Cambria" w:eastAsia="Times New Roman" w:hAnsi="Cambria" w:cs="Cambria" w:hint="cs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25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  <w:r w:rsidRPr="00ED7964">
                    <w:rPr>
                      <w:rFonts w:ascii="Cambria" w:eastAsia="Times New Roman" w:hAnsi="Cambria" w:cs="Cambria" w:hint="cs"/>
                      <w:szCs w:val="24"/>
                      <w:rtl/>
                    </w:rPr>
                    <w:t> </w:t>
                  </w:r>
                </w:p>
              </w:tc>
            </w:tr>
            <w:tr w:rsidR="007A6371" w:rsidRPr="00ED7964" w:rsidTr="00D200A1">
              <w:trPr>
                <w:trHeight w:val="197"/>
                <w:tblCellSpacing w:w="0" w:type="dxa"/>
              </w:trPr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  <w:r w:rsidRPr="00ED7964">
                    <w:rPr>
                      <w:rFonts w:ascii="Times New Roman" w:eastAsia="Times New Roman" w:hAnsi="Times New Roman" w:cs="B Nazanin"/>
                      <w:szCs w:val="24"/>
                    </w:rPr>
                    <w:t>Change Your Account Picture</w:t>
                  </w:r>
                </w:p>
              </w:tc>
              <w:tc>
                <w:tcPr>
                  <w:tcW w:w="22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  <w:r w:rsidRPr="00ED7964">
                    <w:rPr>
                      <w:rFonts w:ascii="Times New Roman" w:eastAsia="Times New Roman" w:hAnsi="Times New Roman" w:cs="B Nazanin"/>
                      <w:szCs w:val="24"/>
                    </w:rPr>
                    <w:t>ESC</w:t>
                  </w:r>
                </w:p>
              </w:tc>
              <w:tc>
                <w:tcPr>
                  <w:tcW w:w="2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  <w:r w:rsidRPr="00ED7964">
                    <w:rPr>
                      <w:rFonts w:ascii="Times New Roman" w:eastAsia="Times New Roman" w:hAnsi="Times New Roman" w:cs="B Nazanin"/>
                      <w:szCs w:val="24"/>
                    </w:rPr>
                    <w:t>Alt+F4</w:t>
                  </w:r>
                </w:p>
              </w:tc>
              <w:tc>
                <w:tcPr>
                  <w:tcW w:w="25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  <w:proofErr w:type="spellStart"/>
                  <w:r w:rsidRPr="00ED7964">
                    <w:rPr>
                      <w:rFonts w:ascii="Times New Roman" w:eastAsia="Times New Roman" w:hAnsi="Times New Roman" w:cs="B Nazanin"/>
                      <w:szCs w:val="24"/>
                    </w:rPr>
                    <w:t>Ctrl+X</w:t>
                  </w:r>
                  <w:proofErr w:type="spellEnd"/>
                </w:p>
              </w:tc>
            </w:tr>
            <w:tr w:rsidR="007A6371" w:rsidRPr="00ED7964" w:rsidTr="00D200A1">
              <w:trPr>
                <w:trHeight w:val="138"/>
                <w:tblCellSpacing w:w="0" w:type="dxa"/>
              </w:trPr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</w:p>
              </w:tc>
              <w:tc>
                <w:tcPr>
                  <w:tcW w:w="22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</w:p>
              </w:tc>
              <w:tc>
                <w:tcPr>
                  <w:tcW w:w="2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</w:p>
              </w:tc>
              <w:tc>
                <w:tcPr>
                  <w:tcW w:w="25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6371" w:rsidRPr="00ED7964" w:rsidRDefault="007A6371" w:rsidP="00D200A1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Nazanin"/>
                      <w:szCs w:val="24"/>
                      <w:rtl/>
                    </w:rPr>
                  </w:pPr>
                </w:p>
              </w:tc>
            </w:tr>
          </w:tbl>
          <w:p w:rsidR="007A6371" w:rsidRPr="00ED7964" w:rsidRDefault="007A6371" w:rsidP="00D200A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</w:p>
        </w:tc>
      </w:tr>
      <w:tr w:rsidR="00D200A1" w:rsidRPr="00ED7964" w:rsidTr="000523CB">
        <w:trPr>
          <w:trHeight w:val="345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200A1" w:rsidRPr="00ED7964" w:rsidRDefault="00D200A1" w:rsidP="00D200A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۲۰</w:t>
            </w: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200A1" w:rsidRPr="00ED7964" w:rsidRDefault="00D200A1" w:rsidP="002144E8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>معنی لغوی عبارات زیر را بنویسید</w:t>
            </w:r>
            <w:r w:rsidR="002144E8"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(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>2</w:t>
            </w:r>
            <w:r w:rsidR="002144E8" w:rsidRPr="00ED7964"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 xml:space="preserve"> نمره)</w:t>
            </w:r>
          </w:p>
          <w:p w:rsidR="00D200A1" w:rsidRPr="00ED7964" w:rsidRDefault="00D200A1" w:rsidP="00D200A1">
            <w:pPr>
              <w:spacing w:line="240" w:lineRule="auto"/>
              <w:rPr>
                <w:rFonts w:ascii="Times New Roman" w:hAnsi="Times New Roman" w:cs="B Nazanin"/>
                <w:szCs w:val="24"/>
              </w:rPr>
            </w:pPr>
            <w:r w:rsidRPr="00ED7964">
              <w:rPr>
                <w:rFonts w:ascii="Cambria" w:eastAsia="Times New Roman" w:hAnsi="Cambria" w:cs="Cambria" w:hint="cs"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 xml:space="preserve">Hidden                        </w:t>
            </w:r>
            <w:r w:rsidR="002144E8">
              <w:rPr>
                <w:rFonts w:ascii="Times New Roman" w:eastAsia="Times New Roman" w:hAnsi="Times New Roman" w:cs="B Nazanin"/>
                <w:szCs w:val="24"/>
              </w:rPr>
              <w:t xml:space="preserve">    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Password</w:t>
            </w:r>
            <w:r w:rsidR="002144E8">
              <w:rPr>
                <w:rFonts w:ascii="Times New Roman" w:eastAsia="Times New Roman" w:hAnsi="Times New Roman" w:cs="B Nazanin"/>
                <w:szCs w:val="24"/>
              </w:rPr>
              <w:t xml:space="preserve">                                  </w:t>
            </w:r>
            <w:r w:rsidRPr="00ED7964">
              <w:rPr>
                <w:rFonts w:ascii="Times New Roman" w:eastAsia="Times New Roman" w:hAnsi="Times New Roman" w:cs="B Nazanin"/>
                <w:szCs w:val="24"/>
              </w:rPr>
              <w:t>Search</w:t>
            </w:r>
            <w:r w:rsidR="002144E8">
              <w:rPr>
                <w:rFonts w:ascii="Times New Roman" w:hAnsi="Times New Roman" w:cs="B Nazanin"/>
                <w:szCs w:val="24"/>
              </w:rPr>
              <w:t xml:space="preserve">                                   portable</w:t>
            </w:r>
          </w:p>
          <w:p w:rsidR="00D200A1" w:rsidRPr="00ED7964" w:rsidRDefault="001306A9" w:rsidP="000523CB">
            <w:pPr>
              <w:spacing w:line="240" w:lineRule="auto"/>
              <w:rPr>
                <w:rFonts w:ascii="Times New Roman" w:eastAsia="Times New Roman" w:hAnsi="Times New Roman" w:cs="B Nazanin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szCs w:val="24"/>
              </w:rPr>
              <w:t xml:space="preserve"> </w:t>
            </w:r>
            <w:r w:rsidR="000523CB">
              <w:rPr>
                <w:rFonts w:ascii="Times New Roman" w:eastAsia="Times New Roman" w:hAnsi="Times New Roman" w:cs="B Nazanin"/>
                <w:szCs w:val="24"/>
              </w:rPr>
              <w:t>Fi</w:t>
            </w:r>
            <w:r w:rsidR="002144E8">
              <w:rPr>
                <w:rFonts w:ascii="Times New Roman" w:eastAsia="Times New Roman" w:hAnsi="Times New Roman" w:cs="B Nazanin"/>
                <w:szCs w:val="24"/>
              </w:rPr>
              <w:t xml:space="preserve">le                               </w:t>
            </w:r>
            <w:r>
              <w:rPr>
                <w:rFonts w:ascii="Times New Roman" w:eastAsia="Times New Roman" w:hAnsi="Times New Roman" w:cs="B Nazanin"/>
                <w:szCs w:val="24"/>
              </w:rPr>
              <w:t xml:space="preserve">  </w:t>
            </w:r>
            <w:r w:rsidR="002144E8">
              <w:rPr>
                <w:rFonts w:ascii="Times New Roman" w:eastAsia="Times New Roman" w:hAnsi="Times New Roman" w:cs="B Nazanin"/>
                <w:szCs w:val="24"/>
              </w:rPr>
              <w:t xml:space="preserve"> </w:t>
            </w:r>
            <w:r w:rsidR="00D200A1">
              <w:rPr>
                <w:rFonts w:ascii="Times New Roman" w:eastAsia="Times New Roman" w:hAnsi="Times New Roman" w:cs="B Nazanin"/>
                <w:szCs w:val="24"/>
              </w:rPr>
              <w:t>Format  </w:t>
            </w:r>
            <w:r w:rsidR="002144E8">
              <w:rPr>
                <w:rFonts w:ascii="Times New Roman" w:eastAsia="Times New Roman" w:hAnsi="Times New Roman" w:cs="B Nazanin"/>
                <w:szCs w:val="24"/>
              </w:rPr>
              <w:t xml:space="preserve">                                    </w:t>
            </w:r>
            <w:r w:rsidR="00D200A1" w:rsidRPr="00ED7964">
              <w:rPr>
                <w:rFonts w:ascii="Times New Roman" w:eastAsia="Times New Roman" w:hAnsi="Times New Roman" w:cs="B Nazanin"/>
                <w:szCs w:val="24"/>
              </w:rPr>
              <w:t>Gadget                         </w:t>
            </w:r>
            <w:r w:rsidR="002144E8">
              <w:rPr>
                <w:rFonts w:ascii="Times New Roman" w:eastAsia="Times New Roman" w:hAnsi="Times New Roman" w:cs="B Nazanin"/>
                <w:szCs w:val="24"/>
              </w:rPr>
              <w:t xml:space="preserve">         event</w:t>
            </w:r>
          </w:p>
        </w:tc>
      </w:tr>
      <w:tr w:rsidR="007A6371" w:rsidRPr="00ED7964" w:rsidTr="000523CB">
        <w:trPr>
          <w:trHeight w:val="308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371" w:rsidRPr="00ED7964" w:rsidRDefault="007A6371" w:rsidP="00D200A1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</w:pPr>
          </w:p>
        </w:tc>
        <w:tc>
          <w:tcPr>
            <w:tcW w:w="10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71" w:rsidRPr="00ED7964" w:rsidRDefault="007A6371" w:rsidP="002144E8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szCs w:val="24"/>
                <w:rtl/>
                <w:lang w:bidi="fa-IR"/>
              </w:rPr>
            </w:pPr>
            <w:r w:rsidRPr="00ED7964"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  <w:t>دنیاپراززیباییست،برای</w:t>
            </w:r>
            <w:r w:rsidRPr="00ED7964">
              <w:rPr>
                <w:rFonts w:ascii="Cambria" w:eastAsia="Times New Roman" w:hAnsi="Cambria" w:cs="Cambria" w:hint="cs"/>
                <w:b/>
                <w:bCs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</w:rPr>
              <w:t>دیدن</w:t>
            </w:r>
            <w:r w:rsidRPr="00ED7964">
              <w:rPr>
                <w:rFonts w:ascii="Cambria" w:eastAsia="Times New Roman" w:hAnsi="Cambria" w:cs="Cambria" w:hint="cs"/>
                <w:b/>
                <w:bCs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</w:rPr>
              <w:t>آنهابایدخوب</w:t>
            </w:r>
            <w:r w:rsidRPr="00ED7964">
              <w:rPr>
                <w:rFonts w:ascii="Cambria" w:eastAsia="Times New Roman" w:hAnsi="Cambria" w:cs="Cambria" w:hint="cs"/>
                <w:b/>
                <w:bCs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</w:rPr>
              <w:t>نگریست،نگاه</w:t>
            </w:r>
            <w:r w:rsidRPr="00ED7964">
              <w:rPr>
                <w:rFonts w:ascii="Cambria" w:eastAsia="Times New Roman" w:hAnsi="Cambria" w:cs="Cambria" w:hint="cs"/>
                <w:b/>
                <w:bCs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</w:rPr>
              <w:t>کردن</w:t>
            </w:r>
            <w:r w:rsidRPr="00ED7964">
              <w:rPr>
                <w:rFonts w:ascii="Cambria" w:eastAsia="Times New Roman" w:hAnsi="Cambria" w:cs="Cambria" w:hint="cs"/>
                <w:b/>
                <w:bCs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</w:rPr>
              <w:t>کافی</w:t>
            </w:r>
            <w:r w:rsidRPr="00ED7964">
              <w:rPr>
                <w:rFonts w:ascii="Cambria" w:eastAsia="Times New Roman" w:hAnsi="Cambria" w:cs="Cambria" w:hint="cs"/>
                <w:b/>
                <w:bCs/>
                <w:szCs w:val="24"/>
                <w:rtl/>
              </w:rPr>
              <w:t> </w:t>
            </w:r>
            <w:r w:rsidRPr="00ED7964">
              <w:rPr>
                <w:rFonts w:ascii="Times New Roman" w:eastAsia="Times New Roman" w:hAnsi="Times New Roman" w:cs="B Nazanin" w:hint="cs"/>
                <w:b/>
                <w:bCs/>
                <w:szCs w:val="24"/>
                <w:rtl/>
              </w:rPr>
              <w:t>نیست</w:t>
            </w:r>
            <w:r w:rsidRPr="00ED7964">
              <w:rPr>
                <w:rFonts w:ascii="Times New Roman" w:eastAsia="Times New Roman" w:hAnsi="Times New Roman" w:cs="B Nazanin"/>
                <w:b/>
                <w:bCs/>
                <w:szCs w:val="24"/>
                <w:rtl/>
              </w:rPr>
              <w:t>...</w:t>
            </w:r>
            <w:r w:rsidRPr="00ED7964">
              <w:rPr>
                <w:rFonts w:ascii="Times New Roman" w:eastAsia="Times New Roman" w:hAnsi="Times New Roman" w:cs="B Nazanin"/>
                <w:szCs w:val="24"/>
                <w:rtl/>
              </w:rPr>
              <w:t xml:space="preserve">... </w:t>
            </w:r>
            <w:r w:rsidRPr="00ED7964">
              <w:rPr>
                <w:rFonts w:ascii="Cambria" w:eastAsia="Times New Roman" w:hAnsi="Cambria" w:cs="Cambria" w:hint="cs"/>
                <w:szCs w:val="24"/>
                <w:rtl/>
              </w:rPr>
              <w:t>                                   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موفق</w:t>
            </w:r>
            <w:r w:rsidR="002144E8">
              <w:rPr>
                <w:rFonts w:ascii="Times New Roman" w:eastAsia="Times New Roman" w:hAnsi="Times New Roman" w:cs="B Nazanin"/>
                <w:szCs w:val="24"/>
              </w:rPr>
              <w:t xml:space="preserve"> </w:t>
            </w:r>
            <w:r w:rsidR="002144E8">
              <w:rPr>
                <w:rFonts w:ascii="Times New Roman" w:eastAsia="Times New Roman" w:hAnsi="Times New Roman" w:cs="B Nazanin" w:hint="cs"/>
                <w:szCs w:val="24"/>
                <w:rtl/>
              </w:rPr>
              <w:t>ب</w:t>
            </w:r>
            <w:r w:rsidRPr="00ED7964">
              <w:rPr>
                <w:rFonts w:ascii="Times New Roman" w:eastAsia="Times New Roman" w:hAnsi="Times New Roman" w:cs="B Nazanin" w:hint="cs"/>
                <w:szCs w:val="24"/>
                <w:rtl/>
              </w:rPr>
              <w:t>اشید</w:t>
            </w:r>
          </w:p>
        </w:tc>
      </w:tr>
    </w:tbl>
    <w:p w:rsidR="00FE2FF5" w:rsidRDefault="00FE2FF5" w:rsidP="00C551C6">
      <w:pPr>
        <w:bidi/>
        <w:spacing w:line="240" w:lineRule="auto"/>
        <w:rPr>
          <w:lang w:bidi="fa-IR"/>
        </w:rPr>
      </w:pPr>
    </w:p>
    <w:sectPr w:rsidR="00FE2FF5" w:rsidSect="000523CB">
      <w:pgSz w:w="12240" w:h="15840"/>
      <w:pgMar w:top="2520" w:right="634" w:bottom="90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1032"/>
    <w:multiLevelType w:val="hybridMultilevel"/>
    <w:tmpl w:val="A3A466E0"/>
    <w:lvl w:ilvl="0" w:tplc="45C4F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B93"/>
    <w:rsid w:val="000523CB"/>
    <w:rsid w:val="001306A9"/>
    <w:rsid w:val="002144E8"/>
    <w:rsid w:val="005729A4"/>
    <w:rsid w:val="006747D6"/>
    <w:rsid w:val="007A6371"/>
    <w:rsid w:val="00890D56"/>
    <w:rsid w:val="00930B93"/>
    <w:rsid w:val="0098240D"/>
    <w:rsid w:val="009B6301"/>
    <w:rsid w:val="00B2747B"/>
    <w:rsid w:val="00B332C9"/>
    <w:rsid w:val="00C551C6"/>
    <w:rsid w:val="00D200A1"/>
    <w:rsid w:val="00EB4394"/>
    <w:rsid w:val="00ED7964"/>
    <w:rsid w:val="00F225DB"/>
    <w:rsid w:val="00FE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F722160"/>
  <w15:docId w15:val="{B337A00D-9ED5-478C-AA40-6AA79446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bolandi</dc:creator>
  <cp:keywords/>
  <dc:description/>
  <cp:lastModifiedBy>Internet</cp:lastModifiedBy>
  <cp:revision>6</cp:revision>
  <dcterms:created xsi:type="dcterms:W3CDTF">2015-12-22T14:12:00Z</dcterms:created>
  <dcterms:modified xsi:type="dcterms:W3CDTF">2016-01-25T18:37:00Z</dcterms:modified>
</cp:coreProperties>
</file>