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0758" w:rsidRPr="00D60758" w:rsidRDefault="00D60758" w:rsidP="00D60758">
      <w:pPr>
        <w:spacing w:before="100" w:beforeAutospacing="1" w:after="100" w:afterAutospacing="1" w:line="240" w:lineRule="auto"/>
        <w:jc w:val="center"/>
        <w:outlineLvl w:val="2"/>
        <w:rPr>
          <w:rFonts w:ascii="110_Besmellah" w:eastAsia="Times New Roman" w:hAnsi="110_Besmellah" w:cs="Times New Roman"/>
          <w:b/>
          <w:bCs/>
          <w:sz w:val="72"/>
          <w:szCs w:val="72"/>
        </w:rPr>
      </w:pPr>
      <w:r w:rsidRPr="00D60758">
        <w:rPr>
          <w:rFonts w:ascii="110_Besmellah" w:eastAsia="Times New Roman" w:hAnsi="110_Besmellah" w:cs="Times New Roman"/>
          <w:b/>
          <w:bCs/>
          <w:sz w:val="72"/>
          <w:szCs w:val="72"/>
        </w:rPr>
        <w:t>e</w:t>
      </w:r>
    </w:p>
    <w:p w:rsidR="0019543E" w:rsidRPr="001D66BD" w:rsidRDefault="0019543E" w:rsidP="00395EE4">
      <w:pPr>
        <w:spacing w:before="100" w:beforeAutospacing="1" w:after="100" w:afterAutospacing="1" w:line="240" w:lineRule="auto"/>
        <w:outlineLvl w:val="2"/>
        <w:rPr>
          <w:rFonts w:ascii="Times New Roman" w:eastAsia="Times New Roman" w:hAnsi="Times New Roman" w:cs="2  Nazanin"/>
          <w:b/>
          <w:bCs/>
          <w:sz w:val="24"/>
          <w:szCs w:val="24"/>
          <w:rtl/>
        </w:rPr>
      </w:pPr>
      <w:r w:rsidRPr="001D66BD">
        <w:rPr>
          <w:rFonts w:ascii="Times New Roman" w:eastAsia="Times New Roman" w:hAnsi="Times New Roman" w:cs="2  Nazanin"/>
          <w:b/>
          <w:bCs/>
          <w:sz w:val="24"/>
          <w:szCs w:val="24"/>
          <w:rtl/>
        </w:rPr>
        <w:t>مقدمه</w:t>
      </w:r>
    </w:p>
    <w:p w:rsidR="0019543E" w:rsidRPr="001D66BD" w:rsidRDefault="0019543E" w:rsidP="00524C39">
      <w:pPr>
        <w:spacing w:before="100" w:beforeAutospacing="1" w:after="100" w:afterAutospacing="1" w:line="240" w:lineRule="auto"/>
        <w:rPr>
          <w:rFonts w:ascii="Times New Roman" w:eastAsia="Times New Roman" w:hAnsi="Times New Roman" w:cs="2  Nazanin"/>
          <w:sz w:val="24"/>
          <w:szCs w:val="24"/>
        </w:rPr>
      </w:pPr>
      <w:r w:rsidRPr="001D66BD">
        <w:rPr>
          <w:rFonts w:ascii="Times New Roman" w:eastAsia="Times New Roman" w:hAnsi="Times New Roman" w:cs="2  Nazanin"/>
          <w:sz w:val="24"/>
          <w:szCs w:val="24"/>
          <w:rtl/>
        </w:rPr>
        <w:t>یکی از ویژگی های مؤمن این است که می خواهد دائماً خود را به خدا نزدیک کند و پیوسته در جهت جلب رضای اوست</w:t>
      </w:r>
      <w:r w:rsidRPr="001D66BD">
        <w:rPr>
          <w:rFonts w:ascii="Times New Roman" w:eastAsia="Times New Roman" w:hAnsi="Times New Roman" w:cs="2  Nazanin"/>
          <w:sz w:val="24"/>
          <w:szCs w:val="24"/>
        </w:rPr>
        <w:t xml:space="preserve">. </w:t>
      </w:r>
      <w:r w:rsidRPr="001D66BD">
        <w:rPr>
          <w:rFonts w:ascii="Times New Roman" w:eastAsia="Times New Roman" w:hAnsi="Times New Roman" w:cs="2  Nazanin"/>
          <w:sz w:val="24"/>
          <w:szCs w:val="24"/>
          <w:rtl/>
        </w:rPr>
        <w:t>همانطور که در روایات بسیاری به توبه یا دعا و...سفارش شده و از طرف دیگر مکانها یا زمانهای خاصی برای اجات دعا یا قبولی توبه ذکر شده، برای جلب رضایت حق نیز اوقات یا مکانهایی بیان شده که مؤمن می تواند در آنها، به خداوند تقرّب جوید. خداوند، مهربان و بخشنده بوده و رحمت او همیشه بر خلقش جاری است، اما باید بدانیم برخی از اوقات یا در برخی از مکانها رحمت خداوند بر خلق بیشتر بوده و بخشش معاصی راحت تر می باشد، یکی از همین اوقات روز عرفه است. برای کسی که در جستجوی رحمت الهی است روز عرفه فرصت خوبی است تا بتواند رضایت خداوند را جلب نموده و از گناهان خود توبه کند در این نوشته سعی می کنیم به برخی از این فرصتها اشاره کنیم</w:t>
      </w:r>
      <w:r w:rsidRPr="001D66BD">
        <w:rPr>
          <w:rFonts w:ascii="Times New Roman" w:eastAsia="Times New Roman" w:hAnsi="Times New Roman" w:cs="2  Nazanin"/>
          <w:sz w:val="24"/>
          <w:szCs w:val="24"/>
        </w:rPr>
        <w:t>.</w:t>
      </w:r>
    </w:p>
    <w:p w:rsidR="0019543E" w:rsidRPr="001D66BD" w:rsidRDefault="0019543E" w:rsidP="00524C39">
      <w:pPr>
        <w:spacing w:after="240" w:line="240" w:lineRule="auto"/>
        <w:rPr>
          <w:rFonts w:ascii="Times New Roman" w:eastAsia="Times New Roman" w:hAnsi="Times New Roman" w:cs="2  Nazanin"/>
          <w:sz w:val="24"/>
          <w:szCs w:val="24"/>
        </w:rPr>
      </w:pPr>
    </w:p>
    <w:p w:rsidR="0019543E" w:rsidRPr="001D66BD" w:rsidRDefault="0019543E" w:rsidP="00395EE4">
      <w:pPr>
        <w:spacing w:before="100" w:beforeAutospacing="1" w:after="100" w:afterAutospacing="1" w:line="240" w:lineRule="auto"/>
        <w:outlineLvl w:val="2"/>
        <w:rPr>
          <w:rFonts w:ascii="Times New Roman" w:eastAsia="Times New Roman" w:hAnsi="Times New Roman" w:cs="2  Nazanin"/>
          <w:b/>
          <w:bCs/>
          <w:sz w:val="24"/>
          <w:szCs w:val="24"/>
        </w:rPr>
      </w:pPr>
      <w:r w:rsidRPr="001D66BD">
        <w:rPr>
          <w:rFonts w:ascii="Times New Roman" w:eastAsia="Times New Roman" w:hAnsi="Times New Roman" w:cs="2  Nazanin"/>
          <w:b/>
          <w:bCs/>
          <w:sz w:val="24"/>
          <w:szCs w:val="24"/>
          <w:rtl/>
        </w:rPr>
        <w:t>عرفه و فرصت خداشناسی</w:t>
      </w:r>
    </w:p>
    <w:p w:rsidR="0019543E" w:rsidRPr="001D66BD" w:rsidRDefault="0019543E" w:rsidP="00524C39">
      <w:pPr>
        <w:spacing w:before="100" w:beforeAutospacing="1" w:after="100" w:afterAutospacing="1" w:line="240" w:lineRule="auto"/>
        <w:rPr>
          <w:rFonts w:ascii="Times New Roman" w:eastAsia="Times New Roman" w:hAnsi="Times New Roman" w:cs="2  Nazanin"/>
          <w:sz w:val="24"/>
          <w:szCs w:val="24"/>
        </w:rPr>
      </w:pPr>
      <w:r w:rsidRPr="001D66BD">
        <w:rPr>
          <w:rFonts w:ascii="Times New Roman" w:eastAsia="Times New Roman" w:hAnsi="Times New Roman" w:cs="2  Nazanin"/>
          <w:sz w:val="24"/>
          <w:szCs w:val="24"/>
          <w:rtl/>
        </w:rPr>
        <w:t>روز عرفه دارای فضایل بسیاری است، هم برای کسانی که در عرفات حاضرند و هم برای کسانی که در اماکنی غیر از عرفات اند، به همین دلیل بر مؤمنان لازم است نهایت بهره برداری از این روز شریف را بنمایند. یکی از مهمترین و بهترین فرصتهای موجود در این روز، فرصت خداشناسی است، تأمّل و تدبّر در دعای عرفه امام حسین که در حقیقت بیان و شرح حقایق توحیدی و مراتب آن است ما را به این موضوع یعنی خداشناسی نزدیکتر می کند</w:t>
      </w:r>
      <w:r w:rsidRPr="001D66BD">
        <w:rPr>
          <w:rFonts w:ascii="Times New Roman" w:eastAsia="Times New Roman" w:hAnsi="Times New Roman" w:cs="2  Nazanin"/>
          <w:sz w:val="24"/>
          <w:szCs w:val="24"/>
        </w:rPr>
        <w:t xml:space="preserve">. </w:t>
      </w:r>
      <w:r w:rsidRPr="001D66BD">
        <w:rPr>
          <w:rFonts w:ascii="Times New Roman" w:eastAsia="Times New Roman" w:hAnsi="Times New Roman" w:cs="2  Nazanin"/>
          <w:sz w:val="24"/>
          <w:szCs w:val="24"/>
          <w:rtl/>
        </w:rPr>
        <w:t>اینکه خداوند انسان را چگونه خلق فرمود، چگونه روزی داد، چقدر بر بندگان نعمت ارزانی داشت، چقدر از گناهان ایشان بخشید،و... همه از مواردی است که در دعای عرفه ذکر شده است. با قرائت دعای عرفه خدا را بهتر می شناسیم، وقتی فهمیدیم که نهایت مرتبه توحید آن است که غیر از خدا نبینیم و غیر از او نخواهیم، سعی می کنیم تا خود را به آن مرتبه برسانیم، همانکه امام فرمود</w:t>
      </w:r>
      <w:r w:rsidRPr="001D66BD">
        <w:rPr>
          <w:rFonts w:ascii="Times New Roman" w:eastAsia="Times New Roman" w:hAnsi="Times New Roman" w:cs="2  Nazanin"/>
          <w:sz w:val="24"/>
          <w:szCs w:val="24"/>
        </w:rPr>
        <w:t xml:space="preserve">: </w:t>
      </w:r>
      <w:r w:rsidRPr="001D66BD">
        <w:rPr>
          <w:rFonts w:ascii="Times New Roman" w:eastAsia="Times New Roman" w:hAnsi="Times New Roman" w:cs="2  Nazanin"/>
          <w:sz w:val="24"/>
          <w:szCs w:val="24"/>
          <w:rtl/>
        </w:rPr>
        <w:t>ایکون لغیرک من الظهور ما لیس لک حتی یکون هو المظهر لک متی غبت حتی تحتاج الی دلیل یدلّ علیک عمیت عین لا تراک؛ آیا برای غیر تو ظهوری هست که برای تو نباشد تا آن غیر بخواهد مظهر تو باشد؟ چه وقت غایب بوده ای تا به دلیلی احتیاج باشد که بر تو دلالت کند؟ کور باد چشمی که تو را نبیند. همه اینها با تأمّل و تفکر در دعای عرفه بدست می آید، برای آنانکه اراده دارند معرفت خود را نسبت به حقتعالی زیاد کنند. در این فصل سعی می کنیم به برخی از راههای افزایش خداشناسی اشاره کنیم</w:t>
      </w:r>
      <w:r w:rsidRPr="001D66BD">
        <w:rPr>
          <w:rFonts w:ascii="Times New Roman" w:eastAsia="Times New Roman" w:hAnsi="Times New Roman" w:cs="2  Nazanin"/>
          <w:sz w:val="24"/>
          <w:szCs w:val="24"/>
        </w:rPr>
        <w:t>.</w:t>
      </w:r>
    </w:p>
    <w:p w:rsidR="0019543E" w:rsidRPr="001D66BD" w:rsidRDefault="0019543E" w:rsidP="00524C39">
      <w:pPr>
        <w:spacing w:after="240" w:line="240" w:lineRule="auto"/>
        <w:rPr>
          <w:rFonts w:ascii="Times New Roman" w:eastAsia="Times New Roman" w:hAnsi="Times New Roman" w:cs="2  Nazanin"/>
          <w:sz w:val="24"/>
          <w:szCs w:val="24"/>
        </w:rPr>
      </w:pPr>
    </w:p>
    <w:p w:rsidR="0019543E" w:rsidRPr="001D66BD" w:rsidRDefault="0019543E" w:rsidP="00395EE4">
      <w:pPr>
        <w:spacing w:before="100" w:beforeAutospacing="1" w:after="100" w:afterAutospacing="1" w:line="240" w:lineRule="auto"/>
        <w:outlineLvl w:val="2"/>
        <w:rPr>
          <w:rFonts w:ascii="Times New Roman" w:eastAsia="Times New Roman" w:hAnsi="Times New Roman" w:cs="2  Nazanin"/>
          <w:b/>
          <w:bCs/>
          <w:sz w:val="24"/>
          <w:szCs w:val="24"/>
        </w:rPr>
      </w:pPr>
      <w:r w:rsidRPr="001D66BD">
        <w:rPr>
          <w:rFonts w:ascii="Times New Roman" w:eastAsia="Times New Roman" w:hAnsi="Times New Roman" w:cs="2  Nazanin"/>
          <w:b/>
          <w:bCs/>
          <w:sz w:val="24"/>
          <w:szCs w:val="24"/>
          <w:rtl/>
        </w:rPr>
        <w:t>الف: استفاده کردن از نعمتهای در دسترس</w:t>
      </w:r>
    </w:p>
    <w:p w:rsidR="0019543E" w:rsidRPr="001D66BD" w:rsidRDefault="0019543E" w:rsidP="00395EE4">
      <w:pPr>
        <w:spacing w:before="100" w:beforeAutospacing="1" w:after="100" w:afterAutospacing="1" w:line="240" w:lineRule="auto"/>
        <w:rPr>
          <w:rFonts w:ascii="Times New Roman" w:eastAsia="Times New Roman" w:hAnsi="Times New Roman" w:cs="2  Nazanin"/>
          <w:sz w:val="24"/>
          <w:szCs w:val="24"/>
        </w:rPr>
      </w:pPr>
      <w:r w:rsidRPr="001D66BD">
        <w:rPr>
          <w:rFonts w:ascii="Times New Roman" w:eastAsia="Times New Roman" w:hAnsi="Times New Roman" w:cs="2  Nazanin"/>
          <w:sz w:val="24"/>
          <w:szCs w:val="24"/>
          <w:rtl/>
        </w:rPr>
        <w:t xml:space="preserve">خداوند می فرماید: الّذی جعل لکم الأرض فراشاً و السّماء بناءً و انزل من السّماء ماء فاخرج به من الثّمرات رزقاً لکم فلاتجعلوا للّه انداداً و انتم تعلمون؛(1) آن (خداوندی) که زمین را برای شما فرشی (گسترده) و آسمان را بنایی (افراشته) قرار داد و از آسمان، آبی فرو فرستاد و به آن از میوه ها، روزی برای شما بیرون آورد، پس برای خداوند شریک و همتایی قرار ندهید با آنکه خودتان می دانید(که هیچ یک از شرکا و بت ها، نه شما را آفریده اند و نه روزی می دهند و اینها فقط کار خداست). اینکه انسان بداند از نعمتهای خداوند استفاده می کند و روزی خود را از آنها تأمین می کند، او را به این موضوع راهنمایی می کند که اولاً آنکه این نعمتها را به او ارزانی داشته، اگر اراده فرماید می تواند همه را از او بگیرد. چنانکه می بینیم هر گاه به سبب </w:t>
      </w:r>
      <w:r w:rsidRPr="001D66BD">
        <w:rPr>
          <w:rFonts w:ascii="Times New Roman" w:eastAsia="Times New Roman" w:hAnsi="Times New Roman" w:cs="2  Nazanin"/>
          <w:sz w:val="24"/>
          <w:szCs w:val="24"/>
          <w:rtl/>
        </w:rPr>
        <w:lastRenderedPageBreak/>
        <w:t>گناهان مردم، خشکسالی شده و آسمان باران را از زمین دریغ می کند مردم به تضرع و زاری به درگاه خداوند رفته، تا شاید حق از گناهان آنها درگذرد و درهای رحمت خود را برایشان بگشاید. و ثانیاً به لطف و رحمت و مهربانی خداوند پی می برد که چگونه لحظه ای بندگان را مهمل نگذاشته و روزی آنها را دائماً عنایت می فرماید</w:t>
      </w:r>
      <w:r w:rsidRPr="001D66BD">
        <w:rPr>
          <w:rFonts w:ascii="Times New Roman" w:eastAsia="Times New Roman" w:hAnsi="Times New Roman" w:cs="2  Nazanin"/>
          <w:sz w:val="24"/>
          <w:szCs w:val="24"/>
        </w:rPr>
        <w:t>.</w:t>
      </w:r>
    </w:p>
    <w:p w:rsidR="0019543E" w:rsidRPr="001D66BD" w:rsidRDefault="0019543E" w:rsidP="00524C39">
      <w:pPr>
        <w:spacing w:before="100" w:beforeAutospacing="1" w:after="100" w:afterAutospacing="1" w:line="240" w:lineRule="auto"/>
        <w:rPr>
          <w:rFonts w:ascii="Times New Roman" w:eastAsia="Times New Roman" w:hAnsi="Times New Roman" w:cs="2  Nazanin"/>
          <w:sz w:val="24"/>
          <w:szCs w:val="24"/>
        </w:rPr>
      </w:pPr>
      <w:r w:rsidRPr="001D66BD">
        <w:rPr>
          <w:rFonts w:ascii="Times New Roman" w:eastAsia="Times New Roman" w:hAnsi="Times New Roman" w:cs="2  Nazanin"/>
          <w:sz w:val="24"/>
          <w:szCs w:val="24"/>
          <w:rtl/>
        </w:rPr>
        <w:t>امام حسین(ع) در دعای روز عرفه در مورد نعمتهای الهی و توجه بندگان به خداوند روزی دهنده می فرماید: فایّ نعمک یا الهی احصی عدداً و ذکراً ام ایّ عطایاک اقوم بها شکراً و هی یا ربّ اکثر من ان یحصیها العادّون؛ پروردگارا کدام نوع از نعمت های بی حسابت را به ذکر و شماره می توان آورد، به شکرانه کدامیک از عطاهایت می توان قیام نمود در صورتی که نعمتت بیش از آن است که حسابگران به شمار آرند</w:t>
      </w:r>
      <w:r w:rsidRPr="001D66BD">
        <w:rPr>
          <w:rFonts w:ascii="Times New Roman" w:eastAsia="Times New Roman" w:hAnsi="Times New Roman" w:cs="2  Nazanin"/>
          <w:sz w:val="24"/>
          <w:szCs w:val="24"/>
        </w:rPr>
        <w:t>.</w:t>
      </w:r>
    </w:p>
    <w:p w:rsidR="0019543E" w:rsidRPr="001D66BD" w:rsidRDefault="0019543E" w:rsidP="00524C39">
      <w:pPr>
        <w:spacing w:after="240" w:line="240" w:lineRule="auto"/>
        <w:rPr>
          <w:rFonts w:ascii="Times New Roman" w:eastAsia="Times New Roman" w:hAnsi="Times New Roman" w:cs="2  Nazanin"/>
          <w:sz w:val="24"/>
          <w:szCs w:val="24"/>
        </w:rPr>
      </w:pPr>
    </w:p>
    <w:p w:rsidR="0019543E" w:rsidRPr="001D66BD" w:rsidRDefault="0019543E" w:rsidP="00395EE4">
      <w:pPr>
        <w:spacing w:before="100" w:beforeAutospacing="1" w:after="100" w:afterAutospacing="1" w:line="240" w:lineRule="auto"/>
        <w:outlineLvl w:val="2"/>
        <w:rPr>
          <w:rFonts w:ascii="Times New Roman" w:eastAsia="Times New Roman" w:hAnsi="Times New Roman" w:cs="2  Nazanin"/>
          <w:b/>
          <w:bCs/>
          <w:sz w:val="24"/>
          <w:szCs w:val="24"/>
        </w:rPr>
      </w:pPr>
      <w:r w:rsidRPr="001D66BD">
        <w:rPr>
          <w:rFonts w:ascii="Times New Roman" w:eastAsia="Times New Roman" w:hAnsi="Times New Roman" w:cs="2  Nazanin"/>
          <w:b/>
          <w:bCs/>
          <w:sz w:val="24"/>
          <w:szCs w:val="24"/>
          <w:rtl/>
        </w:rPr>
        <w:t>ب: تفکر در ربوبیت خداوند</w:t>
      </w:r>
    </w:p>
    <w:p w:rsidR="0019543E" w:rsidRPr="001D66BD" w:rsidRDefault="0019543E" w:rsidP="00524C39">
      <w:pPr>
        <w:spacing w:before="100" w:beforeAutospacing="1" w:after="100" w:afterAutospacing="1" w:line="240" w:lineRule="auto"/>
        <w:rPr>
          <w:rFonts w:ascii="Times New Roman" w:eastAsia="Times New Roman" w:hAnsi="Times New Roman" w:cs="2  Nazanin"/>
          <w:sz w:val="24"/>
          <w:szCs w:val="24"/>
        </w:rPr>
      </w:pPr>
      <w:r w:rsidRPr="001D66BD">
        <w:rPr>
          <w:rFonts w:ascii="Times New Roman" w:eastAsia="Times New Roman" w:hAnsi="Times New Roman" w:cs="2  Nazanin"/>
          <w:sz w:val="24"/>
          <w:szCs w:val="24"/>
          <w:rtl/>
        </w:rPr>
        <w:t>دقت در سیر تکاملی موجودات زنده، و تحوّل و دگرگونی های موجودات بی جان، و فراهم آمدن زمینه های تربیت موجودات، و ریزه کاری هایی که در هر یک از این قسمت ها نهفته شده است یکی از بهترین طرق خداشناسی است. هماهنگی هایی که در هر یک از این قسمت ها نهفته شده است یکی از بهترین طرق خداشناسی است. هماهنگی هایی که در میان اعضاء بدن ماست که غالباً بدون آگاهی ما برقرار می باشد، یکی از نمونه های زنده آن است. فی المثل هنگامی که حادثه مهمی در زندگی ما رخ می دهد، و باید با تمام توان در برابر آن بپاخیزیم، در یک لحظه کوتاه فرمانی هماهنگ به تمام ارگان های بدن ما به صورت ناآگاه صادر می شود، بلافاصله، ضربان قلب بالا می رود، تنفس شدید می شود، تمام نیروهای بدن بسیج می گردند، مواد غذایی و اکسیژن هوا از طریق خون به طور فراوان به تمام سلول ها می رسند، اعصاب آماده کار، و عضلات آماده حرکت بیشتر می شوند، نیروی تحمّل انسان بالا می رود، احساس درد کمتر می شود، خواب از چشم می پرد، خستگی از اعضا فرار می کند، احساس گرسنگی به کلّی فراموش می شود. چه کسی این هماهنگی عجیب را در این لحظه حساس، با این سرعت، در میان تمام ذرات وجود انسان، ایجاد می کند؟ آیا این پرورش جز از ناحیه خداوند عالم و قادر ممکن است؟! آیات قرآن پر است از نمونه های این پرورش الهی که بخواست خدا هر کدام در جای خود خواهد آمد و هر کدام دلیل روشنی برای شناخت خدا هستند.(2) امام حسین(ع) ربوبیت خداوند را در دعا چنین بیان می فرماید: معترفم که نعمتهایت را که بس زیادند در وجود حادث من نیست که بتوانم آن نعمتها را شماره کنم که پیوسته مرا با آن نعمتها از بدو خلقت و اول زندگانی منظور داشتی و احتیاجم را به غنا و بی نیازی مبدّل ساختی و رنج و الم را از من رفع نمودی و اسباب و وسایل آسایش عطا فرمودی و دفع هر سختی نمودی و از هر غم و اندوه مرا رهانیدی و عافیت در تن و سلامت در دین بخشیدی</w:t>
      </w:r>
      <w:r w:rsidRPr="001D66BD">
        <w:rPr>
          <w:rFonts w:ascii="Times New Roman" w:eastAsia="Times New Roman" w:hAnsi="Times New Roman" w:cs="2  Nazanin"/>
          <w:sz w:val="24"/>
          <w:szCs w:val="24"/>
        </w:rPr>
        <w:t>.</w:t>
      </w:r>
    </w:p>
    <w:p w:rsidR="0019543E" w:rsidRPr="001D66BD" w:rsidRDefault="0019543E" w:rsidP="00524C39">
      <w:pPr>
        <w:spacing w:after="240" w:line="240" w:lineRule="auto"/>
        <w:rPr>
          <w:rFonts w:ascii="Times New Roman" w:eastAsia="Times New Roman" w:hAnsi="Times New Roman" w:cs="2  Nazanin"/>
          <w:sz w:val="24"/>
          <w:szCs w:val="24"/>
        </w:rPr>
      </w:pPr>
    </w:p>
    <w:p w:rsidR="0019543E" w:rsidRPr="001D66BD" w:rsidRDefault="0019543E" w:rsidP="00395EE4">
      <w:pPr>
        <w:spacing w:before="100" w:beforeAutospacing="1" w:after="100" w:afterAutospacing="1" w:line="240" w:lineRule="auto"/>
        <w:outlineLvl w:val="2"/>
        <w:rPr>
          <w:rFonts w:ascii="Times New Roman" w:eastAsia="Times New Roman" w:hAnsi="Times New Roman" w:cs="2  Nazanin"/>
          <w:b/>
          <w:bCs/>
          <w:sz w:val="24"/>
          <w:szCs w:val="24"/>
        </w:rPr>
      </w:pPr>
      <w:r w:rsidRPr="001D66BD">
        <w:rPr>
          <w:rFonts w:ascii="Times New Roman" w:eastAsia="Times New Roman" w:hAnsi="Times New Roman" w:cs="2  Nazanin"/>
          <w:b/>
          <w:bCs/>
          <w:sz w:val="24"/>
          <w:szCs w:val="24"/>
          <w:rtl/>
        </w:rPr>
        <w:t>ج: تفکر در قدرت الهی و مقایسه قدرت حق</w:t>
      </w:r>
      <w:r w:rsidR="00757497" w:rsidRPr="001D66BD">
        <w:rPr>
          <w:rFonts w:ascii="Times New Roman" w:eastAsia="Times New Roman" w:hAnsi="Times New Roman" w:cs="2  Nazanin" w:hint="cs"/>
          <w:b/>
          <w:bCs/>
          <w:sz w:val="24"/>
          <w:szCs w:val="24"/>
          <w:rtl/>
        </w:rPr>
        <w:t xml:space="preserve"> </w:t>
      </w:r>
      <w:r w:rsidRPr="001D66BD">
        <w:rPr>
          <w:rFonts w:ascii="Times New Roman" w:eastAsia="Times New Roman" w:hAnsi="Times New Roman" w:cs="2  Nazanin"/>
          <w:b/>
          <w:bCs/>
          <w:sz w:val="24"/>
          <w:szCs w:val="24"/>
          <w:rtl/>
        </w:rPr>
        <w:t>تعالی با بندگان</w:t>
      </w:r>
    </w:p>
    <w:p w:rsidR="0019543E" w:rsidRPr="001D66BD" w:rsidRDefault="0019543E" w:rsidP="00395EE4">
      <w:pPr>
        <w:spacing w:before="100" w:beforeAutospacing="1" w:after="100" w:afterAutospacing="1" w:line="240" w:lineRule="auto"/>
        <w:rPr>
          <w:rFonts w:ascii="Times New Roman" w:eastAsia="Times New Roman" w:hAnsi="Times New Roman" w:cs="2  Nazanin"/>
          <w:sz w:val="24"/>
          <w:szCs w:val="24"/>
        </w:rPr>
      </w:pPr>
      <w:r w:rsidRPr="001D66BD">
        <w:rPr>
          <w:rFonts w:ascii="Times New Roman" w:eastAsia="Times New Roman" w:hAnsi="Times New Roman" w:cs="2  Nazanin"/>
          <w:sz w:val="24"/>
          <w:szCs w:val="24"/>
          <w:rtl/>
        </w:rPr>
        <w:t>خداوند در بیان قدرت خود می فرماید: قل من یرزقکم من السّماء و الأرض أمّن یملک السّمع و الأبصار و من یخرج الحیّ من المیّت و یخرج المیّت من الحیّ و من یدبّر الأمر فسیقولون اللّه فقل أفلا تتّقون؛(3) بگو: چه کسی از آسمان و زمین شما را روزی می دهد؟ یا چه کسی مالک گوش و چشم هاست؟ و چه کسی زنده رااز مرده و مرده را از زنده بیرون می آورد و چه کسی کار هستی را سامان می دهد؟ (در پاسخ) خواهند گفت: خدا. پس بگو: آیا از کیفر پرستش غیر خدا پروا نمی کنید؟</w:t>
      </w:r>
    </w:p>
    <w:p w:rsidR="0019543E" w:rsidRPr="001D66BD" w:rsidRDefault="0019543E" w:rsidP="00395EE4">
      <w:pPr>
        <w:spacing w:before="100" w:beforeAutospacing="1" w:after="100" w:afterAutospacing="1" w:line="240" w:lineRule="auto"/>
        <w:rPr>
          <w:rFonts w:ascii="Times New Roman" w:eastAsia="Times New Roman" w:hAnsi="Times New Roman" w:cs="2  Nazanin"/>
          <w:sz w:val="24"/>
          <w:szCs w:val="24"/>
        </w:rPr>
      </w:pPr>
      <w:r w:rsidRPr="001D66BD">
        <w:rPr>
          <w:rFonts w:ascii="Times New Roman" w:eastAsia="Times New Roman" w:hAnsi="Times New Roman" w:cs="2  Nazanin"/>
          <w:sz w:val="24"/>
          <w:szCs w:val="24"/>
          <w:rtl/>
        </w:rPr>
        <w:t>همچنین در مقایسه قدرت خود با دیگران چنین می فرماید: هذا خلق اللّه فارونی ما ذا خلق الّذین من دونه بل الظّالمون فی ضلالٍ مبین؛(4) این آفرینش خداست، پس به من نشان دهید که (معبودان) غیر او چه آفریده اند؟ آری، ستمگران(مشرک) در گمراهی آشکارند</w:t>
      </w:r>
      <w:r w:rsidRPr="001D66BD">
        <w:rPr>
          <w:rFonts w:ascii="Times New Roman" w:eastAsia="Times New Roman" w:hAnsi="Times New Roman" w:cs="2  Nazanin"/>
          <w:sz w:val="24"/>
          <w:szCs w:val="24"/>
        </w:rPr>
        <w:t>.</w:t>
      </w:r>
    </w:p>
    <w:p w:rsidR="0019543E" w:rsidRPr="001D66BD" w:rsidRDefault="0019543E" w:rsidP="00524C39">
      <w:pPr>
        <w:spacing w:before="100" w:beforeAutospacing="1" w:after="100" w:afterAutospacing="1" w:line="240" w:lineRule="auto"/>
        <w:rPr>
          <w:rFonts w:ascii="Times New Roman" w:eastAsia="Times New Roman" w:hAnsi="Times New Roman" w:cs="2  Nazanin"/>
          <w:sz w:val="24"/>
          <w:szCs w:val="24"/>
        </w:rPr>
      </w:pPr>
      <w:r w:rsidRPr="001D66BD">
        <w:rPr>
          <w:rFonts w:ascii="Times New Roman" w:eastAsia="Times New Roman" w:hAnsi="Times New Roman" w:cs="2  Nazanin"/>
          <w:sz w:val="24"/>
          <w:szCs w:val="24"/>
          <w:rtl/>
        </w:rPr>
        <w:lastRenderedPageBreak/>
        <w:t>امام حسین(ع) در دعای روز عرفه می فرماید</w:t>
      </w:r>
      <w:r w:rsidRPr="001D66BD">
        <w:rPr>
          <w:rFonts w:ascii="Times New Roman" w:eastAsia="Times New Roman" w:hAnsi="Times New Roman" w:cs="2  Nazanin"/>
          <w:sz w:val="24"/>
          <w:szCs w:val="24"/>
        </w:rPr>
        <w:t xml:space="preserve">: </w:t>
      </w:r>
      <w:r w:rsidRPr="001D66BD">
        <w:rPr>
          <w:rFonts w:ascii="Times New Roman" w:eastAsia="Times New Roman" w:hAnsi="Times New Roman" w:cs="2  Nazanin"/>
          <w:sz w:val="24"/>
          <w:szCs w:val="24"/>
          <w:rtl/>
        </w:rPr>
        <w:t>و هو للدّعوات سامع و للکربات دافع و للدرجات رافع و للجبابرة قامع، فلا اله غیره و لا شی ء یعدله و لیس کمثله شی ء و هو السمیع البصیر او دعای بندگان را می شنود و سختی های ایشان را از بین می برد و مقامشان را بالا می برد و گردنکشان را سرکوب می کند پس غیر آن ذات یکتا هیچ خدایی نیست و او را عدیل نباشد و مثل و مانند ندارد و او شنوا و بیناست</w:t>
      </w:r>
      <w:r w:rsidRPr="001D66BD">
        <w:rPr>
          <w:rFonts w:ascii="Times New Roman" w:eastAsia="Times New Roman" w:hAnsi="Times New Roman" w:cs="2  Nazanin"/>
          <w:sz w:val="24"/>
          <w:szCs w:val="24"/>
        </w:rPr>
        <w:t>.</w:t>
      </w:r>
    </w:p>
    <w:p w:rsidR="0019543E" w:rsidRPr="001D66BD" w:rsidRDefault="0019543E" w:rsidP="00395EE4">
      <w:pPr>
        <w:spacing w:before="100" w:beforeAutospacing="1" w:after="100" w:afterAutospacing="1" w:line="240" w:lineRule="auto"/>
        <w:outlineLvl w:val="2"/>
        <w:rPr>
          <w:rFonts w:ascii="Times New Roman" w:eastAsia="Times New Roman" w:hAnsi="Times New Roman" w:cs="2  Nazanin"/>
          <w:b/>
          <w:bCs/>
          <w:sz w:val="24"/>
          <w:szCs w:val="24"/>
        </w:rPr>
      </w:pPr>
      <w:r w:rsidRPr="001D66BD">
        <w:rPr>
          <w:rFonts w:ascii="Times New Roman" w:eastAsia="Times New Roman" w:hAnsi="Times New Roman" w:cs="2  Nazanin"/>
          <w:b/>
          <w:bCs/>
          <w:sz w:val="24"/>
          <w:szCs w:val="24"/>
          <w:rtl/>
        </w:rPr>
        <w:t>د: تفکر در طبیعت</w:t>
      </w:r>
    </w:p>
    <w:p w:rsidR="0019543E" w:rsidRPr="001D66BD" w:rsidRDefault="0019543E" w:rsidP="00757497">
      <w:pPr>
        <w:spacing w:before="100" w:beforeAutospacing="1" w:after="100" w:afterAutospacing="1" w:line="240" w:lineRule="auto"/>
        <w:rPr>
          <w:rFonts w:ascii="Times New Roman" w:eastAsia="Times New Roman" w:hAnsi="Times New Roman" w:cs="2  Nazanin"/>
          <w:sz w:val="24"/>
          <w:szCs w:val="24"/>
        </w:rPr>
      </w:pPr>
      <w:r w:rsidRPr="001D66BD">
        <w:rPr>
          <w:rFonts w:ascii="Times New Roman" w:eastAsia="Times New Roman" w:hAnsi="Times New Roman" w:cs="2  Nazanin"/>
          <w:sz w:val="24"/>
          <w:szCs w:val="24"/>
          <w:rtl/>
        </w:rPr>
        <w:t>خداوند در آیات بسیاری انسان را به تفکّر در طبیعت و جهان آفرینش دعوت کرده است از آن جمله می فرماید: انّ اللّه فالق الحبّ و النّوی؛(5) همانا خداوند، شکافنده دانه و هسته است. فالق الاصباح و جعل اللّیل سکناً و الشّمس و القمر حسباناً ذلک تقدیر العزیز العلیم؛(6) (خداوند) شکافنده سپیده دم است، و شب را مایه آرامش قرار داد و خورشید و ماه را اسباب شمارش (ایّام). این است اندازه گیری خداوند قدرتمند دانا. حضرت علی(ع) می فرماید: خداوند با نشانه های تدبیر استوار و خواسته های حکیمانه در خلق نظام احسن، در برابر غفلتها، آشکارا جلوه کرده است.(7</w:t>
      </w:r>
      <w:r w:rsidR="00757497" w:rsidRPr="001D66BD">
        <w:rPr>
          <w:rFonts w:ascii="Times New Roman" w:eastAsia="Times New Roman" w:hAnsi="Times New Roman" w:cs="2  Nazanin" w:hint="cs"/>
          <w:sz w:val="24"/>
          <w:szCs w:val="24"/>
          <w:rtl/>
        </w:rPr>
        <w:t>)</w:t>
      </w:r>
    </w:p>
    <w:p w:rsidR="0019543E" w:rsidRPr="001D66BD" w:rsidRDefault="0019543E" w:rsidP="00524C39">
      <w:pPr>
        <w:spacing w:after="240" w:line="240" w:lineRule="auto"/>
        <w:rPr>
          <w:rFonts w:ascii="Times New Roman" w:eastAsia="Times New Roman" w:hAnsi="Times New Roman" w:cs="2  Nazanin"/>
          <w:sz w:val="24"/>
          <w:szCs w:val="24"/>
        </w:rPr>
      </w:pPr>
    </w:p>
    <w:p w:rsidR="00855C02" w:rsidRPr="001D66BD" w:rsidRDefault="007D6631" w:rsidP="001D66BD">
      <w:pPr>
        <w:pStyle w:val="Heading3"/>
        <w:bidi/>
        <w:rPr>
          <w:rtl/>
        </w:rPr>
      </w:pPr>
      <w:r w:rsidRPr="001D66BD">
        <w:rPr>
          <w:rStyle w:val="Strong"/>
          <w:b/>
          <w:bCs/>
          <w:rtl/>
        </w:rPr>
        <w:t>علت نام گذاری روز عرفه</w:t>
      </w:r>
    </w:p>
    <w:p w:rsidR="008B229F" w:rsidRPr="001D66BD" w:rsidRDefault="008B229F" w:rsidP="008B229F">
      <w:pPr>
        <w:rPr>
          <w:rFonts w:cs="2  Nazanin"/>
        </w:rPr>
      </w:pPr>
      <w:r w:rsidRPr="001D66BD">
        <w:rPr>
          <w:rFonts w:cs="2  Nazanin"/>
          <w:rtl/>
        </w:rPr>
        <w:t>نهم ذیحجه را ‏روز عَرَفه گویند. این روز از روزهای مهم برای مسلمانان و از جمله شیعیان است</w:t>
      </w:r>
      <w:r w:rsidRPr="001D66BD">
        <w:rPr>
          <w:rFonts w:cs="2  Nazanin"/>
        </w:rPr>
        <w:t>.</w:t>
      </w:r>
      <w:r w:rsidRPr="001D66BD">
        <w:rPr>
          <w:rFonts w:cs="2  Nazanin"/>
          <w:rtl/>
        </w:rPr>
        <w:t>روز عرفه، روزي است كه در‌هاي آسمان را براي پذيرش تضرع‌هاي عاشقانه‌ بندگان ذات اقدس اله مي‌گشايند و باز هم آن فاعل بالعشق خواهان بازگشت اشرف مخلوقاتش به بارگاه امن‌اش است</w:t>
      </w:r>
      <w:r w:rsidRPr="001D66BD">
        <w:rPr>
          <w:rFonts w:cs="2  Nazanin"/>
        </w:rPr>
        <w:t>.</w:t>
      </w:r>
    </w:p>
    <w:p w:rsidR="008B229F" w:rsidRPr="001D66BD" w:rsidRDefault="008B229F" w:rsidP="008B229F">
      <w:pPr>
        <w:pStyle w:val="NormalWeb"/>
        <w:bidi/>
        <w:rPr>
          <w:rFonts w:cs="2  Nazanin"/>
        </w:rPr>
      </w:pPr>
      <w:r w:rsidRPr="001D66BD">
        <w:rPr>
          <w:rFonts w:cs="2  Nazanin"/>
          <w:rtl/>
        </w:rPr>
        <w:t>آري باز هم فرصت براي بازگشت انسان به اصل و جايگاه اعلي اوليه‌اش را فراهم مي‌كنند، چقدر بزرگوارند و بزرگوارانه رفتار مي‌كنند. علیرغم ارتکاب گناهان بسیار و کوتاهی در کردار و گفتار، باز هم مي‌خوانند مان، دعوتمان مي‌كنند و مي‌خواهند همچو شب قدر به ارزش و منزلت خود نائل شويم زیرا در حدیثی از پیشوای ششم شیعیان، امام جعفر صادق علیه السلام آمده است که</w:t>
      </w:r>
      <w:r w:rsidRPr="001D66BD">
        <w:rPr>
          <w:rFonts w:cs="2  Nazanin"/>
        </w:rPr>
        <w:t>:</w:t>
      </w:r>
      <w:r w:rsidRPr="001D66BD">
        <w:rPr>
          <w:rFonts w:cs="2  Nazanin"/>
        </w:rPr>
        <w:br/>
      </w:r>
      <w:r w:rsidRPr="001D66BD">
        <w:rPr>
          <w:rFonts w:cs="2  Nazanin"/>
          <w:color w:val="CC0066"/>
          <w:rtl/>
        </w:rPr>
        <w:t>اگر شخص گناه ‌كاري نتواند در شب‌هاي قدر،</w:t>
      </w:r>
      <w:r w:rsidRPr="001D66BD">
        <w:rPr>
          <w:rFonts w:ascii="Cambria" w:hAnsi="Cambria" w:cs="Cambria" w:hint="cs"/>
          <w:color w:val="CC0066"/>
          <w:rtl/>
        </w:rPr>
        <w:t> </w:t>
      </w:r>
      <w:r w:rsidRPr="001D66BD">
        <w:rPr>
          <w:rFonts w:cs="2  Nazanin"/>
          <w:color w:val="CC0066"/>
          <w:rtl/>
        </w:rPr>
        <w:t xml:space="preserve"> </w:t>
      </w:r>
      <w:r w:rsidRPr="001D66BD">
        <w:rPr>
          <w:rFonts w:cs="2  Nazanin" w:hint="cs"/>
          <w:color w:val="CC0066"/>
          <w:rtl/>
        </w:rPr>
        <w:t>از</w:t>
      </w:r>
      <w:r w:rsidRPr="001D66BD">
        <w:rPr>
          <w:rFonts w:cs="2  Nazanin"/>
          <w:color w:val="CC0066"/>
          <w:rtl/>
        </w:rPr>
        <w:t xml:space="preserve"> </w:t>
      </w:r>
      <w:r w:rsidRPr="001D66BD">
        <w:rPr>
          <w:rFonts w:cs="2  Nazanin" w:hint="cs"/>
          <w:color w:val="CC0066"/>
          <w:rtl/>
        </w:rPr>
        <w:t>قدر</w:t>
      </w:r>
      <w:r w:rsidRPr="001D66BD">
        <w:rPr>
          <w:rFonts w:cs="2  Nazanin"/>
          <w:color w:val="CC0066"/>
          <w:rtl/>
        </w:rPr>
        <w:t xml:space="preserve"> </w:t>
      </w:r>
      <w:r w:rsidRPr="001D66BD">
        <w:rPr>
          <w:rFonts w:cs="2  Nazanin" w:hint="cs"/>
          <w:color w:val="CC0066"/>
          <w:rtl/>
        </w:rPr>
        <w:t>و</w:t>
      </w:r>
      <w:r w:rsidRPr="001D66BD">
        <w:rPr>
          <w:rFonts w:cs="2  Nazanin"/>
          <w:color w:val="CC0066"/>
          <w:rtl/>
        </w:rPr>
        <w:t xml:space="preserve"> </w:t>
      </w:r>
      <w:r w:rsidRPr="001D66BD">
        <w:rPr>
          <w:rFonts w:cs="2  Nazanin" w:hint="cs"/>
          <w:color w:val="CC0066"/>
          <w:rtl/>
        </w:rPr>
        <w:t>منزلت</w:t>
      </w:r>
      <w:r w:rsidRPr="001D66BD">
        <w:rPr>
          <w:rFonts w:cs="2  Nazanin"/>
          <w:color w:val="CC0066"/>
          <w:rtl/>
        </w:rPr>
        <w:t xml:space="preserve"> </w:t>
      </w:r>
      <w:r w:rsidRPr="001D66BD">
        <w:rPr>
          <w:rFonts w:cs="2  Nazanin" w:hint="cs"/>
          <w:color w:val="CC0066"/>
          <w:rtl/>
        </w:rPr>
        <w:t>خود</w:t>
      </w:r>
      <w:r w:rsidRPr="001D66BD">
        <w:rPr>
          <w:rFonts w:cs="2  Nazanin"/>
          <w:color w:val="CC0066"/>
          <w:rtl/>
        </w:rPr>
        <w:t xml:space="preserve"> </w:t>
      </w:r>
      <w:r w:rsidRPr="001D66BD">
        <w:rPr>
          <w:rFonts w:cs="2  Nazanin" w:hint="cs"/>
          <w:color w:val="CC0066"/>
          <w:rtl/>
        </w:rPr>
        <w:t>به</w:t>
      </w:r>
      <w:r w:rsidRPr="001D66BD">
        <w:rPr>
          <w:rFonts w:cs="2  Nazanin"/>
          <w:color w:val="CC0066"/>
          <w:rtl/>
        </w:rPr>
        <w:t xml:space="preserve"> </w:t>
      </w:r>
      <w:r w:rsidRPr="001D66BD">
        <w:rPr>
          <w:rFonts w:cs="2  Nazanin" w:hint="cs"/>
          <w:color w:val="CC0066"/>
          <w:rtl/>
        </w:rPr>
        <w:t>نحو</w:t>
      </w:r>
      <w:r w:rsidRPr="001D66BD">
        <w:rPr>
          <w:rFonts w:cs="2  Nazanin"/>
          <w:color w:val="CC0066"/>
          <w:rtl/>
        </w:rPr>
        <w:t xml:space="preserve"> </w:t>
      </w:r>
      <w:r w:rsidRPr="001D66BD">
        <w:rPr>
          <w:rFonts w:cs="2  Nazanin" w:hint="cs"/>
          <w:color w:val="CC0066"/>
          <w:rtl/>
        </w:rPr>
        <w:t>احسن</w:t>
      </w:r>
      <w:r w:rsidRPr="001D66BD">
        <w:rPr>
          <w:rFonts w:cs="2  Nazanin"/>
          <w:color w:val="CC0066"/>
          <w:rtl/>
        </w:rPr>
        <w:t xml:space="preserve"> </w:t>
      </w:r>
      <w:r w:rsidRPr="001D66BD">
        <w:rPr>
          <w:rFonts w:cs="2  Nazanin" w:hint="cs"/>
          <w:color w:val="CC0066"/>
          <w:rtl/>
        </w:rPr>
        <w:t>استفاده</w:t>
      </w:r>
      <w:r w:rsidRPr="001D66BD">
        <w:rPr>
          <w:rFonts w:cs="2  Nazanin"/>
          <w:color w:val="CC0066"/>
          <w:rtl/>
        </w:rPr>
        <w:t xml:space="preserve"> </w:t>
      </w:r>
      <w:r w:rsidRPr="001D66BD">
        <w:rPr>
          <w:rFonts w:cs="2  Nazanin" w:hint="cs"/>
          <w:color w:val="CC0066"/>
          <w:rtl/>
        </w:rPr>
        <w:t>كند</w:t>
      </w:r>
      <w:r w:rsidRPr="001D66BD">
        <w:rPr>
          <w:rFonts w:cs="2  Nazanin"/>
          <w:color w:val="CC0066"/>
          <w:rtl/>
        </w:rPr>
        <w:t xml:space="preserve"> وبهره گيرد، مي‌تواند در اين روز (روز عرفه) از رحمت الهي برخوردار گردد</w:t>
      </w:r>
      <w:r w:rsidRPr="001D66BD">
        <w:rPr>
          <w:rFonts w:cs="2  Nazanin"/>
          <w:color w:val="CC0066"/>
        </w:rPr>
        <w:t>.</w:t>
      </w:r>
    </w:p>
    <w:p w:rsidR="008B229F" w:rsidRPr="001D66BD" w:rsidRDefault="008B229F" w:rsidP="008B229F">
      <w:pPr>
        <w:pStyle w:val="NormalWeb"/>
        <w:bidi/>
        <w:rPr>
          <w:rFonts w:cs="2  Nazanin"/>
        </w:rPr>
      </w:pPr>
      <w:r w:rsidRPr="001D66BD">
        <w:rPr>
          <w:rFonts w:cs="2  Nazanin"/>
          <w:rtl/>
        </w:rPr>
        <w:t>آري روز عرفه، روزي است كه حق تعالي بندگان خويش را به عبادت و اطاعت خود دعوت كرده و از آن سوي، سفره جود خود را براي آنها گسترانيده است. روزی که زائران کوی دوست، با تضرع به درگاه خداوند متعال، خواهان بخشش گناهان و تولدی دوباره می شوند.‏</w:t>
      </w:r>
    </w:p>
    <w:p w:rsidR="008B229F" w:rsidRPr="001D66BD" w:rsidRDefault="008B229F" w:rsidP="008B229F">
      <w:pPr>
        <w:pStyle w:val="NormalWeb"/>
        <w:bidi/>
        <w:rPr>
          <w:rFonts w:cs="2  Nazanin"/>
          <w:rtl/>
        </w:rPr>
      </w:pPr>
      <w:r w:rsidRPr="001D66BD">
        <w:rPr>
          <w:rFonts w:cs="2  Nazanin"/>
        </w:rPr>
        <w:br/>
      </w:r>
      <w:r w:rsidRPr="001D66BD">
        <w:rPr>
          <w:rStyle w:val="Strong"/>
          <w:rFonts w:cs="2  Nazanin"/>
          <w:rtl/>
        </w:rPr>
        <w:t>اما چرا این روز، به روز عرفه مشهور است و یا به بیان دیگر، وجه تسمیه این روز چیست؟</w:t>
      </w:r>
    </w:p>
    <w:p w:rsidR="008B229F" w:rsidRPr="001D66BD" w:rsidRDefault="008B229F" w:rsidP="008B229F">
      <w:pPr>
        <w:pStyle w:val="NormalWeb"/>
        <w:bidi/>
        <w:rPr>
          <w:rFonts w:cs="2  Nazanin"/>
        </w:rPr>
      </w:pPr>
      <w:r w:rsidRPr="001D66BD">
        <w:rPr>
          <w:rFonts w:cs="2  Nazanin"/>
        </w:rPr>
        <w:br/>
      </w:r>
      <w:r w:rsidRPr="001D66BD">
        <w:rPr>
          <w:rFonts w:cs="2  Nazanin"/>
          <w:rtl/>
        </w:rPr>
        <w:t xml:space="preserve">در پاسخ به این سوال می توان گفت؛ عرفات، نام منطقه وسيعى است با مساحت حدود </w:t>
      </w:r>
      <w:r w:rsidRPr="001D66BD">
        <w:rPr>
          <w:rFonts w:cs="2  Nazanin"/>
        </w:rPr>
        <w:t xml:space="preserve">18 </w:t>
      </w:r>
      <w:r w:rsidRPr="001D66BD">
        <w:rPr>
          <w:rFonts w:cs="2  Nazanin"/>
          <w:rtl/>
        </w:rPr>
        <w:t>كيلومتر مربع در شرق مكه معظمه، اندكى متمايل به جنوب كه در ميان راه طائف و مكه قرار گرفته است وزائران بيت ‏الله الحرام در نهم ذى الحجه، از ظهر تا غروب در اين منطقه حضور دارند</w:t>
      </w:r>
      <w:r w:rsidRPr="001D66BD">
        <w:rPr>
          <w:rFonts w:cs="2  Nazanin"/>
        </w:rPr>
        <w:t>.</w:t>
      </w:r>
    </w:p>
    <w:p w:rsidR="008B229F" w:rsidRPr="001D66BD" w:rsidRDefault="008B229F" w:rsidP="008B229F">
      <w:pPr>
        <w:pStyle w:val="NormalWeb"/>
        <w:bidi/>
        <w:rPr>
          <w:rFonts w:cs="2  Nazanin"/>
        </w:rPr>
      </w:pPr>
      <w:r w:rsidRPr="001D66BD">
        <w:rPr>
          <w:rFonts w:cs="2  Nazanin"/>
          <w:rtl/>
        </w:rPr>
        <w:t>در نقلى آمده است كه آدم و حوا علیهم السلام پس از هبوط از بهشت و آمدن به كره خاكى، در اين سرزمين یکديگر را يافتند و به همين دليل، اين منطقه «عرفات» و اين روز «عرفه» نام گرفته است</w:t>
      </w:r>
      <w:r w:rsidRPr="001D66BD">
        <w:rPr>
          <w:rFonts w:cs="2  Nazanin"/>
        </w:rPr>
        <w:t>. </w:t>
      </w:r>
    </w:p>
    <w:p w:rsidR="008B229F" w:rsidRPr="001D66BD" w:rsidRDefault="008B229F" w:rsidP="008B229F">
      <w:pPr>
        <w:pStyle w:val="NormalWeb"/>
        <w:bidi/>
        <w:rPr>
          <w:rFonts w:cs="2  Nazanin"/>
        </w:rPr>
      </w:pPr>
      <w:bookmarkStart w:id="0" w:name="_GoBack"/>
      <w:bookmarkEnd w:id="0"/>
      <w:r w:rsidRPr="001D66BD">
        <w:rPr>
          <w:rFonts w:cs="2  Nazanin"/>
          <w:rtl/>
        </w:rPr>
        <w:lastRenderedPageBreak/>
        <w:t xml:space="preserve">همچنين گفته‌اند كه جبرئيل عليه السلام هنگامي كه مناسك حج را به ابراهيم مي‌آموخت، چون به عرفه رسيد به او گفت </w:t>
      </w:r>
      <w:r w:rsidRPr="001D66BD">
        <w:rPr>
          <w:rFonts w:cs="2  Nazanin"/>
        </w:rPr>
        <w:t>«</w:t>
      </w:r>
      <w:r w:rsidRPr="001D66BD">
        <w:rPr>
          <w:rFonts w:cs="2  Nazanin"/>
          <w:rtl/>
        </w:rPr>
        <w:t>عرفت» و او پاسخ داد آري، لذا به اين نام خوانده شد و نيز گفته‌اند سبب آن اين است كه مردم از اين جايگاه به گناه خود اعتراف مي‌كنند و بعضي آن را جهت تحمل صبر و رنجي مي‌دانند كه براي رسيدن به آن بايد متحمل شد. چرا كه يكي از معاني «عرف» صبر و شكيبايي و تحمل است</w:t>
      </w:r>
      <w:r w:rsidRPr="001D66BD">
        <w:rPr>
          <w:rFonts w:cs="2  Nazanin"/>
        </w:rPr>
        <w:t>.</w:t>
      </w:r>
    </w:p>
    <w:p w:rsidR="00D60758" w:rsidRPr="001D66BD" w:rsidRDefault="0025573E" w:rsidP="001D66BD">
      <w:pPr>
        <w:bidi w:val="0"/>
        <w:spacing w:after="0" w:line="240" w:lineRule="auto"/>
        <w:rPr>
          <w:rFonts w:ascii="Times New Roman" w:eastAsia="Times New Roman" w:hAnsi="Times New Roman" w:cs="2  Nazanin"/>
          <w:sz w:val="24"/>
          <w:szCs w:val="24"/>
          <w:rtl/>
        </w:rPr>
      </w:pPr>
      <w:r w:rsidRPr="0025573E">
        <w:rPr>
          <w:rFonts w:ascii="Times New Roman" w:eastAsia="Times New Roman" w:hAnsi="Times New Roman" w:cs="2  Nazanin"/>
          <w:sz w:val="24"/>
          <w:szCs w:val="24"/>
        </w:rPr>
        <w:t> </w:t>
      </w:r>
    </w:p>
    <w:p w:rsidR="0025573E" w:rsidRPr="0025573E" w:rsidRDefault="0025573E" w:rsidP="0025573E">
      <w:pPr>
        <w:spacing w:before="100" w:beforeAutospacing="1" w:after="100" w:afterAutospacing="1" w:line="240" w:lineRule="auto"/>
        <w:rPr>
          <w:rFonts w:ascii="Times New Roman" w:eastAsia="Times New Roman" w:hAnsi="Times New Roman" w:cs="2  Nazanin"/>
          <w:b/>
          <w:bCs/>
          <w:sz w:val="24"/>
          <w:szCs w:val="24"/>
          <w:lang w:bidi="ar-SA"/>
        </w:rPr>
      </w:pPr>
      <w:r w:rsidRPr="0025573E">
        <w:rPr>
          <w:rFonts w:ascii="Times New Roman" w:eastAsia="Times New Roman" w:hAnsi="Times New Roman" w:cs="2  Nazanin" w:hint="cs"/>
          <w:b/>
          <w:bCs/>
          <w:sz w:val="24"/>
          <w:szCs w:val="24"/>
          <w:rtl/>
          <w:lang w:bidi="ar-SA"/>
        </w:rPr>
        <w:t>حضرت آدم (ع) در عرفات</w:t>
      </w:r>
    </w:p>
    <w:p w:rsidR="0025573E" w:rsidRPr="0025573E" w:rsidRDefault="0025573E" w:rsidP="002C3B8D">
      <w:pPr>
        <w:spacing w:before="100" w:beforeAutospacing="1" w:after="100" w:afterAutospacing="1" w:line="240" w:lineRule="auto"/>
        <w:rPr>
          <w:rFonts w:ascii="Times New Roman" w:eastAsia="Times New Roman" w:hAnsi="Times New Roman" w:cs="2  Nazanin"/>
          <w:sz w:val="24"/>
          <w:szCs w:val="24"/>
          <w:lang w:bidi="ar-SA"/>
        </w:rPr>
      </w:pPr>
      <w:r w:rsidRPr="0025573E">
        <w:rPr>
          <w:rFonts w:ascii="Times New Roman" w:eastAsia="Times New Roman" w:hAnsi="Times New Roman" w:cs="2  Nazanin"/>
          <w:sz w:val="24"/>
          <w:szCs w:val="24"/>
        </w:rPr>
        <w:t> </w:t>
      </w:r>
      <w:r w:rsidRPr="0025573E">
        <w:rPr>
          <w:rFonts w:ascii="Times New Roman" w:eastAsia="Times New Roman" w:hAnsi="Times New Roman" w:cs="2  Nazanin" w:hint="cs"/>
          <w:sz w:val="24"/>
          <w:szCs w:val="24"/>
          <w:rtl/>
          <w:lang w:bidi="ar-SA"/>
        </w:rPr>
        <w:t xml:space="preserve">مطابق روايتي از </w:t>
      </w:r>
      <w:r w:rsidRPr="0025573E">
        <w:rPr>
          <w:rFonts w:ascii="Cambria" w:eastAsia="Times New Roman" w:hAnsi="Cambria" w:cs="Cambria" w:hint="cs"/>
          <w:sz w:val="24"/>
          <w:szCs w:val="24"/>
          <w:rtl/>
          <w:lang w:bidi="ar-SA"/>
        </w:rPr>
        <w:t> </w:t>
      </w:r>
      <w:r w:rsidRPr="0025573E">
        <w:rPr>
          <w:rFonts w:ascii="Times New Roman" w:eastAsia="Times New Roman" w:hAnsi="Times New Roman" w:cs="2  Nazanin" w:hint="cs"/>
          <w:sz w:val="24"/>
          <w:szCs w:val="24"/>
          <w:rtl/>
          <w:lang w:bidi="ar-SA"/>
        </w:rPr>
        <w:t>امام صادق(ع)، وقتي جد اعلاي ما حضرت آدم (ع) از</w:t>
      </w:r>
      <w:r w:rsidRPr="0025573E">
        <w:rPr>
          <w:rFonts w:ascii="Cambria" w:eastAsia="Times New Roman" w:hAnsi="Cambria" w:cs="Cambria" w:hint="cs"/>
          <w:sz w:val="24"/>
          <w:szCs w:val="24"/>
          <w:rtl/>
          <w:lang w:bidi="ar-SA"/>
        </w:rPr>
        <w:t> </w:t>
      </w:r>
      <w:r w:rsidRPr="0025573E">
        <w:rPr>
          <w:rFonts w:ascii="Times New Roman" w:eastAsia="Times New Roman" w:hAnsi="Times New Roman" w:cs="2  Nazanin" w:hint="cs"/>
          <w:sz w:val="24"/>
          <w:szCs w:val="24"/>
          <w:rtl/>
          <w:lang w:bidi="ar-SA"/>
        </w:rPr>
        <w:t xml:space="preserve"> باغ بهشتي به زمين فرود آمد، چهل روز هر بامداد بر فراز كوه صفا با چشم گريان در حال سجده بود. جبرئيل</w:t>
      </w:r>
      <w:r w:rsidRPr="0025573E">
        <w:rPr>
          <w:rFonts w:ascii="Cambria" w:eastAsia="Times New Roman" w:hAnsi="Cambria" w:cs="Cambria" w:hint="cs"/>
          <w:sz w:val="24"/>
          <w:szCs w:val="24"/>
          <w:rtl/>
          <w:lang w:bidi="ar-SA"/>
        </w:rPr>
        <w:t> </w:t>
      </w:r>
      <w:r w:rsidRPr="0025573E">
        <w:rPr>
          <w:rFonts w:ascii="Times New Roman" w:eastAsia="Times New Roman" w:hAnsi="Times New Roman" w:cs="2  Nazanin" w:hint="cs"/>
          <w:sz w:val="24"/>
          <w:szCs w:val="24"/>
          <w:rtl/>
          <w:lang w:bidi="ar-SA"/>
        </w:rPr>
        <w:t>(ع)، فرود آمد و پرسيد:</w:t>
      </w:r>
    </w:p>
    <w:p w:rsidR="0025573E" w:rsidRPr="0025573E" w:rsidRDefault="0025573E" w:rsidP="002C3B8D">
      <w:pPr>
        <w:spacing w:before="100" w:beforeAutospacing="1" w:after="100" w:afterAutospacing="1" w:line="240" w:lineRule="auto"/>
        <w:rPr>
          <w:rFonts w:ascii="Times New Roman" w:eastAsia="Times New Roman" w:hAnsi="Times New Roman" w:cs="2  Nazanin"/>
          <w:sz w:val="24"/>
          <w:szCs w:val="24"/>
          <w:lang w:bidi="ar-SA"/>
        </w:rPr>
      </w:pPr>
      <w:r w:rsidRPr="0025573E">
        <w:rPr>
          <w:rFonts w:ascii="Times New Roman" w:eastAsia="Times New Roman" w:hAnsi="Times New Roman" w:cs="2  Nazanin"/>
          <w:sz w:val="24"/>
          <w:szCs w:val="24"/>
          <w:lang w:bidi="ar-SA"/>
        </w:rPr>
        <w:t> </w:t>
      </w:r>
      <w:r w:rsidRPr="0025573E">
        <w:rPr>
          <w:rFonts w:ascii="Times New Roman" w:eastAsia="Times New Roman" w:hAnsi="Times New Roman" w:cs="2  Nazanin" w:hint="cs"/>
          <w:sz w:val="24"/>
          <w:szCs w:val="24"/>
          <w:rtl/>
          <w:lang w:bidi="ar-SA"/>
        </w:rPr>
        <w:t>ـ چرا مي گريي، اي آدم؟</w:t>
      </w:r>
    </w:p>
    <w:p w:rsidR="0025573E" w:rsidRPr="0025573E" w:rsidRDefault="0025573E" w:rsidP="002C3B8D">
      <w:pPr>
        <w:spacing w:before="100" w:beforeAutospacing="1" w:after="100" w:afterAutospacing="1" w:line="240" w:lineRule="auto"/>
        <w:rPr>
          <w:rFonts w:ascii="Times New Roman" w:eastAsia="Times New Roman" w:hAnsi="Times New Roman" w:cs="2  Nazanin"/>
          <w:sz w:val="24"/>
          <w:szCs w:val="24"/>
          <w:lang w:bidi="ar-SA"/>
        </w:rPr>
      </w:pPr>
      <w:r w:rsidRPr="0025573E">
        <w:rPr>
          <w:rFonts w:ascii="Times New Roman" w:eastAsia="Times New Roman" w:hAnsi="Times New Roman" w:cs="2  Nazanin"/>
          <w:sz w:val="24"/>
          <w:szCs w:val="24"/>
          <w:lang w:bidi="ar-SA"/>
        </w:rPr>
        <w:t> </w:t>
      </w:r>
      <w:r w:rsidRPr="0025573E">
        <w:rPr>
          <w:rFonts w:ascii="Times New Roman" w:eastAsia="Times New Roman" w:hAnsi="Times New Roman" w:cs="2  Nazanin" w:hint="cs"/>
          <w:sz w:val="24"/>
          <w:szCs w:val="24"/>
          <w:rtl/>
          <w:lang w:bidi="ar-SA"/>
        </w:rPr>
        <w:t>ـ چرا نگريم در</w:t>
      </w:r>
      <w:r w:rsidRPr="0025573E">
        <w:rPr>
          <w:rFonts w:ascii="Cambria" w:eastAsia="Times New Roman" w:hAnsi="Cambria" w:cs="Cambria" w:hint="cs"/>
          <w:sz w:val="24"/>
          <w:szCs w:val="24"/>
          <w:rtl/>
          <w:lang w:bidi="ar-SA"/>
        </w:rPr>
        <w:t> </w:t>
      </w:r>
      <w:r w:rsidRPr="0025573E">
        <w:rPr>
          <w:rFonts w:ascii="Times New Roman" w:eastAsia="Times New Roman" w:hAnsi="Times New Roman" w:cs="2  Nazanin" w:hint="cs"/>
          <w:sz w:val="24"/>
          <w:szCs w:val="24"/>
          <w:rtl/>
          <w:lang w:bidi="ar-SA"/>
        </w:rPr>
        <w:t>حاليكه</w:t>
      </w:r>
      <w:r w:rsidRPr="0025573E">
        <w:rPr>
          <w:rFonts w:ascii="Cambria" w:eastAsia="Times New Roman" w:hAnsi="Cambria" w:cs="Cambria" w:hint="cs"/>
          <w:sz w:val="24"/>
          <w:szCs w:val="24"/>
          <w:rtl/>
          <w:lang w:bidi="ar-SA"/>
        </w:rPr>
        <w:t> </w:t>
      </w:r>
      <w:r w:rsidRPr="0025573E">
        <w:rPr>
          <w:rFonts w:ascii="Times New Roman" w:eastAsia="Times New Roman" w:hAnsi="Times New Roman" w:cs="2  Nazanin" w:hint="cs"/>
          <w:sz w:val="24"/>
          <w:szCs w:val="24"/>
          <w:rtl/>
          <w:lang w:bidi="ar-SA"/>
        </w:rPr>
        <w:t>از جوار خداوند به</w:t>
      </w:r>
      <w:r w:rsidRPr="0025573E">
        <w:rPr>
          <w:rFonts w:ascii="Cambria" w:eastAsia="Times New Roman" w:hAnsi="Cambria" w:cs="Cambria" w:hint="cs"/>
          <w:sz w:val="24"/>
          <w:szCs w:val="24"/>
          <w:rtl/>
          <w:lang w:bidi="ar-SA"/>
        </w:rPr>
        <w:t> </w:t>
      </w:r>
      <w:r w:rsidRPr="0025573E">
        <w:rPr>
          <w:rFonts w:ascii="Times New Roman" w:eastAsia="Times New Roman" w:hAnsi="Times New Roman" w:cs="2  Nazanin" w:hint="cs"/>
          <w:sz w:val="24"/>
          <w:szCs w:val="24"/>
          <w:rtl/>
          <w:lang w:bidi="ar-SA"/>
        </w:rPr>
        <w:t>اين</w:t>
      </w:r>
      <w:r w:rsidRPr="0025573E">
        <w:rPr>
          <w:rFonts w:ascii="Cambria" w:eastAsia="Times New Roman" w:hAnsi="Cambria" w:cs="Cambria" w:hint="cs"/>
          <w:sz w:val="24"/>
          <w:szCs w:val="24"/>
          <w:rtl/>
          <w:lang w:bidi="ar-SA"/>
        </w:rPr>
        <w:t> </w:t>
      </w:r>
      <w:r w:rsidRPr="0025573E">
        <w:rPr>
          <w:rFonts w:ascii="Times New Roman" w:eastAsia="Times New Roman" w:hAnsi="Times New Roman" w:cs="2  Nazanin" w:hint="cs"/>
          <w:sz w:val="24"/>
          <w:szCs w:val="24"/>
          <w:rtl/>
          <w:lang w:bidi="ar-SA"/>
        </w:rPr>
        <w:t>دنيا فرود آمده ام؟</w:t>
      </w:r>
    </w:p>
    <w:p w:rsidR="0025573E" w:rsidRPr="0025573E" w:rsidRDefault="0025573E" w:rsidP="002C3B8D">
      <w:pPr>
        <w:spacing w:before="100" w:beforeAutospacing="1" w:after="100" w:afterAutospacing="1" w:line="240" w:lineRule="auto"/>
        <w:rPr>
          <w:rFonts w:ascii="Times New Roman" w:eastAsia="Times New Roman" w:hAnsi="Times New Roman" w:cs="2  Nazanin"/>
          <w:sz w:val="24"/>
          <w:szCs w:val="24"/>
          <w:lang w:bidi="ar-SA"/>
        </w:rPr>
      </w:pPr>
      <w:r w:rsidRPr="0025573E">
        <w:rPr>
          <w:rFonts w:ascii="Times New Roman" w:eastAsia="Times New Roman" w:hAnsi="Times New Roman" w:cs="2  Nazanin"/>
          <w:sz w:val="24"/>
          <w:szCs w:val="24"/>
          <w:lang w:bidi="ar-SA"/>
        </w:rPr>
        <w:t> </w:t>
      </w:r>
      <w:r w:rsidRPr="0025573E">
        <w:rPr>
          <w:rFonts w:ascii="Times New Roman" w:eastAsia="Times New Roman" w:hAnsi="Times New Roman" w:cs="2  Nazanin" w:hint="cs"/>
          <w:sz w:val="24"/>
          <w:szCs w:val="24"/>
          <w:rtl/>
          <w:lang w:bidi="ar-SA"/>
        </w:rPr>
        <w:t>ـ</w:t>
      </w:r>
      <w:r w:rsidRPr="0025573E">
        <w:rPr>
          <w:rFonts w:ascii="Cambria" w:eastAsia="Times New Roman" w:hAnsi="Cambria" w:cs="Cambria" w:hint="cs"/>
          <w:sz w:val="24"/>
          <w:szCs w:val="24"/>
          <w:rtl/>
          <w:lang w:bidi="ar-SA"/>
        </w:rPr>
        <w:t> </w:t>
      </w:r>
      <w:r w:rsidRPr="0025573E">
        <w:rPr>
          <w:rFonts w:ascii="Times New Roman" w:eastAsia="Times New Roman" w:hAnsi="Times New Roman" w:cs="2  Nazanin" w:hint="cs"/>
          <w:sz w:val="24"/>
          <w:szCs w:val="24"/>
          <w:rtl/>
          <w:lang w:bidi="ar-SA"/>
        </w:rPr>
        <w:t>به درگاه خدا توبه كن و بسوي او بازگرد.</w:t>
      </w:r>
    </w:p>
    <w:p w:rsidR="0025573E" w:rsidRPr="0025573E" w:rsidRDefault="0025573E" w:rsidP="0025573E">
      <w:pPr>
        <w:spacing w:before="100" w:beforeAutospacing="1" w:after="100" w:afterAutospacing="1" w:line="240" w:lineRule="auto"/>
        <w:rPr>
          <w:rFonts w:ascii="Times New Roman" w:eastAsia="Times New Roman" w:hAnsi="Times New Roman" w:cs="2  Nazanin"/>
          <w:sz w:val="24"/>
          <w:szCs w:val="24"/>
          <w:lang w:bidi="ar-SA"/>
        </w:rPr>
      </w:pPr>
      <w:r w:rsidRPr="0025573E">
        <w:rPr>
          <w:rFonts w:ascii="Times New Roman" w:eastAsia="Times New Roman" w:hAnsi="Times New Roman" w:cs="2  Nazanin" w:hint="cs"/>
          <w:sz w:val="24"/>
          <w:szCs w:val="24"/>
          <w:rtl/>
          <w:lang w:bidi="ar-SA"/>
        </w:rPr>
        <w:t>ـ چگونه</w:t>
      </w:r>
      <w:r w:rsidRPr="0025573E">
        <w:rPr>
          <w:rFonts w:ascii="Cambria" w:eastAsia="Times New Roman" w:hAnsi="Cambria" w:cs="Cambria" w:hint="cs"/>
          <w:sz w:val="24"/>
          <w:szCs w:val="24"/>
          <w:rtl/>
          <w:lang w:bidi="ar-SA"/>
        </w:rPr>
        <w:t> </w:t>
      </w:r>
      <w:r w:rsidRPr="0025573E">
        <w:rPr>
          <w:rFonts w:ascii="Times New Roman" w:eastAsia="Times New Roman" w:hAnsi="Times New Roman" w:cs="2  Nazanin" w:hint="cs"/>
          <w:sz w:val="24"/>
          <w:szCs w:val="24"/>
          <w:rtl/>
          <w:lang w:bidi="ar-SA"/>
        </w:rPr>
        <w:t>؟</w:t>
      </w:r>
    </w:p>
    <w:p w:rsidR="0025573E" w:rsidRPr="0025573E" w:rsidRDefault="0025573E" w:rsidP="0025573E">
      <w:pPr>
        <w:spacing w:before="100" w:beforeAutospacing="1" w:after="100" w:afterAutospacing="1" w:line="240" w:lineRule="auto"/>
        <w:rPr>
          <w:rFonts w:ascii="Times New Roman" w:eastAsia="Times New Roman" w:hAnsi="Times New Roman" w:cs="2  Nazanin"/>
          <w:sz w:val="24"/>
          <w:szCs w:val="24"/>
          <w:lang w:bidi="ar-SA"/>
        </w:rPr>
      </w:pPr>
      <w:r w:rsidRPr="0025573E">
        <w:rPr>
          <w:rFonts w:ascii="Times New Roman" w:eastAsia="Times New Roman" w:hAnsi="Times New Roman" w:cs="2  Nazanin" w:hint="cs"/>
          <w:sz w:val="24"/>
          <w:szCs w:val="24"/>
          <w:rtl/>
          <w:lang w:bidi="ar-SA"/>
        </w:rPr>
        <w:t>جبرئيل در روز هشتم ذيحجه آدم را به مني برد، آدم شب را در آنجا ماند و صبحگاهان عازم</w:t>
      </w:r>
      <w:r w:rsidRPr="0025573E">
        <w:rPr>
          <w:rFonts w:ascii="Cambria" w:eastAsia="Times New Roman" w:hAnsi="Cambria" w:cs="Cambria" w:hint="cs"/>
          <w:sz w:val="24"/>
          <w:szCs w:val="24"/>
          <w:rtl/>
          <w:lang w:bidi="ar-SA"/>
        </w:rPr>
        <w:t> </w:t>
      </w:r>
      <w:r w:rsidRPr="0025573E">
        <w:rPr>
          <w:rFonts w:ascii="Times New Roman" w:eastAsia="Times New Roman" w:hAnsi="Times New Roman" w:cs="2  Nazanin" w:hint="cs"/>
          <w:sz w:val="24"/>
          <w:szCs w:val="24"/>
          <w:rtl/>
          <w:lang w:bidi="ar-SA"/>
        </w:rPr>
        <w:t>صحراي عرفات شد. جبرئيل هنگام خروج از مكه، احرام بستن و لبيك گفتن را به او</w:t>
      </w:r>
      <w:r w:rsidRPr="0025573E">
        <w:rPr>
          <w:rFonts w:ascii="Cambria" w:eastAsia="Times New Roman" w:hAnsi="Cambria" w:cs="Cambria" w:hint="cs"/>
          <w:sz w:val="24"/>
          <w:szCs w:val="24"/>
          <w:rtl/>
          <w:lang w:bidi="ar-SA"/>
        </w:rPr>
        <w:t> </w:t>
      </w:r>
      <w:r w:rsidRPr="0025573E">
        <w:rPr>
          <w:rFonts w:ascii="Times New Roman" w:eastAsia="Times New Roman" w:hAnsi="Times New Roman" w:cs="2  Nazanin" w:hint="cs"/>
          <w:sz w:val="24"/>
          <w:szCs w:val="24"/>
          <w:rtl/>
          <w:lang w:bidi="ar-SA"/>
        </w:rPr>
        <w:t>آموخت</w:t>
      </w:r>
      <w:r w:rsidRPr="0025573E">
        <w:rPr>
          <w:rFonts w:ascii="Cambria" w:eastAsia="Times New Roman" w:hAnsi="Cambria" w:cs="Cambria" w:hint="cs"/>
          <w:sz w:val="24"/>
          <w:szCs w:val="24"/>
          <w:rtl/>
          <w:lang w:bidi="ar-SA"/>
        </w:rPr>
        <w:t> </w:t>
      </w:r>
      <w:r w:rsidRPr="0025573E">
        <w:rPr>
          <w:rFonts w:ascii="Times New Roman" w:eastAsia="Times New Roman" w:hAnsi="Times New Roman" w:cs="2  Nazanin" w:hint="cs"/>
          <w:sz w:val="24"/>
          <w:szCs w:val="24"/>
          <w:rtl/>
          <w:lang w:bidi="ar-SA"/>
        </w:rPr>
        <w:t>و چون</w:t>
      </w:r>
      <w:r w:rsidRPr="0025573E">
        <w:rPr>
          <w:rFonts w:ascii="Cambria" w:eastAsia="Times New Roman" w:hAnsi="Cambria" w:cs="Cambria" w:hint="cs"/>
          <w:sz w:val="24"/>
          <w:szCs w:val="24"/>
          <w:rtl/>
          <w:lang w:bidi="ar-SA"/>
        </w:rPr>
        <w:t> </w:t>
      </w:r>
      <w:r w:rsidRPr="0025573E">
        <w:rPr>
          <w:rFonts w:ascii="Times New Roman" w:eastAsia="Times New Roman" w:hAnsi="Times New Roman" w:cs="2  Nazanin" w:hint="cs"/>
          <w:sz w:val="24"/>
          <w:szCs w:val="24"/>
          <w:rtl/>
          <w:lang w:bidi="ar-SA"/>
        </w:rPr>
        <w:t>عصر روز عرفه فرا رسيد، آدم</w:t>
      </w:r>
      <w:r w:rsidRPr="0025573E">
        <w:rPr>
          <w:rFonts w:ascii="Cambria" w:eastAsia="Times New Roman" w:hAnsi="Cambria" w:cs="Cambria" w:hint="cs"/>
          <w:sz w:val="24"/>
          <w:szCs w:val="24"/>
          <w:rtl/>
          <w:lang w:bidi="ar-SA"/>
        </w:rPr>
        <w:t> </w:t>
      </w:r>
      <w:r w:rsidRPr="0025573E">
        <w:rPr>
          <w:rFonts w:ascii="Times New Roman" w:eastAsia="Times New Roman" w:hAnsi="Times New Roman" w:cs="2  Nazanin" w:hint="cs"/>
          <w:sz w:val="24"/>
          <w:szCs w:val="24"/>
          <w:rtl/>
          <w:lang w:bidi="ar-SA"/>
        </w:rPr>
        <w:t xml:space="preserve"> را به غسل فرا خواند و پس از نماز عصر،</w:t>
      </w:r>
      <w:r w:rsidRPr="0025573E">
        <w:rPr>
          <w:rFonts w:ascii="Cambria" w:eastAsia="Times New Roman" w:hAnsi="Cambria" w:cs="Cambria" w:hint="cs"/>
          <w:sz w:val="24"/>
          <w:szCs w:val="24"/>
          <w:rtl/>
          <w:lang w:bidi="ar-SA"/>
        </w:rPr>
        <w:t> </w:t>
      </w:r>
      <w:r w:rsidRPr="0025573E">
        <w:rPr>
          <w:rFonts w:ascii="Times New Roman" w:eastAsia="Times New Roman" w:hAnsi="Times New Roman" w:cs="2  Nazanin" w:hint="cs"/>
          <w:sz w:val="24"/>
          <w:szCs w:val="24"/>
          <w:rtl/>
          <w:lang w:bidi="ar-SA"/>
        </w:rPr>
        <w:t xml:space="preserve">او </w:t>
      </w:r>
      <w:r w:rsidRPr="0025573E">
        <w:rPr>
          <w:rFonts w:ascii="Cambria" w:eastAsia="Times New Roman" w:hAnsi="Cambria" w:cs="Cambria" w:hint="cs"/>
          <w:sz w:val="24"/>
          <w:szCs w:val="24"/>
          <w:rtl/>
          <w:lang w:bidi="ar-SA"/>
        </w:rPr>
        <w:t> </w:t>
      </w:r>
      <w:r w:rsidRPr="0025573E">
        <w:rPr>
          <w:rFonts w:ascii="Times New Roman" w:eastAsia="Times New Roman" w:hAnsi="Times New Roman" w:cs="2  Nazanin" w:hint="cs"/>
          <w:sz w:val="24"/>
          <w:szCs w:val="24"/>
          <w:rtl/>
          <w:lang w:bidi="ar-SA"/>
        </w:rPr>
        <w:t>را به وقوف در عرفات دعوت کرد و كلماتي را كه از پروردگار دريافت كرده بود به وي تعليم داد، اين كلمات عبارت بودند از:</w:t>
      </w:r>
    </w:p>
    <w:p w:rsidR="0025573E" w:rsidRPr="001D66BD" w:rsidRDefault="0025573E" w:rsidP="0025573E">
      <w:pPr>
        <w:spacing w:after="0" w:line="240" w:lineRule="auto"/>
        <w:rPr>
          <w:rFonts w:ascii="Times New Roman" w:eastAsia="Times New Roman" w:hAnsi="Times New Roman" w:cs="2  Nazanin"/>
          <w:rtl/>
        </w:rPr>
      </w:pPr>
      <w:r w:rsidRPr="0025573E">
        <w:rPr>
          <w:rFonts w:ascii="Times New Roman" w:eastAsia="Times New Roman" w:hAnsi="Times New Roman" w:cs="2  Nazanin"/>
          <w:sz w:val="24"/>
          <w:szCs w:val="24"/>
        </w:rPr>
        <w:t> </w:t>
      </w:r>
      <w:r w:rsidRPr="0025573E">
        <w:rPr>
          <w:rFonts w:ascii="Times New Roman" w:eastAsia="Times New Roman" w:hAnsi="Times New Roman" w:cs="2  Nazanin" w:hint="cs"/>
          <w:rtl/>
        </w:rPr>
        <w:t>سبحانك اللهم و بحمدك</w:t>
      </w:r>
    </w:p>
    <w:p w:rsidR="0025573E" w:rsidRPr="0025573E" w:rsidRDefault="0025573E" w:rsidP="0025573E">
      <w:pPr>
        <w:spacing w:after="0" w:line="240" w:lineRule="auto"/>
        <w:rPr>
          <w:rFonts w:ascii="Times New Roman" w:eastAsia="Times New Roman" w:hAnsi="Times New Roman" w:cs="2  Nazanin"/>
        </w:rPr>
      </w:pPr>
    </w:p>
    <w:p w:rsidR="0025573E" w:rsidRPr="0025573E" w:rsidRDefault="0025573E" w:rsidP="0025573E">
      <w:pPr>
        <w:spacing w:after="0" w:line="240" w:lineRule="auto"/>
        <w:rPr>
          <w:rFonts w:ascii="Times New Roman" w:eastAsia="Times New Roman" w:hAnsi="Times New Roman" w:cs="2  Nazanin"/>
        </w:rPr>
      </w:pPr>
      <w:r w:rsidRPr="0025573E">
        <w:rPr>
          <w:rFonts w:ascii="Times New Roman" w:eastAsia="Times New Roman" w:hAnsi="Times New Roman" w:cs="2  Nazanin"/>
        </w:rPr>
        <w:t> </w:t>
      </w:r>
      <w:r w:rsidRPr="0025573E">
        <w:rPr>
          <w:rFonts w:ascii="Times New Roman" w:eastAsia="Times New Roman" w:hAnsi="Times New Roman" w:cs="2  Nazanin" w:hint="cs"/>
          <w:rtl/>
        </w:rPr>
        <w:t>لا اله الا انت</w:t>
      </w:r>
    </w:p>
    <w:p w:rsidR="0025573E" w:rsidRPr="0025573E" w:rsidRDefault="0025573E" w:rsidP="0025573E">
      <w:pPr>
        <w:spacing w:before="100" w:beforeAutospacing="1" w:after="100" w:afterAutospacing="1" w:line="240" w:lineRule="auto"/>
        <w:rPr>
          <w:rFonts w:ascii="Times New Roman" w:eastAsia="Times New Roman" w:hAnsi="Times New Roman" w:cs="2  Nazanin"/>
        </w:rPr>
      </w:pPr>
      <w:r w:rsidRPr="0025573E">
        <w:rPr>
          <w:rFonts w:ascii="Times New Roman" w:eastAsia="Times New Roman" w:hAnsi="Times New Roman" w:cs="2  Nazanin" w:hint="cs"/>
          <w:rtl/>
        </w:rPr>
        <w:t>علمت و ظلمت نفسي</w:t>
      </w:r>
    </w:p>
    <w:p w:rsidR="0025573E" w:rsidRPr="0025573E" w:rsidRDefault="0025573E" w:rsidP="0025573E">
      <w:pPr>
        <w:spacing w:after="0" w:line="240" w:lineRule="auto"/>
        <w:rPr>
          <w:rFonts w:ascii="Times New Roman" w:eastAsia="Times New Roman" w:hAnsi="Times New Roman" w:cs="2  Nazanin"/>
        </w:rPr>
      </w:pPr>
      <w:r w:rsidRPr="0025573E">
        <w:rPr>
          <w:rFonts w:ascii="Times New Roman" w:eastAsia="Times New Roman" w:hAnsi="Times New Roman" w:cs="2  Nazanin"/>
        </w:rPr>
        <w:t> </w:t>
      </w:r>
      <w:r w:rsidRPr="0025573E">
        <w:rPr>
          <w:rFonts w:ascii="Times New Roman" w:eastAsia="Times New Roman" w:hAnsi="Times New Roman" w:cs="2  Nazanin" w:hint="cs"/>
          <w:rtl/>
        </w:rPr>
        <w:t xml:space="preserve">واعترفت بذنبي </w:t>
      </w:r>
    </w:p>
    <w:p w:rsidR="0025573E" w:rsidRPr="0025573E" w:rsidRDefault="0025573E" w:rsidP="0025573E">
      <w:pPr>
        <w:spacing w:before="100" w:beforeAutospacing="1" w:after="100" w:afterAutospacing="1" w:line="240" w:lineRule="auto"/>
        <w:rPr>
          <w:rFonts w:ascii="Times New Roman" w:eastAsia="Times New Roman" w:hAnsi="Times New Roman" w:cs="2  Nazanin"/>
        </w:rPr>
      </w:pPr>
      <w:r w:rsidRPr="0025573E">
        <w:rPr>
          <w:rFonts w:ascii="Times New Roman" w:eastAsia="Times New Roman" w:hAnsi="Times New Roman" w:cs="2  Nazanin" w:hint="cs"/>
          <w:rtl/>
        </w:rPr>
        <w:t>اغفر لي انك انت الغفور الرحيم</w:t>
      </w:r>
      <w:r w:rsidRPr="0025573E">
        <w:rPr>
          <w:rFonts w:ascii="Times New Roman" w:eastAsia="Times New Roman" w:hAnsi="Times New Roman" w:cs="2  Nazanin" w:hint="cs"/>
          <w:rtl/>
          <w:lang w:bidi="ar-SA"/>
        </w:rPr>
        <w:br/>
      </w:r>
      <w:r w:rsidRPr="0025573E">
        <w:rPr>
          <w:rFonts w:ascii="Cambria" w:eastAsia="Times New Roman" w:hAnsi="Cambria" w:cs="Cambria" w:hint="cs"/>
          <w:rtl/>
          <w:lang w:bidi="ar-SA"/>
        </w:rPr>
        <w:t> </w:t>
      </w:r>
      <w:r w:rsidRPr="0025573E">
        <w:rPr>
          <w:rFonts w:ascii="Times New Roman" w:eastAsia="Times New Roman" w:hAnsi="Times New Roman" w:cs="2  Nazanin" w:hint="cs"/>
          <w:rtl/>
          <w:lang w:bidi="ar-SA"/>
        </w:rPr>
        <w:t>يعني:</w:t>
      </w:r>
    </w:p>
    <w:p w:rsidR="0025573E" w:rsidRPr="001D66BD" w:rsidRDefault="0025573E" w:rsidP="0025573E">
      <w:pPr>
        <w:spacing w:after="0" w:line="240" w:lineRule="auto"/>
        <w:rPr>
          <w:rFonts w:ascii="Times New Roman" w:eastAsia="Times New Roman" w:hAnsi="Times New Roman" w:cs="2  Nazanin"/>
          <w:rtl/>
        </w:rPr>
      </w:pPr>
      <w:r w:rsidRPr="0025573E">
        <w:rPr>
          <w:rFonts w:ascii="Times New Roman" w:eastAsia="Times New Roman" w:hAnsi="Times New Roman" w:cs="2  Nazanin"/>
        </w:rPr>
        <w:t> </w:t>
      </w:r>
      <w:r w:rsidRPr="0025573E">
        <w:rPr>
          <w:rFonts w:ascii="Times New Roman" w:eastAsia="Times New Roman" w:hAnsi="Times New Roman" w:cs="2  Nazanin" w:hint="cs"/>
          <w:rtl/>
          <w:lang w:bidi="ar-SA"/>
        </w:rPr>
        <w:t>جز تو خدايي نيست</w:t>
      </w:r>
    </w:p>
    <w:p w:rsidR="0025573E" w:rsidRPr="0025573E" w:rsidRDefault="0025573E" w:rsidP="0025573E">
      <w:pPr>
        <w:spacing w:after="0" w:line="240" w:lineRule="auto"/>
        <w:rPr>
          <w:rFonts w:ascii="Times New Roman" w:eastAsia="Times New Roman" w:hAnsi="Times New Roman" w:cs="2  Nazanin"/>
        </w:rPr>
      </w:pPr>
    </w:p>
    <w:p w:rsidR="0025573E" w:rsidRPr="0025573E" w:rsidRDefault="0025573E" w:rsidP="0025573E">
      <w:pPr>
        <w:spacing w:after="0" w:line="240" w:lineRule="auto"/>
        <w:rPr>
          <w:rFonts w:ascii="Times New Roman" w:eastAsia="Times New Roman" w:hAnsi="Times New Roman" w:cs="2  Nazanin"/>
        </w:rPr>
      </w:pPr>
      <w:r w:rsidRPr="0025573E">
        <w:rPr>
          <w:rFonts w:ascii="Times New Roman" w:eastAsia="Times New Roman" w:hAnsi="Times New Roman" w:cs="2  Nazanin"/>
        </w:rPr>
        <w:t> </w:t>
      </w:r>
      <w:r w:rsidRPr="0025573E">
        <w:rPr>
          <w:rFonts w:ascii="Times New Roman" w:eastAsia="Times New Roman" w:hAnsi="Times New Roman" w:cs="2  Nazanin" w:hint="cs"/>
          <w:rtl/>
          <w:lang w:bidi="ar-SA"/>
        </w:rPr>
        <w:t>كار بدي كردم و بر خود ظلم نمودم</w:t>
      </w:r>
    </w:p>
    <w:p w:rsidR="0025573E" w:rsidRPr="0025573E" w:rsidRDefault="0025573E" w:rsidP="0025573E">
      <w:pPr>
        <w:spacing w:before="100" w:beforeAutospacing="1" w:after="100" w:afterAutospacing="1" w:line="240" w:lineRule="auto"/>
        <w:rPr>
          <w:rFonts w:ascii="Times New Roman" w:eastAsia="Times New Roman" w:hAnsi="Times New Roman" w:cs="2  Nazanin"/>
        </w:rPr>
      </w:pPr>
      <w:r w:rsidRPr="0025573E">
        <w:rPr>
          <w:rFonts w:ascii="Times New Roman" w:eastAsia="Times New Roman" w:hAnsi="Times New Roman" w:cs="2  Nazanin" w:hint="cs"/>
          <w:rtl/>
          <w:lang w:bidi="ar-SA"/>
        </w:rPr>
        <w:t>اينك به گناه خود اعتراف مي‌كنم</w:t>
      </w:r>
    </w:p>
    <w:p w:rsidR="0025573E" w:rsidRPr="00CC15A7" w:rsidRDefault="0025573E" w:rsidP="00CC15A7">
      <w:pPr>
        <w:spacing w:before="100" w:beforeAutospacing="1" w:after="100" w:afterAutospacing="1" w:line="240" w:lineRule="auto"/>
        <w:rPr>
          <w:rFonts w:ascii="Times New Roman" w:eastAsia="Times New Roman" w:hAnsi="Times New Roman" w:cs="2  Nazanin"/>
          <w:rtl/>
        </w:rPr>
      </w:pPr>
      <w:r w:rsidRPr="0025573E">
        <w:rPr>
          <w:rFonts w:ascii="Times New Roman" w:eastAsia="Times New Roman" w:hAnsi="Times New Roman" w:cs="2  Nazanin" w:hint="cs"/>
          <w:rtl/>
          <w:lang w:bidi="ar-SA"/>
        </w:rPr>
        <w:t>مرا ببخش كه تو بخشنده و مهرباني.</w:t>
      </w:r>
    </w:p>
    <w:p w:rsidR="0025573E" w:rsidRPr="0025573E" w:rsidRDefault="0025573E" w:rsidP="0025573E">
      <w:pPr>
        <w:spacing w:before="100" w:beforeAutospacing="1" w:after="100" w:afterAutospacing="1" w:line="240" w:lineRule="auto"/>
        <w:rPr>
          <w:rFonts w:ascii="Times New Roman" w:eastAsia="Times New Roman" w:hAnsi="Times New Roman" w:cs="2  Nazanin"/>
          <w:sz w:val="24"/>
          <w:szCs w:val="24"/>
        </w:rPr>
      </w:pPr>
      <w:r w:rsidRPr="0025573E">
        <w:rPr>
          <w:rFonts w:ascii="Times New Roman" w:eastAsia="Times New Roman" w:hAnsi="Times New Roman" w:cs="2  Nazanin" w:hint="cs"/>
          <w:sz w:val="24"/>
          <w:szCs w:val="24"/>
          <w:rtl/>
          <w:lang w:bidi="ar-SA"/>
        </w:rPr>
        <w:lastRenderedPageBreak/>
        <w:t xml:space="preserve">آدم (ع) تا غروب آفتاب همچنان دعا ميکرد </w:t>
      </w:r>
      <w:r w:rsidRPr="0025573E">
        <w:rPr>
          <w:rFonts w:ascii="Cambria" w:eastAsia="Times New Roman" w:hAnsi="Cambria" w:cs="Cambria" w:hint="cs"/>
          <w:sz w:val="24"/>
          <w:szCs w:val="24"/>
          <w:rtl/>
          <w:lang w:bidi="ar-SA"/>
        </w:rPr>
        <w:t> </w:t>
      </w:r>
      <w:r w:rsidRPr="0025573E">
        <w:rPr>
          <w:rFonts w:ascii="Times New Roman" w:eastAsia="Times New Roman" w:hAnsi="Times New Roman" w:cs="2  Nazanin" w:hint="cs"/>
          <w:sz w:val="24"/>
          <w:szCs w:val="24"/>
          <w:rtl/>
          <w:lang w:bidi="ar-SA"/>
        </w:rPr>
        <w:t>و با تضرع اشك مي‌ريخت. وقتي كه آفتاب غروب كرد همراه جبرئيل روانه مشعر شد و شب را</w:t>
      </w:r>
      <w:r w:rsidRPr="0025573E">
        <w:rPr>
          <w:rFonts w:ascii="Cambria" w:eastAsia="Times New Roman" w:hAnsi="Cambria" w:cs="Cambria" w:hint="cs"/>
          <w:sz w:val="24"/>
          <w:szCs w:val="24"/>
          <w:rtl/>
          <w:lang w:bidi="ar-SA"/>
        </w:rPr>
        <w:t> </w:t>
      </w:r>
      <w:r w:rsidRPr="0025573E">
        <w:rPr>
          <w:rFonts w:ascii="Times New Roman" w:eastAsia="Times New Roman" w:hAnsi="Times New Roman" w:cs="2  Nazanin" w:hint="cs"/>
          <w:sz w:val="24"/>
          <w:szCs w:val="24"/>
          <w:rtl/>
          <w:lang w:bidi="ar-SA"/>
        </w:rPr>
        <w:t xml:space="preserve"> آنجا گذراند.</w:t>
      </w:r>
      <w:r w:rsidRPr="0025573E">
        <w:rPr>
          <w:rFonts w:ascii="Cambria" w:eastAsia="Times New Roman" w:hAnsi="Cambria" w:cs="Cambria" w:hint="cs"/>
          <w:sz w:val="24"/>
          <w:szCs w:val="24"/>
          <w:rtl/>
          <w:lang w:bidi="ar-SA"/>
        </w:rPr>
        <w:t> </w:t>
      </w:r>
      <w:r w:rsidRPr="0025573E">
        <w:rPr>
          <w:rFonts w:ascii="Times New Roman" w:eastAsia="Times New Roman" w:hAnsi="Times New Roman" w:cs="2  Nazanin" w:hint="cs"/>
          <w:sz w:val="24"/>
          <w:szCs w:val="24"/>
          <w:rtl/>
          <w:lang w:bidi="ar-SA"/>
        </w:rPr>
        <w:t>صبحگاهان در مشعر بپاخاست و</w:t>
      </w:r>
      <w:r w:rsidRPr="0025573E">
        <w:rPr>
          <w:rFonts w:ascii="Cambria" w:eastAsia="Times New Roman" w:hAnsi="Cambria" w:cs="Cambria" w:hint="cs"/>
          <w:sz w:val="24"/>
          <w:szCs w:val="24"/>
          <w:rtl/>
          <w:lang w:bidi="ar-SA"/>
        </w:rPr>
        <w:t> </w:t>
      </w:r>
      <w:r w:rsidRPr="0025573E">
        <w:rPr>
          <w:rFonts w:ascii="Times New Roman" w:eastAsia="Times New Roman" w:hAnsi="Times New Roman" w:cs="2  Nazanin" w:hint="cs"/>
          <w:sz w:val="24"/>
          <w:szCs w:val="24"/>
          <w:rtl/>
          <w:lang w:bidi="ar-SA"/>
        </w:rPr>
        <w:t>به دعا پرداخت... تا اينكه سرانجام بخشيده شد ...</w:t>
      </w:r>
    </w:p>
    <w:p w:rsidR="0025573E" w:rsidRPr="0025573E" w:rsidRDefault="0025573E" w:rsidP="0025573E">
      <w:pPr>
        <w:spacing w:after="0" w:line="240" w:lineRule="auto"/>
        <w:rPr>
          <w:rFonts w:ascii="Times New Roman" w:eastAsia="Times New Roman" w:hAnsi="Times New Roman" w:cs="2  Nazanin"/>
          <w:sz w:val="24"/>
          <w:szCs w:val="24"/>
        </w:rPr>
      </w:pPr>
      <w:r w:rsidRPr="0025573E">
        <w:rPr>
          <w:rFonts w:ascii="Times New Roman" w:eastAsia="Times New Roman" w:hAnsi="Times New Roman" w:cs="2  Nazanin"/>
          <w:sz w:val="24"/>
          <w:szCs w:val="24"/>
        </w:rPr>
        <w:t> </w:t>
      </w:r>
      <w:r w:rsidRPr="0025573E">
        <w:rPr>
          <w:rFonts w:ascii="Times New Roman" w:eastAsia="Times New Roman" w:hAnsi="Times New Roman" w:cs="2  Nazanin" w:hint="cs"/>
          <w:b/>
          <w:bCs/>
          <w:sz w:val="24"/>
          <w:szCs w:val="24"/>
          <w:rtl/>
          <w:lang w:bidi="ar-SA"/>
        </w:rPr>
        <w:t>حضرت ابراهيم (ع) در عرفات</w:t>
      </w:r>
    </w:p>
    <w:p w:rsidR="0025573E" w:rsidRPr="001D66BD" w:rsidRDefault="0025573E" w:rsidP="0025573E">
      <w:pPr>
        <w:spacing w:before="100" w:beforeAutospacing="1" w:after="100" w:afterAutospacing="1" w:line="240" w:lineRule="auto"/>
        <w:rPr>
          <w:rFonts w:ascii="Times New Roman" w:eastAsia="Times New Roman" w:hAnsi="Times New Roman" w:cs="2  Nazanin"/>
          <w:sz w:val="24"/>
          <w:szCs w:val="24"/>
          <w:rtl/>
        </w:rPr>
      </w:pPr>
      <w:r w:rsidRPr="0025573E">
        <w:rPr>
          <w:rFonts w:ascii="Times New Roman" w:eastAsia="Times New Roman" w:hAnsi="Times New Roman" w:cs="2  Nazanin" w:hint="cs"/>
          <w:sz w:val="24"/>
          <w:szCs w:val="24"/>
          <w:rtl/>
          <w:lang w:bidi="ar-SA"/>
        </w:rPr>
        <w:t>جبرئيل(ع) در صحراي عرفات،</w:t>
      </w:r>
      <w:r w:rsidRPr="0025573E">
        <w:rPr>
          <w:rFonts w:ascii="Cambria" w:eastAsia="Times New Roman" w:hAnsi="Cambria" w:cs="Cambria" w:hint="cs"/>
          <w:sz w:val="24"/>
          <w:szCs w:val="24"/>
          <w:rtl/>
          <w:lang w:bidi="ar-SA"/>
        </w:rPr>
        <w:t>  </w:t>
      </w:r>
      <w:r w:rsidRPr="0025573E">
        <w:rPr>
          <w:rFonts w:ascii="Times New Roman" w:eastAsia="Times New Roman" w:hAnsi="Times New Roman" w:cs="2  Nazanin" w:hint="cs"/>
          <w:sz w:val="24"/>
          <w:szCs w:val="24"/>
          <w:rtl/>
          <w:lang w:bidi="ar-SA"/>
        </w:rPr>
        <w:t>مناسك حج را به حضرت ابراهيم (ع)</w:t>
      </w:r>
      <w:r w:rsidRPr="0025573E">
        <w:rPr>
          <w:rFonts w:ascii="Cambria" w:eastAsia="Times New Roman" w:hAnsi="Cambria" w:cs="Cambria" w:hint="cs"/>
          <w:sz w:val="24"/>
          <w:szCs w:val="24"/>
          <w:rtl/>
          <w:lang w:bidi="ar-SA"/>
        </w:rPr>
        <w:t> </w:t>
      </w:r>
      <w:r w:rsidRPr="0025573E">
        <w:rPr>
          <w:rFonts w:ascii="Times New Roman" w:eastAsia="Times New Roman" w:hAnsi="Times New Roman" w:cs="2  Nazanin" w:hint="cs"/>
          <w:sz w:val="24"/>
          <w:szCs w:val="24"/>
          <w:rtl/>
          <w:lang w:bidi="ar-SA"/>
        </w:rPr>
        <w:t xml:space="preserve"> آموخت و حضرت ابراهيم (ع) در برابر او مي فرمود: عَرِفتُ، عَرِفتُ (شناختم، شناختم).</w:t>
      </w:r>
      <w:r w:rsidRPr="0025573E">
        <w:rPr>
          <w:rFonts w:ascii="Times New Roman" w:eastAsia="Times New Roman" w:hAnsi="Times New Roman" w:cs="2  Nazanin"/>
          <w:sz w:val="24"/>
          <w:szCs w:val="24"/>
        </w:rPr>
        <w:t> </w:t>
      </w:r>
    </w:p>
    <w:p w:rsidR="0025573E" w:rsidRPr="0025573E" w:rsidRDefault="0025573E" w:rsidP="0025573E">
      <w:pPr>
        <w:spacing w:before="100" w:beforeAutospacing="1" w:after="100" w:afterAutospacing="1" w:line="240" w:lineRule="auto"/>
        <w:rPr>
          <w:rFonts w:ascii="Times New Roman" w:eastAsia="Times New Roman" w:hAnsi="Times New Roman" w:cs="2  Nazanin"/>
          <w:sz w:val="24"/>
          <w:szCs w:val="24"/>
          <w:rtl/>
        </w:rPr>
      </w:pPr>
    </w:p>
    <w:p w:rsidR="0025573E" w:rsidRPr="0025573E" w:rsidRDefault="0025573E" w:rsidP="0025573E">
      <w:pPr>
        <w:spacing w:before="100" w:beforeAutospacing="1" w:after="100" w:afterAutospacing="1" w:line="240" w:lineRule="auto"/>
        <w:rPr>
          <w:rFonts w:ascii="Times New Roman" w:eastAsia="Times New Roman" w:hAnsi="Times New Roman" w:cs="2  Nazanin"/>
          <w:sz w:val="24"/>
          <w:szCs w:val="24"/>
        </w:rPr>
      </w:pPr>
      <w:r w:rsidRPr="0025573E">
        <w:rPr>
          <w:rFonts w:ascii="Times New Roman" w:eastAsia="Times New Roman" w:hAnsi="Times New Roman" w:cs="2  Nazanin" w:hint="cs"/>
          <w:b/>
          <w:bCs/>
          <w:sz w:val="24"/>
          <w:szCs w:val="24"/>
          <w:rtl/>
          <w:lang w:bidi="ar-SA"/>
        </w:rPr>
        <w:t>پيامبر خاتم (ص) در عرفات</w:t>
      </w:r>
    </w:p>
    <w:p w:rsidR="0025573E" w:rsidRPr="0025573E" w:rsidRDefault="0025573E" w:rsidP="0025573E">
      <w:pPr>
        <w:spacing w:before="100" w:beforeAutospacing="1" w:after="100" w:afterAutospacing="1" w:line="240" w:lineRule="auto"/>
        <w:rPr>
          <w:rFonts w:ascii="Times New Roman" w:eastAsia="Times New Roman" w:hAnsi="Times New Roman" w:cs="2  Nazanin"/>
          <w:sz w:val="24"/>
          <w:szCs w:val="24"/>
        </w:rPr>
      </w:pPr>
      <w:r w:rsidRPr="0025573E">
        <w:rPr>
          <w:rFonts w:ascii="Times New Roman" w:eastAsia="Times New Roman" w:hAnsi="Times New Roman" w:cs="2  Nazanin" w:hint="cs"/>
          <w:sz w:val="24"/>
          <w:szCs w:val="24"/>
          <w:rtl/>
          <w:lang w:bidi="ar-SA"/>
        </w:rPr>
        <w:t>دامنه كوه عرفات در زمان صدر اسلام، كلاس صحرايي پيامبر اسلام (ص) بود و بنا به گفته برخي مفسرين آخرين سوره قرآن در صحراي عرفات بر پيغمبر (ص) نازل شد و پيغمبر آنرا</w:t>
      </w:r>
      <w:r w:rsidRPr="0025573E">
        <w:rPr>
          <w:rFonts w:ascii="Cambria" w:eastAsia="Times New Roman" w:hAnsi="Cambria" w:cs="Cambria" w:hint="cs"/>
          <w:sz w:val="24"/>
          <w:szCs w:val="24"/>
          <w:rtl/>
          <w:lang w:bidi="ar-SA"/>
        </w:rPr>
        <w:t> </w:t>
      </w:r>
      <w:r w:rsidRPr="0025573E">
        <w:rPr>
          <w:rFonts w:ascii="Times New Roman" w:eastAsia="Times New Roman" w:hAnsi="Times New Roman" w:cs="2  Nazanin" w:hint="cs"/>
          <w:sz w:val="24"/>
          <w:szCs w:val="24"/>
          <w:rtl/>
          <w:lang w:bidi="ar-SA"/>
        </w:rPr>
        <w:t>به مردم و شاگردانش تعليم فرمود.</w:t>
      </w:r>
    </w:p>
    <w:p w:rsidR="0025573E" w:rsidRPr="0025573E" w:rsidRDefault="0025573E" w:rsidP="0025573E">
      <w:pPr>
        <w:spacing w:before="100" w:beforeAutospacing="1" w:after="100" w:afterAutospacing="1" w:line="240" w:lineRule="auto"/>
        <w:rPr>
          <w:rFonts w:ascii="Times New Roman" w:eastAsia="Times New Roman" w:hAnsi="Times New Roman" w:cs="2  Nazanin"/>
          <w:sz w:val="24"/>
          <w:szCs w:val="24"/>
        </w:rPr>
      </w:pPr>
      <w:r w:rsidRPr="0025573E">
        <w:rPr>
          <w:rFonts w:ascii="Cambria" w:eastAsia="Times New Roman" w:hAnsi="Cambria" w:cs="Cambria" w:hint="cs"/>
          <w:sz w:val="24"/>
          <w:szCs w:val="24"/>
          <w:rtl/>
          <w:lang w:bidi="ar-SA"/>
        </w:rPr>
        <w:t> </w:t>
      </w:r>
      <w:r w:rsidRPr="0025573E">
        <w:rPr>
          <w:rFonts w:ascii="Times New Roman" w:eastAsia="Times New Roman" w:hAnsi="Times New Roman" w:cs="2  Nazanin" w:hint="cs"/>
          <w:sz w:val="24"/>
          <w:szCs w:val="24"/>
          <w:rtl/>
          <w:lang w:bidi="ar-SA"/>
        </w:rPr>
        <w:t>رسول گرامي اسلام (ص) در چنين روزي سخنان تاريخي خود را در اجتماع عظيم و با شكوه حجاج بيان داشت:</w:t>
      </w:r>
    </w:p>
    <w:p w:rsidR="0025573E" w:rsidRPr="0025573E" w:rsidRDefault="0025573E" w:rsidP="0025573E">
      <w:pPr>
        <w:spacing w:after="0" w:line="240" w:lineRule="auto"/>
        <w:rPr>
          <w:rFonts w:ascii="Times New Roman" w:eastAsia="Times New Roman" w:hAnsi="Times New Roman" w:cs="2  Nazanin"/>
          <w:sz w:val="24"/>
          <w:szCs w:val="24"/>
        </w:rPr>
      </w:pPr>
      <w:r w:rsidRPr="0025573E">
        <w:rPr>
          <w:rFonts w:ascii="Times New Roman" w:eastAsia="Times New Roman" w:hAnsi="Times New Roman" w:cs="2  Nazanin"/>
          <w:sz w:val="24"/>
          <w:szCs w:val="24"/>
        </w:rPr>
        <w:t> </w:t>
      </w:r>
      <w:r w:rsidRPr="0025573E">
        <w:rPr>
          <w:rFonts w:ascii="Times New Roman" w:eastAsia="Times New Roman" w:hAnsi="Times New Roman" w:cs="2  Nazanin" w:hint="cs"/>
          <w:sz w:val="24"/>
          <w:szCs w:val="24"/>
          <w:rtl/>
          <w:lang w:bidi="ar-SA"/>
        </w:rPr>
        <w:t>... اي مردم سخنان مرا بشنويد! شايد ديگر شما را در اين مکان ملاقات نكنم. شما به زودي بسوي خدا باز مي گرديد. در آن جهان به اعمال نيك و بد شما رسيدگي مي شود.</w:t>
      </w:r>
      <w:r w:rsidRPr="0025573E">
        <w:rPr>
          <w:rFonts w:ascii="Cambria" w:eastAsia="Times New Roman" w:hAnsi="Cambria" w:cs="Cambria" w:hint="cs"/>
          <w:sz w:val="24"/>
          <w:szCs w:val="24"/>
          <w:rtl/>
          <w:lang w:bidi="ar-SA"/>
        </w:rPr>
        <w:t> </w:t>
      </w:r>
      <w:r w:rsidRPr="0025573E">
        <w:rPr>
          <w:rFonts w:ascii="Times New Roman" w:eastAsia="Times New Roman" w:hAnsi="Times New Roman" w:cs="2  Nazanin" w:hint="cs"/>
          <w:sz w:val="24"/>
          <w:szCs w:val="24"/>
          <w:rtl/>
          <w:lang w:bidi="ar-SA"/>
        </w:rPr>
        <w:t>به شما توصيه مي كنم هركس امانتي نزد اوست</w:t>
      </w:r>
      <w:r w:rsidRPr="0025573E">
        <w:rPr>
          <w:rFonts w:ascii="Cambria" w:eastAsia="Times New Roman" w:hAnsi="Cambria" w:cs="Cambria" w:hint="cs"/>
          <w:sz w:val="24"/>
          <w:szCs w:val="24"/>
          <w:rtl/>
          <w:lang w:bidi="ar-SA"/>
        </w:rPr>
        <w:t> </w:t>
      </w:r>
      <w:r w:rsidRPr="0025573E">
        <w:rPr>
          <w:rFonts w:ascii="Times New Roman" w:eastAsia="Times New Roman" w:hAnsi="Times New Roman" w:cs="2  Nazanin" w:hint="cs"/>
          <w:sz w:val="24"/>
          <w:szCs w:val="24"/>
          <w:rtl/>
          <w:lang w:bidi="ar-SA"/>
        </w:rPr>
        <w:t>به صاحبش برگرداند.</w:t>
      </w:r>
      <w:r w:rsidRPr="0025573E">
        <w:rPr>
          <w:rFonts w:ascii="Cambria" w:eastAsia="Times New Roman" w:hAnsi="Cambria" w:cs="Cambria" w:hint="cs"/>
          <w:sz w:val="24"/>
          <w:szCs w:val="24"/>
          <w:rtl/>
          <w:lang w:bidi="ar-SA"/>
        </w:rPr>
        <w:t> </w:t>
      </w:r>
      <w:r w:rsidRPr="0025573E">
        <w:rPr>
          <w:rFonts w:ascii="Times New Roman" w:eastAsia="Times New Roman" w:hAnsi="Times New Roman" w:cs="2  Nazanin" w:hint="cs"/>
          <w:sz w:val="24"/>
          <w:szCs w:val="24"/>
          <w:rtl/>
          <w:lang w:bidi="ar-SA"/>
        </w:rPr>
        <w:t>اي مردم بدانيد ربا در آئين اسلام</w:t>
      </w:r>
      <w:r w:rsidRPr="0025573E">
        <w:rPr>
          <w:rFonts w:ascii="Cambria" w:eastAsia="Times New Roman" w:hAnsi="Cambria" w:cs="Cambria" w:hint="cs"/>
          <w:sz w:val="24"/>
          <w:szCs w:val="24"/>
          <w:rtl/>
          <w:lang w:bidi="ar-SA"/>
        </w:rPr>
        <w:t> </w:t>
      </w:r>
      <w:r w:rsidRPr="0025573E">
        <w:rPr>
          <w:rFonts w:ascii="Times New Roman" w:eastAsia="Times New Roman" w:hAnsi="Times New Roman" w:cs="2  Nazanin" w:hint="cs"/>
          <w:sz w:val="24"/>
          <w:szCs w:val="24"/>
          <w:rtl/>
          <w:lang w:bidi="ar-SA"/>
        </w:rPr>
        <w:t>، حرام است. از پيروي شيطان بپرهيزيد. به شما سفارش مي كنم كه به زنان نيكي كنيد زيرا آنها امانتهاي الهي در دست شما هستند و با قوانين الهي بر شما حلال شده اند.</w:t>
      </w:r>
    </w:p>
    <w:p w:rsidR="0025573E" w:rsidRPr="0025573E" w:rsidRDefault="0025573E" w:rsidP="0025573E">
      <w:pPr>
        <w:spacing w:after="0" w:line="240" w:lineRule="auto"/>
        <w:rPr>
          <w:rFonts w:ascii="Times New Roman" w:eastAsia="Times New Roman" w:hAnsi="Times New Roman" w:cs="2  Nazanin"/>
          <w:sz w:val="24"/>
          <w:szCs w:val="24"/>
        </w:rPr>
      </w:pPr>
      <w:r w:rsidRPr="0025573E">
        <w:rPr>
          <w:rFonts w:ascii="Times New Roman" w:eastAsia="Times New Roman" w:hAnsi="Times New Roman" w:cs="2  Nazanin"/>
          <w:sz w:val="24"/>
          <w:szCs w:val="24"/>
        </w:rPr>
        <w:t> </w:t>
      </w:r>
      <w:r w:rsidRPr="0025573E">
        <w:rPr>
          <w:rFonts w:ascii="Times New Roman" w:eastAsia="Times New Roman" w:hAnsi="Times New Roman" w:cs="2  Nazanin" w:hint="cs"/>
          <w:sz w:val="24"/>
          <w:szCs w:val="24"/>
          <w:rtl/>
          <w:lang w:bidi="ar-SA"/>
        </w:rPr>
        <w:t>... من در ميان شما دو چيز به يادگار مي گذارم كه اگر به آن دو چنگ زنيد گمراه نمي شويد، يكي كتاب خدا و ديگري سنت و (عترت) من است.</w:t>
      </w:r>
    </w:p>
    <w:p w:rsidR="0025573E" w:rsidRPr="0025573E" w:rsidRDefault="0025573E" w:rsidP="0025573E">
      <w:pPr>
        <w:spacing w:after="0" w:line="240" w:lineRule="auto"/>
        <w:rPr>
          <w:rFonts w:ascii="Times New Roman" w:eastAsia="Times New Roman" w:hAnsi="Times New Roman" w:cs="2  Nazanin"/>
          <w:sz w:val="24"/>
          <w:szCs w:val="24"/>
        </w:rPr>
      </w:pPr>
      <w:r w:rsidRPr="0025573E">
        <w:rPr>
          <w:rFonts w:ascii="Times New Roman" w:eastAsia="Times New Roman" w:hAnsi="Times New Roman" w:cs="2  Nazanin"/>
          <w:sz w:val="24"/>
          <w:szCs w:val="24"/>
        </w:rPr>
        <w:t> </w:t>
      </w:r>
      <w:r w:rsidRPr="0025573E">
        <w:rPr>
          <w:rFonts w:ascii="Times New Roman" w:eastAsia="Times New Roman" w:hAnsi="Times New Roman" w:cs="2  Nazanin" w:hint="cs"/>
          <w:sz w:val="24"/>
          <w:szCs w:val="24"/>
          <w:rtl/>
          <w:lang w:bidi="ar-SA"/>
        </w:rPr>
        <w:t>هر مسلماني با مسلمان ديگر برادر است و همه مسلمانان جهان با يكديگر برادرند و چيزي از اموال مسلمانان بر مسلماني حلال نيست مگر اينكه آنرا به رضايت</w:t>
      </w:r>
      <w:r w:rsidRPr="0025573E">
        <w:rPr>
          <w:rFonts w:ascii="Cambria" w:eastAsia="Times New Roman" w:hAnsi="Cambria" w:cs="Cambria" w:hint="cs"/>
          <w:sz w:val="24"/>
          <w:szCs w:val="24"/>
          <w:rtl/>
          <w:lang w:bidi="ar-SA"/>
        </w:rPr>
        <w:t> </w:t>
      </w:r>
      <w:r w:rsidRPr="0025573E">
        <w:rPr>
          <w:rFonts w:ascii="Times New Roman" w:eastAsia="Times New Roman" w:hAnsi="Times New Roman" w:cs="2  Nazanin" w:hint="cs"/>
          <w:sz w:val="24"/>
          <w:szCs w:val="24"/>
          <w:rtl/>
          <w:lang w:bidi="ar-SA"/>
        </w:rPr>
        <w:t xml:space="preserve">به </w:t>
      </w:r>
      <w:r w:rsidRPr="0025573E">
        <w:rPr>
          <w:rFonts w:ascii="Cambria" w:eastAsia="Times New Roman" w:hAnsi="Cambria" w:cs="Cambria" w:hint="cs"/>
          <w:sz w:val="24"/>
          <w:szCs w:val="24"/>
          <w:rtl/>
          <w:lang w:bidi="ar-SA"/>
        </w:rPr>
        <w:t> </w:t>
      </w:r>
      <w:r w:rsidRPr="0025573E">
        <w:rPr>
          <w:rFonts w:ascii="Times New Roman" w:eastAsia="Times New Roman" w:hAnsi="Times New Roman" w:cs="2  Nazanin" w:hint="cs"/>
          <w:sz w:val="24"/>
          <w:szCs w:val="24"/>
          <w:rtl/>
          <w:lang w:bidi="ar-SA"/>
        </w:rPr>
        <w:t>دست آورده باشد...</w:t>
      </w:r>
    </w:p>
    <w:p w:rsidR="002C3B8D" w:rsidRDefault="0025573E" w:rsidP="00CC15A7">
      <w:pPr>
        <w:spacing w:after="0" w:line="240" w:lineRule="auto"/>
        <w:rPr>
          <w:rFonts w:ascii="Times New Roman" w:eastAsia="Times New Roman" w:hAnsi="Times New Roman" w:cs="2  Nazanin" w:hint="cs"/>
          <w:sz w:val="24"/>
          <w:szCs w:val="24"/>
          <w:rtl/>
        </w:rPr>
      </w:pPr>
      <w:r w:rsidRPr="0025573E">
        <w:rPr>
          <w:rFonts w:ascii="Times New Roman" w:eastAsia="Times New Roman" w:hAnsi="Times New Roman" w:cs="2  Nazanin"/>
          <w:sz w:val="24"/>
          <w:szCs w:val="24"/>
        </w:rPr>
        <w:t> </w:t>
      </w:r>
    </w:p>
    <w:p w:rsidR="00CC15A7" w:rsidRPr="001D66BD" w:rsidRDefault="00CC15A7" w:rsidP="00CC15A7">
      <w:pPr>
        <w:spacing w:after="0" w:line="240" w:lineRule="auto"/>
        <w:rPr>
          <w:rFonts w:ascii="Times New Roman" w:eastAsia="Times New Roman" w:hAnsi="Times New Roman" w:cs="2  Nazanin" w:hint="cs"/>
          <w:sz w:val="24"/>
          <w:szCs w:val="24"/>
          <w:rtl/>
        </w:rPr>
      </w:pPr>
    </w:p>
    <w:p w:rsidR="0025573E" w:rsidRPr="001D66BD" w:rsidRDefault="00CA609B" w:rsidP="00713E44">
      <w:pPr>
        <w:spacing w:before="100" w:beforeAutospacing="1" w:after="100" w:afterAutospacing="1" w:line="240" w:lineRule="auto"/>
        <w:rPr>
          <w:rFonts w:ascii="Times New Roman" w:eastAsia="Times New Roman" w:hAnsi="Times New Roman" w:cs="2  Nazanin"/>
          <w:sz w:val="24"/>
          <w:szCs w:val="24"/>
          <w:rtl/>
        </w:rPr>
      </w:pPr>
      <w:r>
        <w:rPr>
          <w:rFonts w:cs="2  Nazanin"/>
          <w:noProof/>
          <w:rtl/>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51pt;margin-top:8.3pt;width:57pt;height:40.5pt;z-index:251659264;mso-position-horizontal-relative:text;mso-position-vertical-relative:text;mso-width-relative:page;mso-height-relative:page">
            <v:imagedata r:id="rId7" o:title=""/>
          </v:shape>
          <o:OLEObject Type="Embed" ProgID="Package" ShapeID="_x0000_s1026" DrawAspect="Content" ObjectID="_1473803393" r:id="rId8"/>
        </w:object>
      </w:r>
      <w:r w:rsidR="0025573E" w:rsidRPr="0025573E">
        <w:rPr>
          <w:rFonts w:ascii="Cambria" w:eastAsia="Times New Roman" w:hAnsi="Cambria" w:cs="Cambria" w:hint="cs"/>
          <w:sz w:val="24"/>
          <w:szCs w:val="24"/>
          <w:rtl/>
        </w:rPr>
        <w:t> </w:t>
      </w:r>
      <w:r w:rsidR="0025573E" w:rsidRPr="0025573E">
        <w:rPr>
          <w:rFonts w:ascii="Times New Roman" w:eastAsia="Times New Roman" w:hAnsi="Times New Roman" w:cs="2  Nazanin"/>
          <w:sz w:val="24"/>
          <w:szCs w:val="24"/>
        </w:rPr>
        <w:t> </w:t>
      </w:r>
      <w:r w:rsidR="0025573E" w:rsidRPr="0025573E">
        <w:rPr>
          <w:rFonts w:ascii="Times New Roman" w:eastAsia="Times New Roman" w:hAnsi="Times New Roman" w:cs="2  Nazanin" w:hint="cs"/>
          <w:b/>
          <w:bCs/>
          <w:sz w:val="24"/>
          <w:szCs w:val="24"/>
          <w:rtl/>
          <w:lang w:bidi="ar-SA"/>
        </w:rPr>
        <w:t>تسبيحات حضرت رسول (ص)</w:t>
      </w:r>
      <w:r w:rsidR="0025573E" w:rsidRPr="0025573E">
        <w:rPr>
          <w:rFonts w:ascii="Cambria" w:eastAsia="Times New Roman" w:hAnsi="Cambria" w:cs="Cambria" w:hint="cs"/>
          <w:b/>
          <w:bCs/>
          <w:sz w:val="24"/>
          <w:szCs w:val="24"/>
          <w:rtl/>
          <w:lang w:bidi="ar-SA"/>
        </w:rPr>
        <w:t> </w:t>
      </w:r>
      <w:r w:rsidR="0025573E" w:rsidRPr="0025573E">
        <w:rPr>
          <w:rFonts w:ascii="Times New Roman" w:eastAsia="Times New Roman" w:hAnsi="Times New Roman" w:cs="2  Nazanin" w:hint="cs"/>
          <w:b/>
          <w:bCs/>
          <w:sz w:val="24"/>
          <w:szCs w:val="24"/>
          <w:rtl/>
          <w:lang w:bidi="ar-SA"/>
        </w:rPr>
        <w:t>در روز عرفه :</w:t>
      </w:r>
    </w:p>
    <w:p w:rsidR="00420E0C" w:rsidRPr="001D66BD" w:rsidRDefault="00420E0C" w:rsidP="00713E44">
      <w:pPr>
        <w:pStyle w:val="NormalWeb"/>
        <w:bidi/>
        <w:jc w:val="center"/>
        <w:rPr>
          <w:rFonts w:cs="2  Nazanin"/>
        </w:rPr>
      </w:pPr>
      <w:r w:rsidRPr="001D66BD">
        <w:rPr>
          <w:rStyle w:val="arabic"/>
          <w:rFonts w:cs="2  Nazanin"/>
          <w:rtl/>
        </w:rPr>
        <w:t>سُبْحَانَ الَّذِي فِي السَّمَاءِ عَرْشُهُ سُبْحَانَ الَّذِي فِي الْأَرْضِ حُكْمُهُ‏</w:t>
      </w:r>
      <w:r w:rsidRPr="001D66BD">
        <w:rPr>
          <w:rFonts w:cs="2  Nazanin"/>
          <w:rtl/>
        </w:rPr>
        <w:br/>
      </w:r>
      <w:r w:rsidRPr="001D66BD">
        <w:rPr>
          <w:rStyle w:val="tarjome"/>
          <w:rFonts w:ascii="Cambria" w:hAnsi="Cambria" w:cs="Cambria" w:hint="cs"/>
          <w:rtl/>
        </w:rPr>
        <w:t> </w:t>
      </w:r>
      <w:r w:rsidRPr="001D66BD">
        <w:rPr>
          <w:rStyle w:val="tarjome"/>
          <w:rFonts w:cs="2  Nazanin" w:hint="cs"/>
          <w:rtl/>
        </w:rPr>
        <w:t>منزه</w:t>
      </w:r>
      <w:r w:rsidRPr="001D66BD">
        <w:rPr>
          <w:rStyle w:val="tarjome"/>
          <w:rFonts w:cs="2  Nazanin"/>
          <w:rtl/>
        </w:rPr>
        <w:t xml:space="preserve"> </w:t>
      </w:r>
      <w:r w:rsidRPr="001D66BD">
        <w:rPr>
          <w:rStyle w:val="tarjome"/>
          <w:rFonts w:cs="2  Nazanin" w:hint="cs"/>
          <w:rtl/>
        </w:rPr>
        <w:t>آن</w:t>
      </w:r>
      <w:r w:rsidRPr="001D66BD">
        <w:rPr>
          <w:rStyle w:val="tarjome"/>
          <w:rFonts w:cs="2  Nazanin"/>
          <w:rtl/>
        </w:rPr>
        <w:t xml:space="preserve"> </w:t>
      </w:r>
      <w:r w:rsidRPr="001D66BD">
        <w:rPr>
          <w:rStyle w:val="tarjome"/>
          <w:rFonts w:cs="2  Nazanin" w:hint="cs"/>
          <w:rtl/>
        </w:rPr>
        <w:t>خدايى</w:t>
      </w:r>
      <w:r w:rsidRPr="001D66BD">
        <w:rPr>
          <w:rStyle w:val="tarjome"/>
          <w:rFonts w:cs="2  Nazanin"/>
          <w:rtl/>
        </w:rPr>
        <w:t xml:space="preserve"> </w:t>
      </w:r>
      <w:r w:rsidRPr="001D66BD">
        <w:rPr>
          <w:rStyle w:val="tarjome"/>
          <w:rFonts w:cs="2  Nazanin" w:hint="cs"/>
          <w:rtl/>
        </w:rPr>
        <w:t>كه</w:t>
      </w:r>
      <w:r w:rsidRPr="001D66BD">
        <w:rPr>
          <w:rStyle w:val="tarjome"/>
          <w:rFonts w:cs="2  Nazanin"/>
          <w:rtl/>
        </w:rPr>
        <w:t xml:space="preserve"> </w:t>
      </w:r>
      <w:r w:rsidRPr="001D66BD">
        <w:rPr>
          <w:rStyle w:val="tarjome"/>
          <w:rFonts w:cs="2  Nazanin" w:hint="cs"/>
          <w:rtl/>
        </w:rPr>
        <w:t>عرش</w:t>
      </w:r>
      <w:r w:rsidRPr="001D66BD">
        <w:rPr>
          <w:rStyle w:val="tarjome"/>
          <w:rFonts w:cs="2  Nazanin"/>
          <w:rtl/>
        </w:rPr>
        <w:t xml:space="preserve"> </w:t>
      </w:r>
      <w:r w:rsidRPr="001D66BD">
        <w:rPr>
          <w:rStyle w:val="tarjome"/>
          <w:rFonts w:cs="2  Nazanin" w:hint="cs"/>
          <w:rtl/>
        </w:rPr>
        <w:t>با</w:t>
      </w:r>
      <w:r w:rsidRPr="001D66BD">
        <w:rPr>
          <w:rStyle w:val="tarjome"/>
          <w:rFonts w:cs="2  Nazanin"/>
          <w:rtl/>
        </w:rPr>
        <w:t xml:space="preserve"> </w:t>
      </w:r>
      <w:r w:rsidRPr="001D66BD">
        <w:rPr>
          <w:rStyle w:val="tarjome"/>
          <w:rFonts w:cs="2  Nazanin" w:hint="cs"/>
          <w:rtl/>
        </w:rPr>
        <w:t>عظمت</w:t>
      </w:r>
      <w:r w:rsidRPr="001D66BD">
        <w:rPr>
          <w:rStyle w:val="tarjome"/>
          <w:rFonts w:cs="2  Nazanin"/>
          <w:rtl/>
        </w:rPr>
        <w:t xml:space="preserve"> </w:t>
      </w:r>
      <w:r w:rsidRPr="001D66BD">
        <w:rPr>
          <w:rStyle w:val="tarjome"/>
          <w:rFonts w:cs="2  Nazanin" w:hint="cs"/>
          <w:rtl/>
        </w:rPr>
        <w:t>او</w:t>
      </w:r>
      <w:r w:rsidRPr="001D66BD">
        <w:rPr>
          <w:rStyle w:val="tarjome"/>
          <w:rFonts w:cs="2  Nazanin"/>
          <w:rtl/>
        </w:rPr>
        <w:t xml:space="preserve"> </w:t>
      </w:r>
      <w:r w:rsidRPr="001D66BD">
        <w:rPr>
          <w:rStyle w:val="tarjome"/>
          <w:rFonts w:cs="2  Nazanin" w:hint="cs"/>
          <w:rtl/>
        </w:rPr>
        <w:t>در</w:t>
      </w:r>
      <w:r w:rsidRPr="001D66BD">
        <w:rPr>
          <w:rStyle w:val="tarjome"/>
          <w:rFonts w:cs="2  Nazanin"/>
          <w:rtl/>
        </w:rPr>
        <w:t xml:space="preserve"> </w:t>
      </w:r>
      <w:r w:rsidRPr="001D66BD">
        <w:rPr>
          <w:rStyle w:val="tarjome"/>
          <w:rFonts w:cs="2  Nazanin" w:hint="cs"/>
          <w:rtl/>
        </w:rPr>
        <w:t>آسمان</w:t>
      </w:r>
      <w:r w:rsidRPr="001D66BD">
        <w:rPr>
          <w:rStyle w:val="tarjome"/>
          <w:rFonts w:cs="2  Nazanin"/>
          <w:rtl/>
        </w:rPr>
        <w:t xml:space="preserve"> </w:t>
      </w:r>
      <w:r w:rsidRPr="001D66BD">
        <w:rPr>
          <w:rStyle w:val="tarjome"/>
          <w:rFonts w:cs="2  Nazanin" w:hint="cs"/>
          <w:rtl/>
        </w:rPr>
        <w:t>است</w:t>
      </w:r>
      <w:r w:rsidRPr="001D66BD">
        <w:rPr>
          <w:rStyle w:val="tarjome"/>
          <w:rFonts w:cs="2  Nazanin"/>
          <w:rtl/>
        </w:rPr>
        <w:t xml:space="preserve"> </w:t>
      </w:r>
      <w:r w:rsidRPr="001D66BD">
        <w:rPr>
          <w:rStyle w:val="tarjome"/>
          <w:rFonts w:cs="2  Nazanin" w:hint="cs"/>
          <w:rtl/>
        </w:rPr>
        <w:t>منزه</w:t>
      </w:r>
      <w:r w:rsidRPr="001D66BD">
        <w:rPr>
          <w:rStyle w:val="tarjome"/>
          <w:rFonts w:cs="2  Nazanin"/>
          <w:rtl/>
        </w:rPr>
        <w:t xml:space="preserve"> </w:t>
      </w:r>
      <w:r w:rsidRPr="001D66BD">
        <w:rPr>
          <w:rStyle w:val="tarjome"/>
          <w:rFonts w:cs="2  Nazanin" w:hint="cs"/>
          <w:rtl/>
        </w:rPr>
        <w:t>است</w:t>
      </w:r>
      <w:r w:rsidRPr="001D66BD">
        <w:rPr>
          <w:rStyle w:val="tarjome"/>
          <w:rFonts w:cs="2  Nazanin"/>
          <w:rtl/>
        </w:rPr>
        <w:t xml:space="preserve"> </w:t>
      </w:r>
      <w:r w:rsidRPr="001D66BD">
        <w:rPr>
          <w:rStyle w:val="tarjome"/>
          <w:rFonts w:cs="2  Nazanin" w:hint="cs"/>
          <w:rtl/>
        </w:rPr>
        <w:t>آن</w:t>
      </w:r>
      <w:r w:rsidRPr="001D66BD">
        <w:rPr>
          <w:rStyle w:val="tarjome"/>
          <w:rFonts w:cs="2  Nazanin"/>
          <w:rtl/>
        </w:rPr>
        <w:t xml:space="preserve"> </w:t>
      </w:r>
      <w:r w:rsidRPr="001D66BD">
        <w:rPr>
          <w:rStyle w:val="tarjome"/>
          <w:rFonts w:cs="2  Nazanin" w:hint="cs"/>
          <w:rtl/>
        </w:rPr>
        <w:t>خدايى</w:t>
      </w:r>
      <w:r w:rsidRPr="001D66BD">
        <w:rPr>
          <w:rStyle w:val="tarjome"/>
          <w:rFonts w:cs="2  Nazanin"/>
          <w:rtl/>
        </w:rPr>
        <w:t xml:space="preserve"> </w:t>
      </w:r>
      <w:r w:rsidRPr="001D66BD">
        <w:rPr>
          <w:rStyle w:val="tarjome"/>
          <w:rFonts w:cs="2  Nazanin" w:hint="cs"/>
          <w:rtl/>
        </w:rPr>
        <w:t>كه</w:t>
      </w:r>
      <w:r w:rsidRPr="001D66BD">
        <w:rPr>
          <w:rStyle w:val="tarjome"/>
          <w:rFonts w:cs="2  Nazanin"/>
          <w:rtl/>
        </w:rPr>
        <w:t xml:space="preserve"> </w:t>
      </w:r>
      <w:r w:rsidRPr="001D66BD">
        <w:rPr>
          <w:rStyle w:val="tarjome"/>
          <w:rFonts w:cs="2  Nazanin" w:hint="cs"/>
          <w:rtl/>
        </w:rPr>
        <w:t>فرمانش</w:t>
      </w:r>
      <w:r w:rsidRPr="001D66BD">
        <w:rPr>
          <w:rStyle w:val="tarjome"/>
          <w:rFonts w:cs="2  Nazanin"/>
          <w:rtl/>
        </w:rPr>
        <w:t xml:space="preserve"> </w:t>
      </w:r>
      <w:r w:rsidRPr="001D66BD">
        <w:rPr>
          <w:rStyle w:val="tarjome"/>
          <w:rFonts w:cs="2  Nazanin" w:hint="cs"/>
          <w:rtl/>
        </w:rPr>
        <w:t>در</w:t>
      </w:r>
      <w:r w:rsidRPr="001D66BD">
        <w:rPr>
          <w:rStyle w:val="tarjome"/>
          <w:rFonts w:cs="2  Nazanin"/>
          <w:rtl/>
        </w:rPr>
        <w:t xml:space="preserve"> </w:t>
      </w:r>
      <w:r w:rsidRPr="001D66BD">
        <w:rPr>
          <w:rStyle w:val="tarjome"/>
          <w:rFonts w:cs="2  Nazanin" w:hint="cs"/>
          <w:rtl/>
        </w:rPr>
        <w:t>زمين</w:t>
      </w:r>
      <w:r w:rsidRPr="001D66BD">
        <w:rPr>
          <w:rStyle w:val="tarjome"/>
          <w:rFonts w:cs="2  Nazanin"/>
          <w:rtl/>
        </w:rPr>
        <w:t xml:space="preserve"> </w:t>
      </w:r>
      <w:r w:rsidRPr="001D66BD">
        <w:rPr>
          <w:rStyle w:val="tarjome"/>
          <w:rFonts w:cs="2  Nazanin" w:hint="cs"/>
          <w:rtl/>
        </w:rPr>
        <w:t>است</w:t>
      </w:r>
      <w:r w:rsidRPr="001D66BD">
        <w:rPr>
          <w:rFonts w:cs="2  Nazanin"/>
          <w:rtl/>
        </w:rPr>
        <w:br/>
      </w:r>
      <w:r w:rsidRPr="001D66BD">
        <w:rPr>
          <w:rStyle w:val="arabic"/>
          <w:rFonts w:cs="2  Nazanin"/>
          <w:rtl/>
        </w:rPr>
        <w:t>سُبْحَانَ الَّذِي فِي الْقُبُورِ قَضَاؤُهُ سُبْحَانَ الَّذِي فِي الْبَحْرِ سَبِيلُهُ سُبْحَانَ الَّذِي فِي النَّارِ سُلْطَانُهُ‏</w:t>
      </w:r>
      <w:r w:rsidRPr="001D66BD">
        <w:rPr>
          <w:rFonts w:cs="2  Nazanin"/>
          <w:rtl/>
        </w:rPr>
        <w:br/>
      </w:r>
      <w:r w:rsidRPr="001D66BD">
        <w:rPr>
          <w:rStyle w:val="tarjome"/>
          <w:rFonts w:ascii="Cambria" w:hAnsi="Cambria" w:cs="Cambria" w:hint="cs"/>
          <w:rtl/>
        </w:rPr>
        <w:t> </w:t>
      </w:r>
      <w:r w:rsidRPr="001D66BD">
        <w:rPr>
          <w:rStyle w:val="tarjome"/>
          <w:rFonts w:cs="2  Nazanin" w:hint="cs"/>
          <w:rtl/>
        </w:rPr>
        <w:t>منزه</w:t>
      </w:r>
      <w:r w:rsidRPr="001D66BD">
        <w:rPr>
          <w:rStyle w:val="tarjome"/>
          <w:rFonts w:cs="2  Nazanin"/>
          <w:rtl/>
        </w:rPr>
        <w:t xml:space="preserve"> </w:t>
      </w:r>
      <w:r w:rsidRPr="001D66BD">
        <w:rPr>
          <w:rStyle w:val="tarjome"/>
          <w:rFonts w:cs="2  Nazanin" w:hint="cs"/>
          <w:rtl/>
        </w:rPr>
        <w:t>است</w:t>
      </w:r>
      <w:r w:rsidRPr="001D66BD">
        <w:rPr>
          <w:rStyle w:val="tarjome"/>
          <w:rFonts w:cs="2  Nazanin"/>
          <w:rtl/>
        </w:rPr>
        <w:t xml:space="preserve"> </w:t>
      </w:r>
      <w:r w:rsidRPr="001D66BD">
        <w:rPr>
          <w:rStyle w:val="tarjome"/>
          <w:rFonts w:cs="2  Nazanin" w:hint="cs"/>
          <w:rtl/>
        </w:rPr>
        <w:t>آن</w:t>
      </w:r>
      <w:r w:rsidRPr="001D66BD">
        <w:rPr>
          <w:rStyle w:val="tarjome"/>
          <w:rFonts w:cs="2  Nazanin"/>
          <w:rtl/>
        </w:rPr>
        <w:t xml:space="preserve"> </w:t>
      </w:r>
      <w:r w:rsidRPr="001D66BD">
        <w:rPr>
          <w:rStyle w:val="tarjome"/>
          <w:rFonts w:cs="2  Nazanin" w:hint="cs"/>
          <w:rtl/>
        </w:rPr>
        <w:t>خدايى</w:t>
      </w:r>
      <w:r w:rsidRPr="001D66BD">
        <w:rPr>
          <w:rStyle w:val="tarjome"/>
          <w:rFonts w:cs="2  Nazanin"/>
          <w:rtl/>
        </w:rPr>
        <w:t xml:space="preserve"> </w:t>
      </w:r>
      <w:r w:rsidRPr="001D66BD">
        <w:rPr>
          <w:rStyle w:val="tarjome"/>
          <w:rFonts w:cs="2  Nazanin" w:hint="cs"/>
          <w:rtl/>
        </w:rPr>
        <w:t>كه</w:t>
      </w:r>
      <w:r w:rsidRPr="001D66BD">
        <w:rPr>
          <w:rStyle w:val="tarjome"/>
          <w:rFonts w:cs="2  Nazanin"/>
          <w:rtl/>
        </w:rPr>
        <w:t xml:space="preserve"> </w:t>
      </w:r>
      <w:r w:rsidRPr="001D66BD">
        <w:rPr>
          <w:rStyle w:val="tarjome"/>
          <w:rFonts w:cs="2  Nazanin" w:hint="cs"/>
          <w:rtl/>
        </w:rPr>
        <w:t>در</w:t>
      </w:r>
      <w:r w:rsidRPr="001D66BD">
        <w:rPr>
          <w:rStyle w:val="tarjome"/>
          <w:rFonts w:cs="2  Nazanin"/>
          <w:rtl/>
        </w:rPr>
        <w:t xml:space="preserve"> </w:t>
      </w:r>
      <w:r w:rsidRPr="001D66BD">
        <w:rPr>
          <w:rStyle w:val="tarjome"/>
          <w:rFonts w:cs="2  Nazanin" w:hint="cs"/>
          <w:rtl/>
        </w:rPr>
        <w:t>قبرها</w:t>
      </w:r>
      <w:r w:rsidRPr="001D66BD">
        <w:rPr>
          <w:rStyle w:val="tarjome"/>
          <w:rFonts w:cs="2  Nazanin"/>
          <w:rtl/>
        </w:rPr>
        <w:t xml:space="preserve"> </w:t>
      </w:r>
      <w:r w:rsidRPr="001D66BD">
        <w:rPr>
          <w:rStyle w:val="tarjome"/>
          <w:rFonts w:cs="2  Nazanin" w:hint="cs"/>
          <w:rtl/>
        </w:rPr>
        <w:t>قضاى</w:t>
      </w:r>
      <w:r w:rsidRPr="001D66BD">
        <w:rPr>
          <w:rStyle w:val="tarjome"/>
          <w:rFonts w:cs="2  Nazanin"/>
          <w:rtl/>
        </w:rPr>
        <w:t xml:space="preserve"> </w:t>
      </w:r>
      <w:r w:rsidRPr="001D66BD">
        <w:rPr>
          <w:rStyle w:val="tarjome"/>
          <w:rFonts w:cs="2  Nazanin" w:hint="cs"/>
          <w:rtl/>
        </w:rPr>
        <w:t>او</w:t>
      </w:r>
      <w:r w:rsidRPr="001D66BD">
        <w:rPr>
          <w:rStyle w:val="tarjome"/>
          <w:rFonts w:cs="2  Nazanin"/>
          <w:rtl/>
        </w:rPr>
        <w:t xml:space="preserve"> </w:t>
      </w:r>
      <w:r w:rsidRPr="001D66BD">
        <w:rPr>
          <w:rStyle w:val="tarjome"/>
          <w:rFonts w:cs="2  Nazanin" w:hint="cs"/>
          <w:rtl/>
        </w:rPr>
        <w:t>جارى</w:t>
      </w:r>
      <w:r w:rsidRPr="001D66BD">
        <w:rPr>
          <w:rStyle w:val="tarjome"/>
          <w:rFonts w:cs="2  Nazanin"/>
          <w:rtl/>
        </w:rPr>
        <w:t xml:space="preserve"> </w:t>
      </w:r>
      <w:r w:rsidRPr="001D66BD">
        <w:rPr>
          <w:rStyle w:val="tarjome"/>
          <w:rFonts w:cs="2  Nazanin" w:hint="cs"/>
          <w:rtl/>
        </w:rPr>
        <w:t>شده</w:t>
      </w:r>
      <w:r w:rsidRPr="001D66BD">
        <w:rPr>
          <w:rStyle w:val="tarjome"/>
          <w:rFonts w:cs="2  Nazanin"/>
          <w:rtl/>
        </w:rPr>
        <w:t xml:space="preserve"> </w:t>
      </w:r>
      <w:r w:rsidRPr="001D66BD">
        <w:rPr>
          <w:rStyle w:val="tarjome"/>
          <w:rFonts w:cs="2  Nazanin" w:hint="cs"/>
          <w:rtl/>
        </w:rPr>
        <w:t>منزه</w:t>
      </w:r>
      <w:r w:rsidRPr="001D66BD">
        <w:rPr>
          <w:rStyle w:val="tarjome"/>
          <w:rFonts w:cs="2  Nazanin"/>
          <w:rtl/>
        </w:rPr>
        <w:t xml:space="preserve"> </w:t>
      </w:r>
      <w:r w:rsidRPr="001D66BD">
        <w:rPr>
          <w:rStyle w:val="tarjome"/>
          <w:rFonts w:cs="2  Nazanin" w:hint="cs"/>
          <w:rtl/>
        </w:rPr>
        <w:t>است</w:t>
      </w:r>
      <w:r w:rsidRPr="001D66BD">
        <w:rPr>
          <w:rStyle w:val="tarjome"/>
          <w:rFonts w:cs="2  Nazanin"/>
          <w:rtl/>
        </w:rPr>
        <w:t xml:space="preserve"> </w:t>
      </w:r>
      <w:r w:rsidRPr="001D66BD">
        <w:rPr>
          <w:rStyle w:val="tarjome"/>
          <w:rFonts w:cs="2  Nazanin" w:hint="cs"/>
          <w:rtl/>
        </w:rPr>
        <w:t>آن</w:t>
      </w:r>
      <w:r w:rsidRPr="001D66BD">
        <w:rPr>
          <w:rStyle w:val="tarjome"/>
          <w:rFonts w:cs="2  Nazanin"/>
          <w:rtl/>
        </w:rPr>
        <w:t xml:space="preserve"> </w:t>
      </w:r>
      <w:r w:rsidRPr="001D66BD">
        <w:rPr>
          <w:rStyle w:val="tarjome"/>
          <w:rFonts w:cs="2  Nazanin" w:hint="cs"/>
          <w:rtl/>
        </w:rPr>
        <w:t>خدايى</w:t>
      </w:r>
      <w:r w:rsidRPr="001D66BD">
        <w:rPr>
          <w:rStyle w:val="tarjome"/>
          <w:rFonts w:cs="2  Nazanin"/>
          <w:rtl/>
        </w:rPr>
        <w:t xml:space="preserve"> </w:t>
      </w:r>
      <w:r w:rsidRPr="001D66BD">
        <w:rPr>
          <w:rStyle w:val="tarjome"/>
          <w:rFonts w:cs="2  Nazanin" w:hint="cs"/>
          <w:rtl/>
        </w:rPr>
        <w:t>كه</w:t>
      </w:r>
      <w:r w:rsidRPr="001D66BD">
        <w:rPr>
          <w:rStyle w:val="tarjome"/>
          <w:rFonts w:cs="2  Nazanin"/>
          <w:rtl/>
        </w:rPr>
        <w:t xml:space="preserve"> </w:t>
      </w:r>
      <w:r w:rsidRPr="001D66BD">
        <w:rPr>
          <w:rStyle w:val="tarjome"/>
          <w:rFonts w:cs="2  Nazanin" w:hint="cs"/>
          <w:rtl/>
        </w:rPr>
        <w:t>در</w:t>
      </w:r>
      <w:r w:rsidRPr="001D66BD">
        <w:rPr>
          <w:rStyle w:val="tarjome"/>
          <w:rFonts w:cs="2  Nazanin"/>
          <w:rtl/>
        </w:rPr>
        <w:t xml:space="preserve"> </w:t>
      </w:r>
      <w:r w:rsidRPr="001D66BD">
        <w:rPr>
          <w:rStyle w:val="tarjome"/>
          <w:rFonts w:cs="2  Nazanin" w:hint="cs"/>
          <w:rtl/>
        </w:rPr>
        <w:t>دريا</w:t>
      </w:r>
      <w:r w:rsidRPr="001D66BD">
        <w:rPr>
          <w:rStyle w:val="tarjome"/>
          <w:rFonts w:cs="2  Nazanin"/>
          <w:rtl/>
        </w:rPr>
        <w:t xml:space="preserve"> </w:t>
      </w:r>
      <w:r w:rsidRPr="001D66BD">
        <w:rPr>
          <w:rStyle w:val="tarjome"/>
          <w:rFonts w:cs="2  Nazanin" w:hint="cs"/>
          <w:rtl/>
        </w:rPr>
        <w:t>راه</w:t>
      </w:r>
      <w:r w:rsidRPr="001D66BD">
        <w:rPr>
          <w:rStyle w:val="tarjome"/>
          <w:rFonts w:cs="2  Nazanin"/>
          <w:rtl/>
        </w:rPr>
        <w:t xml:space="preserve"> </w:t>
      </w:r>
      <w:r w:rsidRPr="001D66BD">
        <w:rPr>
          <w:rStyle w:val="tarjome"/>
          <w:rFonts w:cs="2  Nazanin" w:hint="cs"/>
          <w:rtl/>
        </w:rPr>
        <w:t>دارد</w:t>
      </w:r>
      <w:r w:rsidRPr="001D66BD">
        <w:rPr>
          <w:rStyle w:val="tarjome"/>
          <w:rFonts w:cs="2  Nazanin"/>
          <w:rtl/>
        </w:rPr>
        <w:t xml:space="preserve"> </w:t>
      </w:r>
      <w:r w:rsidRPr="001D66BD">
        <w:rPr>
          <w:rStyle w:val="tarjome"/>
          <w:rFonts w:cs="2  Nazanin" w:hint="cs"/>
          <w:rtl/>
        </w:rPr>
        <w:t>منزه</w:t>
      </w:r>
      <w:r w:rsidRPr="001D66BD">
        <w:rPr>
          <w:rStyle w:val="tarjome"/>
          <w:rFonts w:cs="2  Nazanin"/>
          <w:rtl/>
        </w:rPr>
        <w:t xml:space="preserve"> </w:t>
      </w:r>
      <w:r w:rsidRPr="001D66BD">
        <w:rPr>
          <w:rStyle w:val="tarjome"/>
          <w:rFonts w:cs="2  Nazanin" w:hint="cs"/>
          <w:rtl/>
        </w:rPr>
        <w:t>است</w:t>
      </w:r>
      <w:r w:rsidRPr="001D66BD">
        <w:rPr>
          <w:rStyle w:val="tarjome"/>
          <w:rFonts w:cs="2  Nazanin"/>
          <w:rtl/>
        </w:rPr>
        <w:t xml:space="preserve"> </w:t>
      </w:r>
      <w:r w:rsidRPr="001D66BD">
        <w:rPr>
          <w:rStyle w:val="tarjome"/>
          <w:rFonts w:cs="2  Nazanin" w:hint="cs"/>
          <w:rtl/>
        </w:rPr>
        <w:t>آن</w:t>
      </w:r>
      <w:r w:rsidRPr="001D66BD">
        <w:rPr>
          <w:rStyle w:val="tarjome"/>
          <w:rFonts w:cs="2  Nazanin"/>
          <w:rtl/>
        </w:rPr>
        <w:t xml:space="preserve"> </w:t>
      </w:r>
      <w:r w:rsidRPr="001D66BD">
        <w:rPr>
          <w:rStyle w:val="tarjome"/>
          <w:rFonts w:cs="2  Nazanin" w:hint="cs"/>
          <w:rtl/>
        </w:rPr>
        <w:t>خدايى</w:t>
      </w:r>
      <w:r w:rsidRPr="001D66BD">
        <w:rPr>
          <w:rStyle w:val="tarjome"/>
          <w:rFonts w:cs="2  Nazanin"/>
          <w:rtl/>
        </w:rPr>
        <w:t xml:space="preserve"> </w:t>
      </w:r>
      <w:r w:rsidRPr="001D66BD">
        <w:rPr>
          <w:rStyle w:val="tarjome"/>
          <w:rFonts w:cs="2  Nazanin" w:hint="cs"/>
          <w:rtl/>
        </w:rPr>
        <w:t>كه</w:t>
      </w:r>
      <w:r w:rsidRPr="001D66BD">
        <w:rPr>
          <w:rStyle w:val="tarjome"/>
          <w:rFonts w:cs="2  Nazanin"/>
          <w:rtl/>
        </w:rPr>
        <w:t xml:space="preserve"> </w:t>
      </w:r>
      <w:r w:rsidRPr="001D66BD">
        <w:rPr>
          <w:rStyle w:val="tarjome"/>
          <w:rFonts w:cs="2  Nazanin" w:hint="cs"/>
          <w:rtl/>
        </w:rPr>
        <w:t>در</w:t>
      </w:r>
      <w:r w:rsidRPr="001D66BD">
        <w:rPr>
          <w:rStyle w:val="tarjome"/>
          <w:rFonts w:cs="2  Nazanin"/>
          <w:rtl/>
        </w:rPr>
        <w:t xml:space="preserve"> </w:t>
      </w:r>
      <w:r w:rsidRPr="001D66BD">
        <w:rPr>
          <w:rStyle w:val="tarjome"/>
          <w:rFonts w:cs="2  Nazanin" w:hint="cs"/>
          <w:rtl/>
        </w:rPr>
        <w:t>دوزخ</w:t>
      </w:r>
      <w:r w:rsidRPr="001D66BD">
        <w:rPr>
          <w:rStyle w:val="tarjome"/>
          <w:rFonts w:cs="2  Nazanin"/>
          <w:rtl/>
        </w:rPr>
        <w:t xml:space="preserve"> </w:t>
      </w:r>
      <w:r w:rsidRPr="001D66BD">
        <w:rPr>
          <w:rStyle w:val="tarjome"/>
          <w:rFonts w:cs="2  Nazanin" w:hint="cs"/>
          <w:rtl/>
        </w:rPr>
        <w:t>فرمانفرمايى</w:t>
      </w:r>
      <w:r w:rsidRPr="001D66BD">
        <w:rPr>
          <w:rStyle w:val="tarjome"/>
          <w:rFonts w:cs="2  Nazanin"/>
          <w:rtl/>
        </w:rPr>
        <w:t xml:space="preserve"> </w:t>
      </w:r>
      <w:r w:rsidRPr="001D66BD">
        <w:rPr>
          <w:rStyle w:val="tarjome"/>
          <w:rFonts w:cs="2  Nazanin" w:hint="cs"/>
          <w:rtl/>
        </w:rPr>
        <w:t>دارد</w:t>
      </w:r>
      <w:r w:rsidRPr="001D66BD">
        <w:rPr>
          <w:rFonts w:cs="2  Nazanin"/>
          <w:rtl/>
        </w:rPr>
        <w:br/>
      </w:r>
      <w:r w:rsidRPr="001D66BD">
        <w:rPr>
          <w:rStyle w:val="arabic"/>
          <w:rFonts w:cs="2  Nazanin"/>
          <w:rtl/>
        </w:rPr>
        <w:t>سُبْحَانَ الَّذِي فِي الْجَنَّةِ رَحْمَتُهُ سُبْحَانَ الَّذِي فِي الْقِيَامَةِ عَدْلُهُ‏</w:t>
      </w:r>
      <w:r w:rsidRPr="001D66BD">
        <w:rPr>
          <w:rFonts w:cs="2  Nazanin"/>
          <w:rtl/>
        </w:rPr>
        <w:br/>
      </w:r>
      <w:r w:rsidRPr="001D66BD">
        <w:rPr>
          <w:rStyle w:val="tarjome"/>
          <w:rFonts w:ascii="Cambria" w:hAnsi="Cambria" w:cs="Cambria" w:hint="cs"/>
          <w:rtl/>
        </w:rPr>
        <w:t> </w:t>
      </w:r>
      <w:r w:rsidRPr="001D66BD">
        <w:rPr>
          <w:rStyle w:val="tarjome"/>
          <w:rFonts w:cs="2  Nazanin" w:hint="cs"/>
          <w:rtl/>
        </w:rPr>
        <w:t>منزه</w:t>
      </w:r>
      <w:r w:rsidRPr="001D66BD">
        <w:rPr>
          <w:rStyle w:val="tarjome"/>
          <w:rFonts w:cs="2  Nazanin"/>
          <w:rtl/>
        </w:rPr>
        <w:t xml:space="preserve"> </w:t>
      </w:r>
      <w:r w:rsidRPr="001D66BD">
        <w:rPr>
          <w:rStyle w:val="tarjome"/>
          <w:rFonts w:cs="2  Nazanin" w:hint="cs"/>
          <w:rtl/>
        </w:rPr>
        <w:t>است</w:t>
      </w:r>
      <w:r w:rsidRPr="001D66BD">
        <w:rPr>
          <w:rStyle w:val="tarjome"/>
          <w:rFonts w:cs="2  Nazanin"/>
          <w:rtl/>
        </w:rPr>
        <w:t xml:space="preserve"> </w:t>
      </w:r>
      <w:r w:rsidRPr="001D66BD">
        <w:rPr>
          <w:rStyle w:val="tarjome"/>
          <w:rFonts w:cs="2  Nazanin" w:hint="cs"/>
          <w:rtl/>
        </w:rPr>
        <w:t>خدايى</w:t>
      </w:r>
      <w:r w:rsidRPr="001D66BD">
        <w:rPr>
          <w:rStyle w:val="tarjome"/>
          <w:rFonts w:cs="2  Nazanin"/>
          <w:rtl/>
        </w:rPr>
        <w:t xml:space="preserve"> </w:t>
      </w:r>
      <w:r w:rsidRPr="001D66BD">
        <w:rPr>
          <w:rStyle w:val="tarjome"/>
          <w:rFonts w:cs="2  Nazanin" w:hint="cs"/>
          <w:rtl/>
        </w:rPr>
        <w:t>كه</w:t>
      </w:r>
      <w:r w:rsidRPr="001D66BD">
        <w:rPr>
          <w:rStyle w:val="tarjome"/>
          <w:rFonts w:cs="2  Nazanin"/>
          <w:rtl/>
        </w:rPr>
        <w:t xml:space="preserve"> </w:t>
      </w:r>
      <w:r w:rsidRPr="001D66BD">
        <w:rPr>
          <w:rStyle w:val="tarjome"/>
          <w:rFonts w:cs="2  Nazanin" w:hint="cs"/>
          <w:rtl/>
        </w:rPr>
        <w:t>در</w:t>
      </w:r>
      <w:r w:rsidRPr="001D66BD">
        <w:rPr>
          <w:rStyle w:val="tarjome"/>
          <w:rFonts w:cs="2  Nazanin"/>
          <w:rtl/>
        </w:rPr>
        <w:t xml:space="preserve"> </w:t>
      </w:r>
      <w:r w:rsidRPr="001D66BD">
        <w:rPr>
          <w:rStyle w:val="tarjome"/>
          <w:rFonts w:cs="2  Nazanin" w:hint="cs"/>
          <w:rtl/>
        </w:rPr>
        <w:t>بهشت</w:t>
      </w:r>
      <w:r w:rsidRPr="001D66BD">
        <w:rPr>
          <w:rStyle w:val="tarjome"/>
          <w:rFonts w:cs="2  Nazanin"/>
          <w:rtl/>
        </w:rPr>
        <w:t xml:space="preserve"> </w:t>
      </w:r>
      <w:r w:rsidRPr="001D66BD">
        <w:rPr>
          <w:rStyle w:val="tarjome"/>
          <w:rFonts w:cs="2  Nazanin" w:hint="cs"/>
          <w:rtl/>
        </w:rPr>
        <w:t>است</w:t>
      </w:r>
      <w:r w:rsidRPr="001D66BD">
        <w:rPr>
          <w:rStyle w:val="tarjome"/>
          <w:rFonts w:cs="2  Nazanin"/>
          <w:rtl/>
        </w:rPr>
        <w:t xml:space="preserve"> </w:t>
      </w:r>
      <w:r w:rsidRPr="001D66BD">
        <w:rPr>
          <w:rStyle w:val="tarjome"/>
          <w:rFonts w:cs="2  Nazanin" w:hint="cs"/>
          <w:rtl/>
        </w:rPr>
        <w:t>رحمتش</w:t>
      </w:r>
      <w:r w:rsidRPr="001D66BD">
        <w:rPr>
          <w:rStyle w:val="tarjome"/>
          <w:rFonts w:cs="2  Nazanin"/>
          <w:rtl/>
        </w:rPr>
        <w:t xml:space="preserve"> </w:t>
      </w:r>
      <w:r w:rsidRPr="001D66BD">
        <w:rPr>
          <w:rStyle w:val="tarjome"/>
          <w:rFonts w:cs="2  Nazanin" w:hint="cs"/>
          <w:rtl/>
        </w:rPr>
        <w:t>منزه</w:t>
      </w:r>
      <w:r w:rsidRPr="001D66BD">
        <w:rPr>
          <w:rStyle w:val="tarjome"/>
          <w:rFonts w:cs="2  Nazanin"/>
          <w:rtl/>
        </w:rPr>
        <w:t xml:space="preserve"> </w:t>
      </w:r>
      <w:r w:rsidRPr="001D66BD">
        <w:rPr>
          <w:rStyle w:val="tarjome"/>
          <w:rFonts w:cs="2  Nazanin" w:hint="cs"/>
          <w:rtl/>
        </w:rPr>
        <w:t>است</w:t>
      </w:r>
      <w:r w:rsidRPr="001D66BD">
        <w:rPr>
          <w:rStyle w:val="tarjome"/>
          <w:rFonts w:cs="2  Nazanin"/>
          <w:rtl/>
        </w:rPr>
        <w:t xml:space="preserve"> </w:t>
      </w:r>
      <w:r w:rsidRPr="001D66BD">
        <w:rPr>
          <w:rStyle w:val="tarjome"/>
          <w:rFonts w:cs="2  Nazanin" w:hint="cs"/>
          <w:rtl/>
        </w:rPr>
        <w:t>خدايى</w:t>
      </w:r>
      <w:r w:rsidRPr="001D66BD">
        <w:rPr>
          <w:rStyle w:val="tarjome"/>
          <w:rFonts w:cs="2  Nazanin"/>
          <w:rtl/>
        </w:rPr>
        <w:t xml:space="preserve"> </w:t>
      </w:r>
      <w:r w:rsidRPr="001D66BD">
        <w:rPr>
          <w:rStyle w:val="tarjome"/>
          <w:rFonts w:cs="2  Nazanin" w:hint="cs"/>
          <w:rtl/>
        </w:rPr>
        <w:t>كه</w:t>
      </w:r>
      <w:r w:rsidRPr="001D66BD">
        <w:rPr>
          <w:rStyle w:val="tarjome"/>
          <w:rFonts w:cs="2  Nazanin"/>
          <w:rtl/>
        </w:rPr>
        <w:t xml:space="preserve"> </w:t>
      </w:r>
      <w:r w:rsidRPr="001D66BD">
        <w:rPr>
          <w:rStyle w:val="tarjome"/>
          <w:rFonts w:cs="2  Nazanin" w:hint="cs"/>
          <w:rtl/>
        </w:rPr>
        <w:t>عدالتش</w:t>
      </w:r>
      <w:r w:rsidRPr="001D66BD">
        <w:rPr>
          <w:rStyle w:val="tarjome"/>
          <w:rFonts w:cs="2  Nazanin"/>
          <w:rtl/>
        </w:rPr>
        <w:t xml:space="preserve"> </w:t>
      </w:r>
      <w:r w:rsidRPr="001D66BD">
        <w:rPr>
          <w:rStyle w:val="tarjome"/>
          <w:rFonts w:cs="2  Nazanin" w:hint="cs"/>
          <w:rtl/>
        </w:rPr>
        <w:t>در</w:t>
      </w:r>
      <w:r w:rsidRPr="001D66BD">
        <w:rPr>
          <w:rStyle w:val="tarjome"/>
          <w:rFonts w:cs="2  Nazanin"/>
          <w:rtl/>
        </w:rPr>
        <w:t xml:space="preserve"> </w:t>
      </w:r>
      <w:r w:rsidRPr="001D66BD">
        <w:rPr>
          <w:rStyle w:val="tarjome"/>
          <w:rFonts w:cs="2  Nazanin" w:hint="cs"/>
          <w:rtl/>
        </w:rPr>
        <w:t>قيامت</w:t>
      </w:r>
      <w:r w:rsidRPr="001D66BD">
        <w:rPr>
          <w:rStyle w:val="tarjome"/>
          <w:rFonts w:cs="2  Nazanin"/>
          <w:rtl/>
        </w:rPr>
        <w:t xml:space="preserve"> </w:t>
      </w:r>
      <w:r w:rsidRPr="001D66BD">
        <w:rPr>
          <w:rStyle w:val="tarjome"/>
          <w:rFonts w:cs="2  Nazanin" w:hint="cs"/>
          <w:rtl/>
        </w:rPr>
        <w:t>ظاهر</w:t>
      </w:r>
      <w:r w:rsidRPr="001D66BD">
        <w:rPr>
          <w:rStyle w:val="tarjome"/>
          <w:rFonts w:cs="2  Nazanin"/>
          <w:rtl/>
        </w:rPr>
        <w:t xml:space="preserve"> </w:t>
      </w:r>
      <w:r w:rsidRPr="001D66BD">
        <w:rPr>
          <w:rStyle w:val="tarjome"/>
          <w:rFonts w:cs="2  Nazanin" w:hint="cs"/>
          <w:rtl/>
        </w:rPr>
        <w:t>مى</w:t>
      </w:r>
      <w:r w:rsidRPr="001D66BD">
        <w:rPr>
          <w:rStyle w:val="tarjome"/>
          <w:rFonts w:cs="2  Nazanin"/>
          <w:rtl/>
        </w:rPr>
        <w:t xml:space="preserve"> </w:t>
      </w:r>
      <w:r w:rsidRPr="001D66BD">
        <w:rPr>
          <w:rStyle w:val="tarjome"/>
          <w:rFonts w:cs="2  Nazanin" w:hint="cs"/>
          <w:rtl/>
        </w:rPr>
        <w:t>‏شود</w:t>
      </w:r>
      <w:r w:rsidRPr="001D66BD">
        <w:rPr>
          <w:rFonts w:cs="2  Nazanin"/>
          <w:rtl/>
        </w:rPr>
        <w:br/>
      </w:r>
      <w:r w:rsidRPr="001D66BD">
        <w:rPr>
          <w:rStyle w:val="arabic"/>
          <w:rFonts w:cs="2  Nazanin"/>
          <w:rtl/>
        </w:rPr>
        <w:t>سُبْحَانَ الَّذِي رَفَعَ السَّمَاءَ سُبْحَانَ الَّذِي بَسَطَ الْأَرْضَ سُبْحَانَ الَّذِي لاَ مَلْجَأَ وَ لاَ مَنْجَى مِنْهُ إِلاَّ إِلَيْهِ‏</w:t>
      </w:r>
      <w:r w:rsidRPr="001D66BD">
        <w:rPr>
          <w:rFonts w:cs="2  Nazanin"/>
          <w:rtl/>
        </w:rPr>
        <w:br/>
      </w:r>
      <w:r w:rsidRPr="001D66BD">
        <w:rPr>
          <w:rStyle w:val="tarjome"/>
          <w:rFonts w:ascii="Cambria" w:hAnsi="Cambria" w:cs="Cambria" w:hint="cs"/>
          <w:rtl/>
        </w:rPr>
        <w:t> </w:t>
      </w:r>
      <w:r w:rsidRPr="001D66BD">
        <w:rPr>
          <w:rStyle w:val="tarjome"/>
          <w:rFonts w:cs="2  Nazanin" w:hint="cs"/>
          <w:rtl/>
        </w:rPr>
        <w:t>منزه</w:t>
      </w:r>
      <w:r w:rsidRPr="001D66BD">
        <w:rPr>
          <w:rStyle w:val="tarjome"/>
          <w:rFonts w:cs="2  Nazanin"/>
          <w:rtl/>
        </w:rPr>
        <w:t xml:space="preserve"> </w:t>
      </w:r>
      <w:r w:rsidRPr="001D66BD">
        <w:rPr>
          <w:rStyle w:val="tarjome"/>
          <w:rFonts w:cs="2  Nazanin" w:hint="cs"/>
          <w:rtl/>
        </w:rPr>
        <w:t>است</w:t>
      </w:r>
      <w:r w:rsidRPr="001D66BD">
        <w:rPr>
          <w:rStyle w:val="tarjome"/>
          <w:rFonts w:cs="2  Nazanin"/>
          <w:rtl/>
        </w:rPr>
        <w:t xml:space="preserve"> </w:t>
      </w:r>
      <w:r w:rsidRPr="001D66BD">
        <w:rPr>
          <w:rStyle w:val="tarjome"/>
          <w:rFonts w:cs="2  Nazanin" w:hint="cs"/>
          <w:rtl/>
        </w:rPr>
        <w:t>خدايى</w:t>
      </w:r>
      <w:r w:rsidRPr="001D66BD">
        <w:rPr>
          <w:rStyle w:val="tarjome"/>
          <w:rFonts w:cs="2  Nazanin"/>
          <w:rtl/>
        </w:rPr>
        <w:t xml:space="preserve"> </w:t>
      </w:r>
      <w:r w:rsidRPr="001D66BD">
        <w:rPr>
          <w:rStyle w:val="tarjome"/>
          <w:rFonts w:cs="2  Nazanin" w:hint="cs"/>
          <w:rtl/>
        </w:rPr>
        <w:t>كه</w:t>
      </w:r>
      <w:r w:rsidRPr="001D66BD">
        <w:rPr>
          <w:rStyle w:val="tarjome"/>
          <w:rFonts w:cs="2  Nazanin"/>
          <w:rtl/>
        </w:rPr>
        <w:t xml:space="preserve"> </w:t>
      </w:r>
      <w:r w:rsidRPr="001D66BD">
        <w:rPr>
          <w:rStyle w:val="tarjome"/>
          <w:rFonts w:cs="2  Nazanin" w:hint="cs"/>
          <w:rtl/>
        </w:rPr>
        <w:t>آسمان</w:t>
      </w:r>
      <w:r w:rsidRPr="001D66BD">
        <w:rPr>
          <w:rStyle w:val="tarjome"/>
          <w:rFonts w:cs="2  Nazanin"/>
          <w:rtl/>
        </w:rPr>
        <w:t xml:space="preserve"> </w:t>
      </w:r>
      <w:r w:rsidRPr="001D66BD">
        <w:rPr>
          <w:rStyle w:val="tarjome"/>
          <w:rFonts w:cs="2  Nazanin" w:hint="cs"/>
          <w:rtl/>
        </w:rPr>
        <w:t>را</w:t>
      </w:r>
      <w:r w:rsidRPr="001D66BD">
        <w:rPr>
          <w:rStyle w:val="tarjome"/>
          <w:rFonts w:cs="2  Nazanin"/>
          <w:rtl/>
        </w:rPr>
        <w:t xml:space="preserve"> </w:t>
      </w:r>
      <w:r w:rsidRPr="001D66BD">
        <w:rPr>
          <w:rStyle w:val="tarjome"/>
          <w:rFonts w:cs="2  Nazanin" w:hint="cs"/>
          <w:rtl/>
        </w:rPr>
        <w:t>برافراشت</w:t>
      </w:r>
      <w:r w:rsidRPr="001D66BD">
        <w:rPr>
          <w:rStyle w:val="tarjome"/>
          <w:rFonts w:cs="2  Nazanin"/>
          <w:rtl/>
        </w:rPr>
        <w:t xml:space="preserve"> </w:t>
      </w:r>
      <w:r w:rsidRPr="001D66BD">
        <w:rPr>
          <w:rStyle w:val="tarjome"/>
          <w:rFonts w:cs="2  Nazanin" w:hint="cs"/>
          <w:rtl/>
        </w:rPr>
        <w:t>منزه</w:t>
      </w:r>
      <w:r w:rsidRPr="001D66BD">
        <w:rPr>
          <w:rStyle w:val="tarjome"/>
          <w:rFonts w:cs="2  Nazanin"/>
          <w:rtl/>
        </w:rPr>
        <w:t xml:space="preserve"> </w:t>
      </w:r>
      <w:r w:rsidRPr="001D66BD">
        <w:rPr>
          <w:rStyle w:val="tarjome"/>
          <w:rFonts w:cs="2  Nazanin" w:hint="cs"/>
          <w:rtl/>
        </w:rPr>
        <w:t>است</w:t>
      </w:r>
      <w:r w:rsidRPr="001D66BD">
        <w:rPr>
          <w:rStyle w:val="tarjome"/>
          <w:rFonts w:cs="2  Nazanin"/>
          <w:rtl/>
        </w:rPr>
        <w:t xml:space="preserve"> </w:t>
      </w:r>
      <w:r w:rsidRPr="001D66BD">
        <w:rPr>
          <w:rStyle w:val="tarjome"/>
          <w:rFonts w:cs="2  Nazanin" w:hint="cs"/>
          <w:rtl/>
        </w:rPr>
        <w:t>خدايى</w:t>
      </w:r>
      <w:r w:rsidRPr="001D66BD">
        <w:rPr>
          <w:rStyle w:val="tarjome"/>
          <w:rFonts w:cs="2  Nazanin"/>
          <w:rtl/>
        </w:rPr>
        <w:t xml:space="preserve"> </w:t>
      </w:r>
      <w:r w:rsidRPr="001D66BD">
        <w:rPr>
          <w:rStyle w:val="tarjome"/>
          <w:rFonts w:cs="2  Nazanin" w:hint="cs"/>
          <w:rtl/>
        </w:rPr>
        <w:t>كه</w:t>
      </w:r>
      <w:r w:rsidRPr="001D66BD">
        <w:rPr>
          <w:rStyle w:val="tarjome"/>
          <w:rFonts w:cs="2  Nazanin"/>
          <w:rtl/>
        </w:rPr>
        <w:t xml:space="preserve"> </w:t>
      </w:r>
      <w:r w:rsidRPr="001D66BD">
        <w:rPr>
          <w:rStyle w:val="tarjome"/>
          <w:rFonts w:cs="2  Nazanin" w:hint="cs"/>
          <w:rtl/>
        </w:rPr>
        <w:t>زمين</w:t>
      </w:r>
      <w:r w:rsidRPr="001D66BD">
        <w:rPr>
          <w:rStyle w:val="tarjome"/>
          <w:rFonts w:cs="2  Nazanin"/>
          <w:rtl/>
        </w:rPr>
        <w:t xml:space="preserve"> </w:t>
      </w:r>
      <w:r w:rsidRPr="001D66BD">
        <w:rPr>
          <w:rStyle w:val="tarjome"/>
          <w:rFonts w:cs="2  Nazanin" w:hint="cs"/>
          <w:rtl/>
        </w:rPr>
        <w:t>را</w:t>
      </w:r>
      <w:r w:rsidRPr="001D66BD">
        <w:rPr>
          <w:rStyle w:val="tarjome"/>
          <w:rFonts w:cs="2  Nazanin"/>
          <w:rtl/>
        </w:rPr>
        <w:t xml:space="preserve"> </w:t>
      </w:r>
      <w:r w:rsidRPr="001D66BD">
        <w:rPr>
          <w:rStyle w:val="tarjome"/>
          <w:rFonts w:cs="2  Nazanin" w:hint="cs"/>
          <w:rtl/>
        </w:rPr>
        <w:t>بگسترد</w:t>
      </w:r>
      <w:r w:rsidRPr="001D66BD">
        <w:rPr>
          <w:rStyle w:val="tarjome"/>
          <w:rFonts w:cs="2  Nazanin"/>
          <w:rtl/>
        </w:rPr>
        <w:t xml:space="preserve"> </w:t>
      </w:r>
      <w:r w:rsidRPr="001D66BD">
        <w:rPr>
          <w:rStyle w:val="tarjome"/>
          <w:rFonts w:cs="2  Nazanin" w:hint="cs"/>
          <w:rtl/>
        </w:rPr>
        <w:t>منزه</w:t>
      </w:r>
      <w:r w:rsidRPr="001D66BD">
        <w:rPr>
          <w:rStyle w:val="tarjome"/>
          <w:rFonts w:cs="2  Nazanin"/>
          <w:rtl/>
        </w:rPr>
        <w:t xml:space="preserve"> </w:t>
      </w:r>
      <w:r w:rsidRPr="001D66BD">
        <w:rPr>
          <w:rStyle w:val="tarjome"/>
          <w:rFonts w:cs="2  Nazanin" w:hint="cs"/>
          <w:rtl/>
        </w:rPr>
        <w:t>است</w:t>
      </w:r>
      <w:r w:rsidRPr="001D66BD">
        <w:rPr>
          <w:rStyle w:val="tarjome"/>
          <w:rFonts w:cs="2  Nazanin"/>
          <w:rtl/>
        </w:rPr>
        <w:t xml:space="preserve"> </w:t>
      </w:r>
      <w:r w:rsidRPr="001D66BD">
        <w:rPr>
          <w:rStyle w:val="tarjome"/>
          <w:rFonts w:cs="2  Nazanin" w:hint="cs"/>
          <w:rtl/>
        </w:rPr>
        <w:t>خدايى</w:t>
      </w:r>
      <w:r w:rsidRPr="001D66BD">
        <w:rPr>
          <w:rStyle w:val="tarjome"/>
          <w:rFonts w:cs="2  Nazanin"/>
          <w:rtl/>
        </w:rPr>
        <w:t xml:space="preserve"> </w:t>
      </w:r>
      <w:r w:rsidRPr="001D66BD">
        <w:rPr>
          <w:rStyle w:val="tarjome"/>
          <w:rFonts w:cs="2  Nazanin" w:hint="cs"/>
          <w:rtl/>
        </w:rPr>
        <w:t>كه</w:t>
      </w:r>
      <w:r w:rsidRPr="001D66BD">
        <w:rPr>
          <w:rStyle w:val="tarjome"/>
          <w:rFonts w:cs="2  Nazanin"/>
          <w:rtl/>
        </w:rPr>
        <w:t xml:space="preserve"> </w:t>
      </w:r>
      <w:r w:rsidRPr="001D66BD">
        <w:rPr>
          <w:rStyle w:val="tarjome"/>
          <w:rFonts w:cs="2  Nazanin" w:hint="cs"/>
          <w:rtl/>
        </w:rPr>
        <w:t>جز</w:t>
      </w:r>
      <w:r w:rsidRPr="001D66BD">
        <w:rPr>
          <w:rStyle w:val="tarjome"/>
          <w:rFonts w:cs="2  Nazanin"/>
          <w:rtl/>
        </w:rPr>
        <w:t xml:space="preserve"> </w:t>
      </w:r>
      <w:r w:rsidRPr="001D66BD">
        <w:rPr>
          <w:rStyle w:val="tarjome"/>
          <w:rFonts w:cs="2  Nazanin" w:hint="cs"/>
          <w:rtl/>
        </w:rPr>
        <w:t>به</w:t>
      </w:r>
      <w:r w:rsidRPr="001D66BD">
        <w:rPr>
          <w:rStyle w:val="tarjome"/>
          <w:rFonts w:cs="2  Nazanin"/>
          <w:rtl/>
        </w:rPr>
        <w:t xml:space="preserve"> </w:t>
      </w:r>
      <w:r w:rsidRPr="001D66BD">
        <w:rPr>
          <w:rStyle w:val="tarjome"/>
          <w:rFonts w:cs="2  Nazanin" w:hint="cs"/>
          <w:rtl/>
        </w:rPr>
        <w:t>درگاه</w:t>
      </w:r>
      <w:r w:rsidRPr="001D66BD">
        <w:rPr>
          <w:rStyle w:val="tarjome"/>
          <w:rFonts w:cs="2  Nazanin"/>
          <w:rtl/>
        </w:rPr>
        <w:t xml:space="preserve"> </w:t>
      </w:r>
      <w:r w:rsidRPr="001D66BD">
        <w:rPr>
          <w:rStyle w:val="tarjome"/>
          <w:rFonts w:cs="2  Nazanin" w:hint="cs"/>
          <w:rtl/>
        </w:rPr>
        <w:t>او</w:t>
      </w:r>
      <w:r w:rsidRPr="001D66BD">
        <w:rPr>
          <w:rStyle w:val="tarjome"/>
          <w:rFonts w:cs="2  Nazanin"/>
          <w:rtl/>
        </w:rPr>
        <w:t xml:space="preserve"> </w:t>
      </w:r>
      <w:r w:rsidRPr="001D66BD">
        <w:rPr>
          <w:rStyle w:val="tarjome"/>
          <w:rFonts w:cs="2  Nazanin" w:hint="cs"/>
          <w:rtl/>
        </w:rPr>
        <w:t>پناه</w:t>
      </w:r>
      <w:r w:rsidRPr="001D66BD">
        <w:rPr>
          <w:rStyle w:val="tarjome"/>
          <w:rFonts w:cs="2  Nazanin"/>
          <w:rtl/>
        </w:rPr>
        <w:t xml:space="preserve"> </w:t>
      </w:r>
      <w:r w:rsidRPr="001D66BD">
        <w:rPr>
          <w:rStyle w:val="tarjome"/>
          <w:rFonts w:cs="2  Nazanin" w:hint="cs"/>
          <w:rtl/>
        </w:rPr>
        <w:t>و</w:t>
      </w:r>
      <w:r w:rsidRPr="001D66BD">
        <w:rPr>
          <w:rStyle w:val="tarjome"/>
          <w:rFonts w:cs="2  Nazanin"/>
          <w:rtl/>
        </w:rPr>
        <w:t xml:space="preserve"> </w:t>
      </w:r>
      <w:r w:rsidRPr="001D66BD">
        <w:rPr>
          <w:rStyle w:val="tarjome"/>
          <w:rFonts w:cs="2  Nazanin" w:hint="cs"/>
          <w:rtl/>
        </w:rPr>
        <w:t>راه</w:t>
      </w:r>
      <w:r w:rsidRPr="001D66BD">
        <w:rPr>
          <w:rStyle w:val="tarjome"/>
          <w:rFonts w:cs="2  Nazanin"/>
          <w:rtl/>
        </w:rPr>
        <w:t xml:space="preserve"> </w:t>
      </w:r>
      <w:r w:rsidRPr="001D66BD">
        <w:rPr>
          <w:rStyle w:val="tarjome"/>
          <w:rFonts w:cs="2  Nazanin" w:hint="cs"/>
          <w:rtl/>
        </w:rPr>
        <w:t>نجاتى</w:t>
      </w:r>
      <w:r w:rsidRPr="001D66BD">
        <w:rPr>
          <w:rStyle w:val="tarjome"/>
          <w:rFonts w:cs="2  Nazanin"/>
          <w:rtl/>
        </w:rPr>
        <w:t xml:space="preserve"> </w:t>
      </w:r>
      <w:r w:rsidRPr="001D66BD">
        <w:rPr>
          <w:rStyle w:val="tarjome"/>
          <w:rFonts w:cs="2  Nazanin" w:hint="cs"/>
          <w:rtl/>
        </w:rPr>
        <w:t>نيست</w:t>
      </w:r>
    </w:p>
    <w:p w:rsidR="00420E0C" w:rsidRPr="001D66BD" w:rsidRDefault="00420E0C" w:rsidP="00420E0C">
      <w:pPr>
        <w:pStyle w:val="NormalWeb"/>
        <w:bidi/>
        <w:rPr>
          <w:rFonts w:cs="2  Nazanin"/>
          <w:rtl/>
        </w:rPr>
      </w:pPr>
      <w:r w:rsidRPr="001D66BD">
        <w:rPr>
          <w:rFonts w:cs="2  Nazanin"/>
          <w:rtl/>
        </w:rPr>
        <w:lastRenderedPageBreak/>
        <w:br/>
      </w:r>
      <w:r w:rsidRPr="001D66BD">
        <w:rPr>
          <w:rStyle w:val="farsi"/>
          <w:rFonts w:cs="2  Nazanin"/>
          <w:rtl/>
        </w:rPr>
        <w:t>پس بگو</w:t>
      </w:r>
    </w:p>
    <w:p w:rsidR="00420E0C" w:rsidRPr="001D66BD" w:rsidRDefault="00420E0C" w:rsidP="00420E0C">
      <w:pPr>
        <w:pStyle w:val="NormalWeb"/>
        <w:bidi/>
        <w:jc w:val="center"/>
        <w:rPr>
          <w:rFonts w:cs="2  Nazanin"/>
          <w:rtl/>
        </w:rPr>
      </w:pPr>
      <w:r w:rsidRPr="001D66BD">
        <w:rPr>
          <w:rStyle w:val="arabic"/>
          <w:rFonts w:cs="2  Nazanin"/>
          <w:rtl/>
        </w:rPr>
        <w:t>سُبْحَانَ اللَّهِ وَ الْحَمْدُ لِلَّهِ وَ لاَ إِلَهَ إِلاَّ اللَّهُ وَ اللَّهُ أَكْبَرُ</w:t>
      </w:r>
      <w:r w:rsidRPr="001D66BD">
        <w:rPr>
          <w:rFonts w:cs="2  Nazanin"/>
          <w:rtl/>
        </w:rPr>
        <w:br/>
      </w:r>
      <w:r w:rsidRPr="001D66BD">
        <w:rPr>
          <w:rStyle w:val="tarjome"/>
          <w:rFonts w:ascii="Cambria" w:hAnsi="Cambria" w:cs="Cambria" w:hint="cs"/>
          <w:rtl/>
        </w:rPr>
        <w:t> </w:t>
      </w:r>
      <w:r w:rsidRPr="001D66BD">
        <w:rPr>
          <w:rStyle w:val="tarjome"/>
          <w:rFonts w:cs="2  Nazanin" w:hint="cs"/>
          <w:rtl/>
        </w:rPr>
        <w:t>منزه</w:t>
      </w:r>
      <w:r w:rsidRPr="001D66BD">
        <w:rPr>
          <w:rStyle w:val="tarjome"/>
          <w:rFonts w:cs="2  Nazanin"/>
          <w:rtl/>
        </w:rPr>
        <w:t xml:space="preserve"> </w:t>
      </w:r>
      <w:r w:rsidRPr="001D66BD">
        <w:rPr>
          <w:rStyle w:val="tarjome"/>
          <w:rFonts w:cs="2  Nazanin" w:hint="cs"/>
          <w:rtl/>
        </w:rPr>
        <w:t>است</w:t>
      </w:r>
      <w:r w:rsidRPr="001D66BD">
        <w:rPr>
          <w:rStyle w:val="tarjome"/>
          <w:rFonts w:cs="2  Nazanin"/>
          <w:rtl/>
        </w:rPr>
        <w:t xml:space="preserve"> </w:t>
      </w:r>
      <w:r w:rsidRPr="001D66BD">
        <w:rPr>
          <w:rStyle w:val="tarjome"/>
          <w:rFonts w:cs="2  Nazanin" w:hint="cs"/>
          <w:rtl/>
        </w:rPr>
        <w:t>خداى</w:t>
      </w:r>
      <w:r w:rsidRPr="001D66BD">
        <w:rPr>
          <w:rStyle w:val="tarjome"/>
          <w:rFonts w:cs="2  Nazanin"/>
          <w:rtl/>
        </w:rPr>
        <w:t xml:space="preserve"> </w:t>
      </w:r>
      <w:r w:rsidRPr="001D66BD">
        <w:rPr>
          <w:rStyle w:val="tarjome"/>
          <w:rFonts w:cs="2  Nazanin" w:hint="cs"/>
          <w:rtl/>
        </w:rPr>
        <w:t>و</w:t>
      </w:r>
      <w:r w:rsidRPr="001D66BD">
        <w:rPr>
          <w:rStyle w:val="tarjome"/>
          <w:rFonts w:cs="2  Nazanin"/>
          <w:rtl/>
        </w:rPr>
        <w:t xml:space="preserve"> ستايش مخصوص اوست و معبود بحقى جز خداى نيست و خدا بزرگتر از هر چيز است</w:t>
      </w:r>
    </w:p>
    <w:p w:rsidR="00420E0C" w:rsidRPr="001D66BD" w:rsidRDefault="00420E0C" w:rsidP="00420E0C">
      <w:pPr>
        <w:pStyle w:val="NormalWeb"/>
        <w:bidi/>
        <w:rPr>
          <w:rFonts w:cs="2  Nazanin"/>
          <w:rtl/>
        </w:rPr>
      </w:pPr>
      <w:r w:rsidRPr="001D66BD">
        <w:rPr>
          <w:rFonts w:cs="2  Nazanin"/>
          <w:rtl/>
        </w:rPr>
        <w:br/>
      </w:r>
      <w:r w:rsidRPr="001D66BD">
        <w:rPr>
          <w:rStyle w:val="farsi"/>
          <w:rFonts w:cs="2  Nazanin"/>
          <w:rtl/>
        </w:rPr>
        <w:t>صد مرتبه‏</w:t>
      </w:r>
      <w:r w:rsidRPr="001D66BD">
        <w:rPr>
          <w:rFonts w:cs="2  Nazanin"/>
          <w:rtl/>
        </w:rPr>
        <w:br/>
      </w:r>
      <w:r w:rsidRPr="001D66BD">
        <w:rPr>
          <w:rStyle w:val="farsi"/>
          <w:rFonts w:cs="2  Nazanin"/>
          <w:rtl/>
        </w:rPr>
        <w:t>و بخوان توحيد صد مرتبه و آية الكرسي صد مرتبه و صلوات بر محمد و آل محمد صد مرتبه و بگو</w:t>
      </w:r>
    </w:p>
    <w:p w:rsidR="00420E0C" w:rsidRPr="001D66BD" w:rsidRDefault="00420E0C" w:rsidP="00420E0C">
      <w:pPr>
        <w:pStyle w:val="NormalWeb"/>
        <w:bidi/>
        <w:jc w:val="center"/>
        <w:rPr>
          <w:rFonts w:cs="2  Nazanin"/>
          <w:rtl/>
        </w:rPr>
      </w:pPr>
      <w:r w:rsidRPr="001D66BD">
        <w:rPr>
          <w:rFonts w:cs="2  Nazanin"/>
          <w:rtl/>
        </w:rPr>
        <w:br/>
      </w:r>
      <w:r w:rsidRPr="001D66BD">
        <w:rPr>
          <w:rStyle w:val="arabic"/>
          <w:rFonts w:cs="2  Nazanin"/>
          <w:rtl/>
        </w:rPr>
        <w:t>لاَ إِلَهَ إِلاَّ اللَّهُ وَحْدَهُ لاَ شَرِيكَ لَهُ لَهُ الْمُلْكُ وَ لَهُ الْحَمْدُ يُحْيِي وَ يُمِيتُ وَ يُمِيتُ وَ يُحْيِي‏</w:t>
      </w:r>
      <w:r w:rsidRPr="001D66BD">
        <w:rPr>
          <w:rFonts w:cs="2  Nazanin"/>
          <w:rtl/>
        </w:rPr>
        <w:br/>
      </w:r>
      <w:r w:rsidRPr="001D66BD">
        <w:rPr>
          <w:rStyle w:val="tarjome"/>
          <w:rFonts w:ascii="Cambria" w:hAnsi="Cambria" w:cs="Cambria" w:hint="cs"/>
          <w:rtl/>
        </w:rPr>
        <w:t>  </w:t>
      </w:r>
      <w:r w:rsidRPr="001D66BD">
        <w:rPr>
          <w:rStyle w:val="tarjome"/>
          <w:rFonts w:cs="2  Nazanin" w:hint="cs"/>
          <w:rtl/>
        </w:rPr>
        <w:t>نيست</w:t>
      </w:r>
      <w:r w:rsidRPr="001D66BD">
        <w:rPr>
          <w:rStyle w:val="tarjome"/>
          <w:rFonts w:cs="2  Nazanin"/>
          <w:rtl/>
        </w:rPr>
        <w:t xml:space="preserve"> </w:t>
      </w:r>
      <w:r w:rsidRPr="001D66BD">
        <w:rPr>
          <w:rStyle w:val="tarjome"/>
          <w:rFonts w:cs="2  Nazanin" w:hint="cs"/>
          <w:rtl/>
        </w:rPr>
        <w:t>معبود</w:t>
      </w:r>
      <w:r w:rsidRPr="001D66BD">
        <w:rPr>
          <w:rStyle w:val="tarjome"/>
          <w:rFonts w:cs="2  Nazanin"/>
          <w:rtl/>
        </w:rPr>
        <w:t xml:space="preserve"> </w:t>
      </w:r>
      <w:r w:rsidRPr="001D66BD">
        <w:rPr>
          <w:rStyle w:val="tarjome"/>
          <w:rFonts w:cs="2  Nazanin" w:hint="cs"/>
          <w:rtl/>
        </w:rPr>
        <w:t>بحقى</w:t>
      </w:r>
      <w:r w:rsidRPr="001D66BD">
        <w:rPr>
          <w:rStyle w:val="tarjome"/>
          <w:rFonts w:cs="2  Nazanin"/>
          <w:rtl/>
        </w:rPr>
        <w:t xml:space="preserve"> </w:t>
      </w:r>
      <w:r w:rsidRPr="001D66BD">
        <w:rPr>
          <w:rStyle w:val="tarjome"/>
          <w:rFonts w:cs="2  Nazanin" w:hint="cs"/>
          <w:rtl/>
        </w:rPr>
        <w:t>جز</w:t>
      </w:r>
      <w:r w:rsidRPr="001D66BD">
        <w:rPr>
          <w:rStyle w:val="tarjome"/>
          <w:rFonts w:cs="2  Nazanin"/>
          <w:rtl/>
        </w:rPr>
        <w:t xml:space="preserve"> </w:t>
      </w:r>
      <w:r w:rsidRPr="001D66BD">
        <w:rPr>
          <w:rStyle w:val="tarjome"/>
          <w:rFonts w:cs="2  Nazanin" w:hint="cs"/>
          <w:rtl/>
        </w:rPr>
        <w:t>خداى‏</w:t>
      </w:r>
      <w:r w:rsidRPr="001D66BD">
        <w:rPr>
          <w:rStyle w:val="tarjome"/>
          <w:rFonts w:cs="2  Nazanin"/>
          <w:rtl/>
        </w:rPr>
        <w:t xml:space="preserve"> </w:t>
      </w:r>
      <w:r w:rsidRPr="001D66BD">
        <w:rPr>
          <w:rStyle w:val="tarjome"/>
          <w:rFonts w:cs="2  Nazanin" w:hint="cs"/>
          <w:rtl/>
        </w:rPr>
        <w:t>يگانه</w:t>
      </w:r>
      <w:r w:rsidRPr="001D66BD">
        <w:rPr>
          <w:rStyle w:val="tarjome"/>
          <w:rFonts w:cs="2  Nazanin"/>
          <w:rtl/>
        </w:rPr>
        <w:t xml:space="preserve"> </w:t>
      </w:r>
      <w:r w:rsidRPr="001D66BD">
        <w:rPr>
          <w:rStyle w:val="tarjome"/>
          <w:rFonts w:cs="2  Nazanin" w:hint="cs"/>
          <w:rtl/>
        </w:rPr>
        <w:t>كه</w:t>
      </w:r>
      <w:r w:rsidRPr="001D66BD">
        <w:rPr>
          <w:rStyle w:val="tarjome"/>
          <w:rFonts w:cs="2  Nazanin"/>
          <w:rtl/>
        </w:rPr>
        <w:t xml:space="preserve"> </w:t>
      </w:r>
      <w:r w:rsidRPr="001D66BD">
        <w:rPr>
          <w:rStyle w:val="tarjome"/>
          <w:rFonts w:cs="2  Nazanin" w:hint="cs"/>
          <w:rtl/>
        </w:rPr>
        <w:t>انبازى</w:t>
      </w:r>
      <w:r w:rsidRPr="001D66BD">
        <w:rPr>
          <w:rStyle w:val="tarjome"/>
          <w:rFonts w:cs="2  Nazanin"/>
          <w:rtl/>
        </w:rPr>
        <w:t xml:space="preserve"> </w:t>
      </w:r>
      <w:r w:rsidRPr="001D66BD">
        <w:rPr>
          <w:rStyle w:val="tarjome"/>
          <w:rFonts w:cs="2  Nazanin" w:hint="cs"/>
          <w:rtl/>
        </w:rPr>
        <w:t>ندارد</w:t>
      </w:r>
      <w:r w:rsidRPr="001D66BD">
        <w:rPr>
          <w:rStyle w:val="tarjome"/>
          <w:rFonts w:cs="2  Nazanin"/>
          <w:rtl/>
        </w:rPr>
        <w:t xml:space="preserve"> </w:t>
      </w:r>
      <w:r w:rsidRPr="001D66BD">
        <w:rPr>
          <w:rStyle w:val="tarjome"/>
          <w:rFonts w:cs="2  Nazanin" w:hint="cs"/>
          <w:rtl/>
        </w:rPr>
        <w:t>و</w:t>
      </w:r>
      <w:r w:rsidRPr="001D66BD">
        <w:rPr>
          <w:rStyle w:val="tarjome"/>
          <w:rFonts w:cs="2  Nazanin"/>
          <w:rtl/>
        </w:rPr>
        <w:t xml:space="preserve"> </w:t>
      </w:r>
      <w:r w:rsidRPr="001D66BD">
        <w:rPr>
          <w:rStyle w:val="tarjome"/>
          <w:rFonts w:cs="2  Nazanin" w:hint="cs"/>
          <w:rtl/>
        </w:rPr>
        <w:t>پادشاهى</w:t>
      </w:r>
      <w:r w:rsidRPr="001D66BD">
        <w:rPr>
          <w:rStyle w:val="tarjome"/>
          <w:rFonts w:cs="2  Nazanin"/>
          <w:rtl/>
        </w:rPr>
        <w:t xml:space="preserve"> </w:t>
      </w:r>
      <w:r w:rsidRPr="001D66BD">
        <w:rPr>
          <w:rStyle w:val="tarjome"/>
          <w:rFonts w:cs="2  Nazanin" w:hint="cs"/>
          <w:rtl/>
        </w:rPr>
        <w:t>و</w:t>
      </w:r>
      <w:r w:rsidRPr="001D66BD">
        <w:rPr>
          <w:rStyle w:val="tarjome"/>
          <w:rFonts w:cs="2  Nazanin"/>
          <w:rtl/>
        </w:rPr>
        <w:t xml:space="preserve"> </w:t>
      </w:r>
      <w:r w:rsidRPr="001D66BD">
        <w:rPr>
          <w:rStyle w:val="tarjome"/>
          <w:rFonts w:cs="2  Nazanin" w:hint="cs"/>
          <w:rtl/>
        </w:rPr>
        <w:t>ستايش</w:t>
      </w:r>
      <w:r w:rsidRPr="001D66BD">
        <w:rPr>
          <w:rStyle w:val="tarjome"/>
          <w:rFonts w:cs="2  Nazanin"/>
          <w:rtl/>
        </w:rPr>
        <w:t xml:space="preserve"> </w:t>
      </w:r>
      <w:r w:rsidRPr="001D66BD">
        <w:rPr>
          <w:rStyle w:val="tarjome"/>
          <w:rFonts w:cs="2  Nazanin" w:hint="cs"/>
          <w:rtl/>
        </w:rPr>
        <w:t>او</w:t>
      </w:r>
      <w:r w:rsidRPr="001D66BD">
        <w:rPr>
          <w:rStyle w:val="tarjome"/>
          <w:rFonts w:cs="2  Nazanin"/>
          <w:rtl/>
        </w:rPr>
        <w:t xml:space="preserve"> </w:t>
      </w:r>
      <w:r w:rsidRPr="001D66BD">
        <w:rPr>
          <w:rStyle w:val="tarjome"/>
          <w:rFonts w:cs="2  Nazanin" w:hint="cs"/>
          <w:rtl/>
        </w:rPr>
        <w:t>را</w:t>
      </w:r>
      <w:r w:rsidRPr="001D66BD">
        <w:rPr>
          <w:rStyle w:val="tarjome"/>
          <w:rFonts w:cs="2  Nazanin"/>
          <w:rtl/>
        </w:rPr>
        <w:t xml:space="preserve"> </w:t>
      </w:r>
      <w:r w:rsidRPr="001D66BD">
        <w:rPr>
          <w:rStyle w:val="tarjome"/>
          <w:rFonts w:cs="2  Nazanin" w:hint="cs"/>
          <w:rtl/>
        </w:rPr>
        <w:t>سزد</w:t>
      </w:r>
      <w:r w:rsidRPr="001D66BD">
        <w:rPr>
          <w:rStyle w:val="tarjome"/>
          <w:rFonts w:cs="2  Nazanin"/>
          <w:rtl/>
        </w:rPr>
        <w:t xml:space="preserve"> </w:t>
      </w:r>
      <w:r w:rsidRPr="001D66BD">
        <w:rPr>
          <w:rStyle w:val="tarjome"/>
          <w:rFonts w:cs="2  Nazanin" w:hint="cs"/>
          <w:rtl/>
        </w:rPr>
        <w:t>زنده</w:t>
      </w:r>
      <w:r w:rsidRPr="001D66BD">
        <w:rPr>
          <w:rStyle w:val="tarjome"/>
          <w:rFonts w:cs="2  Nazanin"/>
          <w:rtl/>
        </w:rPr>
        <w:t xml:space="preserve"> </w:t>
      </w:r>
      <w:r w:rsidRPr="001D66BD">
        <w:rPr>
          <w:rStyle w:val="tarjome"/>
          <w:rFonts w:cs="2  Nazanin" w:hint="cs"/>
          <w:rtl/>
        </w:rPr>
        <w:t>كند</w:t>
      </w:r>
      <w:r w:rsidRPr="001D66BD">
        <w:rPr>
          <w:rStyle w:val="tarjome"/>
          <w:rFonts w:cs="2  Nazanin"/>
          <w:rtl/>
        </w:rPr>
        <w:t xml:space="preserve"> </w:t>
      </w:r>
      <w:r w:rsidRPr="001D66BD">
        <w:rPr>
          <w:rStyle w:val="tarjome"/>
          <w:rFonts w:cs="2  Nazanin" w:hint="cs"/>
          <w:rtl/>
        </w:rPr>
        <w:t>و</w:t>
      </w:r>
      <w:r w:rsidRPr="001D66BD">
        <w:rPr>
          <w:rStyle w:val="tarjome"/>
          <w:rFonts w:cs="2  Nazanin"/>
          <w:rtl/>
        </w:rPr>
        <w:t xml:space="preserve"> </w:t>
      </w:r>
      <w:r w:rsidRPr="001D66BD">
        <w:rPr>
          <w:rStyle w:val="tarjome"/>
          <w:rFonts w:cs="2  Nazanin" w:hint="cs"/>
          <w:rtl/>
        </w:rPr>
        <w:t>بميراند</w:t>
      </w:r>
      <w:r w:rsidRPr="001D66BD">
        <w:rPr>
          <w:rStyle w:val="tarjome"/>
          <w:rFonts w:cs="2  Nazanin"/>
          <w:rtl/>
        </w:rPr>
        <w:t xml:space="preserve"> </w:t>
      </w:r>
      <w:r w:rsidRPr="001D66BD">
        <w:rPr>
          <w:rStyle w:val="tarjome"/>
          <w:rFonts w:cs="2  Nazanin" w:hint="cs"/>
          <w:rtl/>
        </w:rPr>
        <w:t>و</w:t>
      </w:r>
      <w:r w:rsidRPr="001D66BD">
        <w:rPr>
          <w:rStyle w:val="tarjome"/>
          <w:rFonts w:cs="2  Nazanin"/>
          <w:rtl/>
        </w:rPr>
        <w:t xml:space="preserve"> </w:t>
      </w:r>
      <w:r w:rsidRPr="001D66BD">
        <w:rPr>
          <w:rStyle w:val="tarjome"/>
          <w:rFonts w:cs="2  Nazanin" w:hint="cs"/>
          <w:rtl/>
        </w:rPr>
        <w:t>بميراند</w:t>
      </w:r>
      <w:r w:rsidRPr="001D66BD">
        <w:rPr>
          <w:rStyle w:val="tarjome"/>
          <w:rFonts w:cs="2  Nazanin"/>
          <w:rtl/>
        </w:rPr>
        <w:t xml:space="preserve"> </w:t>
      </w:r>
      <w:r w:rsidRPr="001D66BD">
        <w:rPr>
          <w:rStyle w:val="tarjome"/>
          <w:rFonts w:cs="2  Nazanin" w:hint="cs"/>
          <w:rtl/>
        </w:rPr>
        <w:t>و</w:t>
      </w:r>
      <w:r w:rsidRPr="001D66BD">
        <w:rPr>
          <w:rStyle w:val="tarjome"/>
          <w:rFonts w:cs="2  Nazanin"/>
          <w:rtl/>
        </w:rPr>
        <w:t xml:space="preserve"> </w:t>
      </w:r>
      <w:r w:rsidRPr="001D66BD">
        <w:rPr>
          <w:rStyle w:val="tarjome"/>
          <w:rFonts w:cs="2  Nazanin" w:hint="cs"/>
          <w:rtl/>
        </w:rPr>
        <w:t>زنده</w:t>
      </w:r>
      <w:r w:rsidRPr="001D66BD">
        <w:rPr>
          <w:rStyle w:val="tarjome"/>
          <w:rFonts w:cs="2  Nazanin"/>
          <w:rtl/>
        </w:rPr>
        <w:t xml:space="preserve"> </w:t>
      </w:r>
      <w:r w:rsidRPr="001D66BD">
        <w:rPr>
          <w:rStyle w:val="tarjome"/>
          <w:rFonts w:cs="2  Nazanin" w:hint="cs"/>
          <w:rtl/>
        </w:rPr>
        <w:t>كند</w:t>
      </w:r>
      <w:r w:rsidRPr="001D66BD">
        <w:rPr>
          <w:rStyle w:val="tarjome"/>
          <w:rFonts w:ascii="Cambria" w:hAnsi="Cambria" w:cs="Cambria" w:hint="cs"/>
          <w:rtl/>
        </w:rPr>
        <w:t> </w:t>
      </w:r>
      <w:r w:rsidRPr="001D66BD">
        <w:rPr>
          <w:rFonts w:cs="2  Nazanin"/>
          <w:rtl/>
        </w:rPr>
        <w:br/>
      </w:r>
      <w:r w:rsidRPr="001D66BD">
        <w:rPr>
          <w:rStyle w:val="arabic"/>
          <w:rFonts w:cs="2  Nazanin"/>
          <w:rtl/>
        </w:rPr>
        <w:t>وَ هُوَ حَيٌّ لاَ يَمُوتُ بِيَدِهِ الْخَيْرُ وَ هُوَ عَلَى كُلِّ شَيْ‏ءٍ قَدِيرٌ</w:t>
      </w:r>
      <w:r w:rsidRPr="001D66BD">
        <w:rPr>
          <w:rFonts w:cs="2  Nazanin"/>
          <w:rtl/>
        </w:rPr>
        <w:br/>
      </w:r>
      <w:r w:rsidRPr="001D66BD">
        <w:rPr>
          <w:rStyle w:val="tarjome"/>
          <w:rFonts w:ascii="Cambria" w:hAnsi="Cambria" w:cs="Cambria" w:hint="cs"/>
          <w:rtl/>
        </w:rPr>
        <w:t>  </w:t>
      </w:r>
      <w:r w:rsidRPr="001D66BD">
        <w:rPr>
          <w:rStyle w:val="tarjome"/>
          <w:rFonts w:cs="2  Nazanin" w:hint="cs"/>
          <w:rtl/>
        </w:rPr>
        <w:t>و</w:t>
      </w:r>
      <w:r w:rsidRPr="001D66BD">
        <w:rPr>
          <w:rStyle w:val="tarjome"/>
          <w:rFonts w:cs="2  Nazanin"/>
          <w:rtl/>
        </w:rPr>
        <w:t xml:space="preserve"> </w:t>
      </w:r>
      <w:r w:rsidRPr="001D66BD">
        <w:rPr>
          <w:rStyle w:val="tarjome"/>
          <w:rFonts w:cs="2  Nazanin" w:hint="cs"/>
          <w:rtl/>
        </w:rPr>
        <w:t>او</w:t>
      </w:r>
      <w:r w:rsidRPr="001D66BD">
        <w:rPr>
          <w:rStyle w:val="tarjome"/>
          <w:rFonts w:cs="2  Nazanin"/>
          <w:rtl/>
        </w:rPr>
        <w:t xml:space="preserve"> </w:t>
      </w:r>
      <w:r w:rsidRPr="001D66BD">
        <w:rPr>
          <w:rStyle w:val="tarjome"/>
          <w:rFonts w:cs="2  Nazanin" w:hint="cs"/>
          <w:rtl/>
        </w:rPr>
        <w:t>زنده</w:t>
      </w:r>
      <w:r w:rsidRPr="001D66BD">
        <w:rPr>
          <w:rStyle w:val="tarjome"/>
          <w:rFonts w:cs="2  Nazanin"/>
          <w:rtl/>
        </w:rPr>
        <w:t xml:space="preserve"> </w:t>
      </w:r>
      <w:r w:rsidRPr="001D66BD">
        <w:rPr>
          <w:rStyle w:val="tarjome"/>
          <w:rFonts w:cs="2  Nazanin" w:hint="cs"/>
          <w:rtl/>
        </w:rPr>
        <w:t>است</w:t>
      </w:r>
      <w:r w:rsidRPr="001D66BD">
        <w:rPr>
          <w:rStyle w:val="tarjome"/>
          <w:rFonts w:cs="2  Nazanin"/>
          <w:rtl/>
        </w:rPr>
        <w:t xml:space="preserve"> </w:t>
      </w:r>
      <w:r w:rsidRPr="001D66BD">
        <w:rPr>
          <w:rStyle w:val="tarjome"/>
          <w:rFonts w:cs="2  Nazanin" w:hint="cs"/>
          <w:rtl/>
        </w:rPr>
        <w:t>كه</w:t>
      </w:r>
      <w:r w:rsidRPr="001D66BD">
        <w:rPr>
          <w:rStyle w:val="tarjome"/>
          <w:rFonts w:cs="2  Nazanin"/>
          <w:rtl/>
        </w:rPr>
        <w:t xml:space="preserve"> </w:t>
      </w:r>
      <w:r w:rsidRPr="001D66BD">
        <w:rPr>
          <w:rStyle w:val="tarjome"/>
          <w:rFonts w:cs="2  Nazanin" w:hint="cs"/>
          <w:rtl/>
        </w:rPr>
        <w:t>هرگز</w:t>
      </w:r>
      <w:r w:rsidRPr="001D66BD">
        <w:rPr>
          <w:rStyle w:val="tarjome"/>
          <w:rFonts w:cs="2  Nazanin"/>
          <w:rtl/>
        </w:rPr>
        <w:t xml:space="preserve"> </w:t>
      </w:r>
      <w:r w:rsidRPr="001D66BD">
        <w:rPr>
          <w:rStyle w:val="tarjome"/>
          <w:rFonts w:cs="2  Nazanin" w:hint="cs"/>
          <w:rtl/>
        </w:rPr>
        <w:t>نميرد</w:t>
      </w:r>
      <w:r w:rsidRPr="001D66BD">
        <w:rPr>
          <w:rStyle w:val="tarjome"/>
          <w:rFonts w:cs="2  Nazanin"/>
          <w:rtl/>
        </w:rPr>
        <w:t xml:space="preserve"> </w:t>
      </w:r>
      <w:r w:rsidRPr="001D66BD">
        <w:rPr>
          <w:rStyle w:val="tarjome"/>
          <w:rFonts w:cs="2  Nazanin" w:hint="cs"/>
          <w:rtl/>
        </w:rPr>
        <w:t>به</w:t>
      </w:r>
      <w:r w:rsidRPr="001D66BD">
        <w:rPr>
          <w:rStyle w:val="tarjome"/>
          <w:rFonts w:cs="2  Nazanin"/>
          <w:rtl/>
        </w:rPr>
        <w:t xml:space="preserve"> </w:t>
      </w:r>
      <w:r w:rsidRPr="001D66BD">
        <w:rPr>
          <w:rStyle w:val="tarjome"/>
          <w:rFonts w:cs="2  Nazanin" w:hint="cs"/>
          <w:rtl/>
        </w:rPr>
        <w:t>دست</w:t>
      </w:r>
      <w:r w:rsidRPr="001D66BD">
        <w:rPr>
          <w:rStyle w:val="tarjome"/>
          <w:rFonts w:cs="2  Nazanin"/>
          <w:rtl/>
        </w:rPr>
        <w:t xml:space="preserve"> </w:t>
      </w:r>
      <w:r w:rsidRPr="001D66BD">
        <w:rPr>
          <w:rStyle w:val="tarjome"/>
          <w:rFonts w:cs="2  Nazanin" w:hint="cs"/>
          <w:rtl/>
        </w:rPr>
        <w:t>اوست</w:t>
      </w:r>
      <w:r w:rsidRPr="001D66BD">
        <w:rPr>
          <w:rStyle w:val="tarjome"/>
          <w:rFonts w:cs="2  Nazanin"/>
          <w:rtl/>
        </w:rPr>
        <w:t xml:space="preserve"> </w:t>
      </w:r>
      <w:r w:rsidRPr="001D66BD">
        <w:rPr>
          <w:rStyle w:val="tarjome"/>
          <w:rFonts w:cs="2  Nazanin" w:hint="cs"/>
          <w:rtl/>
        </w:rPr>
        <w:t>هر</w:t>
      </w:r>
      <w:r w:rsidRPr="001D66BD">
        <w:rPr>
          <w:rStyle w:val="tarjome"/>
          <w:rFonts w:cs="2  Nazanin"/>
          <w:rtl/>
        </w:rPr>
        <w:t xml:space="preserve"> </w:t>
      </w:r>
      <w:r w:rsidRPr="001D66BD">
        <w:rPr>
          <w:rStyle w:val="tarjome"/>
          <w:rFonts w:cs="2  Nazanin" w:hint="cs"/>
          <w:rtl/>
        </w:rPr>
        <w:t>خير</w:t>
      </w:r>
      <w:r w:rsidRPr="001D66BD">
        <w:rPr>
          <w:rStyle w:val="tarjome"/>
          <w:rFonts w:cs="2  Nazanin"/>
          <w:rtl/>
        </w:rPr>
        <w:t xml:space="preserve"> </w:t>
      </w:r>
      <w:r w:rsidRPr="001D66BD">
        <w:rPr>
          <w:rStyle w:val="tarjome"/>
          <w:rFonts w:cs="2  Nazanin" w:hint="cs"/>
          <w:rtl/>
        </w:rPr>
        <w:t>و</w:t>
      </w:r>
      <w:r w:rsidRPr="001D66BD">
        <w:rPr>
          <w:rStyle w:val="tarjome"/>
          <w:rFonts w:cs="2  Nazanin"/>
          <w:rtl/>
        </w:rPr>
        <w:t xml:space="preserve"> </w:t>
      </w:r>
      <w:r w:rsidRPr="001D66BD">
        <w:rPr>
          <w:rStyle w:val="tarjome"/>
          <w:rFonts w:cs="2  Nazanin" w:hint="cs"/>
          <w:rtl/>
        </w:rPr>
        <w:t>نيكى</w:t>
      </w:r>
      <w:r w:rsidRPr="001D66BD">
        <w:rPr>
          <w:rStyle w:val="tarjome"/>
          <w:rFonts w:cs="2  Nazanin"/>
          <w:rtl/>
        </w:rPr>
        <w:t xml:space="preserve"> </w:t>
      </w:r>
      <w:r w:rsidRPr="001D66BD">
        <w:rPr>
          <w:rStyle w:val="tarjome"/>
          <w:rFonts w:cs="2  Nazanin" w:hint="cs"/>
          <w:rtl/>
        </w:rPr>
        <w:t>و</w:t>
      </w:r>
      <w:r w:rsidRPr="001D66BD">
        <w:rPr>
          <w:rStyle w:val="tarjome"/>
          <w:rFonts w:cs="2  Nazanin"/>
          <w:rtl/>
        </w:rPr>
        <w:t xml:space="preserve"> </w:t>
      </w:r>
      <w:r w:rsidRPr="001D66BD">
        <w:rPr>
          <w:rStyle w:val="tarjome"/>
          <w:rFonts w:cs="2  Nazanin" w:hint="cs"/>
          <w:rtl/>
        </w:rPr>
        <w:t>او</w:t>
      </w:r>
      <w:r w:rsidRPr="001D66BD">
        <w:rPr>
          <w:rStyle w:val="tarjome"/>
          <w:rFonts w:cs="2  Nazanin"/>
          <w:rtl/>
        </w:rPr>
        <w:t xml:space="preserve"> </w:t>
      </w:r>
      <w:r w:rsidRPr="001D66BD">
        <w:rPr>
          <w:rStyle w:val="tarjome"/>
          <w:rFonts w:cs="2  Nazanin" w:hint="cs"/>
          <w:rtl/>
        </w:rPr>
        <w:t>بر</w:t>
      </w:r>
      <w:r w:rsidRPr="001D66BD">
        <w:rPr>
          <w:rStyle w:val="tarjome"/>
          <w:rFonts w:cs="2  Nazanin"/>
          <w:rtl/>
        </w:rPr>
        <w:t xml:space="preserve"> </w:t>
      </w:r>
      <w:r w:rsidRPr="001D66BD">
        <w:rPr>
          <w:rStyle w:val="tarjome"/>
          <w:rFonts w:cs="2  Nazanin" w:hint="cs"/>
          <w:rtl/>
        </w:rPr>
        <w:t>هر</w:t>
      </w:r>
      <w:r w:rsidRPr="001D66BD">
        <w:rPr>
          <w:rStyle w:val="tarjome"/>
          <w:rFonts w:cs="2  Nazanin"/>
          <w:rtl/>
        </w:rPr>
        <w:t xml:space="preserve"> </w:t>
      </w:r>
      <w:r w:rsidRPr="001D66BD">
        <w:rPr>
          <w:rStyle w:val="tarjome"/>
          <w:rFonts w:cs="2  Nazanin" w:hint="cs"/>
          <w:rtl/>
        </w:rPr>
        <w:t>چيزى</w:t>
      </w:r>
      <w:r w:rsidRPr="001D66BD">
        <w:rPr>
          <w:rStyle w:val="tarjome"/>
          <w:rFonts w:cs="2  Nazanin"/>
          <w:rtl/>
        </w:rPr>
        <w:t xml:space="preserve"> </w:t>
      </w:r>
      <w:r w:rsidRPr="001D66BD">
        <w:rPr>
          <w:rStyle w:val="tarjome"/>
          <w:rFonts w:cs="2  Nazanin" w:hint="cs"/>
          <w:rtl/>
        </w:rPr>
        <w:t>تواناست</w:t>
      </w:r>
    </w:p>
    <w:p w:rsidR="00420E0C" w:rsidRPr="001D66BD" w:rsidRDefault="00420E0C" w:rsidP="00420E0C">
      <w:pPr>
        <w:pStyle w:val="NormalWeb"/>
        <w:bidi/>
        <w:rPr>
          <w:rFonts w:cs="2  Nazanin"/>
          <w:rtl/>
        </w:rPr>
      </w:pPr>
      <w:r w:rsidRPr="001D66BD">
        <w:rPr>
          <w:rStyle w:val="farsi"/>
          <w:rFonts w:ascii="Cambria" w:hAnsi="Cambria" w:cs="Cambria" w:hint="cs"/>
          <w:rtl/>
        </w:rPr>
        <w:t> </w:t>
      </w:r>
      <w:r w:rsidRPr="001D66BD">
        <w:rPr>
          <w:rFonts w:cs="2  Nazanin"/>
          <w:rtl/>
        </w:rPr>
        <w:br/>
      </w:r>
      <w:r w:rsidRPr="001D66BD">
        <w:rPr>
          <w:rStyle w:val="farsi"/>
          <w:rFonts w:cs="2  Nazanin"/>
          <w:rtl/>
        </w:rPr>
        <w:t>ده مرتبه‏</w:t>
      </w:r>
    </w:p>
    <w:p w:rsidR="00420E0C" w:rsidRPr="001D66BD" w:rsidRDefault="00420E0C" w:rsidP="00420E0C">
      <w:pPr>
        <w:pStyle w:val="NormalWeb"/>
        <w:bidi/>
        <w:jc w:val="center"/>
        <w:rPr>
          <w:rFonts w:cs="2  Nazanin"/>
          <w:rtl/>
        </w:rPr>
      </w:pPr>
      <w:r w:rsidRPr="001D66BD">
        <w:rPr>
          <w:rStyle w:val="arabic"/>
          <w:rFonts w:cs="2  Nazanin"/>
          <w:rtl/>
        </w:rPr>
        <w:t>أَسْتَغْفِرُ اللَّهَ الَّذِي لاَ إِلَهَ إِلاَّ هُوَ الْحَيُّ الْقَيُّومُ وَ أَتُوبُ إِلَيْهِ‏</w:t>
      </w:r>
      <w:r w:rsidRPr="001D66BD">
        <w:rPr>
          <w:rFonts w:cs="2  Nazanin"/>
          <w:rtl/>
        </w:rPr>
        <w:br/>
      </w:r>
      <w:r w:rsidRPr="001D66BD">
        <w:rPr>
          <w:rStyle w:val="tarjome"/>
          <w:rFonts w:ascii="Cambria" w:hAnsi="Cambria" w:cs="Cambria" w:hint="cs"/>
          <w:rtl/>
        </w:rPr>
        <w:t> </w:t>
      </w:r>
      <w:r w:rsidRPr="001D66BD">
        <w:rPr>
          <w:rStyle w:val="tarjome"/>
          <w:rFonts w:cs="2  Nazanin" w:hint="cs"/>
          <w:rtl/>
        </w:rPr>
        <w:t>آمرزش</w:t>
      </w:r>
      <w:r w:rsidRPr="001D66BD">
        <w:rPr>
          <w:rStyle w:val="tarjome"/>
          <w:rFonts w:cs="2  Nazanin"/>
          <w:rtl/>
        </w:rPr>
        <w:t xml:space="preserve"> </w:t>
      </w:r>
      <w:r w:rsidRPr="001D66BD">
        <w:rPr>
          <w:rStyle w:val="tarjome"/>
          <w:rFonts w:cs="2  Nazanin" w:hint="cs"/>
          <w:rtl/>
        </w:rPr>
        <w:t>مى</w:t>
      </w:r>
      <w:r w:rsidRPr="001D66BD">
        <w:rPr>
          <w:rStyle w:val="tarjome"/>
          <w:rFonts w:cs="2  Nazanin"/>
          <w:rtl/>
        </w:rPr>
        <w:t xml:space="preserve"> </w:t>
      </w:r>
      <w:r w:rsidRPr="001D66BD">
        <w:rPr>
          <w:rStyle w:val="tarjome"/>
          <w:rFonts w:cs="2  Nazanin" w:hint="cs"/>
          <w:rtl/>
        </w:rPr>
        <w:t>‏طلبم</w:t>
      </w:r>
      <w:r w:rsidRPr="001D66BD">
        <w:rPr>
          <w:rStyle w:val="tarjome"/>
          <w:rFonts w:cs="2  Nazanin"/>
          <w:rtl/>
        </w:rPr>
        <w:t xml:space="preserve"> </w:t>
      </w:r>
      <w:r w:rsidRPr="001D66BD">
        <w:rPr>
          <w:rStyle w:val="tarjome"/>
          <w:rFonts w:cs="2  Nazanin" w:hint="cs"/>
          <w:rtl/>
        </w:rPr>
        <w:t>از</w:t>
      </w:r>
      <w:r w:rsidRPr="001D66BD">
        <w:rPr>
          <w:rStyle w:val="tarjome"/>
          <w:rFonts w:cs="2  Nazanin"/>
          <w:rtl/>
        </w:rPr>
        <w:t xml:space="preserve"> </w:t>
      </w:r>
      <w:r w:rsidRPr="001D66BD">
        <w:rPr>
          <w:rStyle w:val="tarjome"/>
          <w:rFonts w:cs="2  Nazanin" w:hint="cs"/>
          <w:rtl/>
        </w:rPr>
        <w:t>خداى</w:t>
      </w:r>
      <w:r w:rsidRPr="001D66BD">
        <w:rPr>
          <w:rStyle w:val="tarjome"/>
          <w:rFonts w:cs="2  Nazanin"/>
          <w:rtl/>
        </w:rPr>
        <w:t xml:space="preserve"> </w:t>
      </w:r>
      <w:r w:rsidRPr="001D66BD">
        <w:rPr>
          <w:rStyle w:val="tarjome"/>
          <w:rFonts w:cs="2  Nazanin" w:hint="cs"/>
          <w:rtl/>
        </w:rPr>
        <w:t>كه</w:t>
      </w:r>
      <w:r w:rsidRPr="001D66BD">
        <w:rPr>
          <w:rStyle w:val="tarjome"/>
          <w:rFonts w:cs="2  Nazanin"/>
          <w:rtl/>
        </w:rPr>
        <w:t xml:space="preserve"> </w:t>
      </w:r>
      <w:r w:rsidRPr="001D66BD">
        <w:rPr>
          <w:rStyle w:val="tarjome"/>
          <w:rFonts w:cs="2  Nazanin" w:hint="cs"/>
          <w:rtl/>
        </w:rPr>
        <w:t>نيست</w:t>
      </w:r>
      <w:r w:rsidRPr="001D66BD">
        <w:rPr>
          <w:rStyle w:val="tarjome"/>
          <w:rFonts w:cs="2  Nazanin"/>
          <w:rtl/>
        </w:rPr>
        <w:t xml:space="preserve"> </w:t>
      </w:r>
      <w:r w:rsidRPr="001D66BD">
        <w:rPr>
          <w:rStyle w:val="tarjome"/>
          <w:rFonts w:cs="2  Nazanin" w:hint="cs"/>
          <w:rtl/>
        </w:rPr>
        <w:t>معبودى</w:t>
      </w:r>
      <w:r w:rsidRPr="001D66BD">
        <w:rPr>
          <w:rStyle w:val="tarjome"/>
          <w:rFonts w:cs="2  Nazanin"/>
          <w:rtl/>
        </w:rPr>
        <w:t xml:space="preserve"> </w:t>
      </w:r>
      <w:r w:rsidRPr="001D66BD">
        <w:rPr>
          <w:rStyle w:val="tarjome"/>
          <w:rFonts w:cs="2  Nazanin" w:hint="cs"/>
          <w:rtl/>
        </w:rPr>
        <w:t>بحق</w:t>
      </w:r>
      <w:r w:rsidRPr="001D66BD">
        <w:rPr>
          <w:rStyle w:val="tarjome"/>
          <w:rFonts w:cs="2  Nazanin"/>
          <w:rtl/>
        </w:rPr>
        <w:t xml:space="preserve"> </w:t>
      </w:r>
      <w:r w:rsidRPr="001D66BD">
        <w:rPr>
          <w:rStyle w:val="tarjome"/>
          <w:rFonts w:cs="2  Nazanin" w:hint="cs"/>
          <w:rtl/>
        </w:rPr>
        <w:t>جز</w:t>
      </w:r>
      <w:r w:rsidRPr="001D66BD">
        <w:rPr>
          <w:rStyle w:val="tarjome"/>
          <w:rFonts w:cs="2  Nazanin"/>
          <w:rtl/>
        </w:rPr>
        <w:t xml:space="preserve"> </w:t>
      </w:r>
      <w:r w:rsidRPr="001D66BD">
        <w:rPr>
          <w:rStyle w:val="tarjome"/>
          <w:rFonts w:cs="2  Nazanin" w:hint="cs"/>
          <w:rtl/>
        </w:rPr>
        <w:t>او</w:t>
      </w:r>
      <w:r w:rsidRPr="001D66BD">
        <w:rPr>
          <w:rStyle w:val="tarjome"/>
          <w:rFonts w:cs="2  Nazanin"/>
          <w:rtl/>
        </w:rPr>
        <w:t xml:space="preserve"> </w:t>
      </w:r>
      <w:r w:rsidRPr="001D66BD">
        <w:rPr>
          <w:rStyle w:val="tarjome"/>
          <w:rFonts w:cs="2  Nazanin" w:hint="cs"/>
          <w:rtl/>
        </w:rPr>
        <w:t>كه</w:t>
      </w:r>
      <w:r w:rsidRPr="001D66BD">
        <w:rPr>
          <w:rStyle w:val="tarjome"/>
          <w:rFonts w:cs="2  Nazanin"/>
          <w:rtl/>
        </w:rPr>
        <w:t xml:space="preserve"> </w:t>
      </w:r>
      <w:r w:rsidRPr="001D66BD">
        <w:rPr>
          <w:rStyle w:val="tarjome"/>
          <w:rFonts w:cs="2  Nazanin" w:hint="cs"/>
          <w:rtl/>
        </w:rPr>
        <w:t>زنده</w:t>
      </w:r>
      <w:r w:rsidRPr="001D66BD">
        <w:rPr>
          <w:rStyle w:val="tarjome"/>
          <w:rFonts w:cs="2  Nazanin"/>
          <w:rtl/>
        </w:rPr>
        <w:t xml:space="preserve"> </w:t>
      </w:r>
      <w:r w:rsidRPr="001D66BD">
        <w:rPr>
          <w:rStyle w:val="tarjome"/>
          <w:rFonts w:cs="2  Nazanin" w:hint="cs"/>
          <w:rtl/>
        </w:rPr>
        <w:t>و</w:t>
      </w:r>
      <w:r w:rsidRPr="001D66BD">
        <w:rPr>
          <w:rStyle w:val="tarjome"/>
          <w:rFonts w:cs="2  Nazanin"/>
          <w:rtl/>
        </w:rPr>
        <w:t xml:space="preserve"> </w:t>
      </w:r>
      <w:r w:rsidRPr="001D66BD">
        <w:rPr>
          <w:rStyle w:val="tarjome"/>
          <w:rFonts w:cs="2  Nazanin" w:hint="cs"/>
          <w:rtl/>
        </w:rPr>
        <w:t>پاينده</w:t>
      </w:r>
      <w:r w:rsidRPr="001D66BD">
        <w:rPr>
          <w:rStyle w:val="tarjome"/>
          <w:rFonts w:cs="2  Nazanin"/>
          <w:rtl/>
        </w:rPr>
        <w:t xml:space="preserve"> </w:t>
      </w:r>
      <w:r w:rsidRPr="001D66BD">
        <w:rPr>
          <w:rStyle w:val="tarjome"/>
          <w:rFonts w:cs="2  Nazanin" w:hint="cs"/>
          <w:rtl/>
        </w:rPr>
        <w:t>است</w:t>
      </w:r>
      <w:r w:rsidRPr="001D66BD">
        <w:rPr>
          <w:rStyle w:val="tarjome"/>
          <w:rFonts w:cs="2  Nazanin"/>
          <w:rtl/>
        </w:rPr>
        <w:t xml:space="preserve"> </w:t>
      </w:r>
      <w:r w:rsidRPr="001D66BD">
        <w:rPr>
          <w:rStyle w:val="tarjome"/>
          <w:rFonts w:cs="2  Nazanin" w:hint="cs"/>
          <w:rtl/>
        </w:rPr>
        <w:t>و</w:t>
      </w:r>
      <w:r w:rsidRPr="001D66BD">
        <w:rPr>
          <w:rStyle w:val="tarjome"/>
          <w:rFonts w:cs="2  Nazanin"/>
          <w:rtl/>
        </w:rPr>
        <w:t xml:space="preserve"> </w:t>
      </w:r>
      <w:r w:rsidRPr="001D66BD">
        <w:rPr>
          <w:rStyle w:val="tarjome"/>
          <w:rFonts w:cs="2  Nazanin" w:hint="cs"/>
          <w:rtl/>
        </w:rPr>
        <w:t>بسوى</w:t>
      </w:r>
      <w:r w:rsidRPr="001D66BD">
        <w:rPr>
          <w:rStyle w:val="tarjome"/>
          <w:rFonts w:cs="2  Nazanin"/>
          <w:rtl/>
        </w:rPr>
        <w:t xml:space="preserve"> </w:t>
      </w:r>
      <w:r w:rsidRPr="001D66BD">
        <w:rPr>
          <w:rStyle w:val="tarjome"/>
          <w:rFonts w:cs="2  Nazanin" w:hint="cs"/>
          <w:rtl/>
        </w:rPr>
        <w:t>او</w:t>
      </w:r>
      <w:r w:rsidRPr="001D66BD">
        <w:rPr>
          <w:rStyle w:val="tarjome"/>
          <w:rFonts w:cs="2  Nazanin"/>
          <w:rtl/>
        </w:rPr>
        <w:t xml:space="preserve"> </w:t>
      </w:r>
      <w:r w:rsidRPr="001D66BD">
        <w:rPr>
          <w:rStyle w:val="tarjome"/>
          <w:rFonts w:cs="2  Nazanin" w:hint="cs"/>
          <w:rtl/>
        </w:rPr>
        <w:t>باز</w:t>
      </w:r>
      <w:r w:rsidRPr="001D66BD">
        <w:rPr>
          <w:rStyle w:val="tarjome"/>
          <w:rFonts w:cs="2  Nazanin"/>
          <w:rtl/>
        </w:rPr>
        <w:t xml:space="preserve"> </w:t>
      </w:r>
      <w:r w:rsidRPr="001D66BD">
        <w:rPr>
          <w:rStyle w:val="tarjome"/>
          <w:rFonts w:cs="2  Nazanin" w:hint="cs"/>
          <w:rtl/>
        </w:rPr>
        <w:t>مى‏</w:t>
      </w:r>
      <w:r w:rsidRPr="001D66BD">
        <w:rPr>
          <w:rStyle w:val="tarjome"/>
          <w:rFonts w:cs="2  Nazanin"/>
          <w:rtl/>
        </w:rPr>
        <w:t xml:space="preserve"> </w:t>
      </w:r>
      <w:r w:rsidRPr="001D66BD">
        <w:rPr>
          <w:rStyle w:val="tarjome"/>
          <w:rFonts w:cs="2  Nazanin" w:hint="cs"/>
          <w:rtl/>
        </w:rPr>
        <w:t>گردم</w:t>
      </w:r>
    </w:p>
    <w:p w:rsidR="00420E0C" w:rsidRPr="001D66BD" w:rsidRDefault="00420E0C" w:rsidP="00420E0C">
      <w:pPr>
        <w:pStyle w:val="NormalWeb"/>
        <w:bidi/>
        <w:rPr>
          <w:rFonts w:cs="2  Nazanin"/>
          <w:rtl/>
        </w:rPr>
      </w:pPr>
      <w:r w:rsidRPr="001D66BD">
        <w:rPr>
          <w:rFonts w:cs="2  Nazanin"/>
          <w:rtl/>
        </w:rPr>
        <w:br/>
      </w:r>
      <w:r w:rsidRPr="001D66BD">
        <w:rPr>
          <w:rStyle w:val="farsi"/>
          <w:rFonts w:cs="2  Nazanin"/>
          <w:rtl/>
        </w:rPr>
        <w:t>ده مرتبه‏</w:t>
      </w:r>
    </w:p>
    <w:p w:rsidR="00420E0C" w:rsidRPr="001D66BD" w:rsidRDefault="00420E0C" w:rsidP="00420E0C">
      <w:pPr>
        <w:pStyle w:val="NormalWeb"/>
        <w:bidi/>
        <w:jc w:val="center"/>
        <w:rPr>
          <w:rFonts w:cs="2  Nazanin"/>
          <w:rtl/>
        </w:rPr>
      </w:pPr>
      <w:r w:rsidRPr="001D66BD">
        <w:rPr>
          <w:rStyle w:val="arabic"/>
          <w:rFonts w:cs="2  Nazanin"/>
          <w:rtl/>
        </w:rPr>
        <w:t>يَا اللَّهُ‏</w:t>
      </w:r>
      <w:r w:rsidRPr="001D66BD">
        <w:rPr>
          <w:rFonts w:cs="2  Nazanin"/>
          <w:rtl/>
        </w:rPr>
        <w:br/>
      </w:r>
      <w:r w:rsidRPr="001D66BD">
        <w:rPr>
          <w:rStyle w:val="tarjome"/>
          <w:rFonts w:ascii="Cambria" w:hAnsi="Cambria" w:cs="Cambria" w:hint="cs"/>
          <w:rtl/>
        </w:rPr>
        <w:t> </w:t>
      </w:r>
      <w:r w:rsidRPr="001D66BD">
        <w:rPr>
          <w:rStyle w:val="tarjome"/>
          <w:rFonts w:cs="2  Nazanin" w:hint="cs"/>
          <w:rtl/>
        </w:rPr>
        <w:t>اى</w:t>
      </w:r>
      <w:r w:rsidRPr="001D66BD">
        <w:rPr>
          <w:rStyle w:val="tarjome"/>
          <w:rFonts w:cs="2  Nazanin"/>
          <w:rtl/>
        </w:rPr>
        <w:t xml:space="preserve"> </w:t>
      </w:r>
      <w:r w:rsidRPr="001D66BD">
        <w:rPr>
          <w:rStyle w:val="tarjome"/>
          <w:rFonts w:cs="2  Nazanin" w:hint="cs"/>
          <w:rtl/>
        </w:rPr>
        <w:t>خدا</w:t>
      </w:r>
    </w:p>
    <w:p w:rsidR="00420E0C" w:rsidRPr="001D66BD" w:rsidRDefault="00420E0C" w:rsidP="00420E0C">
      <w:pPr>
        <w:pStyle w:val="NormalWeb"/>
        <w:bidi/>
        <w:rPr>
          <w:rFonts w:cs="2  Nazanin"/>
          <w:rtl/>
        </w:rPr>
      </w:pPr>
      <w:r w:rsidRPr="001D66BD">
        <w:rPr>
          <w:rFonts w:cs="2  Nazanin"/>
          <w:rtl/>
        </w:rPr>
        <w:br/>
      </w:r>
      <w:r w:rsidRPr="001D66BD">
        <w:rPr>
          <w:rStyle w:val="farsi"/>
          <w:rFonts w:cs="2  Nazanin"/>
          <w:rtl/>
        </w:rPr>
        <w:t>ده مرتبه‏</w:t>
      </w:r>
    </w:p>
    <w:p w:rsidR="00420E0C" w:rsidRPr="001D66BD" w:rsidRDefault="00420E0C" w:rsidP="002B59DB">
      <w:pPr>
        <w:pStyle w:val="NormalWeb"/>
        <w:bidi/>
        <w:jc w:val="center"/>
        <w:rPr>
          <w:rFonts w:cs="2  Nazanin"/>
          <w:rtl/>
        </w:rPr>
      </w:pPr>
      <w:r w:rsidRPr="001D66BD">
        <w:rPr>
          <w:rStyle w:val="arabic"/>
          <w:rFonts w:cs="2  Nazanin"/>
          <w:rtl/>
        </w:rPr>
        <w:t>يَا رَحْمَانُ‏</w:t>
      </w:r>
      <w:r w:rsidRPr="001D66BD">
        <w:rPr>
          <w:rFonts w:cs="2  Nazanin"/>
          <w:rtl/>
        </w:rPr>
        <w:br/>
      </w:r>
      <w:r w:rsidRPr="001D66BD">
        <w:rPr>
          <w:rStyle w:val="tarjome"/>
          <w:rFonts w:ascii="Cambria" w:hAnsi="Cambria" w:cs="Cambria" w:hint="cs"/>
          <w:rtl/>
        </w:rPr>
        <w:t>  </w:t>
      </w:r>
      <w:r w:rsidRPr="001D66BD">
        <w:rPr>
          <w:rStyle w:val="tarjome"/>
          <w:rFonts w:cs="2  Nazanin" w:hint="cs"/>
          <w:rtl/>
        </w:rPr>
        <w:t>اى</w:t>
      </w:r>
      <w:r w:rsidRPr="001D66BD">
        <w:rPr>
          <w:rStyle w:val="tarjome"/>
          <w:rFonts w:cs="2  Nazanin"/>
          <w:rtl/>
        </w:rPr>
        <w:t xml:space="preserve"> </w:t>
      </w:r>
      <w:r w:rsidRPr="001D66BD">
        <w:rPr>
          <w:rStyle w:val="tarjome"/>
          <w:rFonts w:cs="2  Nazanin" w:hint="cs"/>
          <w:rtl/>
        </w:rPr>
        <w:t>بخشاينده</w:t>
      </w:r>
    </w:p>
    <w:p w:rsidR="00420E0C" w:rsidRPr="001D66BD" w:rsidRDefault="00420E0C" w:rsidP="00420E0C">
      <w:pPr>
        <w:pStyle w:val="NormalWeb"/>
        <w:bidi/>
        <w:rPr>
          <w:rFonts w:cs="2  Nazanin"/>
          <w:rtl/>
        </w:rPr>
      </w:pPr>
      <w:r w:rsidRPr="001D66BD">
        <w:rPr>
          <w:rStyle w:val="farsi"/>
          <w:rFonts w:cs="2  Nazanin"/>
          <w:rtl/>
        </w:rPr>
        <w:t>ده مرتبه‏</w:t>
      </w:r>
    </w:p>
    <w:p w:rsidR="00420E0C" w:rsidRPr="001D66BD" w:rsidRDefault="00420E0C" w:rsidP="00420E0C">
      <w:pPr>
        <w:pStyle w:val="NormalWeb"/>
        <w:bidi/>
        <w:jc w:val="center"/>
        <w:rPr>
          <w:rFonts w:cs="2  Nazanin"/>
          <w:rtl/>
        </w:rPr>
      </w:pPr>
      <w:r w:rsidRPr="001D66BD">
        <w:rPr>
          <w:rStyle w:val="arabic"/>
          <w:rFonts w:cs="2  Nazanin"/>
          <w:rtl/>
        </w:rPr>
        <w:t>يَا رَحِيمُ‏</w:t>
      </w:r>
      <w:r w:rsidRPr="001D66BD">
        <w:rPr>
          <w:rFonts w:cs="2  Nazanin"/>
          <w:rtl/>
        </w:rPr>
        <w:br/>
      </w:r>
      <w:r w:rsidRPr="001D66BD">
        <w:rPr>
          <w:rStyle w:val="tarjome"/>
          <w:rFonts w:ascii="Cambria" w:hAnsi="Cambria" w:cs="Cambria" w:hint="cs"/>
          <w:rtl/>
        </w:rPr>
        <w:t> </w:t>
      </w:r>
      <w:r w:rsidRPr="001D66BD">
        <w:rPr>
          <w:rStyle w:val="tarjome"/>
          <w:rFonts w:cs="2  Nazanin" w:hint="cs"/>
          <w:rtl/>
        </w:rPr>
        <w:t>اى</w:t>
      </w:r>
      <w:r w:rsidRPr="001D66BD">
        <w:rPr>
          <w:rStyle w:val="tarjome"/>
          <w:rFonts w:cs="2  Nazanin"/>
          <w:rtl/>
        </w:rPr>
        <w:t xml:space="preserve"> </w:t>
      </w:r>
      <w:r w:rsidRPr="001D66BD">
        <w:rPr>
          <w:rStyle w:val="tarjome"/>
          <w:rFonts w:cs="2  Nazanin" w:hint="cs"/>
          <w:rtl/>
        </w:rPr>
        <w:t>مهربان</w:t>
      </w:r>
    </w:p>
    <w:p w:rsidR="00420E0C" w:rsidRPr="001D66BD" w:rsidRDefault="00420E0C" w:rsidP="00420E0C">
      <w:pPr>
        <w:pStyle w:val="NormalWeb"/>
        <w:bidi/>
        <w:rPr>
          <w:rFonts w:cs="2  Nazanin"/>
          <w:rtl/>
        </w:rPr>
      </w:pPr>
      <w:r w:rsidRPr="001D66BD">
        <w:rPr>
          <w:rFonts w:cs="2  Nazanin"/>
          <w:rtl/>
        </w:rPr>
        <w:br/>
      </w:r>
      <w:r w:rsidRPr="001D66BD">
        <w:rPr>
          <w:rStyle w:val="farsi"/>
          <w:rFonts w:cs="2  Nazanin"/>
          <w:rtl/>
        </w:rPr>
        <w:t>ده مرتبه‏</w:t>
      </w:r>
    </w:p>
    <w:p w:rsidR="00420E0C" w:rsidRPr="001D66BD" w:rsidRDefault="00420E0C" w:rsidP="00420E0C">
      <w:pPr>
        <w:pStyle w:val="NormalWeb"/>
        <w:bidi/>
        <w:jc w:val="center"/>
        <w:rPr>
          <w:rFonts w:cs="2  Nazanin"/>
          <w:rtl/>
        </w:rPr>
      </w:pPr>
      <w:r w:rsidRPr="001D66BD">
        <w:rPr>
          <w:rStyle w:val="arabic"/>
          <w:rFonts w:cs="2  Nazanin"/>
          <w:rtl/>
        </w:rPr>
        <w:lastRenderedPageBreak/>
        <w:t>يَا بَدِيعَ السَّمَاوَاتِ وَ الْأَرْضِ يَا ذَا الْجَلاَلِ وَ الْإِكْرَامِ‏</w:t>
      </w:r>
      <w:r w:rsidRPr="001D66BD">
        <w:rPr>
          <w:rFonts w:cs="2  Nazanin"/>
          <w:rtl/>
        </w:rPr>
        <w:br/>
      </w:r>
      <w:r w:rsidRPr="001D66BD">
        <w:rPr>
          <w:rStyle w:val="tarjome"/>
          <w:rFonts w:ascii="Cambria" w:hAnsi="Cambria" w:cs="Cambria" w:hint="cs"/>
          <w:rtl/>
        </w:rPr>
        <w:t> </w:t>
      </w:r>
      <w:r w:rsidRPr="001D66BD">
        <w:rPr>
          <w:rStyle w:val="tarjome"/>
          <w:rFonts w:cs="2  Nazanin" w:hint="cs"/>
          <w:rtl/>
        </w:rPr>
        <w:t>اى</w:t>
      </w:r>
      <w:r w:rsidRPr="001D66BD">
        <w:rPr>
          <w:rStyle w:val="tarjome"/>
          <w:rFonts w:cs="2  Nazanin"/>
          <w:rtl/>
        </w:rPr>
        <w:t xml:space="preserve"> </w:t>
      </w:r>
      <w:r w:rsidRPr="001D66BD">
        <w:rPr>
          <w:rStyle w:val="tarjome"/>
          <w:rFonts w:cs="2  Nazanin" w:hint="cs"/>
          <w:rtl/>
        </w:rPr>
        <w:t>آفريننده</w:t>
      </w:r>
      <w:r w:rsidRPr="001D66BD">
        <w:rPr>
          <w:rStyle w:val="tarjome"/>
          <w:rFonts w:cs="2  Nazanin"/>
          <w:rtl/>
        </w:rPr>
        <w:t xml:space="preserve"> </w:t>
      </w:r>
      <w:r w:rsidRPr="001D66BD">
        <w:rPr>
          <w:rStyle w:val="tarjome"/>
          <w:rFonts w:cs="2  Nazanin" w:hint="cs"/>
          <w:rtl/>
        </w:rPr>
        <w:t>آسمانها</w:t>
      </w:r>
      <w:r w:rsidRPr="001D66BD">
        <w:rPr>
          <w:rStyle w:val="tarjome"/>
          <w:rFonts w:cs="2  Nazanin"/>
          <w:rtl/>
        </w:rPr>
        <w:t xml:space="preserve"> </w:t>
      </w:r>
      <w:r w:rsidRPr="001D66BD">
        <w:rPr>
          <w:rStyle w:val="tarjome"/>
          <w:rFonts w:cs="2  Nazanin" w:hint="cs"/>
          <w:rtl/>
        </w:rPr>
        <w:t>و</w:t>
      </w:r>
      <w:r w:rsidRPr="001D66BD">
        <w:rPr>
          <w:rStyle w:val="tarjome"/>
          <w:rFonts w:cs="2  Nazanin"/>
          <w:rtl/>
        </w:rPr>
        <w:t xml:space="preserve"> </w:t>
      </w:r>
      <w:r w:rsidRPr="001D66BD">
        <w:rPr>
          <w:rStyle w:val="tarjome"/>
          <w:rFonts w:cs="2  Nazanin" w:hint="cs"/>
          <w:rtl/>
        </w:rPr>
        <w:t>زمين</w:t>
      </w:r>
      <w:r w:rsidRPr="001D66BD">
        <w:rPr>
          <w:rStyle w:val="tarjome"/>
          <w:rFonts w:cs="2  Nazanin"/>
          <w:rtl/>
        </w:rPr>
        <w:t xml:space="preserve"> </w:t>
      </w:r>
      <w:r w:rsidRPr="001D66BD">
        <w:rPr>
          <w:rStyle w:val="tarjome"/>
          <w:rFonts w:cs="2  Nazanin" w:hint="cs"/>
          <w:rtl/>
        </w:rPr>
        <w:t>اى</w:t>
      </w:r>
      <w:r w:rsidRPr="001D66BD">
        <w:rPr>
          <w:rStyle w:val="tarjome"/>
          <w:rFonts w:cs="2  Nazanin"/>
          <w:rtl/>
        </w:rPr>
        <w:t xml:space="preserve"> </w:t>
      </w:r>
      <w:r w:rsidRPr="001D66BD">
        <w:rPr>
          <w:rStyle w:val="tarjome"/>
          <w:rFonts w:cs="2  Nazanin" w:hint="cs"/>
          <w:rtl/>
        </w:rPr>
        <w:t>صاحب</w:t>
      </w:r>
      <w:r w:rsidRPr="001D66BD">
        <w:rPr>
          <w:rStyle w:val="tarjome"/>
          <w:rFonts w:cs="2  Nazanin"/>
          <w:rtl/>
        </w:rPr>
        <w:t xml:space="preserve"> </w:t>
      </w:r>
      <w:r w:rsidRPr="001D66BD">
        <w:rPr>
          <w:rStyle w:val="tarjome"/>
          <w:rFonts w:cs="2  Nazanin" w:hint="cs"/>
          <w:rtl/>
        </w:rPr>
        <w:t>جلالت</w:t>
      </w:r>
      <w:r w:rsidRPr="001D66BD">
        <w:rPr>
          <w:rStyle w:val="tarjome"/>
          <w:rFonts w:cs="2  Nazanin"/>
          <w:rtl/>
        </w:rPr>
        <w:t xml:space="preserve"> </w:t>
      </w:r>
      <w:r w:rsidRPr="001D66BD">
        <w:rPr>
          <w:rStyle w:val="tarjome"/>
          <w:rFonts w:cs="2  Nazanin" w:hint="cs"/>
          <w:rtl/>
        </w:rPr>
        <w:t>و</w:t>
      </w:r>
      <w:r w:rsidRPr="001D66BD">
        <w:rPr>
          <w:rStyle w:val="tarjome"/>
          <w:rFonts w:cs="2  Nazanin"/>
          <w:rtl/>
        </w:rPr>
        <w:t xml:space="preserve"> </w:t>
      </w:r>
      <w:r w:rsidRPr="001D66BD">
        <w:rPr>
          <w:rStyle w:val="tarjome"/>
          <w:rFonts w:cs="2  Nazanin" w:hint="cs"/>
          <w:rtl/>
        </w:rPr>
        <w:t>بزرگوارى</w:t>
      </w:r>
    </w:p>
    <w:p w:rsidR="00420E0C" w:rsidRPr="001D66BD" w:rsidRDefault="00420E0C" w:rsidP="00420E0C">
      <w:pPr>
        <w:pStyle w:val="NormalWeb"/>
        <w:bidi/>
        <w:rPr>
          <w:rFonts w:cs="2  Nazanin"/>
          <w:rtl/>
        </w:rPr>
      </w:pPr>
      <w:r w:rsidRPr="001D66BD">
        <w:rPr>
          <w:rFonts w:cs="2  Nazanin"/>
          <w:rtl/>
        </w:rPr>
        <w:br/>
      </w:r>
      <w:r w:rsidRPr="001D66BD">
        <w:rPr>
          <w:rStyle w:val="farsi"/>
          <w:rFonts w:cs="2  Nazanin"/>
          <w:rtl/>
        </w:rPr>
        <w:t>ده مرتبه‏</w:t>
      </w:r>
    </w:p>
    <w:p w:rsidR="00420E0C" w:rsidRPr="001D66BD" w:rsidRDefault="00420E0C" w:rsidP="00420E0C">
      <w:pPr>
        <w:pStyle w:val="NormalWeb"/>
        <w:bidi/>
        <w:jc w:val="center"/>
        <w:rPr>
          <w:rFonts w:cs="2  Nazanin"/>
          <w:rtl/>
        </w:rPr>
      </w:pPr>
      <w:r w:rsidRPr="001D66BD">
        <w:rPr>
          <w:rStyle w:val="arabic"/>
          <w:rFonts w:cs="2  Nazanin"/>
          <w:rtl/>
        </w:rPr>
        <w:t>يَا حَيُّ يَا قَيُّومُ‏</w:t>
      </w:r>
      <w:r w:rsidRPr="001D66BD">
        <w:rPr>
          <w:rFonts w:cs="2  Nazanin"/>
          <w:rtl/>
        </w:rPr>
        <w:br/>
      </w:r>
      <w:r w:rsidRPr="001D66BD">
        <w:rPr>
          <w:rStyle w:val="tarjome"/>
          <w:rFonts w:ascii="Cambria" w:hAnsi="Cambria" w:cs="Cambria" w:hint="cs"/>
          <w:rtl/>
        </w:rPr>
        <w:t> </w:t>
      </w:r>
      <w:r w:rsidRPr="001D66BD">
        <w:rPr>
          <w:rStyle w:val="tarjome"/>
          <w:rFonts w:cs="2  Nazanin" w:hint="cs"/>
          <w:rtl/>
        </w:rPr>
        <w:t>اى</w:t>
      </w:r>
      <w:r w:rsidRPr="001D66BD">
        <w:rPr>
          <w:rStyle w:val="tarjome"/>
          <w:rFonts w:cs="2  Nazanin"/>
          <w:rtl/>
        </w:rPr>
        <w:t xml:space="preserve"> </w:t>
      </w:r>
      <w:r w:rsidRPr="001D66BD">
        <w:rPr>
          <w:rStyle w:val="tarjome"/>
          <w:rFonts w:cs="2  Nazanin" w:hint="cs"/>
          <w:rtl/>
        </w:rPr>
        <w:t>زنده</w:t>
      </w:r>
      <w:r w:rsidRPr="001D66BD">
        <w:rPr>
          <w:rStyle w:val="tarjome"/>
          <w:rFonts w:cs="2  Nazanin"/>
          <w:rtl/>
        </w:rPr>
        <w:t xml:space="preserve"> </w:t>
      </w:r>
      <w:r w:rsidRPr="001D66BD">
        <w:rPr>
          <w:rStyle w:val="tarjome"/>
          <w:rFonts w:cs="2  Nazanin" w:hint="cs"/>
          <w:rtl/>
        </w:rPr>
        <w:t>و</w:t>
      </w:r>
      <w:r w:rsidRPr="001D66BD">
        <w:rPr>
          <w:rStyle w:val="tarjome"/>
          <w:rFonts w:cs="2  Nazanin"/>
          <w:rtl/>
        </w:rPr>
        <w:t xml:space="preserve"> </w:t>
      </w:r>
      <w:r w:rsidRPr="001D66BD">
        <w:rPr>
          <w:rStyle w:val="tarjome"/>
          <w:rFonts w:cs="2  Nazanin" w:hint="cs"/>
          <w:rtl/>
        </w:rPr>
        <w:t>پاينده</w:t>
      </w:r>
    </w:p>
    <w:p w:rsidR="00420E0C" w:rsidRPr="001D66BD" w:rsidRDefault="00420E0C" w:rsidP="00420E0C">
      <w:pPr>
        <w:pStyle w:val="NormalWeb"/>
        <w:bidi/>
        <w:rPr>
          <w:rFonts w:cs="2  Nazanin" w:hint="cs"/>
          <w:rtl/>
        </w:rPr>
      </w:pPr>
      <w:r w:rsidRPr="001D66BD">
        <w:rPr>
          <w:rFonts w:cs="2  Nazanin"/>
          <w:rtl/>
        </w:rPr>
        <w:br/>
      </w:r>
      <w:r w:rsidRPr="001D66BD">
        <w:rPr>
          <w:rStyle w:val="farsi"/>
          <w:rFonts w:cs="2  Nazanin"/>
          <w:rtl/>
        </w:rPr>
        <w:t>ده مرتبه‏</w:t>
      </w:r>
    </w:p>
    <w:p w:rsidR="00420E0C" w:rsidRPr="001D66BD" w:rsidRDefault="00420E0C" w:rsidP="00420E0C">
      <w:pPr>
        <w:pStyle w:val="NormalWeb"/>
        <w:bidi/>
        <w:jc w:val="center"/>
        <w:rPr>
          <w:rFonts w:cs="2  Nazanin"/>
          <w:rtl/>
        </w:rPr>
      </w:pPr>
      <w:r w:rsidRPr="001D66BD">
        <w:rPr>
          <w:rStyle w:val="arabic"/>
          <w:rFonts w:cs="2  Nazanin"/>
          <w:rtl/>
        </w:rPr>
        <w:t>يَا حَنَّانُ يَا مَنَّانُ‏</w:t>
      </w:r>
      <w:r w:rsidRPr="001D66BD">
        <w:rPr>
          <w:rFonts w:cs="2  Nazanin"/>
          <w:rtl/>
        </w:rPr>
        <w:br/>
      </w:r>
      <w:r w:rsidRPr="001D66BD">
        <w:rPr>
          <w:rStyle w:val="tarjome"/>
          <w:rFonts w:ascii="Cambria" w:hAnsi="Cambria" w:cs="Cambria" w:hint="cs"/>
          <w:rtl/>
        </w:rPr>
        <w:t> </w:t>
      </w:r>
      <w:r w:rsidRPr="001D66BD">
        <w:rPr>
          <w:rStyle w:val="tarjome"/>
          <w:rFonts w:cs="2  Nazanin" w:hint="cs"/>
          <w:rtl/>
        </w:rPr>
        <w:t>اى</w:t>
      </w:r>
      <w:r w:rsidRPr="001D66BD">
        <w:rPr>
          <w:rStyle w:val="tarjome"/>
          <w:rFonts w:cs="2  Nazanin"/>
          <w:rtl/>
        </w:rPr>
        <w:t xml:space="preserve"> </w:t>
      </w:r>
      <w:r w:rsidRPr="001D66BD">
        <w:rPr>
          <w:rStyle w:val="tarjome"/>
          <w:rFonts w:cs="2  Nazanin" w:hint="cs"/>
          <w:rtl/>
        </w:rPr>
        <w:t>بخشنده</w:t>
      </w:r>
      <w:r w:rsidRPr="001D66BD">
        <w:rPr>
          <w:rStyle w:val="tarjome"/>
          <w:rFonts w:cs="2  Nazanin"/>
          <w:rtl/>
        </w:rPr>
        <w:t xml:space="preserve"> </w:t>
      </w:r>
      <w:r w:rsidRPr="001D66BD">
        <w:rPr>
          <w:rStyle w:val="tarjome"/>
          <w:rFonts w:cs="2  Nazanin" w:hint="cs"/>
          <w:rtl/>
        </w:rPr>
        <w:t>اى</w:t>
      </w:r>
      <w:r w:rsidRPr="001D66BD">
        <w:rPr>
          <w:rStyle w:val="tarjome"/>
          <w:rFonts w:cs="2  Nazanin"/>
          <w:rtl/>
        </w:rPr>
        <w:t xml:space="preserve"> </w:t>
      </w:r>
      <w:r w:rsidRPr="001D66BD">
        <w:rPr>
          <w:rStyle w:val="tarjome"/>
          <w:rFonts w:cs="2  Nazanin" w:hint="cs"/>
          <w:rtl/>
        </w:rPr>
        <w:t>نعمت</w:t>
      </w:r>
      <w:r w:rsidRPr="001D66BD">
        <w:rPr>
          <w:rStyle w:val="tarjome"/>
          <w:rFonts w:cs="2  Nazanin"/>
          <w:rtl/>
        </w:rPr>
        <w:t xml:space="preserve"> </w:t>
      </w:r>
      <w:r w:rsidRPr="001D66BD">
        <w:rPr>
          <w:rStyle w:val="tarjome"/>
          <w:rFonts w:cs="2  Nazanin" w:hint="cs"/>
          <w:rtl/>
        </w:rPr>
        <w:t>دهنده</w:t>
      </w:r>
    </w:p>
    <w:p w:rsidR="00420E0C" w:rsidRPr="001D66BD" w:rsidRDefault="00420E0C" w:rsidP="00420E0C">
      <w:pPr>
        <w:pStyle w:val="NormalWeb"/>
        <w:bidi/>
        <w:rPr>
          <w:rFonts w:cs="2  Nazanin"/>
          <w:rtl/>
        </w:rPr>
      </w:pPr>
      <w:r w:rsidRPr="001D66BD">
        <w:rPr>
          <w:rFonts w:cs="2  Nazanin"/>
          <w:rtl/>
        </w:rPr>
        <w:br/>
      </w:r>
      <w:r w:rsidRPr="001D66BD">
        <w:rPr>
          <w:rStyle w:val="farsi"/>
          <w:rFonts w:cs="2  Nazanin"/>
          <w:rtl/>
        </w:rPr>
        <w:t>ده مرتبه‏</w:t>
      </w:r>
    </w:p>
    <w:p w:rsidR="00420E0C" w:rsidRPr="001D66BD" w:rsidRDefault="00420E0C" w:rsidP="00420E0C">
      <w:pPr>
        <w:pStyle w:val="NormalWeb"/>
        <w:bidi/>
        <w:jc w:val="center"/>
        <w:rPr>
          <w:rFonts w:cs="2  Nazanin"/>
          <w:rtl/>
        </w:rPr>
      </w:pPr>
      <w:r w:rsidRPr="001D66BD">
        <w:rPr>
          <w:rStyle w:val="arabic"/>
          <w:rFonts w:cs="2  Nazanin"/>
          <w:rtl/>
        </w:rPr>
        <w:t>يَا لاَ إِلَهَ إِلاَّ أَنْتَ‏</w:t>
      </w:r>
      <w:r w:rsidRPr="001D66BD">
        <w:rPr>
          <w:rFonts w:cs="2  Nazanin"/>
          <w:rtl/>
        </w:rPr>
        <w:br/>
      </w:r>
      <w:r w:rsidRPr="001D66BD">
        <w:rPr>
          <w:rStyle w:val="tarjome"/>
          <w:rFonts w:ascii="Cambria" w:hAnsi="Cambria" w:cs="Cambria" w:hint="cs"/>
          <w:rtl/>
        </w:rPr>
        <w:t> </w:t>
      </w:r>
      <w:r w:rsidRPr="001D66BD">
        <w:rPr>
          <w:rStyle w:val="tarjome"/>
          <w:rFonts w:cs="2  Nazanin" w:hint="cs"/>
          <w:rtl/>
        </w:rPr>
        <w:t>اى</w:t>
      </w:r>
      <w:r w:rsidRPr="001D66BD">
        <w:rPr>
          <w:rStyle w:val="tarjome"/>
          <w:rFonts w:cs="2  Nazanin"/>
          <w:rtl/>
        </w:rPr>
        <w:t xml:space="preserve"> </w:t>
      </w:r>
      <w:r w:rsidRPr="001D66BD">
        <w:rPr>
          <w:rStyle w:val="tarjome"/>
          <w:rFonts w:cs="2  Nazanin" w:hint="cs"/>
          <w:rtl/>
        </w:rPr>
        <w:t>كه</w:t>
      </w:r>
      <w:r w:rsidRPr="001D66BD">
        <w:rPr>
          <w:rStyle w:val="tarjome"/>
          <w:rFonts w:cs="2  Nazanin"/>
          <w:rtl/>
        </w:rPr>
        <w:t xml:space="preserve"> </w:t>
      </w:r>
      <w:r w:rsidRPr="001D66BD">
        <w:rPr>
          <w:rStyle w:val="tarjome"/>
          <w:rFonts w:cs="2  Nazanin" w:hint="cs"/>
          <w:rtl/>
        </w:rPr>
        <w:t>نيست</w:t>
      </w:r>
      <w:r w:rsidRPr="001D66BD">
        <w:rPr>
          <w:rStyle w:val="tarjome"/>
          <w:rFonts w:cs="2  Nazanin"/>
          <w:rtl/>
        </w:rPr>
        <w:t xml:space="preserve"> </w:t>
      </w:r>
      <w:r w:rsidRPr="001D66BD">
        <w:rPr>
          <w:rStyle w:val="tarjome"/>
          <w:rFonts w:cs="2  Nazanin" w:hint="cs"/>
          <w:rtl/>
        </w:rPr>
        <w:t>معبود</w:t>
      </w:r>
      <w:r w:rsidRPr="001D66BD">
        <w:rPr>
          <w:rStyle w:val="tarjome"/>
          <w:rFonts w:cs="2  Nazanin"/>
          <w:rtl/>
        </w:rPr>
        <w:t xml:space="preserve"> </w:t>
      </w:r>
      <w:r w:rsidRPr="001D66BD">
        <w:rPr>
          <w:rStyle w:val="tarjome"/>
          <w:rFonts w:cs="2  Nazanin" w:hint="cs"/>
          <w:rtl/>
        </w:rPr>
        <w:t>به</w:t>
      </w:r>
      <w:r w:rsidRPr="001D66BD">
        <w:rPr>
          <w:rStyle w:val="tarjome"/>
          <w:rFonts w:cs="2  Nazanin"/>
          <w:rtl/>
        </w:rPr>
        <w:t xml:space="preserve"> </w:t>
      </w:r>
      <w:r w:rsidRPr="001D66BD">
        <w:rPr>
          <w:rStyle w:val="tarjome"/>
          <w:rFonts w:cs="2  Nazanin" w:hint="cs"/>
          <w:rtl/>
        </w:rPr>
        <w:t>حقى</w:t>
      </w:r>
      <w:r w:rsidRPr="001D66BD">
        <w:rPr>
          <w:rStyle w:val="tarjome"/>
          <w:rFonts w:cs="2  Nazanin"/>
          <w:rtl/>
        </w:rPr>
        <w:t xml:space="preserve"> </w:t>
      </w:r>
      <w:r w:rsidRPr="001D66BD">
        <w:rPr>
          <w:rStyle w:val="tarjome"/>
          <w:rFonts w:cs="2  Nazanin" w:hint="cs"/>
          <w:rtl/>
        </w:rPr>
        <w:t>جز</w:t>
      </w:r>
      <w:r w:rsidRPr="001D66BD">
        <w:rPr>
          <w:rStyle w:val="tarjome"/>
          <w:rFonts w:cs="2  Nazanin"/>
          <w:rtl/>
        </w:rPr>
        <w:t xml:space="preserve"> </w:t>
      </w:r>
      <w:r w:rsidRPr="001D66BD">
        <w:rPr>
          <w:rStyle w:val="tarjome"/>
          <w:rFonts w:cs="2  Nazanin" w:hint="cs"/>
          <w:rtl/>
        </w:rPr>
        <w:t>ذات</w:t>
      </w:r>
      <w:r w:rsidRPr="001D66BD">
        <w:rPr>
          <w:rStyle w:val="tarjome"/>
          <w:rFonts w:cs="2  Nazanin"/>
          <w:rtl/>
        </w:rPr>
        <w:t xml:space="preserve"> </w:t>
      </w:r>
      <w:r w:rsidRPr="001D66BD">
        <w:rPr>
          <w:rStyle w:val="tarjome"/>
          <w:rFonts w:cs="2  Nazanin" w:hint="cs"/>
          <w:rtl/>
        </w:rPr>
        <w:t>مقدست</w:t>
      </w:r>
    </w:p>
    <w:p w:rsidR="00420E0C" w:rsidRPr="001D66BD" w:rsidRDefault="00420E0C" w:rsidP="00420E0C">
      <w:pPr>
        <w:pStyle w:val="NormalWeb"/>
        <w:bidi/>
        <w:rPr>
          <w:rFonts w:cs="2  Nazanin"/>
          <w:rtl/>
        </w:rPr>
      </w:pPr>
      <w:r w:rsidRPr="001D66BD">
        <w:rPr>
          <w:rFonts w:cs="2  Nazanin"/>
          <w:rtl/>
        </w:rPr>
        <w:br/>
      </w:r>
      <w:r w:rsidRPr="001D66BD">
        <w:rPr>
          <w:rStyle w:val="farsi"/>
          <w:rFonts w:cs="2  Nazanin"/>
          <w:rtl/>
        </w:rPr>
        <w:t>ده مرتبه‏</w:t>
      </w:r>
    </w:p>
    <w:p w:rsidR="00420E0C" w:rsidRPr="001D66BD" w:rsidRDefault="00420E0C" w:rsidP="00420E0C">
      <w:pPr>
        <w:pStyle w:val="NormalWeb"/>
        <w:bidi/>
        <w:jc w:val="center"/>
        <w:rPr>
          <w:rFonts w:cs="2  Nazanin"/>
          <w:rtl/>
        </w:rPr>
      </w:pPr>
      <w:r w:rsidRPr="001D66BD">
        <w:rPr>
          <w:rStyle w:val="arabic"/>
          <w:rFonts w:cs="2  Nazanin"/>
          <w:rtl/>
        </w:rPr>
        <w:t>آمِينَ‏</w:t>
      </w:r>
      <w:r w:rsidRPr="001D66BD">
        <w:rPr>
          <w:rFonts w:cs="2  Nazanin"/>
          <w:rtl/>
        </w:rPr>
        <w:br/>
      </w:r>
      <w:r w:rsidRPr="001D66BD">
        <w:rPr>
          <w:rStyle w:val="tarjome"/>
          <w:rFonts w:ascii="Cambria" w:hAnsi="Cambria" w:cs="Cambria" w:hint="cs"/>
          <w:rtl/>
        </w:rPr>
        <w:t> </w:t>
      </w:r>
      <w:r w:rsidRPr="001D66BD">
        <w:rPr>
          <w:rStyle w:val="tarjome"/>
          <w:rFonts w:cs="2  Nazanin" w:hint="cs"/>
          <w:rtl/>
        </w:rPr>
        <w:t>آمين</w:t>
      </w:r>
    </w:p>
    <w:p w:rsidR="00420E0C" w:rsidRPr="001D66BD" w:rsidRDefault="00420E0C" w:rsidP="00420E0C">
      <w:pPr>
        <w:pStyle w:val="NormalWeb"/>
        <w:bidi/>
        <w:rPr>
          <w:rFonts w:cs="2  Nazanin"/>
          <w:rtl/>
        </w:rPr>
      </w:pPr>
      <w:r w:rsidRPr="001D66BD">
        <w:rPr>
          <w:rFonts w:cs="2  Nazanin"/>
          <w:rtl/>
        </w:rPr>
        <w:br/>
      </w:r>
      <w:r w:rsidRPr="001D66BD">
        <w:rPr>
          <w:rStyle w:val="farsi"/>
          <w:rFonts w:cs="2  Nazanin"/>
          <w:rtl/>
        </w:rPr>
        <w:t>ده مرتبه‏</w:t>
      </w:r>
      <w:r w:rsidRPr="001D66BD">
        <w:rPr>
          <w:rFonts w:cs="2  Nazanin"/>
          <w:rtl/>
        </w:rPr>
        <w:br/>
      </w:r>
      <w:r w:rsidRPr="001D66BD">
        <w:rPr>
          <w:rStyle w:val="farsi"/>
          <w:rFonts w:cs="2  Nazanin"/>
          <w:rtl/>
        </w:rPr>
        <w:t>پس بگو</w:t>
      </w:r>
    </w:p>
    <w:p w:rsidR="002C3B8D" w:rsidRPr="0025573E" w:rsidRDefault="00420E0C" w:rsidP="001D66BD">
      <w:pPr>
        <w:pStyle w:val="NormalWeb"/>
        <w:bidi/>
        <w:jc w:val="center"/>
        <w:rPr>
          <w:rFonts w:cs="2  Nazanin"/>
        </w:rPr>
      </w:pPr>
      <w:r w:rsidRPr="001D66BD">
        <w:rPr>
          <w:rFonts w:cs="2  Nazanin"/>
          <w:rtl/>
        </w:rPr>
        <w:br/>
      </w:r>
      <w:r w:rsidRPr="001D66BD">
        <w:rPr>
          <w:rStyle w:val="arabic"/>
          <w:rFonts w:cs="2  Nazanin"/>
          <w:rtl/>
        </w:rPr>
        <w:t>اللَّهُمَّ إِنِّي أَسْأَلُكَ يَا مَنْ هُوَ أَقْرَبُ إِلَيَّ مِنْ حَبْلِ الْوَرِيدِ</w:t>
      </w:r>
      <w:r w:rsidRPr="001D66BD">
        <w:rPr>
          <w:rFonts w:cs="2  Nazanin"/>
          <w:rtl/>
        </w:rPr>
        <w:br/>
      </w:r>
      <w:r w:rsidRPr="001D66BD">
        <w:rPr>
          <w:rStyle w:val="tarjome"/>
          <w:rFonts w:ascii="Cambria" w:hAnsi="Cambria" w:cs="Cambria" w:hint="cs"/>
          <w:rtl/>
        </w:rPr>
        <w:t> </w:t>
      </w:r>
      <w:r w:rsidRPr="001D66BD">
        <w:rPr>
          <w:rStyle w:val="tarjome"/>
          <w:rFonts w:cs="2  Nazanin" w:hint="cs"/>
          <w:rtl/>
        </w:rPr>
        <w:t>بار</w:t>
      </w:r>
      <w:r w:rsidRPr="001D66BD">
        <w:rPr>
          <w:rStyle w:val="tarjome"/>
          <w:rFonts w:cs="2  Nazanin"/>
          <w:rtl/>
        </w:rPr>
        <w:t xml:space="preserve"> </w:t>
      </w:r>
      <w:r w:rsidRPr="001D66BD">
        <w:rPr>
          <w:rStyle w:val="tarjome"/>
          <w:rFonts w:cs="2  Nazanin" w:hint="cs"/>
          <w:rtl/>
        </w:rPr>
        <w:t>خدايا</w:t>
      </w:r>
      <w:r w:rsidRPr="001D66BD">
        <w:rPr>
          <w:rStyle w:val="tarjome"/>
          <w:rFonts w:cs="2  Nazanin"/>
          <w:rtl/>
        </w:rPr>
        <w:t xml:space="preserve"> </w:t>
      </w:r>
      <w:r w:rsidRPr="001D66BD">
        <w:rPr>
          <w:rStyle w:val="tarjome"/>
          <w:rFonts w:cs="2  Nazanin" w:hint="cs"/>
          <w:rtl/>
        </w:rPr>
        <w:t>من</w:t>
      </w:r>
      <w:r w:rsidRPr="001D66BD">
        <w:rPr>
          <w:rStyle w:val="tarjome"/>
          <w:rFonts w:cs="2  Nazanin"/>
          <w:rtl/>
        </w:rPr>
        <w:t xml:space="preserve"> </w:t>
      </w:r>
      <w:r w:rsidRPr="001D66BD">
        <w:rPr>
          <w:rStyle w:val="tarjome"/>
          <w:rFonts w:cs="2  Nazanin" w:hint="cs"/>
          <w:rtl/>
        </w:rPr>
        <w:t>از</w:t>
      </w:r>
      <w:r w:rsidRPr="001D66BD">
        <w:rPr>
          <w:rStyle w:val="tarjome"/>
          <w:rFonts w:cs="2  Nazanin"/>
          <w:rtl/>
        </w:rPr>
        <w:t xml:space="preserve"> </w:t>
      </w:r>
      <w:r w:rsidRPr="001D66BD">
        <w:rPr>
          <w:rStyle w:val="tarjome"/>
          <w:rFonts w:cs="2  Nazanin" w:hint="cs"/>
          <w:rtl/>
        </w:rPr>
        <w:t>تو</w:t>
      </w:r>
      <w:r w:rsidRPr="001D66BD">
        <w:rPr>
          <w:rStyle w:val="tarjome"/>
          <w:rFonts w:cs="2  Nazanin"/>
          <w:rtl/>
        </w:rPr>
        <w:t xml:space="preserve"> </w:t>
      </w:r>
      <w:r w:rsidRPr="001D66BD">
        <w:rPr>
          <w:rStyle w:val="tarjome"/>
          <w:rFonts w:cs="2  Nazanin" w:hint="cs"/>
          <w:rtl/>
        </w:rPr>
        <w:t>درخواست</w:t>
      </w:r>
      <w:r w:rsidRPr="001D66BD">
        <w:rPr>
          <w:rStyle w:val="tarjome"/>
          <w:rFonts w:cs="2  Nazanin"/>
          <w:rtl/>
        </w:rPr>
        <w:t xml:space="preserve"> </w:t>
      </w:r>
      <w:r w:rsidRPr="001D66BD">
        <w:rPr>
          <w:rStyle w:val="tarjome"/>
          <w:rFonts w:cs="2  Nazanin" w:hint="cs"/>
          <w:rtl/>
        </w:rPr>
        <w:t>مى</w:t>
      </w:r>
      <w:r w:rsidRPr="001D66BD">
        <w:rPr>
          <w:rStyle w:val="tarjome"/>
          <w:rFonts w:cs="2  Nazanin"/>
          <w:rtl/>
        </w:rPr>
        <w:t xml:space="preserve"> </w:t>
      </w:r>
      <w:r w:rsidRPr="001D66BD">
        <w:rPr>
          <w:rStyle w:val="tarjome"/>
          <w:rFonts w:cs="2  Nazanin" w:hint="cs"/>
          <w:rtl/>
        </w:rPr>
        <w:t>‏كنم</w:t>
      </w:r>
      <w:r w:rsidRPr="001D66BD">
        <w:rPr>
          <w:rStyle w:val="tarjome"/>
          <w:rFonts w:cs="2  Nazanin"/>
          <w:rtl/>
        </w:rPr>
        <w:t xml:space="preserve"> </w:t>
      </w:r>
      <w:r w:rsidRPr="001D66BD">
        <w:rPr>
          <w:rStyle w:val="tarjome"/>
          <w:rFonts w:cs="2  Nazanin" w:hint="cs"/>
          <w:rtl/>
        </w:rPr>
        <w:t>اى</w:t>
      </w:r>
      <w:r w:rsidRPr="001D66BD">
        <w:rPr>
          <w:rStyle w:val="tarjome"/>
          <w:rFonts w:cs="2  Nazanin"/>
          <w:rtl/>
        </w:rPr>
        <w:t xml:space="preserve"> </w:t>
      </w:r>
      <w:r w:rsidRPr="001D66BD">
        <w:rPr>
          <w:rStyle w:val="tarjome"/>
          <w:rFonts w:cs="2  Nazanin" w:hint="cs"/>
          <w:rtl/>
        </w:rPr>
        <w:t>خدايى</w:t>
      </w:r>
      <w:r w:rsidRPr="001D66BD">
        <w:rPr>
          <w:rStyle w:val="tarjome"/>
          <w:rFonts w:cs="2  Nazanin"/>
          <w:rtl/>
        </w:rPr>
        <w:t xml:space="preserve"> </w:t>
      </w:r>
      <w:r w:rsidRPr="001D66BD">
        <w:rPr>
          <w:rStyle w:val="tarjome"/>
          <w:rFonts w:cs="2  Nazanin" w:hint="cs"/>
          <w:rtl/>
        </w:rPr>
        <w:t>كه</w:t>
      </w:r>
      <w:r w:rsidRPr="001D66BD">
        <w:rPr>
          <w:rStyle w:val="tarjome"/>
          <w:rFonts w:cs="2  Nazanin"/>
          <w:rtl/>
        </w:rPr>
        <w:t xml:space="preserve"> </w:t>
      </w:r>
      <w:r w:rsidRPr="001D66BD">
        <w:rPr>
          <w:rStyle w:val="tarjome"/>
          <w:rFonts w:cs="2  Nazanin" w:hint="cs"/>
          <w:rtl/>
        </w:rPr>
        <w:t>او</w:t>
      </w:r>
      <w:r w:rsidRPr="001D66BD">
        <w:rPr>
          <w:rStyle w:val="tarjome"/>
          <w:rFonts w:cs="2  Nazanin"/>
          <w:rtl/>
        </w:rPr>
        <w:t xml:space="preserve"> </w:t>
      </w:r>
      <w:r w:rsidRPr="001D66BD">
        <w:rPr>
          <w:rStyle w:val="tarjome"/>
          <w:rFonts w:cs="2  Nazanin" w:hint="cs"/>
          <w:rtl/>
        </w:rPr>
        <w:t>از</w:t>
      </w:r>
      <w:r w:rsidRPr="001D66BD">
        <w:rPr>
          <w:rStyle w:val="tarjome"/>
          <w:rFonts w:cs="2  Nazanin"/>
          <w:rtl/>
        </w:rPr>
        <w:t xml:space="preserve"> </w:t>
      </w:r>
      <w:r w:rsidRPr="001D66BD">
        <w:rPr>
          <w:rStyle w:val="tarjome"/>
          <w:rFonts w:cs="2  Nazanin" w:hint="cs"/>
          <w:rtl/>
        </w:rPr>
        <w:t>رگ</w:t>
      </w:r>
      <w:r w:rsidRPr="001D66BD">
        <w:rPr>
          <w:rStyle w:val="tarjome"/>
          <w:rFonts w:cs="2  Nazanin"/>
          <w:rtl/>
        </w:rPr>
        <w:t xml:space="preserve"> </w:t>
      </w:r>
      <w:r w:rsidRPr="001D66BD">
        <w:rPr>
          <w:rStyle w:val="tarjome"/>
          <w:rFonts w:cs="2  Nazanin" w:hint="cs"/>
          <w:rtl/>
        </w:rPr>
        <w:t>گردن</w:t>
      </w:r>
      <w:r w:rsidRPr="001D66BD">
        <w:rPr>
          <w:rStyle w:val="tarjome"/>
          <w:rFonts w:cs="2  Nazanin"/>
          <w:rtl/>
        </w:rPr>
        <w:t xml:space="preserve"> </w:t>
      </w:r>
      <w:r w:rsidRPr="001D66BD">
        <w:rPr>
          <w:rStyle w:val="tarjome"/>
          <w:rFonts w:cs="2  Nazanin" w:hint="cs"/>
          <w:rtl/>
        </w:rPr>
        <w:t>به</w:t>
      </w:r>
      <w:r w:rsidRPr="001D66BD">
        <w:rPr>
          <w:rStyle w:val="tarjome"/>
          <w:rFonts w:cs="2  Nazanin"/>
          <w:rtl/>
        </w:rPr>
        <w:t xml:space="preserve"> </w:t>
      </w:r>
      <w:r w:rsidRPr="001D66BD">
        <w:rPr>
          <w:rStyle w:val="tarjome"/>
          <w:rFonts w:cs="2  Nazanin" w:hint="cs"/>
          <w:rtl/>
        </w:rPr>
        <w:t>من</w:t>
      </w:r>
      <w:r w:rsidRPr="001D66BD">
        <w:rPr>
          <w:rStyle w:val="tarjome"/>
          <w:rFonts w:cs="2  Nazanin"/>
          <w:rtl/>
        </w:rPr>
        <w:t xml:space="preserve"> </w:t>
      </w:r>
      <w:r w:rsidRPr="001D66BD">
        <w:rPr>
          <w:rStyle w:val="tarjome"/>
          <w:rFonts w:cs="2  Nazanin" w:hint="cs"/>
          <w:rtl/>
        </w:rPr>
        <w:t>نزديكتر</w:t>
      </w:r>
      <w:r w:rsidRPr="001D66BD">
        <w:rPr>
          <w:rStyle w:val="tarjome"/>
          <w:rFonts w:cs="2  Nazanin"/>
          <w:rtl/>
        </w:rPr>
        <w:t xml:space="preserve"> </w:t>
      </w:r>
      <w:r w:rsidRPr="001D66BD">
        <w:rPr>
          <w:rStyle w:val="tarjome"/>
          <w:rFonts w:cs="2  Nazanin" w:hint="cs"/>
          <w:rtl/>
        </w:rPr>
        <w:t>است</w:t>
      </w:r>
      <w:r w:rsidRPr="001D66BD">
        <w:rPr>
          <w:rFonts w:cs="2  Nazanin"/>
          <w:rtl/>
        </w:rPr>
        <w:br/>
      </w:r>
      <w:r w:rsidRPr="001D66BD">
        <w:rPr>
          <w:rStyle w:val="arabic"/>
          <w:rFonts w:cs="2  Nazanin"/>
          <w:rtl/>
        </w:rPr>
        <w:t>يَا مَنْ يَحُولُ بَيْنَ الْمَرْءِ وَ قَلْبِهِ يَا مَنْ هُوَ بِالْمَنْظَرِ الْأَعْلَى وَ بِالْأُفُقِ الْمُبِينِ‏</w:t>
      </w:r>
      <w:r w:rsidRPr="001D66BD">
        <w:rPr>
          <w:rFonts w:cs="2  Nazanin"/>
          <w:rtl/>
        </w:rPr>
        <w:br/>
      </w:r>
      <w:r w:rsidRPr="001D66BD">
        <w:rPr>
          <w:rStyle w:val="tarjome"/>
          <w:rFonts w:ascii="Cambria" w:hAnsi="Cambria" w:cs="Cambria" w:hint="cs"/>
          <w:rtl/>
        </w:rPr>
        <w:t> </w:t>
      </w:r>
      <w:r w:rsidRPr="001D66BD">
        <w:rPr>
          <w:rStyle w:val="tarjome"/>
          <w:rFonts w:cs="2  Nazanin" w:hint="cs"/>
          <w:rtl/>
        </w:rPr>
        <w:t>اى</w:t>
      </w:r>
      <w:r w:rsidRPr="001D66BD">
        <w:rPr>
          <w:rStyle w:val="tarjome"/>
          <w:rFonts w:cs="2  Nazanin"/>
          <w:rtl/>
        </w:rPr>
        <w:t xml:space="preserve"> </w:t>
      </w:r>
      <w:r w:rsidRPr="001D66BD">
        <w:rPr>
          <w:rStyle w:val="tarjome"/>
          <w:rFonts w:cs="2  Nazanin" w:hint="cs"/>
          <w:rtl/>
        </w:rPr>
        <w:t>خدايى</w:t>
      </w:r>
      <w:r w:rsidRPr="001D66BD">
        <w:rPr>
          <w:rStyle w:val="tarjome"/>
          <w:rFonts w:cs="2  Nazanin"/>
          <w:rtl/>
        </w:rPr>
        <w:t xml:space="preserve"> </w:t>
      </w:r>
      <w:r w:rsidRPr="001D66BD">
        <w:rPr>
          <w:rStyle w:val="tarjome"/>
          <w:rFonts w:cs="2  Nazanin" w:hint="cs"/>
          <w:rtl/>
        </w:rPr>
        <w:t>كه</w:t>
      </w:r>
      <w:r w:rsidRPr="001D66BD">
        <w:rPr>
          <w:rStyle w:val="tarjome"/>
          <w:rFonts w:cs="2  Nazanin"/>
          <w:rtl/>
        </w:rPr>
        <w:t xml:space="preserve"> </w:t>
      </w:r>
      <w:r w:rsidRPr="001D66BD">
        <w:rPr>
          <w:rStyle w:val="tarjome"/>
          <w:rFonts w:cs="2  Nazanin" w:hint="cs"/>
          <w:rtl/>
        </w:rPr>
        <w:t>ميان</w:t>
      </w:r>
      <w:r w:rsidRPr="001D66BD">
        <w:rPr>
          <w:rStyle w:val="tarjome"/>
          <w:rFonts w:cs="2  Nazanin"/>
          <w:rtl/>
        </w:rPr>
        <w:t xml:space="preserve"> </w:t>
      </w:r>
      <w:r w:rsidRPr="001D66BD">
        <w:rPr>
          <w:rStyle w:val="tarjome"/>
          <w:rFonts w:cs="2  Nazanin" w:hint="cs"/>
          <w:rtl/>
        </w:rPr>
        <w:t>مرد</w:t>
      </w:r>
      <w:r w:rsidRPr="001D66BD">
        <w:rPr>
          <w:rStyle w:val="tarjome"/>
          <w:rFonts w:cs="2  Nazanin"/>
          <w:rtl/>
        </w:rPr>
        <w:t xml:space="preserve"> </w:t>
      </w:r>
      <w:r w:rsidRPr="001D66BD">
        <w:rPr>
          <w:rStyle w:val="tarjome"/>
          <w:rFonts w:cs="2  Nazanin" w:hint="cs"/>
          <w:rtl/>
        </w:rPr>
        <w:t>و</w:t>
      </w:r>
      <w:r w:rsidRPr="001D66BD">
        <w:rPr>
          <w:rStyle w:val="tarjome"/>
          <w:rFonts w:cs="2  Nazanin"/>
          <w:rtl/>
        </w:rPr>
        <w:t xml:space="preserve"> </w:t>
      </w:r>
      <w:r w:rsidRPr="001D66BD">
        <w:rPr>
          <w:rStyle w:val="tarjome"/>
          <w:rFonts w:cs="2  Nazanin" w:hint="cs"/>
          <w:rtl/>
        </w:rPr>
        <w:t>دلش</w:t>
      </w:r>
      <w:r w:rsidRPr="001D66BD">
        <w:rPr>
          <w:rStyle w:val="tarjome"/>
          <w:rFonts w:cs="2  Nazanin"/>
          <w:rtl/>
        </w:rPr>
        <w:t xml:space="preserve"> </w:t>
      </w:r>
      <w:r w:rsidRPr="001D66BD">
        <w:rPr>
          <w:rStyle w:val="tarjome"/>
          <w:rFonts w:cs="2  Nazanin" w:hint="cs"/>
          <w:rtl/>
        </w:rPr>
        <w:t>حايل</w:t>
      </w:r>
      <w:r w:rsidRPr="001D66BD">
        <w:rPr>
          <w:rStyle w:val="tarjome"/>
          <w:rFonts w:cs="2  Nazanin"/>
          <w:rtl/>
        </w:rPr>
        <w:t xml:space="preserve"> </w:t>
      </w:r>
      <w:r w:rsidRPr="001D66BD">
        <w:rPr>
          <w:rStyle w:val="tarjome"/>
          <w:rFonts w:cs="2  Nazanin" w:hint="cs"/>
          <w:rtl/>
        </w:rPr>
        <w:t>شوى</w:t>
      </w:r>
      <w:r w:rsidRPr="001D66BD">
        <w:rPr>
          <w:rStyle w:val="tarjome"/>
          <w:rFonts w:cs="2  Nazanin"/>
          <w:rtl/>
        </w:rPr>
        <w:t xml:space="preserve"> </w:t>
      </w:r>
      <w:r w:rsidRPr="001D66BD">
        <w:rPr>
          <w:rStyle w:val="tarjome"/>
          <w:rFonts w:cs="2  Nazanin" w:hint="cs"/>
          <w:rtl/>
        </w:rPr>
        <w:t>اى</w:t>
      </w:r>
      <w:r w:rsidRPr="001D66BD">
        <w:rPr>
          <w:rStyle w:val="tarjome"/>
          <w:rFonts w:cs="2  Nazanin"/>
          <w:rtl/>
        </w:rPr>
        <w:t xml:space="preserve"> </w:t>
      </w:r>
      <w:r w:rsidRPr="001D66BD">
        <w:rPr>
          <w:rStyle w:val="tarjome"/>
          <w:rFonts w:cs="2  Nazanin" w:hint="cs"/>
          <w:rtl/>
        </w:rPr>
        <w:t>خدايى</w:t>
      </w:r>
      <w:r w:rsidRPr="001D66BD">
        <w:rPr>
          <w:rStyle w:val="tarjome"/>
          <w:rFonts w:cs="2  Nazanin"/>
          <w:rtl/>
        </w:rPr>
        <w:t xml:space="preserve"> </w:t>
      </w:r>
      <w:r w:rsidRPr="001D66BD">
        <w:rPr>
          <w:rStyle w:val="tarjome"/>
          <w:rFonts w:cs="2  Nazanin" w:hint="cs"/>
          <w:rtl/>
        </w:rPr>
        <w:t>كه</w:t>
      </w:r>
      <w:r w:rsidRPr="001D66BD">
        <w:rPr>
          <w:rStyle w:val="tarjome"/>
          <w:rFonts w:cs="2  Nazanin"/>
          <w:rtl/>
        </w:rPr>
        <w:t xml:space="preserve"> </w:t>
      </w:r>
      <w:r w:rsidRPr="001D66BD">
        <w:rPr>
          <w:rStyle w:val="tarjome"/>
          <w:rFonts w:cs="2  Nazanin" w:hint="cs"/>
          <w:rtl/>
        </w:rPr>
        <w:t>در</w:t>
      </w:r>
      <w:r w:rsidRPr="001D66BD">
        <w:rPr>
          <w:rStyle w:val="tarjome"/>
          <w:rFonts w:cs="2  Nazanin"/>
          <w:rtl/>
        </w:rPr>
        <w:t xml:space="preserve"> </w:t>
      </w:r>
      <w:r w:rsidRPr="001D66BD">
        <w:rPr>
          <w:rStyle w:val="tarjome"/>
          <w:rFonts w:cs="2  Nazanin" w:hint="cs"/>
          <w:rtl/>
        </w:rPr>
        <w:t>منظر</w:t>
      </w:r>
      <w:r w:rsidRPr="001D66BD">
        <w:rPr>
          <w:rStyle w:val="tarjome"/>
          <w:rFonts w:cs="2  Nazanin"/>
          <w:rtl/>
        </w:rPr>
        <w:t xml:space="preserve"> </w:t>
      </w:r>
      <w:r w:rsidRPr="001D66BD">
        <w:rPr>
          <w:rStyle w:val="tarjome"/>
          <w:rFonts w:cs="2  Nazanin" w:hint="cs"/>
          <w:rtl/>
        </w:rPr>
        <w:t>اعلى</w:t>
      </w:r>
      <w:r w:rsidRPr="001D66BD">
        <w:rPr>
          <w:rStyle w:val="tarjome"/>
          <w:rFonts w:cs="2  Nazanin"/>
          <w:rtl/>
        </w:rPr>
        <w:t xml:space="preserve"> </w:t>
      </w:r>
      <w:r w:rsidRPr="001D66BD">
        <w:rPr>
          <w:rStyle w:val="tarjome"/>
          <w:rFonts w:cs="2  Nazanin" w:hint="cs"/>
          <w:rtl/>
        </w:rPr>
        <w:t>و</w:t>
      </w:r>
      <w:r w:rsidRPr="001D66BD">
        <w:rPr>
          <w:rStyle w:val="tarjome"/>
          <w:rFonts w:cs="2  Nazanin"/>
          <w:rtl/>
        </w:rPr>
        <w:t xml:space="preserve"> </w:t>
      </w:r>
      <w:r w:rsidRPr="001D66BD">
        <w:rPr>
          <w:rStyle w:val="tarjome"/>
          <w:rFonts w:cs="2  Nazanin" w:hint="cs"/>
          <w:rtl/>
        </w:rPr>
        <w:t>افق</w:t>
      </w:r>
      <w:r w:rsidRPr="001D66BD">
        <w:rPr>
          <w:rStyle w:val="tarjome"/>
          <w:rFonts w:cs="2  Nazanin"/>
          <w:rtl/>
        </w:rPr>
        <w:t xml:space="preserve"> </w:t>
      </w:r>
      <w:r w:rsidRPr="001D66BD">
        <w:rPr>
          <w:rStyle w:val="tarjome"/>
          <w:rFonts w:cs="2  Nazanin" w:hint="cs"/>
          <w:rtl/>
        </w:rPr>
        <w:t>مبينى</w:t>
      </w:r>
      <w:r w:rsidRPr="001D66BD">
        <w:rPr>
          <w:rFonts w:cs="2  Nazanin"/>
          <w:rtl/>
        </w:rPr>
        <w:br/>
      </w:r>
      <w:r w:rsidRPr="001D66BD">
        <w:rPr>
          <w:rStyle w:val="arabic"/>
          <w:rFonts w:cs="2  Nazanin"/>
          <w:rtl/>
        </w:rPr>
        <w:t>يَا مَنْ هُوَ الرَّحْمَنُ عَلَى الْعَرْشِ اسْتَوَى يَا مَنْ لَيْسَ كَمِثْلِهِ شَيْ‏ءٌ وَ هُوَ السَّمِيعُ الْبَصِيرُ</w:t>
      </w:r>
      <w:r w:rsidRPr="001D66BD">
        <w:rPr>
          <w:rFonts w:cs="2  Nazanin"/>
          <w:rtl/>
        </w:rPr>
        <w:br/>
      </w:r>
      <w:r w:rsidRPr="001D66BD">
        <w:rPr>
          <w:rStyle w:val="tarjome"/>
          <w:rFonts w:ascii="Cambria" w:hAnsi="Cambria" w:cs="Cambria" w:hint="cs"/>
          <w:rtl/>
        </w:rPr>
        <w:t> </w:t>
      </w:r>
      <w:r w:rsidRPr="001D66BD">
        <w:rPr>
          <w:rStyle w:val="tarjome"/>
          <w:rFonts w:cs="2  Nazanin" w:hint="cs"/>
          <w:rtl/>
        </w:rPr>
        <w:t>اى</w:t>
      </w:r>
      <w:r w:rsidRPr="001D66BD">
        <w:rPr>
          <w:rStyle w:val="tarjome"/>
          <w:rFonts w:cs="2  Nazanin"/>
          <w:rtl/>
        </w:rPr>
        <w:t xml:space="preserve"> </w:t>
      </w:r>
      <w:r w:rsidRPr="001D66BD">
        <w:rPr>
          <w:rStyle w:val="tarjome"/>
          <w:rFonts w:cs="2  Nazanin" w:hint="cs"/>
          <w:rtl/>
        </w:rPr>
        <w:t>خدايى</w:t>
      </w:r>
      <w:r w:rsidRPr="001D66BD">
        <w:rPr>
          <w:rStyle w:val="tarjome"/>
          <w:rFonts w:cs="2  Nazanin"/>
          <w:rtl/>
        </w:rPr>
        <w:t xml:space="preserve"> </w:t>
      </w:r>
      <w:r w:rsidRPr="001D66BD">
        <w:rPr>
          <w:rStyle w:val="tarjome"/>
          <w:rFonts w:cs="2  Nazanin" w:hint="cs"/>
          <w:rtl/>
        </w:rPr>
        <w:t>كه</w:t>
      </w:r>
      <w:r w:rsidRPr="001D66BD">
        <w:rPr>
          <w:rStyle w:val="tarjome"/>
          <w:rFonts w:cs="2  Nazanin"/>
          <w:rtl/>
        </w:rPr>
        <w:t xml:space="preserve"> </w:t>
      </w:r>
      <w:r w:rsidRPr="001D66BD">
        <w:rPr>
          <w:rStyle w:val="tarjome"/>
          <w:rFonts w:cs="2  Nazanin" w:hint="cs"/>
          <w:rtl/>
        </w:rPr>
        <w:t>بخشاينده</w:t>
      </w:r>
      <w:r w:rsidRPr="001D66BD">
        <w:rPr>
          <w:rStyle w:val="tarjome"/>
          <w:rFonts w:cs="2  Nazanin"/>
          <w:rtl/>
        </w:rPr>
        <w:t xml:space="preserve"> </w:t>
      </w:r>
      <w:r w:rsidRPr="001D66BD">
        <w:rPr>
          <w:rStyle w:val="tarjome"/>
          <w:rFonts w:cs="2  Nazanin" w:hint="cs"/>
          <w:rtl/>
        </w:rPr>
        <w:t>و</w:t>
      </w:r>
      <w:r w:rsidRPr="001D66BD">
        <w:rPr>
          <w:rStyle w:val="tarjome"/>
          <w:rFonts w:cs="2  Nazanin"/>
          <w:rtl/>
        </w:rPr>
        <w:t xml:space="preserve"> </w:t>
      </w:r>
      <w:r w:rsidRPr="001D66BD">
        <w:rPr>
          <w:rStyle w:val="tarjome"/>
          <w:rFonts w:cs="2  Nazanin" w:hint="cs"/>
          <w:rtl/>
        </w:rPr>
        <w:t>بر</w:t>
      </w:r>
      <w:r w:rsidRPr="001D66BD">
        <w:rPr>
          <w:rStyle w:val="tarjome"/>
          <w:rFonts w:cs="2  Nazanin"/>
          <w:rtl/>
        </w:rPr>
        <w:t xml:space="preserve"> </w:t>
      </w:r>
      <w:r w:rsidRPr="001D66BD">
        <w:rPr>
          <w:rStyle w:val="tarjome"/>
          <w:rFonts w:cs="2  Nazanin" w:hint="cs"/>
          <w:rtl/>
        </w:rPr>
        <w:t>عرش</w:t>
      </w:r>
      <w:r w:rsidRPr="001D66BD">
        <w:rPr>
          <w:rStyle w:val="tarjome"/>
          <w:rFonts w:cs="2  Nazanin"/>
          <w:rtl/>
        </w:rPr>
        <w:t xml:space="preserve"> </w:t>
      </w:r>
      <w:r w:rsidRPr="001D66BD">
        <w:rPr>
          <w:rStyle w:val="tarjome"/>
          <w:rFonts w:cs="2  Nazanin" w:hint="cs"/>
          <w:rtl/>
        </w:rPr>
        <w:t>با</w:t>
      </w:r>
      <w:r w:rsidRPr="001D66BD">
        <w:rPr>
          <w:rStyle w:val="tarjome"/>
          <w:rFonts w:cs="2  Nazanin"/>
          <w:rtl/>
        </w:rPr>
        <w:t xml:space="preserve"> </w:t>
      </w:r>
      <w:r w:rsidRPr="001D66BD">
        <w:rPr>
          <w:rStyle w:val="tarjome"/>
          <w:rFonts w:cs="2  Nazanin" w:hint="cs"/>
          <w:rtl/>
        </w:rPr>
        <w:t>عظمتت</w:t>
      </w:r>
      <w:r w:rsidRPr="001D66BD">
        <w:rPr>
          <w:rStyle w:val="tarjome"/>
          <w:rFonts w:cs="2  Nazanin"/>
          <w:rtl/>
        </w:rPr>
        <w:t xml:space="preserve"> </w:t>
      </w:r>
      <w:r w:rsidRPr="001D66BD">
        <w:rPr>
          <w:rStyle w:val="tarjome"/>
          <w:rFonts w:cs="2  Nazanin" w:hint="cs"/>
          <w:rtl/>
        </w:rPr>
        <w:t>استوارى</w:t>
      </w:r>
      <w:r w:rsidRPr="001D66BD">
        <w:rPr>
          <w:rStyle w:val="tarjome"/>
          <w:rFonts w:cs="2  Nazanin"/>
          <w:rtl/>
        </w:rPr>
        <w:t xml:space="preserve"> </w:t>
      </w:r>
      <w:r w:rsidRPr="001D66BD">
        <w:rPr>
          <w:rStyle w:val="tarjome"/>
          <w:rFonts w:cs="2  Nazanin" w:hint="cs"/>
          <w:rtl/>
        </w:rPr>
        <w:t>اى</w:t>
      </w:r>
      <w:r w:rsidRPr="001D66BD">
        <w:rPr>
          <w:rStyle w:val="tarjome"/>
          <w:rFonts w:cs="2  Nazanin"/>
          <w:rtl/>
        </w:rPr>
        <w:t xml:space="preserve"> </w:t>
      </w:r>
      <w:r w:rsidRPr="001D66BD">
        <w:rPr>
          <w:rStyle w:val="tarjome"/>
          <w:rFonts w:cs="2  Nazanin" w:hint="cs"/>
          <w:rtl/>
        </w:rPr>
        <w:t>كه</w:t>
      </w:r>
      <w:r w:rsidRPr="001D66BD">
        <w:rPr>
          <w:rStyle w:val="tarjome"/>
          <w:rFonts w:cs="2  Nazanin"/>
          <w:rtl/>
        </w:rPr>
        <w:t xml:space="preserve"> </w:t>
      </w:r>
      <w:r w:rsidRPr="001D66BD">
        <w:rPr>
          <w:rStyle w:val="tarjome"/>
          <w:rFonts w:cs="2  Nazanin" w:hint="cs"/>
          <w:rtl/>
        </w:rPr>
        <w:t>به</w:t>
      </w:r>
      <w:r w:rsidRPr="001D66BD">
        <w:rPr>
          <w:rStyle w:val="tarjome"/>
          <w:rFonts w:cs="2  Nazanin"/>
          <w:rtl/>
        </w:rPr>
        <w:t xml:space="preserve"> </w:t>
      </w:r>
      <w:r w:rsidRPr="001D66BD">
        <w:rPr>
          <w:rStyle w:val="tarjome"/>
          <w:rFonts w:cs="2  Nazanin" w:hint="cs"/>
          <w:rtl/>
        </w:rPr>
        <w:t>مانندش</w:t>
      </w:r>
      <w:r w:rsidRPr="001D66BD">
        <w:rPr>
          <w:rStyle w:val="tarjome"/>
          <w:rFonts w:cs="2  Nazanin"/>
          <w:rtl/>
        </w:rPr>
        <w:t xml:space="preserve"> </w:t>
      </w:r>
      <w:r w:rsidRPr="001D66BD">
        <w:rPr>
          <w:rStyle w:val="tarjome"/>
          <w:rFonts w:cs="2  Nazanin" w:hint="cs"/>
          <w:rtl/>
        </w:rPr>
        <w:t>چيزى</w:t>
      </w:r>
      <w:r w:rsidRPr="001D66BD">
        <w:rPr>
          <w:rStyle w:val="tarjome"/>
          <w:rFonts w:cs="2  Nazanin"/>
          <w:rtl/>
        </w:rPr>
        <w:t xml:space="preserve"> </w:t>
      </w:r>
      <w:r w:rsidRPr="001D66BD">
        <w:rPr>
          <w:rStyle w:val="tarjome"/>
          <w:rFonts w:cs="2  Nazanin" w:hint="cs"/>
          <w:rtl/>
        </w:rPr>
        <w:t>نيست</w:t>
      </w:r>
      <w:r w:rsidRPr="001D66BD">
        <w:rPr>
          <w:rStyle w:val="tarjome"/>
          <w:rFonts w:cs="2  Nazanin"/>
          <w:rtl/>
        </w:rPr>
        <w:t xml:space="preserve"> </w:t>
      </w:r>
      <w:r w:rsidRPr="001D66BD">
        <w:rPr>
          <w:rStyle w:val="tarjome"/>
          <w:rFonts w:cs="2  Nazanin" w:hint="cs"/>
          <w:rtl/>
        </w:rPr>
        <w:t>و</w:t>
      </w:r>
      <w:r w:rsidRPr="001D66BD">
        <w:rPr>
          <w:rStyle w:val="tarjome"/>
          <w:rFonts w:cs="2  Nazanin"/>
          <w:rtl/>
        </w:rPr>
        <w:t xml:space="preserve"> </w:t>
      </w:r>
      <w:r w:rsidRPr="001D66BD">
        <w:rPr>
          <w:rStyle w:val="tarjome"/>
          <w:rFonts w:cs="2  Nazanin" w:hint="cs"/>
          <w:rtl/>
        </w:rPr>
        <w:t>او</w:t>
      </w:r>
      <w:r w:rsidRPr="001D66BD">
        <w:rPr>
          <w:rStyle w:val="tarjome"/>
          <w:rFonts w:cs="2  Nazanin"/>
          <w:rtl/>
        </w:rPr>
        <w:t xml:space="preserve"> </w:t>
      </w:r>
      <w:r w:rsidRPr="001D66BD">
        <w:rPr>
          <w:rStyle w:val="tarjome"/>
          <w:rFonts w:cs="2  Nazanin" w:hint="cs"/>
          <w:rtl/>
        </w:rPr>
        <w:t>شنوا</w:t>
      </w:r>
      <w:r w:rsidRPr="001D66BD">
        <w:rPr>
          <w:rStyle w:val="tarjome"/>
          <w:rFonts w:cs="2  Nazanin"/>
          <w:rtl/>
        </w:rPr>
        <w:t xml:space="preserve"> </w:t>
      </w:r>
      <w:r w:rsidRPr="001D66BD">
        <w:rPr>
          <w:rStyle w:val="tarjome"/>
          <w:rFonts w:cs="2  Nazanin" w:hint="cs"/>
          <w:rtl/>
        </w:rPr>
        <w:t>و</w:t>
      </w:r>
      <w:r w:rsidRPr="001D66BD">
        <w:rPr>
          <w:rStyle w:val="tarjome"/>
          <w:rFonts w:cs="2  Nazanin"/>
          <w:rtl/>
        </w:rPr>
        <w:t xml:space="preserve"> </w:t>
      </w:r>
      <w:r w:rsidRPr="001D66BD">
        <w:rPr>
          <w:rStyle w:val="tarjome"/>
          <w:rFonts w:cs="2  Nazanin" w:hint="cs"/>
          <w:rtl/>
        </w:rPr>
        <w:t>بيناست</w:t>
      </w:r>
      <w:r w:rsidRPr="001D66BD">
        <w:rPr>
          <w:rFonts w:cs="2  Nazanin"/>
          <w:rtl/>
        </w:rPr>
        <w:br/>
      </w:r>
      <w:r w:rsidRPr="001D66BD">
        <w:rPr>
          <w:rStyle w:val="arabic"/>
          <w:rFonts w:cs="2  Nazanin"/>
          <w:rtl/>
        </w:rPr>
        <w:t>أَسْأَلُكَ أَنْ تُصَلِّيَ عَلَى مُحَمَّدٍ وَ آلِ مُحَمَّدٍ</w:t>
      </w:r>
      <w:r w:rsidRPr="001D66BD">
        <w:rPr>
          <w:rFonts w:cs="2  Nazanin"/>
          <w:rtl/>
        </w:rPr>
        <w:br/>
      </w:r>
      <w:r w:rsidRPr="001D66BD">
        <w:rPr>
          <w:rStyle w:val="tarjome"/>
          <w:rFonts w:ascii="Cambria" w:hAnsi="Cambria" w:cs="Cambria" w:hint="cs"/>
          <w:rtl/>
        </w:rPr>
        <w:t> </w:t>
      </w:r>
      <w:r w:rsidRPr="001D66BD">
        <w:rPr>
          <w:rStyle w:val="tarjome"/>
          <w:rFonts w:cs="2  Nazanin" w:hint="cs"/>
          <w:rtl/>
        </w:rPr>
        <w:t>از</w:t>
      </w:r>
      <w:r w:rsidRPr="001D66BD">
        <w:rPr>
          <w:rStyle w:val="tarjome"/>
          <w:rFonts w:cs="2  Nazanin"/>
          <w:rtl/>
        </w:rPr>
        <w:t xml:space="preserve"> </w:t>
      </w:r>
      <w:r w:rsidRPr="001D66BD">
        <w:rPr>
          <w:rStyle w:val="tarjome"/>
          <w:rFonts w:cs="2  Nazanin" w:hint="cs"/>
          <w:rtl/>
        </w:rPr>
        <w:t>تو</w:t>
      </w:r>
      <w:r w:rsidRPr="001D66BD">
        <w:rPr>
          <w:rStyle w:val="tarjome"/>
          <w:rFonts w:cs="2  Nazanin"/>
          <w:rtl/>
        </w:rPr>
        <w:t xml:space="preserve"> </w:t>
      </w:r>
      <w:r w:rsidRPr="001D66BD">
        <w:rPr>
          <w:rStyle w:val="tarjome"/>
          <w:rFonts w:cs="2  Nazanin" w:hint="cs"/>
          <w:rtl/>
        </w:rPr>
        <w:t>درخواست</w:t>
      </w:r>
      <w:r w:rsidRPr="001D66BD">
        <w:rPr>
          <w:rStyle w:val="tarjome"/>
          <w:rFonts w:cs="2  Nazanin"/>
          <w:rtl/>
        </w:rPr>
        <w:t xml:space="preserve"> </w:t>
      </w:r>
      <w:r w:rsidRPr="001D66BD">
        <w:rPr>
          <w:rStyle w:val="tarjome"/>
          <w:rFonts w:cs="2  Nazanin" w:hint="cs"/>
          <w:rtl/>
        </w:rPr>
        <w:t>مى</w:t>
      </w:r>
      <w:r w:rsidRPr="001D66BD">
        <w:rPr>
          <w:rStyle w:val="tarjome"/>
          <w:rFonts w:cs="2  Nazanin"/>
          <w:rtl/>
        </w:rPr>
        <w:t xml:space="preserve"> </w:t>
      </w:r>
      <w:r w:rsidRPr="001D66BD">
        <w:rPr>
          <w:rStyle w:val="tarjome"/>
          <w:rFonts w:cs="2  Nazanin" w:hint="cs"/>
          <w:rtl/>
        </w:rPr>
        <w:t>‏كنم</w:t>
      </w:r>
      <w:r w:rsidRPr="001D66BD">
        <w:rPr>
          <w:rStyle w:val="tarjome"/>
          <w:rFonts w:cs="2  Nazanin"/>
          <w:rtl/>
        </w:rPr>
        <w:t xml:space="preserve"> </w:t>
      </w:r>
      <w:r w:rsidRPr="001D66BD">
        <w:rPr>
          <w:rStyle w:val="tarjome"/>
          <w:rFonts w:cs="2  Nazanin" w:hint="cs"/>
          <w:rtl/>
        </w:rPr>
        <w:t>كه</w:t>
      </w:r>
      <w:r w:rsidRPr="001D66BD">
        <w:rPr>
          <w:rStyle w:val="tarjome"/>
          <w:rFonts w:cs="2  Nazanin"/>
          <w:rtl/>
        </w:rPr>
        <w:t xml:space="preserve"> </w:t>
      </w:r>
      <w:r w:rsidRPr="001D66BD">
        <w:rPr>
          <w:rStyle w:val="tarjome"/>
          <w:rFonts w:cs="2  Nazanin" w:hint="cs"/>
          <w:rtl/>
        </w:rPr>
        <w:t>بر</w:t>
      </w:r>
      <w:r w:rsidRPr="001D66BD">
        <w:rPr>
          <w:rStyle w:val="tarjome"/>
          <w:rFonts w:cs="2  Nazanin"/>
          <w:rtl/>
        </w:rPr>
        <w:t xml:space="preserve"> </w:t>
      </w:r>
      <w:r w:rsidRPr="001D66BD">
        <w:rPr>
          <w:rStyle w:val="tarjome"/>
          <w:rFonts w:cs="2  Nazanin" w:hint="cs"/>
          <w:rtl/>
        </w:rPr>
        <w:t>محمد</w:t>
      </w:r>
      <w:r w:rsidRPr="001D66BD">
        <w:rPr>
          <w:rStyle w:val="tarjome"/>
          <w:rFonts w:cs="2  Nazanin"/>
          <w:rtl/>
        </w:rPr>
        <w:t xml:space="preserve"> </w:t>
      </w:r>
      <w:r w:rsidRPr="001D66BD">
        <w:rPr>
          <w:rStyle w:val="tarjome"/>
          <w:rFonts w:cs="2  Nazanin" w:hint="cs"/>
          <w:rtl/>
        </w:rPr>
        <w:t>و</w:t>
      </w:r>
      <w:r w:rsidRPr="001D66BD">
        <w:rPr>
          <w:rStyle w:val="tarjome"/>
          <w:rFonts w:cs="2  Nazanin"/>
          <w:rtl/>
        </w:rPr>
        <w:t xml:space="preserve"> </w:t>
      </w:r>
      <w:r w:rsidRPr="001D66BD">
        <w:rPr>
          <w:rStyle w:val="tarjome"/>
          <w:rFonts w:cs="2  Nazanin" w:hint="cs"/>
          <w:rtl/>
        </w:rPr>
        <w:t>آل</w:t>
      </w:r>
      <w:r w:rsidRPr="001D66BD">
        <w:rPr>
          <w:rStyle w:val="tarjome"/>
          <w:rFonts w:cs="2  Nazanin"/>
          <w:rtl/>
        </w:rPr>
        <w:t xml:space="preserve"> </w:t>
      </w:r>
      <w:r w:rsidRPr="001D66BD">
        <w:rPr>
          <w:rStyle w:val="tarjome"/>
          <w:rFonts w:cs="2  Nazanin" w:hint="cs"/>
          <w:rtl/>
        </w:rPr>
        <w:t>محمد</w:t>
      </w:r>
      <w:r w:rsidRPr="001D66BD">
        <w:rPr>
          <w:rStyle w:val="tarjome"/>
          <w:rFonts w:cs="2  Nazanin"/>
          <w:rtl/>
        </w:rPr>
        <w:t xml:space="preserve"> </w:t>
      </w:r>
      <w:r w:rsidRPr="001D66BD">
        <w:rPr>
          <w:rStyle w:val="tarjome"/>
          <w:rFonts w:cs="2  Nazanin" w:hint="cs"/>
          <w:rtl/>
        </w:rPr>
        <w:t>درود</w:t>
      </w:r>
      <w:r w:rsidRPr="001D66BD">
        <w:rPr>
          <w:rStyle w:val="tarjome"/>
          <w:rFonts w:cs="2  Nazanin"/>
          <w:rtl/>
        </w:rPr>
        <w:t xml:space="preserve"> </w:t>
      </w:r>
      <w:r w:rsidRPr="001D66BD">
        <w:rPr>
          <w:rStyle w:val="tarjome"/>
          <w:rFonts w:cs="2  Nazanin" w:hint="cs"/>
          <w:rtl/>
        </w:rPr>
        <w:t>فرستى</w:t>
      </w:r>
    </w:p>
    <w:p w:rsidR="000F34D4" w:rsidRPr="001D66BD" w:rsidRDefault="000F34D4" w:rsidP="000F34D4">
      <w:pPr>
        <w:pStyle w:val="Heading3"/>
        <w:bidi/>
        <w:rPr>
          <w:rFonts w:cs="2  Nazanin"/>
        </w:rPr>
      </w:pPr>
      <w:r w:rsidRPr="001D66BD">
        <w:rPr>
          <w:rFonts w:cs="2  Nazanin" w:hint="cs"/>
          <w:rtl/>
        </w:rPr>
        <w:lastRenderedPageBreak/>
        <w:t>برخي از اعمال شب و روز عرفه:</w:t>
      </w:r>
    </w:p>
    <w:p w:rsidR="000F34D4" w:rsidRPr="000F34D4" w:rsidRDefault="000F34D4" w:rsidP="000F34D4">
      <w:pPr>
        <w:spacing w:before="100" w:beforeAutospacing="1" w:after="100" w:afterAutospacing="1" w:line="240" w:lineRule="auto"/>
        <w:rPr>
          <w:rFonts w:ascii="Times New Roman" w:eastAsia="Times New Roman" w:hAnsi="Times New Roman" w:cs="2  Nazanin"/>
          <w:sz w:val="24"/>
          <w:szCs w:val="24"/>
          <w:rtl/>
        </w:rPr>
      </w:pPr>
      <w:r w:rsidRPr="000F34D4">
        <w:rPr>
          <w:rFonts w:ascii="Times New Roman" w:eastAsia="Times New Roman" w:hAnsi="Times New Roman" w:cs="2  Nazanin"/>
          <w:sz w:val="24"/>
          <w:szCs w:val="24"/>
        </w:rPr>
        <w:t> </w:t>
      </w:r>
    </w:p>
    <w:p w:rsidR="000F34D4" w:rsidRPr="000F34D4" w:rsidRDefault="000F34D4" w:rsidP="000F34D4">
      <w:pPr>
        <w:spacing w:before="100" w:beforeAutospacing="1" w:after="100" w:afterAutospacing="1" w:line="240" w:lineRule="auto"/>
        <w:rPr>
          <w:rFonts w:ascii="Times New Roman" w:eastAsia="Times New Roman" w:hAnsi="Times New Roman" w:cs="2  Nazanin"/>
          <w:sz w:val="24"/>
          <w:szCs w:val="24"/>
          <w:rtl/>
        </w:rPr>
      </w:pPr>
      <w:r w:rsidRPr="000F34D4">
        <w:rPr>
          <w:rFonts w:ascii="Times New Roman" w:eastAsia="Times New Roman" w:hAnsi="Times New Roman" w:cs="2  Nazanin"/>
          <w:sz w:val="24"/>
          <w:szCs w:val="24"/>
          <w:rtl/>
        </w:rPr>
        <w:t>1.</w:t>
      </w:r>
      <w:r w:rsidRPr="000F34D4">
        <w:rPr>
          <w:rFonts w:ascii="Times New Roman" w:eastAsia="Times New Roman" w:hAnsi="Times New Roman" w:cs="2  Nazanin" w:hint="cs"/>
          <w:sz w:val="24"/>
          <w:szCs w:val="24"/>
          <w:rtl/>
        </w:rPr>
        <w:t>احيا و نماز و عبادت در شب عرفه</w:t>
      </w:r>
      <w:r w:rsidRPr="000F34D4">
        <w:rPr>
          <w:rFonts w:ascii="Times New Roman" w:eastAsia="Times New Roman" w:hAnsi="Times New Roman" w:cs="2  Nazanin"/>
          <w:sz w:val="24"/>
          <w:szCs w:val="24"/>
        </w:rPr>
        <w:t xml:space="preserve"> </w:t>
      </w:r>
    </w:p>
    <w:p w:rsidR="000F34D4" w:rsidRPr="000F34D4" w:rsidRDefault="000F34D4" w:rsidP="000F34D4">
      <w:pPr>
        <w:spacing w:before="100" w:beforeAutospacing="1" w:after="100" w:afterAutospacing="1" w:line="240" w:lineRule="auto"/>
        <w:rPr>
          <w:rFonts w:ascii="Times New Roman" w:eastAsia="Times New Roman" w:hAnsi="Times New Roman" w:cs="2  Nazanin"/>
          <w:sz w:val="24"/>
          <w:szCs w:val="24"/>
        </w:rPr>
      </w:pPr>
      <w:r w:rsidRPr="000F34D4">
        <w:rPr>
          <w:rFonts w:ascii="Times New Roman" w:eastAsia="Times New Roman" w:hAnsi="Times New Roman" w:cs="2  Nazanin"/>
          <w:sz w:val="24"/>
          <w:szCs w:val="24"/>
          <w:rtl/>
        </w:rPr>
        <w:t>2.</w:t>
      </w:r>
      <w:r w:rsidRPr="000F34D4">
        <w:rPr>
          <w:rFonts w:ascii="Cambria" w:eastAsia="Times New Roman" w:hAnsi="Cambria" w:cs="Cambria" w:hint="cs"/>
          <w:sz w:val="24"/>
          <w:szCs w:val="24"/>
          <w:rtl/>
        </w:rPr>
        <w:t> </w:t>
      </w:r>
      <w:r w:rsidRPr="000F34D4">
        <w:rPr>
          <w:rFonts w:ascii="Times New Roman" w:eastAsia="Times New Roman" w:hAnsi="Times New Roman" w:cs="2  Nazanin" w:hint="cs"/>
          <w:sz w:val="24"/>
          <w:szCs w:val="24"/>
          <w:rtl/>
        </w:rPr>
        <w:t>دعا در شب عرفه (كه گفته شده است مستجاب مي‌گردد) .</w:t>
      </w:r>
    </w:p>
    <w:p w:rsidR="000F34D4" w:rsidRPr="000F34D4" w:rsidRDefault="000F34D4" w:rsidP="000F34D4">
      <w:pPr>
        <w:spacing w:before="100" w:beforeAutospacing="1" w:after="100" w:afterAutospacing="1" w:line="240" w:lineRule="auto"/>
        <w:rPr>
          <w:rFonts w:ascii="Times New Roman" w:eastAsia="Times New Roman" w:hAnsi="Times New Roman" w:cs="2  Nazanin"/>
          <w:sz w:val="24"/>
          <w:szCs w:val="24"/>
        </w:rPr>
      </w:pPr>
      <w:r w:rsidRPr="000F34D4">
        <w:rPr>
          <w:rFonts w:ascii="Times New Roman" w:eastAsia="Times New Roman" w:hAnsi="Times New Roman" w:cs="2  Nazanin"/>
          <w:sz w:val="24"/>
          <w:szCs w:val="24"/>
          <w:rtl/>
        </w:rPr>
        <w:t>3.</w:t>
      </w:r>
      <w:r w:rsidRPr="000F34D4">
        <w:rPr>
          <w:rFonts w:ascii="Cambria" w:eastAsia="Times New Roman" w:hAnsi="Cambria" w:cs="Cambria" w:hint="cs"/>
          <w:sz w:val="24"/>
          <w:szCs w:val="24"/>
          <w:rtl/>
        </w:rPr>
        <w:t> </w:t>
      </w:r>
      <w:r w:rsidRPr="000F34D4">
        <w:rPr>
          <w:rFonts w:ascii="Times New Roman" w:eastAsia="Times New Roman" w:hAnsi="Times New Roman" w:cs="2  Nazanin"/>
          <w:sz w:val="24"/>
          <w:szCs w:val="24"/>
          <w:rtl/>
        </w:rPr>
        <w:t xml:space="preserve"> </w:t>
      </w:r>
      <w:r w:rsidRPr="000F34D4">
        <w:rPr>
          <w:rFonts w:ascii="Times New Roman" w:eastAsia="Times New Roman" w:hAnsi="Times New Roman" w:cs="2  Nazanin" w:hint="cs"/>
          <w:sz w:val="24"/>
          <w:szCs w:val="24"/>
          <w:rtl/>
        </w:rPr>
        <w:t>زيارت امام حسين (ع) در شب عرفه.</w:t>
      </w:r>
    </w:p>
    <w:p w:rsidR="000F34D4" w:rsidRPr="000F34D4" w:rsidRDefault="000F34D4" w:rsidP="000F34D4">
      <w:pPr>
        <w:spacing w:before="100" w:beforeAutospacing="1" w:after="100" w:afterAutospacing="1" w:line="240" w:lineRule="auto"/>
        <w:rPr>
          <w:rFonts w:ascii="Times New Roman" w:eastAsia="Times New Roman" w:hAnsi="Times New Roman" w:cs="2  Nazanin"/>
          <w:sz w:val="24"/>
          <w:szCs w:val="24"/>
        </w:rPr>
      </w:pPr>
      <w:r w:rsidRPr="000F34D4">
        <w:rPr>
          <w:rFonts w:ascii="Times New Roman" w:eastAsia="Times New Roman" w:hAnsi="Times New Roman" w:cs="2  Nazanin"/>
          <w:sz w:val="24"/>
          <w:szCs w:val="24"/>
          <w:rtl/>
        </w:rPr>
        <w:t>4.</w:t>
      </w:r>
      <w:r w:rsidRPr="000F34D4">
        <w:rPr>
          <w:rFonts w:ascii="Cambria" w:eastAsia="Times New Roman" w:hAnsi="Cambria" w:cs="Cambria" w:hint="cs"/>
          <w:sz w:val="24"/>
          <w:szCs w:val="24"/>
          <w:rtl/>
        </w:rPr>
        <w:t> </w:t>
      </w:r>
      <w:r w:rsidRPr="000F34D4">
        <w:rPr>
          <w:rFonts w:ascii="Times New Roman" w:eastAsia="Times New Roman" w:hAnsi="Times New Roman" w:cs="2  Nazanin"/>
          <w:sz w:val="24"/>
          <w:szCs w:val="24"/>
          <w:rtl/>
        </w:rPr>
        <w:t xml:space="preserve"> </w:t>
      </w:r>
      <w:r w:rsidRPr="000F34D4">
        <w:rPr>
          <w:rFonts w:ascii="Times New Roman" w:eastAsia="Times New Roman" w:hAnsi="Times New Roman" w:cs="2  Nazanin" w:hint="cs"/>
          <w:sz w:val="24"/>
          <w:szCs w:val="24"/>
          <w:rtl/>
        </w:rPr>
        <w:t>غسل.</w:t>
      </w:r>
    </w:p>
    <w:p w:rsidR="000F34D4" w:rsidRPr="000F34D4" w:rsidRDefault="000F34D4" w:rsidP="000F34D4">
      <w:pPr>
        <w:spacing w:before="100" w:beforeAutospacing="1" w:after="100" w:afterAutospacing="1" w:line="240" w:lineRule="auto"/>
        <w:rPr>
          <w:rFonts w:ascii="Times New Roman" w:eastAsia="Times New Roman" w:hAnsi="Times New Roman" w:cs="2  Nazanin"/>
          <w:sz w:val="24"/>
          <w:szCs w:val="24"/>
        </w:rPr>
      </w:pPr>
      <w:r w:rsidRPr="000F34D4">
        <w:rPr>
          <w:rFonts w:ascii="Times New Roman" w:eastAsia="Times New Roman" w:hAnsi="Times New Roman" w:cs="2  Nazanin"/>
          <w:sz w:val="24"/>
          <w:szCs w:val="24"/>
          <w:rtl/>
        </w:rPr>
        <w:t>5.</w:t>
      </w:r>
      <w:r w:rsidRPr="000F34D4">
        <w:rPr>
          <w:rFonts w:ascii="Cambria" w:eastAsia="Times New Roman" w:hAnsi="Cambria" w:cs="Cambria" w:hint="cs"/>
          <w:sz w:val="24"/>
          <w:szCs w:val="24"/>
          <w:rtl/>
        </w:rPr>
        <w:t> </w:t>
      </w:r>
      <w:r w:rsidRPr="000F34D4">
        <w:rPr>
          <w:rFonts w:ascii="Times New Roman" w:eastAsia="Times New Roman" w:hAnsi="Times New Roman" w:cs="2  Nazanin" w:hint="cs"/>
          <w:sz w:val="24"/>
          <w:szCs w:val="24"/>
          <w:rtl/>
        </w:rPr>
        <w:t>روزه روز عرفه (اگر سبب ضعف و مانع از دعا و مناجات نشود) .</w:t>
      </w:r>
    </w:p>
    <w:p w:rsidR="000F34D4" w:rsidRPr="000F34D4" w:rsidRDefault="000F34D4" w:rsidP="000F34D4">
      <w:pPr>
        <w:spacing w:before="100" w:beforeAutospacing="1" w:after="100" w:afterAutospacing="1" w:line="240" w:lineRule="auto"/>
        <w:rPr>
          <w:rFonts w:ascii="Times New Roman" w:eastAsia="Times New Roman" w:hAnsi="Times New Roman" w:cs="2  Nazanin"/>
          <w:sz w:val="24"/>
          <w:szCs w:val="24"/>
        </w:rPr>
      </w:pPr>
      <w:r w:rsidRPr="000F34D4">
        <w:rPr>
          <w:rFonts w:ascii="Times New Roman" w:eastAsia="Times New Roman" w:hAnsi="Times New Roman" w:cs="2  Nazanin"/>
          <w:sz w:val="24"/>
          <w:szCs w:val="24"/>
          <w:rtl/>
        </w:rPr>
        <w:t>6.</w:t>
      </w:r>
      <w:r w:rsidRPr="000F34D4">
        <w:rPr>
          <w:rFonts w:ascii="Cambria" w:eastAsia="Times New Roman" w:hAnsi="Cambria" w:cs="Cambria" w:hint="cs"/>
          <w:sz w:val="24"/>
          <w:szCs w:val="24"/>
          <w:rtl/>
        </w:rPr>
        <w:t> </w:t>
      </w:r>
      <w:r w:rsidRPr="000F34D4">
        <w:rPr>
          <w:rFonts w:ascii="Times New Roman" w:eastAsia="Times New Roman" w:hAnsi="Times New Roman" w:cs="2  Nazanin" w:hint="cs"/>
          <w:sz w:val="24"/>
          <w:szCs w:val="24"/>
          <w:rtl/>
        </w:rPr>
        <w:t>قرائت دعاي عرفه امام حسين عليه السلام (كه بهتر است بعد از نماز عصر باشد) .</w:t>
      </w:r>
    </w:p>
    <w:p w:rsidR="000F34D4" w:rsidRPr="000F34D4" w:rsidRDefault="000F34D4" w:rsidP="000F34D4">
      <w:pPr>
        <w:spacing w:before="100" w:beforeAutospacing="1" w:after="100" w:afterAutospacing="1" w:line="240" w:lineRule="auto"/>
        <w:rPr>
          <w:rFonts w:ascii="Times New Roman" w:eastAsia="Times New Roman" w:hAnsi="Times New Roman" w:cs="2  Nazanin"/>
          <w:sz w:val="24"/>
          <w:szCs w:val="24"/>
        </w:rPr>
      </w:pPr>
      <w:r w:rsidRPr="000F34D4">
        <w:rPr>
          <w:rFonts w:ascii="Times New Roman" w:eastAsia="Times New Roman" w:hAnsi="Times New Roman" w:cs="2  Nazanin"/>
          <w:sz w:val="24"/>
          <w:szCs w:val="24"/>
          <w:rtl/>
        </w:rPr>
        <w:t>7.</w:t>
      </w:r>
      <w:r w:rsidRPr="000F34D4">
        <w:rPr>
          <w:rFonts w:ascii="Cambria" w:eastAsia="Times New Roman" w:hAnsi="Cambria" w:cs="Cambria" w:hint="cs"/>
          <w:sz w:val="24"/>
          <w:szCs w:val="24"/>
          <w:rtl/>
        </w:rPr>
        <w:t> </w:t>
      </w:r>
      <w:r w:rsidRPr="000F34D4">
        <w:rPr>
          <w:rFonts w:ascii="Times New Roman" w:eastAsia="Times New Roman" w:hAnsi="Times New Roman" w:cs="2  Nazanin" w:hint="cs"/>
          <w:sz w:val="24"/>
          <w:szCs w:val="24"/>
          <w:rtl/>
        </w:rPr>
        <w:t>قرائت دعاي عرفه امام سجاد عليه السلام (كه در صحيفه سجاديه موجود است).</w:t>
      </w:r>
    </w:p>
    <w:p w:rsidR="000F34D4" w:rsidRPr="000F34D4" w:rsidRDefault="000F34D4" w:rsidP="000F34D4">
      <w:pPr>
        <w:spacing w:before="100" w:beforeAutospacing="1" w:after="100" w:afterAutospacing="1" w:line="240" w:lineRule="auto"/>
        <w:rPr>
          <w:rFonts w:ascii="Times New Roman" w:eastAsia="Times New Roman" w:hAnsi="Times New Roman" w:cs="2  Nazanin"/>
          <w:sz w:val="24"/>
          <w:szCs w:val="24"/>
        </w:rPr>
      </w:pPr>
      <w:r w:rsidRPr="000F34D4">
        <w:rPr>
          <w:rFonts w:ascii="Times New Roman" w:eastAsia="Times New Roman" w:hAnsi="Times New Roman" w:cs="2  Nazanin"/>
          <w:sz w:val="24"/>
          <w:szCs w:val="24"/>
          <w:rtl/>
        </w:rPr>
        <w:t>8.</w:t>
      </w:r>
      <w:r w:rsidRPr="000F34D4">
        <w:rPr>
          <w:rFonts w:ascii="Cambria" w:eastAsia="Times New Roman" w:hAnsi="Cambria" w:cs="Cambria" w:hint="cs"/>
          <w:sz w:val="24"/>
          <w:szCs w:val="24"/>
          <w:rtl/>
        </w:rPr>
        <w:t> </w:t>
      </w:r>
      <w:r w:rsidRPr="000F34D4">
        <w:rPr>
          <w:rFonts w:ascii="Times New Roman" w:eastAsia="Times New Roman" w:hAnsi="Times New Roman" w:cs="2  Nazanin" w:hint="cs"/>
          <w:sz w:val="24"/>
          <w:szCs w:val="24"/>
          <w:rtl/>
        </w:rPr>
        <w:t>زيارت امام حسين (ع) در روز عرفه.</w:t>
      </w:r>
    </w:p>
    <w:p w:rsidR="000F34D4" w:rsidRPr="000F34D4" w:rsidRDefault="000F34D4" w:rsidP="000F34D4">
      <w:pPr>
        <w:spacing w:before="100" w:beforeAutospacing="1" w:after="100" w:afterAutospacing="1" w:line="240" w:lineRule="auto"/>
        <w:rPr>
          <w:rFonts w:ascii="Times New Roman" w:eastAsia="Times New Roman" w:hAnsi="Times New Roman" w:cs="2  Nazanin"/>
          <w:sz w:val="24"/>
          <w:szCs w:val="24"/>
        </w:rPr>
      </w:pPr>
      <w:r w:rsidRPr="000F34D4">
        <w:rPr>
          <w:rFonts w:ascii="Times New Roman" w:eastAsia="Times New Roman" w:hAnsi="Times New Roman" w:cs="2  Nazanin"/>
          <w:sz w:val="24"/>
          <w:szCs w:val="24"/>
          <w:rtl/>
        </w:rPr>
        <w:t>9.</w:t>
      </w:r>
      <w:r w:rsidRPr="000F34D4">
        <w:rPr>
          <w:rFonts w:ascii="Cambria" w:eastAsia="Times New Roman" w:hAnsi="Cambria" w:cs="Cambria" w:hint="cs"/>
          <w:sz w:val="24"/>
          <w:szCs w:val="24"/>
          <w:rtl/>
        </w:rPr>
        <w:t> </w:t>
      </w:r>
      <w:r w:rsidRPr="000F34D4">
        <w:rPr>
          <w:rFonts w:ascii="Times New Roman" w:eastAsia="Times New Roman" w:hAnsi="Times New Roman" w:cs="2  Nazanin" w:hint="cs"/>
          <w:sz w:val="24"/>
          <w:szCs w:val="24"/>
          <w:rtl/>
        </w:rPr>
        <w:t>زيارت حضرت اباالفضل العباس (س) در روز عرفه .</w:t>
      </w:r>
    </w:p>
    <w:p w:rsidR="000F34D4" w:rsidRPr="000F34D4" w:rsidRDefault="000F34D4" w:rsidP="000F34D4">
      <w:pPr>
        <w:spacing w:before="100" w:beforeAutospacing="1" w:after="100" w:afterAutospacing="1" w:line="240" w:lineRule="auto"/>
        <w:rPr>
          <w:rFonts w:ascii="Times New Roman" w:eastAsia="Times New Roman" w:hAnsi="Times New Roman" w:cs="2  Nazanin"/>
          <w:sz w:val="24"/>
          <w:szCs w:val="24"/>
        </w:rPr>
      </w:pPr>
      <w:r w:rsidRPr="000F34D4">
        <w:rPr>
          <w:rFonts w:ascii="Times New Roman" w:eastAsia="Times New Roman" w:hAnsi="Times New Roman" w:cs="2  Nazanin"/>
          <w:sz w:val="24"/>
          <w:szCs w:val="24"/>
          <w:rtl/>
        </w:rPr>
        <w:t>10.</w:t>
      </w:r>
      <w:r w:rsidRPr="000F34D4">
        <w:rPr>
          <w:rFonts w:ascii="Cambria" w:eastAsia="Times New Roman" w:hAnsi="Cambria" w:cs="Cambria" w:hint="cs"/>
          <w:sz w:val="24"/>
          <w:szCs w:val="24"/>
          <w:rtl/>
        </w:rPr>
        <w:t> </w:t>
      </w:r>
      <w:r w:rsidRPr="000F34D4">
        <w:rPr>
          <w:rFonts w:ascii="Times New Roman" w:eastAsia="Times New Roman" w:hAnsi="Times New Roman" w:cs="2  Nazanin" w:hint="cs"/>
          <w:sz w:val="24"/>
          <w:szCs w:val="24"/>
          <w:rtl/>
        </w:rPr>
        <w:t>اعتراف و اقرار به گناهان.</w:t>
      </w:r>
    </w:p>
    <w:p w:rsidR="000F34D4" w:rsidRPr="000F34D4" w:rsidRDefault="000F34D4" w:rsidP="000F34D4">
      <w:pPr>
        <w:spacing w:before="100" w:beforeAutospacing="1" w:after="100" w:afterAutospacing="1" w:line="240" w:lineRule="auto"/>
        <w:rPr>
          <w:rFonts w:ascii="Times New Roman" w:eastAsia="Times New Roman" w:hAnsi="Times New Roman" w:cs="2  Nazanin"/>
          <w:sz w:val="24"/>
          <w:szCs w:val="24"/>
        </w:rPr>
      </w:pPr>
      <w:r w:rsidRPr="000F34D4">
        <w:rPr>
          <w:rFonts w:ascii="Times New Roman" w:eastAsia="Times New Roman" w:hAnsi="Times New Roman" w:cs="2  Nazanin"/>
          <w:sz w:val="24"/>
          <w:szCs w:val="24"/>
          <w:rtl/>
        </w:rPr>
        <w:t>11.</w:t>
      </w:r>
      <w:r w:rsidRPr="000F34D4">
        <w:rPr>
          <w:rFonts w:ascii="Cambria" w:eastAsia="Times New Roman" w:hAnsi="Cambria" w:cs="Cambria" w:hint="cs"/>
          <w:sz w:val="24"/>
          <w:szCs w:val="24"/>
          <w:rtl/>
        </w:rPr>
        <w:t> </w:t>
      </w:r>
      <w:r w:rsidRPr="000F34D4">
        <w:rPr>
          <w:rFonts w:ascii="Times New Roman" w:eastAsia="Times New Roman" w:hAnsi="Times New Roman" w:cs="2  Nazanin" w:hint="cs"/>
          <w:sz w:val="24"/>
          <w:szCs w:val="24"/>
          <w:rtl/>
        </w:rPr>
        <w:t xml:space="preserve">دو رکعت نماز که در رکعت اوّل بعد از حمد، سوره </w:t>
      </w:r>
      <w:r w:rsidRPr="000F34D4">
        <w:rPr>
          <w:rFonts w:ascii="Cambria" w:eastAsia="Times New Roman" w:hAnsi="Cambria" w:cs="Cambria" w:hint="cs"/>
          <w:sz w:val="24"/>
          <w:szCs w:val="24"/>
          <w:rtl/>
        </w:rPr>
        <w:t> </w:t>
      </w:r>
      <w:r w:rsidRPr="000F34D4">
        <w:rPr>
          <w:rFonts w:ascii="Times New Roman" w:eastAsia="Times New Roman" w:hAnsi="Times New Roman" w:cs="2  Nazanin" w:hint="cs"/>
          <w:sz w:val="24"/>
          <w:szCs w:val="24"/>
          <w:rtl/>
        </w:rPr>
        <w:t>توحيد و در ركعت دوم بعد از حمد، سوره کافرون خوانده مي‌شود. سپس چهار رکعت نماز که در هر رکعت بعد از حمد،پنجاه مرتبه سوره توحيد (اين نماز در واقع همان نماز حضرت اميرالمؤمنين عليه السلام است) .</w:t>
      </w:r>
    </w:p>
    <w:p w:rsidR="008B229F" w:rsidRPr="001D66BD" w:rsidRDefault="008B229F" w:rsidP="000F34D4">
      <w:pPr>
        <w:spacing w:before="100" w:beforeAutospacing="1" w:after="100" w:afterAutospacing="1" w:line="240" w:lineRule="auto"/>
        <w:rPr>
          <w:rFonts w:ascii="Times New Roman" w:eastAsia="Times New Roman" w:hAnsi="Times New Roman" w:cs="2  Nazanin"/>
          <w:sz w:val="24"/>
          <w:szCs w:val="24"/>
          <w:rtl/>
        </w:rPr>
      </w:pPr>
    </w:p>
    <w:p w:rsidR="0019543E" w:rsidRPr="001D66BD" w:rsidRDefault="0019543E" w:rsidP="00395EE4">
      <w:pPr>
        <w:spacing w:before="100" w:beforeAutospacing="1" w:after="100" w:afterAutospacing="1" w:line="240" w:lineRule="auto"/>
        <w:outlineLvl w:val="2"/>
        <w:rPr>
          <w:rFonts w:ascii="Times New Roman" w:eastAsia="Times New Roman" w:hAnsi="Times New Roman" w:cs="2  Nazanin"/>
          <w:b/>
          <w:bCs/>
          <w:sz w:val="24"/>
          <w:szCs w:val="24"/>
        </w:rPr>
      </w:pPr>
      <w:r w:rsidRPr="001D66BD">
        <w:rPr>
          <w:rFonts w:ascii="Times New Roman" w:eastAsia="Times New Roman" w:hAnsi="Times New Roman" w:cs="2  Nazanin"/>
          <w:b/>
          <w:bCs/>
          <w:sz w:val="24"/>
          <w:szCs w:val="24"/>
          <w:rtl/>
        </w:rPr>
        <w:t>عرفه و فرصت توبه و استغفار</w:t>
      </w:r>
    </w:p>
    <w:p w:rsidR="0019543E" w:rsidRPr="001D66BD" w:rsidRDefault="0019543E" w:rsidP="00395EE4">
      <w:pPr>
        <w:spacing w:before="100" w:beforeAutospacing="1" w:after="100" w:afterAutospacing="1" w:line="240" w:lineRule="auto"/>
        <w:rPr>
          <w:rFonts w:ascii="Times New Roman" w:eastAsia="Times New Roman" w:hAnsi="Times New Roman" w:cs="2  Nazanin"/>
          <w:sz w:val="24"/>
          <w:szCs w:val="24"/>
        </w:rPr>
      </w:pPr>
      <w:r w:rsidRPr="001D66BD">
        <w:rPr>
          <w:rFonts w:ascii="Times New Roman" w:eastAsia="Times New Roman" w:hAnsi="Times New Roman" w:cs="2  Nazanin"/>
          <w:sz w:val="24"/>
          <w:szCs w:val="24"/>
          <w:rtl/>
        </w:rPr>
        <w:t>یکی دیگر از فرصتهای موجود در این روز که شاید مهمترین فرصت باشد، فرصت توبه است، فرصتی که به جرأت می توان گفت در هیچ روزی مثل این روز تکرار نخواهد شد. توبه مهمترین چیزی است که بنده به آن احتیاج دارد. در این روز خداوند توبه بسیاری را قبول فرموده و از گناهان بندگان در می گذرد، کافی استکه عزم بر ترک گناه کرده و به حقیقت از کرده های خود پشیمان باشیم، آنگاه خود را غرق در رحمت خداوند خواهیم دید</w:t>
      </w:r>
      <w:r w:rsidRPr="001D66BD">
        <w:rPr>
          <w:rFonts w:ascii="Times New Roman" w:eastAsia="Times New Roman" w:hAnsi="Times New Roman" w:cs="2  Nazanin"/>
          <w:sz w:val="24"/>
          <w:szCs w:val="24"/>
        </w:rPr>
        <w:t>.</w:t>
      </w:r>
    </w:p>
    <w:tbl>
      <w:tblPr>
        <w:tblW w:w="4750" w:type="pct"/>
        <w:jc w:val="center"/>
        <w:tblCellSpacing w:w="7" w:type="dxa"/>
        <w:tblCellMar>
          <w:top w:w="15" w:type="dxa"/>
          <w:left w:w="15" w:type="dxa"/>
          <w:bottom w:w="15" w:type="dxa"/>
          <w:right w:w="15" w:type="dxa"/>
        </w:tblCellMar>
        <w:tblLook w:val="04A0" w:firstRow="1" w:lastRow="0" w:firstColumn="1" w:lastColumn="0" w:noHBand="0" w:noVBand="1"/>
      </w:tblPr>
      <w:tblGrid>
        <w:gridCol w:w="4283"/>
        <w:gridCol w:w="4292"/>
      </w:tblGrid>
      <w:tr w:rsidR="0019543E" w:rsidRPr="001D66BD" w:rsidTr="0019543E">
        <w:trPr>
          <w:tblCellSpacing w:w="7" w:type="dxa"/>
          <w:jc w:val="center"/>
        </w:trPr>
        <w:tc>
          <w:tcPr>
            <w:tcW w:w="0" w:type="auto"/>
            <w:vAlign w:val="center"/>
            <w:hideMark/>
          </w:tcPr>
          <w:p w:rsidR="0019543E" w:rsidRPr="001D66BD" w:rsidRDefault="0019543E" w:rsidP="00524C39">
            <w:pPr>
              <w:spacing w:after="0" w:line="240" w:lineRule="auto"/>
              <w:rPr>
                <w:rFonts w:ascii="Times New Roman" w:eastAsia="Times New Roman" w:hAnsi="Times New Roman" w:cs="2  Nazanin"/>
                <w:sz w:val="24"/>
                <w:szCs w:val="24"/>
              </w:rPr>
            </w:pPr>
            <w:r w:rsidRPr="001D66BD">
              <w:rPr>
                <w:rFonts w:ascii="Times New Roman" w:eastAsia="Times New Roman" w:hAnsi="Times New Roman" w:cs="2  Nazanin"/>
                <w:sz w:val="24"/>
                <w:szCs w:val="24"/>
                <w:rtl/>
              </w:rPr>
              <w:t xml:space="preserve">تا کنون کردی گنه دیگر مکن </w:t>
            </w:r>
          </w:p>
        </w:tc>
        <w:tc>
          <w:tcPr>
            <w:tcW w:w="0" w:type="auto"/>
            <w:vAlign w:val="center"/>
            <w:hideMark/>
          </w:tcPr>
          <w:p w:rsidR="0019543E" w:rsidRPr="001D66BD" w:rsidRDefault="0019543E" w:rsidP="00524C39">
            <w:pPr>
              <w:spacing w:after="0" w:line="240" w:lineRule="auto"/>
              <w:rPr>
                <w:rFonts w:ascii="Times New Roman" w:eastAsia="Times New Roman" w:hAnsi="Times New Roman" w:cs="2  Nazanin"/>
                <w:sz w:val="24"/>
                <w:szCs w:val="24"/>
              </w:rPr>
            </w:pPr>
            <w:r w:rsidRPr="001D66BD">
              <w:rPr>
                <w:rFonts w:ascii="Times New Roman" w:eastAsia="Times New Roman" w:hAnsi="Times New Roman" w:cs="2  Nazanin"/>
                <w:sz w:val="24"/>
                <w:szCs w:val="24"/>
                <w:rtl/>
              </w:rPr>
              <w:t xml:space="preserve">تیره کردی آب، افزون تر مکن </w:t>
            </w:r>
          </w:p>
        </w:tc>
      </w:tr>
    </w:tbl>
    <w:p w:rsidR="0019543E" w:rsidRPr="001D66BD" w:rsidRDefault="0019543E" w:rsidP="00524C39">
      <w:pPr>
        <w:spacing w:after="240" w:line="240" w:lineRule="auto"/>
        <w:rPr>
          <w:rFonts w:ascii="Times New Roman" w:eastAsia="Times New Roman" w:hAnsi="Times New Roman" w:cs="2  Nazanin"/>
          <w:sz w:val="24"/>
          <w:szCs w:val="24"/>
        </w:rPr>
      </w:pPr>
    </w:p>
    <w:p w:rsidR="0019543E" w:rsidRPr="001D66BD" w:rsidRDefault="0019543E" w:rsidP="00395EE4">
      <w:pPr>
        <w:spacing w:before="100" w:beforeAutospacing="1" w:after="100" w:afterAutospacing="1" w:line="240" w:lineRule="auto"/>
        <w:rPr>
          <w:rFonts w:ascii="Times New Roman" w:eastAsia="Times New Roman" w:hAnsi="Times New Roman" w:cs="2  Nazanin"/>
          <w:sz w:val="24"/>
          <w:szCs w:val="24"/>
        </w:rPr>
      </w:pPr>
      <w:r w:rsidRPr="001D66BD">
        <w:rPr>
          <w:rFonts w:ascii="Times New Roman" w:eastAsia="Times New Roman" w:hAnsi="Times New Roman" w:cs="2  Nazanin"/>
          <w:sz w:val="24"/>
          <w:szCs w:val="24"/>
          <w:rtl/>
        </w:rPr>
        <w:t>و به این نکته توجه داشته باشیم که شاید روز عرفه دیگری در کار نباشد تا بخواهیم از آن استفاده کنیم، شاید این آخرین باشد، پس زنهار زنهار ای برادر</w:t>
      </w:r>
      <w:r w:rsidRPr="001D66BD">
        <w:rPr>
          <w:rFonts w:ascii="Times New Roman" w:eastAsia="Times New Roman" w:hAnsi="Times New Roman" w:cs="2  Nazanin"/>
          <w:sz w:val="24"/>
          <w:szCs w:val="24"/>
        </w:rPr>
        <w:t>:</w:t>
      </w:r>
      <w:r w:rsidRPr="001D66BD">
        <w:rPr>
          <w:rFonts w:ascii="Times New Roman" w:eastAsia="Times New Roman" w:hAnsi="Times New Roman" w:cs="2  Nazanin"/>
          <w:sz w:val="24"/>
          <w:szCs w:val="24"/>
        </w:rPr>
        <w:br/>
      </w:r>
    </w:p>
    <w:tbl>
      <w:tblPr>
        <w:tblW w:w="4750" w:type="pct"/>
        <w:jc w:val="center"/>
        <w:tblCellSpacing w:w="7" w:type="dxa"/>
        <w:tblCellMar>
          <w:top w:w="15" w:type="dxa"/>
          <w:left w:w="15" w:type="dxa"/>
          <w:bottom w:w="15" w:type="dxa"/>
          <w:right w:w="15" w:type="dxa"/>
        </w:tblCellMar>
        <w:tblLook w:val="04A0" w:firstRow="1" w:lastRow="0" w:firstColumn="1" w:lastColumn="0" w:noHBand="0" w:noVBand="1"/>
      </w:tblPr>
      <w:tblGrid>
        <w:gridCol w:w="4345"/>
        <w:gridCol w:w="4230"/>
      </w:tblGrid>
      <w:tr w:rsidR="0019543E" w:rsidRPr="001D66BD" w:rsidTr="0019543E">
        <w:trPr>
          <w:tblCellSpacing w:w="7" w:type="dxa"/>
          <w:jc w:val="center"/>
        </w:trPr>
        <w:tc>
          <w:tcPr>
            <w:tcW w:w="0" w:type="auto"/>
            <w:vAlign w:val="center"/>
            <w:hideMark/>
          </w:tcPr>
          <w:p w:rsidR="0019543E" w:rsidRPr="001D66BD" w:rsidRDefault="0019543E" w:rsidP="00524C39">
            <w:pPr>
              <w:spacing w:after="0" w:line="240" w:lineRule="auto"/>
              <w:rPr>
                <w:rFonts w:ascii="Times New Roman" w:eastAsia="Times New Roman" w:hAnsi="Times New Roman" w:cs="2  Nazanin"/>
                <w:sz w:val="24"/>
                <w:szCs w:val="24"/>
              </w:rPr>
            </w:pPr>
            <w:r w:rsidRPr="001D66BD">
              <w:rPr>
                <w:rFonts w:ascii="Times New Roman" w:eastAsia="Times New Roman" w:hAnsi="Times New Roman" w:cs="2  Nazanin"/>
                <w:sz w:val="24"/>
                <w:szCs w:val="24"/>
                <w:rtl/>
              </w:rPr>
              <w:lastRenderedPageBreak/>
              <w:t xml:space="preserve">چو پنجاه سالت برون شد زدست </w:t>
            </w:r>
          </w:p>
        </w:tc>
        <w:tc>
          <w:tcPr>
            <w:tcW w:w="0" w:type="auto"/>
            <w:vAlign w:val="center"/>
            <w:hideMark/>
          </w:tcPr>
          <w:p w:rsidR="0019543E" w:rsidRPr="001D66BD" w:rsidRDefault="0019543E" w:rsidP="00524C39">
            <w:pPr>
              <w:spacing w:after="0" w:line="240" w:lineRule="auto"/>
              <w:rPr>
                <w:rFonts w:ascii="Times New Roman" w:eastAsia="Times New Roman" w:hAnsi="Times New Roman" w:cs="2  Nazanin"/>
                <w:sz w:val="24"/>
                <w:szCs w:val="24"/>
              </w:rPr>
            </w:pPr>
            <w:r w:rsidRPr="001D66BD">
              <w:rPr>
                <w:rFonts w:ascii="Times New Roman" w:eastAsia="Times New Roman" w:hAnsi="Times New Roman" w:cs="2  Nazanin"/>
                <w:sz w:val="24"/>
                <w:szCs w:val="24"/>
                <w:rtl/>
              </w:rPr>
              <w:t xml:space="preserve">غنیت شمر پنج روزی که هست </w:t>
            </w:r>
          </w:p>
        </w:tc>
      </w:tr>
      <w:tr w:rsidR="0019543E" w:rsidRPr="001D66BD" w:rsidTr="0019543E">
        <w:trPr>
          <w:tblCellSpacing w:w="7" w:type="dxa"/>
          <w:jc w:val="center"/>
        </w:trPr>
        <w:tc>
          <w:tcPr>
            <w:tcW w:w="0" w:type="auto"/>
            <w:vAlign w:val="center"/>
            <w:hideMark/>
          </w:tcPr>
          <w:p w:rsidR="0019543E" w:rsidRPr="001D66BD" w:rsidRDefault="0019543E" w:rsidP="00524C39">
            <w:pPr>
              <w:spacing w:after="0" w:line="240" w:lineRule="auto"/>
              <w:rPr>
                <w:rFonts w:ascii="Times New Roman" w:eastAsia="Times New Roman" w:hAnsi="Times New Roman" w:cs="2  Nazanin"/>
                <w:sz w:val="24"/>
                <w:szCs w:val="24"/>
              </w:rPr>
            </w:pPr>
            <w:r w:rsidRPr="001D66BD">
              <w:rPr>
                <w:rFonts w:ascii="Times New Roman" w:eastAsia="Times New Roman" w:hAnsi="Times New Roman" w:cs="2  Nazanin"/>
                <w:sz w:val="24"/>
                <w:szCs w:val="24"/>
                <w:rtl/>
              </w:rPr>
              <w:t xml:space="preserve">مخسب ای گنه کرده خفته، خیز </w:t>
            </w:r>
          </w:p>
        </w:tc>
        <w:tc>
          <w:tcPr>
            <w:tcW w:w="0" w:type="auto"/>
            <w:vAlign w:val="center"/>
            <w:hideMark/>
          </w:tcPr>
          <w:p w:rsidR="0019543E" w:rsidRPr="001D66BD" w:rsidRDefault="0019543E" w:rsidP="00524C39">
            <w:pPr>
              <w:spacing w:after="0" w:line="240" w:lineRule="auto"/>
              <w:rPr>
                <w:rFonts w:ascii="Times New Roman" w:eastAsia="Times New Roman" w:hAnsi="Times New Roman" w:cs="2  Nazanin"/>
                <w:sz w:val="24"/>
                <w:szCs w:val="24"/>
              </w:rPr>
            </w:pPr>
            <w:r w:rsidRPr="001D66BD">
              <w:rPr>
                <w:rFonts w:ascii="Times New Roman" w:eastAsia="Times New Roman" w:hAnsi="Times New Roman" w:cs="2  Nazanin"/>
                <w:sz w:val="24"/>
                <w:szCs w:val="24"/>
                <w:rtl/>
              </w:rPr>
              <w:t xml:space="preserve">به قدر گنه آب چشمی بریز </w:t>
            </w:r>
          </w:p>
        </w:tc>
      </w:tr>
    </w:tbl>
    <w:p w:rsidR="0019543E" w:rsidRPr="001D66BD" w:rsidRDefault="0019543E" w:rsidP="00524C39">
      <w:pPr>
        <w:spacing w:after="240" w:line="240" w:lineRule="auto"/>
        <w:rPr>
          <w:rFonts w:ascii="Times New Roman" w:eastAsia="Times New Roman" w:hAnsi="Times New Roman" w:cs="2  Nazanin"/>
          <w:sz w:val="24"/>
          <w:szCs w:val="24"/>
          <w:rtl/>
        </w:rPr>
      </w:pPr>
    </w:p>
    <w:p w:rsidR="00E93835" w:rsidRPr="001D66BD" w:rsidRDefault="00E93835" w:rsidP="00524C39">
      <w:pPr>
        <w:spacing w:after="240" w:line="240" w:lineRule="auto"/>
        <w:rPr>
          <w:rFonts w:ascii="Times New Roman" w:eastAsia="Times New Roman" w:hAnsi="Times New Roman" w:cs="2  Nazanin"/>
          <w:sz w:val="24"/>
          <w:szCs w:val="24"/>
        </w:rPr>
      </w:pPr>
    </w:p>
    <w:p w:rsidR="0019543E" w:rsidRPr="001D66BD" w:rsidRDefault="0019543E" w:rsidP="001D66BD">
      <w:pPr>
        <w:spacing w:before="100" w:beforeAutospacing="1" w:after="100" w:afterAutospacing="1" w:line="240" w:lineRule="auto"/>
        <w:outlineLvl w:val="2"/>
        <w:rPr>
          <w:rFonts w:ascii="Times New Roman" w:eastAsia="Times New Roman" w:hAnsi="Times New Roman" w:cs="2  Nazanin"/>
          <w:b/>
          <w:bCs/>
          <w:sz w:val="24"/>
          <w:szCs w:val="24"/>
        </w:rPr>
      </w:pPr>
      <w:r w:rsidRPr="001D66BD">
        <w:rPr>
          <w:rFonts w:ascii="Times New Roman" w:eastAsia="Times New Roman" w:hAnsi="Times New Roman" w:cs="2  Nazanin"/>
          <w:b/>
          <w:bCs/>
          <w:sz w:val="24"/>
          <w:szCs w:val="24"/>
          <w:rtl/>
        </w:rPr>
        <w:t>احادیثی در باب توبه در روز عرفه</w:t>
      </w:r>
    </w:p>
    <w:p w:rsidR="0019543E" w:rsidRPr="001D66BD" w:rsidRDefault="0019543E" w:rsidP="00395EE4">
      <w:pPr>
        <w:spacing w:before="100" w:beforeAutospacing="1" w:after="100" w:afterAutospacing="1" w:line="240" w:lineRule="auto"/>
        <w:rPr>
          <w:rFonts w:ascii="Times New Roman" w:eastAsia="Times New Roman" w:hAnsi="Times New Roman" w:cs="2  Nazanin"/>
          <w:sz w:val="24"/>
          <w:szCs w:val="24"/>
        </w:rPr>
      </w:pPr>
      <w:r w:rsidRPr="001D66BD">
        <w:rPr>
          <w:rFonts w:ascii="Times New Roman" w:eastAsia="Times New Roman" w:hAnsi="Times New Roman" w:cs="2  Nazanin"/>
          <w:sz w:val="24"/>
          <w:szCs w:val="24"/>
          <w:rtl/>
        </w:rPr>
        <w:t>روز عرفه، روزی است که خداوند توبه داوود و آدم (علیهما السلام) را قبول فرمود.(8) در عظمت و بزرگی روز عرفه و قبولی توبه در آن، همین روایت بس که امام صادق(ع) فرمود: من لم یغفر له فی شهر رمضان لم یغفر له الی قابل الّا ان یشهد عرفه؛(9) کسی که در ماه رمضان بخشیده نشود، برای او بخششی، (در مواقع دیگر سال) نخواهد بود جز اینکه در عرفه حاضر باشد</w:t>
      </w:r>
      <w:r w:rsidRPr="001D66BD">
        <w:rPr>
          <w:rFonts w:ascii="Times New Roman" w:eastAsia="Times New Roman" w:hAnsi="Times New Roman" w:cs="2  Nazanin"/>
          <w:sz w:val="24"/>
          <w:szCs w:val="24"/>
        </w:rPr>
        <w:t>.</w:t>
      </w:r>
    </w:p>
    <w:p w:rsidR="0019543E" w:rsidRPr="001D66BD" w:rsidRDefault="0019543E" w:rsidP="00A879CF">
      <w:pPr>
        <w:spacing w:before="100" w:beforeAutospacing="1" w:after="100" w:afterAutospacing="1" w:line="240" w:lineRule="auto"/>
        <w:rPr>
          <w:rFonts w:ascii="Times New Roman" w:eastAsia="Times New Roman" w:hAnsi="Times New Roman" w:cs="2  Nazanin"/>
          <w:sz w:val="24"/>
          <w:szCs w:val="24"/>
        </w:rPr>
      </w:pPr>
      <w:r w:rsidRPr="001D66BD">
        <w:rPr>
          <w:rFonts w:ascii="Times New Roman" w:eastAsia="Times New Roman" w:hAnsi="Times New Roman" w:cs="2  Nazanin"/>
          <w:sz w:val="24"/>
          <w:szCs w:val="24"/>
          <w:rtl/>
        </w:rPr>
        <w:t>در خبری از رسول خدا(ص) است که فرمود: در ذی الحجه شبی است که آن سیّد شبهاست و آن شب ابراهیم خلیل است و در این شب خدای تعالی توبه داوود را قبول کرد و آن شب عرفه است. هر که در این شب عملی کند از عبادت، او را مزد صد و هفتاد سال عبادت دهند و دعایش را اجابت کنند.(10</w:t>
      </w:r>
      <w:r w:rsidR="00A879CF" w:rsidRPr="001D66BD">
        <w:rPr>
          <w:rFonts w:ascii="Times New Roman" w:eastAsia="Times New Roman" w:hAnsi="Times New Roman" w:cs="2  Nazanin" w:hint="cs"/>
          <w:sz w:val="24"/>
          <w:szCs w:val="24"/>
          <w:rtl/>
        </w:rPr>
        <w:t>)</w:t>
      </w:r>
    </w:p>
    <w:p w:rsidR="0019543E" w:rsidRPr="001D66BD" w:rsidRDefault="0019543E" w:rsidP="006826FB">
      <w:pPr>
        <w:spacing w:before="100" w:beforeAutospacing="1" w:after="100" w:afterAutospacing="1" w:line="240" w:lineRule="auto"/>
        <w:rPr>
          <w:rFonts w:ascii="Times New Roman" w:eastAsia="Times New Roman" w:hAnsi="Times New Roman" w:cs="2  Nazanin"/>
          <w:sz w:val="24"/>
          <w:szCs w:val="24"/>
        </w:rPr>
      </w:pPr>
      <w:r w:rsidRPr="001D66BD">
        <w:rPr>
          <w:rFonts w:ascii="Times New Roman" w:eastAsia="Times New Roman" w:hAnsi="Times New Roman" w:cs="2  Nazanin"/>
          <w:sz w:val="24"/>
          <w:szCs w:val="24"/>
          <w:rtl/>
        </w:rPr>
        <w:t>همچنین علی بن ابراهیم از صادق آل محمد(ص</w:t>
      </w:r>
      <w:r w:rsidR="006826FB" w:rsidRPr="001D66BD">
        <w:rPr>
          <w:rFonts w:ascii="Times New Roman" w:eastAsia="Times New Roman" w:hAnsi="Times New Roman" w:cs="2  Nazanin" w:hint="cs"/>
          <w:sz w:val="24"/>
          <w:szCs w:val="24"/>
          <w:rtl/>
        </w:rPr>
        <w:t>)</w:t>
      </w:r>
      <w:r w:rsidRPr="001D66BD">
        <w:rPr>
          <w:rFonts w:ascii="Times New Roman" w:eastAsia="Times New Roman" w:hAnsi="Times New Roman" w:cs="2  Nazanin"/>
          <w:sz w:val="24"/>
          <w:szCs w:val="24"/>
        </w:rPr>
        <w:t xml:space="preserve"> </w:t>
      </w:r>
      <w:r w:rsidRPr="001D66BD">
        <w:rPr>
          <w:rFonts w:ascii="Times New Roman" w:eastAsia="Times New Roman" w:hAnsi="Times New Roman" w:cs="2  Nazanin"/>
          <w:sz w:val="24"/>
          <w:szCs w:val="24"/>
          <w:rtl/>
        </w:rPr>
        <w:t>چنین روایت می کند که پس از آنکه آدم(ع) در زمین صفا از مفارقت بهشت که در جوار حق تعالی بود در حال سجده چهل روز گریست، جبرئیل بر وی نازل گردید و گفت: ای آدم چرا اینقدر گریه می کنی؟ آدم گفت: ای جبرئیل چگونه گریه نکنم در صورتی که خداوند مرا از جوار خود خارج نمود و بزمین سقوط نمودم. جبرئیل گفت: ای آدم توبه کن. آدم(ع) گفت: چگونه توبه کنم؟ آن گاه خداوند در محل کعبه، قبّه ای از نور برای او پدید آورد و نور آن اطراف مکه و کوه های مکه را فرا گرفت پس آنجا حرم شد و جبرئیل(ع) مأمور گردید که در آنجا علامتی بگذارد و گفت: ای آدم برخیز و غسل کن و محرم شو و روزی که آدم(ع) از بهشت سقوط نمود اول ذی القعدة الحرام بود و روزی که محرم شد و داخل در عرفات گردید هشتم ماه ذی الحجة الحرام بود و مأمور شد بتلبیه و چون ظهر روز عرفه شد مأمور شد غسل کند و پس از نماز عصر خداوند کلماتی بوی القاء کرد و آن کلمات این بود: سبحانک اللّهم و بحمدک لا اله الّا انت عملت سوء و ظلمت نفسی و اعترفت بذنبی فاغفر لی انّک انت التّوّاب الرّحیم و آدم(ع) با حال گریه و مناجات در عرفات ماند بعد از غروب روانه گردید بسوی مشعر الحرام و چون صبح شد خدا را بکلماتی خواند و خداوند توبه او را قبول نمود.(11</w:t>
      </w:r>
      <w:r w:rsidR="00A879CF" w:rsidRPr="001D66BD">
        <w:rPr>
          <w:rFonts w:ascii="Times New Roman" w:eastAsia="Times New Roman" w:hAnsi="Times New Roman" w:cs="2  Nazanin"/>
          <w:sz w:val="24"/>
          <w:szCs w:val="24"/>
        </w:rPr>
        <w:t>(</w:t>
      </w:r>
    </w:p>
    <w:p w:rsidR="00757497" w:rsidRPr="001D66BD" w:rsidRDefault="00757497" w:rsidP="00E93835">
      <w:pPr>
        <w:rPr>
          <w:rFonts w:cs="2  Nazanin"/>
          <w:rtl/>
        </w:rPr>
      </w:pPr>
    </w:p>
    <w:p w:rsidR="0019543E" w:rsidRPr="001D66BD" w:rsidRDefault="0019543E" w:rsidP="00395EE4">
      <w:pPr>
        <w:spacing w:before="100" w:beforeAutospacing="1" w:after="100" w:afterAutospacing="1" w:line="240" w:lineRule="auto"/>
        <w:outlineLvl w:val="2"/>
        <w:rPr>
          <w:rFonts w:ascii="Times New Roman" w:eastAsia="Times New Roman" w:hAnsi="Times New Roman" w:cs="2  Nazanin"/>
          <w:b/>
          <w:bCs/>
          <w:sz w:val="24"/>
          <w:szCs w:val="24"/>
        </w:rPr>
      </w:pPr>
      <w:r w:rsidRPr="001D66BD">
        <w:rPr>
          <w:rFonts w:ascii="Times New Roman" w:eastAsia="Times New Roman" w:hAnsi="Times New Roman" w:cs="2  Nazanin"/>
          <w:b/>
          <w:bCs/>
          <w:sz w:val="24"/>
          <w:szCs w:val="24"/>
          <w:rtl/>
        </w:rPr>
        <w:t>عرفه و فرصت دعا</w:t>
      </w:r>
    </w:p>
    <w:p w:rsidR="0019543E" w:rsidRPr="001D66BD" w:rsidRDefault="0019543E" w:rsidP="00524C39">
      <w:pPr>
        <w:spacing w:before="100" w:beforeAutospacing="1" w:after="100" w:afterAutospacing="1" w:line="240" w:lineRule="auto"/>
        <w:rPr>
          <w:rFonts w:ascii="Times New Roman" w:eastAsia="Times New Roman" w:hAnsi="Times New Roman" w:cs="2  Nazanin"/>
          <w:sz w:val="24"/>
          <w:szCs w:val="24"/>
        </w:rPr>
      </w:pPr>
      <w:r w:rsidRPr="001D66BD">
        <w:rPr>
          <w:rFonts w:ascii="Times New Roman" w:eastAsia="Times New Roman" w:hAnsi="Times New Roman" w:cs="2  Nazanin"/>
          <w:sz w:val="24"/>
          <w:szCs w:val="24"/>
          <w:rtl/>
        </w:rPr>
        <w:t>یکی از فرصتهای مهم در روز عرفه، که بسیار مورد تأکید ائمه معصومین و بزرگان دین قرار گرفته است، فرصت دعا و مسئلت از خداوند است. چنانکه در فصل قبل گفتیم بنا به فرموده امام سجاد(ع) این روز روزی است که در آن درهای رحمت الهی باز بوده و خداوند عطای خود را بر مردم گسترانیده و بر همگان تفضّل فرموده است، به همین خاطر توبه در آن مقبول و دعا به اجابت خواهد رسید. کسی که به عظمت این روز بزرگ پی نبرده و مقام آن را نشناخته باشد. به جای درخواست حاجات خود از خداوند به سراغ خلق او رفته، طلب نیاز از آنها می کند</w:t>
      </w:r>
      <w:r w:rsidRPr="001D66BD">
        <w:rPr>
          <w:rFonts w:ascii="Times New Roman" w:eastAsia="Times New Roman" w:hAnsi="Times New Roman" w:cs="2  Nazanin"/>
          <w:sz w:val="24"/>
          <w:szCs w:val="24"/>
        </w:rPr>
        <w:t>.</w:t>
      </w:r>
    </w:p>
    <w:p w:rsidR="0019543E" w:rsidRPr="001D66BD" w:rsidRDefault="0019543E" w:rsidP="00524C39">
      <w:pPr>
        <w:spacing w:after="240" w:line="240" w:lineRule="auto"/>
        <w:rPr>
          <w:rFonts w:ascii="Times New Roman" w:eastAsia="Times New Roman" w:hAnsi="Times New Roman" w:cs="2  Nazanin"/>
          <w:sz w:val="24"/>
          <w:szCs w:val="24"/>
        </w:rPr>
      </w:pPr>
    </w:p>
    <w:p w:rsidR="001D66BD" w:rsidRDefault="001D66BD" w:rsidP="00395EE4">
      <w:pPr>
        <w:spacing w:before="100" w:beforeAutospacing="1" w:after="100" w:afterAutospacing="1" w:line="240" w:lineRule="auto"/>
        <w:outlineLvl w:val="2"/>
        <w:rPr>
          <w:rFonts w:ascii="Times New Roman" w:eastAsia="Times New Roman" w:hAnsi="Times New Roman" w:cs="2  Nazanin"/>
          <w:b/>
          <w:bCs/>
          <w:sz w:val="24"/>
          <w:szCs w:val="24"/>
          <w:rtl/>
        </w:rPr>
      </w:pPr>
    </w:p>
    <w:p w:rsidR="0019543E" w:rsidRPr="001D66BD" w:rsidRDefault="0019543E" w:rsidP="00395EE4">
      <w:pPr>
        <w:spacing w:before="100" w:beforeAutospacing="1" w:after="100" w:afterAutospacing="1" w:line="240" w:lineRule="auto"/>
        <w:outlineLvl w:val="2"/>
        <w:rPr>
          <w:rFonts w:ascii="Times New Roman" w:eastAsia="Times New Roman" w:hAnsi="Times New Roman" w:cs="2  Nazanin"/>
          <w:b/>
          <w:bCs/>
          <w:sz w:val="24"/>
          <w:szCs w:val="24"/>
        </w:rPr>
      </w:pPr>
      <w:r w:rsidRPr="001D66BD">
        <w:rPr>
          <w:rFonts w:ascii="Times New Roman" w:eastAsia="Times New Roman" w:hAnsi="Times New Roman" w:cs="2  Nazanin"/>
          <w:b/>
          <w:bCs/>
          <w:sz w:val="24"/>
          <w:szCs w:val="24"/>
          <w:rtl/>
        </w:rPr>
        <w:lastRenderedPageBreak/>
        <w:t>احادیثی در فضیلت دعا در روز عرفه</w:t>
      </w:r>
    </w:p>
    <w:p w:rsidR="0019543E" w:rsidRPr="001D66BD" w:rsidRDefault="0019543E" w:rsidP="00395EE4">
      <w:pPr>
        <w:spacing w:before="100" w:beforeAutospacing="1" w:after="100" w:afterAutospacing="1" w:line="240" w:lineRule="auto"/>
        <w:rPr>
          <w:rFonts w:ascii="Times New Roman" w:eastAsia="Times New Roman" w:hAnsi="Times New Roman" w:cs="2  Nazanin"/>
          <w:sz w:val="24"/>
          <w:szCs w:val="24"/>
        </w:rPr>
      </w:pPr>
      <w:r w:rsidRPr="001D66BD">
        <w:rPr>
          <w:rFonts w:ascii="Times New Roman" w:eastAsia="Times New Roman" w:hAnsi="Times New Roman" w:cs="2  Nazanin"/>
          <w:sz w:val="24"/>
          <w:szCs w:val="24"/>
          <w:rtl/>
        </w:rPr>
        <w:t>در روایت معتبری است که امام سجاد(ع) در روز عرفه مردان و زنانی را دید که گدایی می کنند فرمود: هؤلاء شرار خلق اللّه، الناس مقبلون علی اللّه و هم مقبلون علی النّاس؛(12) اینها بدترین خلق خدا هستند(زیرا رحمت خداوند در این روز را نادیده گرفتند همانا) مردم به خدا روی می آورند و آنها روی به مردم می آورند. مهمترین وظیفه یک مؤمن در این روز آن است که علاوه بر اینکه خود به عنایت حقتعالی توجه دارد دیگران را نیز به رحمت و مغفرت و عطایای حق در این روز مبارک متوجه کند و از آنها بخواهد پیوسته دعا کرده و حاجات خود را از خداوند طلب کنند. اهمّیت دعا در این روز به قدری است که سید بن طاووس در اقبال، حدیثی از امام باقر(ع) نقل فرموده مبنی بر اینکه چنانچه روزه داری در این روز سبب ضعف از دعا شود باید این روز را افطار کرد. عن حنّان بن سدیر عن ابیه عن ابی جعفر(ع) قال: سألته عن صوم عرفه فقلت: جعلت فداک انّهم یزعمون انّه یعدل صیام سنه؟ قال: کان ابی(ع) لایصومه، قلت: و لم ذلک جعلت فداک قال: انّ یوم عرفه یوم دعاء و مسأله، فاتخوف ان یضعفنی عن الدعاء و... حنان بن سدیر از پدرش نقل می کند که از ابی جعفر(ع) درباره روزه روز عرفه پرسیدم و عرض کردم: فدایت شوم آنها (اهل سنت) گمان می کنند روزه آن روز برابر روزه یک سال است، فرمود: پدرم آن روز را روزه نمی گرفت (من هم نمی گیرم) عرض کردم</w:t>
      </w:r>
      <w:r w:rsidRPr="001D66BD">
        <w:rPr>
          <w:rFonts w:ascii="Times New Roman" w:eastAsia="Times New Roman" w:hAnsi="Times New Roman" w:cs="2  Nazanin"/>
          <w:sz w:val="24"/>
          <w:szCs w:val="24"/>
        </w:rPr>
        <w:t xml:space="preserve">: </w:t>
      </w:r>
      <w:r w:rsidRPr="001D66BD">
        <w:rPr>
          <w:rFonts w:ascii="Times New Roman" w:eastAsia="Times New Roman" w:hAnsi="Times New Roman" w:cs="2  Nazanin"/>
          <w:sz w:val="24"/>
          <w:szCs w:val="24"/>
          <w:rtl/>
        </w:rPr>
        <w:t>فدایت شوم چرا؟ فرمود: روز عرفه روز دعا و درخواست از خداست بیم آن دارم که ضعف روزه مرا از دعا باز دارد</w:t>
      </w:r>
      <w:r w:rsidRPr="001D66BD">
        <w:rPr>
          <w:rFonts w:ascii="Times New Roman" w:eastAsia="Times New Roman" w:hAnsi="Times New Roman" w:cs="2  Nazanin"/>
          <w:sz w:val="24"/>
          <w:szCs w:val="24"/>
        </w:rPr>
        <w:t>...</w:t>
      </w:r>
    </w:p>
    <w:p w:rsidR="0019543E" w:rsidRPr="001D66BD" w:rsidRDefault="0019543E" w:rsidP="00A879CF">
      <w:pPr>
        <w:spacing w:before="100" w:beforeAutospacing="1" w:after="100" w:afterAutospacing="1" w:line="240" w:lineRule="auto"/>
        <w:rPr>
          <w:rFonts w:ascii="Times New Roman" w:eastAsia="Times New Roman" w:hAnsi="Times New Roman" w:cs="2  Nazanin"/>
          <w:sz w:val="24"/>
          <w:szCs w:val="24"/>
          <w:rtl/>
        </w:rPr>
      </w:pPr>
      <w:r w:rsidRPr="001D66BD">
        <w:rPr>
          <w:rFonts w:ascii="Times New Roman" w:eastAsia="Times New Roman" w:hAnsi="Times New Roman" w:cs="2  Nazanin"/>
          <w:sz w:val="24"/>
          <w:szCs w:val="24"/>
          <w:rtl/>
        </w:rPr>
        <w:t>مرحوم ابن فهد حلی(ره) با عنایت به حدیث فوق می فرماید: روز عرفه روز دعا و مسئلت از درگاه حقتعالی است و به همین دلیل خوردن در آن افضل از روزه گرفتن می باشد، با آنکه در روایات ترغیب به روزه گرفتن در آن بسیار شده است.(13</w:t>
      </w:r>
      <w:r w:rsidR="00A879CF" w:rsidRPr="001D66BD">
        <w:rPr>
          <w:rFonts w:ascii="Times New Roman" w:eastAsia="Times New Roman" w:hAnsi="Times New Roman" w:cs="2  Nazanin" w:hint="cs"/>
          <w:sz w:val="24"/>
          <w:szCs w:val="24"/>
          <w:rtl/>
        </w:rPr>
        <w:t>)</w:t>
      </w:r>
    </w:p>
    <w:p w:rsidR="0019543E" w:rsidRPr="001D66BD" w:rsidRDefault="0019543E" w:rsidP="00395EE4">
      <w:pPr>
        <w:spacing w:before="100" w:beforeAutospacing="1" w:after="100" w:afterAutospacing="1" w:line="240" w:lineRule="auto"/>
        <w:rPr>
          <w:rFonts w:ascii="Times New Roman" w:eastAsia="Times New Roman" w:hAnsi="Times New Roman" w:cs="2  Nazanin"/>
          <w:sz w:val="24"/>
          <w:szCs w:val="24"/>
          <w:rtl/>
        </w:rPr>
      </w:pPr>
      <w:r w:rsidRPr="001D66BD">
        <w:rPr>
          <w:rFonts w:ascii="Times New Roman" w:eastAsia="Times New Roman" w:hAnsi="Times New Roman" w:cs="2  Nazanin"/>
          <w:sz w:val="24"/>
          <w:szCs w:val="24"/>
          <w:rtl/>
        </w:rPr>
        <w:t>به خاطر اهمیت دادن به دعاست که در این روز دعاهای بسیاری از معدن اهل بیت عصمت و طهارت وارد شده است که همگی نشان از جلب رضایت و مغفرت پروردگار و طلب توبه از درگاه ذات کبریایی او دارند.(14</w:t>
      </w:r>
      <w:r w:rsidR="003B3DCE" w:rsidRPr="001D66BD">
        <w:rPr>
          <w:rFonts w:ascii="Times New Roman" w:eastAsia="Times New Roman" w:hAnsi="Times New Roman" w:cs="2  Nazanin"/>
          <w:sz w:val="24"/>
          <w:szCs w:val="24"/>
        </w:rPr>
        <w:t>(</w:t>
      </w:r>
    </w:p>
    <w:p w:rsidR="00395EE4" w:rsidRPr="001D66BD" w:rsidRDefault="00395EE4" w:rsidP="00395EE4">
      <w:pPr>
        <w:spacing w:before="100" w:beforeAutospacing="1" w:after="100" w:afterAutospacing="1" w:line="240" w:lineRule="auto"/>
        <w:rPr>
          <w:rFonts w:ascii="Times New Roman" w:eastAsia="Times New Roman" w:hAnsi="Times New Roman" w:cs="2  Nazanin"/>
          <w:sz w:val="24"/>
          <w:szCs w:val="24"/>
        </w:rPr>
      </w:pPr>
    </w:p>
    <w:p w:rsidR="0019543E" w:rsidRPr="001D66BD" w:rsidRDefault="0019543E" w:rsidP="00395EE4">
      <w:pPr>
        <w:spacing w:before="100" w:beforeAutospacing="1" w:after="100" w:afterAutospacing="1" w:line="240" w:lineRule="auto"/>
        <w:outlineLvl w:val="2"/>
        <w:rPr>
          <w:rFonts w:ascii="Times New Roman" w:eastAsia="Times New Roman" w:hAnsi="Times New Roman" w:cs="2  Nazanin"/>
          <w:b/>
          <w:bCs/>
          <w:sz w:val="24"/>
          <w:szCs w:val="24"/>
        </w:rPr>
      </w:pPr>
      <w:r w:rsidRPr="001D66BD">
        <w:rPr>
          <w:rFonts w:ascii="Times New Roman" w:eastAsia="Times New Roman" w:hAnsi="Times New Roman" w:cs="2  Nazanin"/>
          <w:b/>
          <w:bCs/>
          <w:sz w:val="24"/>
          <w:szCs w:val="24"/>
          <w:rtl/>
        </w:rPr>
        <w:t>عرفه و فرصت زیارت امام حسین(ع</w:t>
      </w:r>
      <w:r w:rsidR="00761420" w:rsidRPr="001D66BD">
        <w:rPr>
          <w:rFonts w:ascii="Times New Roman" w:eastAsia="Times New Roman" w:hAnsi="Times New Roman" w:cs="2  Nazanin" w:hint="cs"/>
          <w:b/>
          <w:bCs/>
          <w:sz w:val="24"/>
          <w:szCs w:val="24"/>
          <w:rtl/>
        </w:rPr>
        <w:t>)</w:t>
      </w:r>
    </w:p>
    <w:p w:rsidR="0019543E" w:rsidRPr="001D66BD" w:rsidRDefault="0019543E" w:rsidP="00524C39">
      <w:pPr>
        <w:spacing w:before="100" w:beforeAutospacing="1" w:after="100" w:afterAutospacing="1" w:line="240" w:lineRule="auto"/>
        <w:rPr>
          <w:rFonts w:ascii="Times New Roman" w:eastAsia="Times New Roman" w:hAnsi="Times New Roman" w:cs="2  Nazanin"/>
          <w:sz w:val="24"/>
          <w:szCs w:val="24"/>
        </w:rPr>
      </w:pPr>
      <w:r w:rsidRPr="001D66BD">
        <w:rPr>
          <w:rFonts w:ascii="Times New Roman" w:eastAsia="Times New Roman" w:hAnsi="Times New Roman" w:cs="2  Nazanin"/>
          <w:sz w:val="24"/>
          <w:szCs w:val="24"/>
          <w:rtl/>
        </w:rPr>
        <w:t>در مورد زیارت امام حسین(ع) در روز عرفه فوائد و فضیلتهای بسیاری وارد شده که حاکی از اهمیّت و جلالت شأن و بزرگی امام حسین(ع) و زمین کربلا است. آنچه از ظاهر برخی روایات معلوم می شود آن است که روز عرفه خداوند ابتدا بر زوّار قبر امام حسین توجه می فرماید و آنگاه به حاضران در عرفات. پس بهترین فرصت برای کسی که در چنین روزی در کربلا حاضر است، این است که علاوه بر بهره گیری از رحمت بی پایان خداوند، امام را نیز واسطه در پیشگاه خداوند قرار داده و حوائج خود را بطلبد و البته بهترین عمل در این مکان مقدّس، قرائت دعای امام حسین در روز عرفه است. از امام صادق(ع) روایت شده است که فرمود: انّ اللّه تبارک و تعالی یتجلّی لزوّار قبر الحسین(ع) قبل اهل العرفات و یقضی حوائجهم و یغفر ذنوبهم و یشفّعهم فی مسائلهم ثمّ یأتی اهل عرفه فیفعل بهم ذلک.(15) خداوند تبارک و تعالی در روز عرفه، قبل از اهل عرفات، بر زوار قبر امام حسین(ع) تجلّی فرموده و حوائج ایشان را رفع و گناهانشان را می بخشد و در مشکلاتشان یاری خواهد نمود آنگاه به سراغ اهل عرفات آمده و مثل همین انجام می دهد</w:t>
      </w:r>
      <w:r w:rsidRPr="001D66BD">
        <w:rPr>
          <w:rFonts w:ascii="Times New Roman" w:eastAsia="Times New Roman" w:hAnsi="Times New Roman" w:cs="2  Nazanin"/>
          <w:sz w:val="24"/>
          <w:szCs w:val="24"/>
        </w:rPr>
        <w:t>.</w:t>
      </w:r>
    </w:p>
    <w:p w:rsidR="0019543E" w:rsidRPr="001D66BD" w:rsidRDefault="0019543E" w:rsidP="00524C39">
      <w:pPr>
        <w:spacing w:after="240" w:line="240" w:lineRule="auto"/>
        <w:rPr>
          <w:rFonts w:ascii="Times New Roman" w:eastAsia="Times New Roman" w:hAnsi="Times New Roman" w:cs="2  Nazanin"/>
          <w:sz w:val="24"/>
          <w:szCs w:val="24"/>
        </w:rPr>
      </w:pPr>
    </w:p>
    <w:p w:rsidR="0019543E" w:rsidRPr="001D66BD" w:rsidRDefault="0019543E" w:rsidP="00A879CF">
      <w:pPr>
        <w:spacing w:before="100" w:beforeAutospacing="1" w:after="100" w:afterAutospacing="1" w:line="240" w:lineRule="auto"/>
        <w:rPr>
          <w:rFonts w:ascii="Times New Roman" w:eastAsia="Times New Roman" w:hAnsi="Times New Roman" w:cs="2  Nazanin"/>
          <w:sz w:val="24"/>
          <w:szCs w:val="24"/>
        </w:rPr>
      </w:pPr>
      <w:r w:rsidRPr="001D66BD">
        <w:rPr>
          <w:rFonts w:ascii="Times New Roman" w:eastAsia="Times New Roman" w:hAnsi="Times New Roman" w:cs="2  Nazanin"/>
          <w:sz w:val="24"/>
          <w:szCs w:val="24"/>
          <w:rtl/>
        </w:rPr>
        <w:t>همچنین امام صادق(ع) در حدیث دیگری فرمود</w:t>
      </w:r>
      <w:r w:rsidRPr="001D66BD">
        <w:rPr>
          <w:rFonts w:ascii="Times New Roman" w:eastAsia="Times New Roman" w:hAnsi="Times New Roman" w:cs="2  Nazanin"/>
          <w:sz w:val="24"/>
          <w:szCs w:val="24"/>
        </w:rPr>
        <w:t xml:space="preserve">: </w:t>
      </w:r>
      <w:r w:rsidRPr="001D66BD">
        <w:rPr>
          <w:rFonts w:ascii="Times New Roman" w:eastAsia="Times New Roman" w:hAnsi="Times New Roman" w:cs="2  Nazanin"/>
          <w:sz w:val="24"/>
          <w:szCs w:val="24"/>
          <w:rtl/>
        </w:rPr>
        <w:t>اذا کان یوم عرفه نظر اللّه تعالی الی زوّار قبر الحسین بن علی(ع) فقال</w:t>
      </w:r>
      <w:r w:rsidRPr="001D66BD">
        <w:rPr>
          <w:rFonts w:ascii="Times New Roman" w:eastAsia="Times New Roman" w:hAnsi="Times New Roman" w:cs="2  Nazanin"/>
          <w:sz w:val="24"/>
          <w:szCs w:val="24"/>
        </w:rPr>
        <w:t xml:space="preserve">: </w:t>
      </w:r>
      <w:r w:rsidRPr="001D66BD">
        <w:rPr>
          <w:rFonts w:ascii="Times New Roman" w:eastAsia="Times New Roman" w:hAnsi="Times New Roman" w:cs="2  Nazanin"/>
          <w:sz w:val="24"/>
          <w:szCs w:val="24"/>
          <w:rtl/>
        </w:rPr>
        <w:t xml:space="preserve">ارجعوا مغفوراً لکم ما مضی و لا یکتب علی احد ذنب سبعین یوماً من یوم ینصرف.(16) چون روز عرفه شود خداوند بر زوار قبر حسین(ع) نظر انداخته می فرماید: بازگردید در حالی که گناهان گذشته شما را بخشیده ام و بر هیچیک از شما از زمان انصراف از زیارت گناهی تا هفتاد روز نمی نویسم( در صورتی که گناه به عمد نباشد زیرا زیارت ائمه باید که همراه با معرفت </w:t>
      </w:r>
      <w:r w:rsidRPr="001D66BD">
        <w:rPr>
          <w:rFonts w:ascii="Times New Roman" w:eastAsia="Times New Roman" w:hAnsi="Times New Roman" w:cs="2  Nazanin"/>
          <w:sz w:val="24"/>
          <w:szCs w:val="24"/>
          <w:rtl/>
        </w:rPr>
        <w:lastRenderedPageBreak/>
        <w:t>باشد و معرفت ائمه مقتضی این است که انسان از گناه دوری کند. اگر با زیارت ایشان باز هم بنده به سراغ گناه برود معنایش آن است که زیارتش همراه با معرفت نبوده است</w:t>
      </w:r>
      <w:r w:rsidRPr="001D66BD">
        <w:rPr>
          <w:rFonts w:ascii="Times New Roman" w:eastAsia="Times New Roman" w:hAnsi="Times New Roman" w:cs="2  Nazanin"/>
          <w:sz w:val="24"/>
          <w:szCs w:val="24"/>
        </w:rPr>
        <w:t>.</w:t>
      </w:r>
      <w:r w:rsidR="00A879CF" w:rsidRPr="001D66BD">
        <w:rPr>
          <w:rFonts w:ascii="Times New Roman" w:eastAsia="Times New Roman" w:hAnsi="Times New Roman" w:cs="2  Nazanin" w:hint="cs"/>
          <w:sz w:val="24"/>
          <w:szCs w:val="24"/>
          <w:rtl/>
        </w:rPr>
        <w:t>)</w:t>
      </w:r>
    </w:p>
    <w:p w:rsidR="00E93835" w:rsidRPr="001D66BD" w:rsidRDefault="0019543E" w:rsidP="001D66BD">
      <w:pPr>
        <w:spacing w:before="100" w:beforeAutospacing="1" w:after="100" w:afterAutospacing="1" w:line="240" w:lineRule="auto"/>
        <w:rPr>
          <w:rFonts w:ascii="Times New Roman" w:eastAsia="Times New Roman" w:hAnsi="Times New Roman" w:cs="2  Nazanin"/>
          <w:sz w:val="24"/>
          <w:szCs w:val="24"/>
          <w:rtl/>
        </w:rPr>
      </w:pPr>
      <w:r w:rsidRPr="001D66BD">
        <w:rPr>
          <w:rFonts w:ascii="Times New Roman" w:eastAsia="Times New Roman" w:hAnsi="Times New Roman" w:cs="2  Nazanin"/>
          <w:sz w:val="24"/>
          <w:szCs w:val="24"/>
          <w:rtl/>
        </w:rPr>
        <w:t>توجه به این نکته ضروری است که زیارتی دارای فضیلت و ثوابهای مذکور است که همراه با معرفت و شناخت باشد، چنانکه در روایت امام صادق(ع) است که فرمود: من اتاه فی یوم عرفه عارفاً بحقه کتب له الف حجّة و الف عمرة مقبولة و الف غزوة مع نبیّ مرسل او امام عادل؛(17) هر کس در روز عرفه به زیارت حسین(ع) بیاید در حالیکه حق او را بشناسد، خداوند برای او ثواب هزار حج و هزار عمره مقبول و هزار غزوه می نویسد که همراه نبی مرسل یا امام عادلی بر پا کرده باشد</w:t>
      </w:r>
      <w:r w:rsidRPr="001D66BD">
        <w:rPr>
          <w:rFonts w:ascii="Times New Roman" w:eastAsia="Times New Roman" w:hAnsi="Times New Roman" w:cs="2  Nazanin"/>
          <w:sz w:val="24"/>
          <w:szCs w:val="24"/>
        </w:rPr>
        <w:t>.</w:t>
      </w:r>
    </w:p>
    <w:p w:rsidR="00E93835" w:rsidRPr="001D66BD" w:rsidRDefault="00E93835" w:rsidP="00DF0054">
      <w:pPr>
        <w:spacing w:before="100" w:beforeAutospacing="1" w:after="100" w:afterAutospacing="1" w:line="240" w:lineRule="auto"/>
        <w:rPr>
          <w:rFonts w:ascii="Times New Roman" w:eastAsia="Times New Roman" w:hAnsi="Times New Roman" w:cs="2  Nazanin"/>
          <w:sz w:val="24"/>
          <w:szCs w:val="24"/>
        </w:rPr>
      </w:pPr>
    </w:p>
    <w:p w:rsidR="00DF0054" w:rsidRPr="001D66BD" w:rsidRDefault="00855C02" w:rsidP="00855C02">
      <w:pPr>
        <w:pStyle w:val="Heading3"/>
        <w:bidi/>
        <w:rPr>
          <w:rFonts w:cs="2  Nazanin"/>
        </w:rPr>
      </w:pPr>
      <w:r w:rsidRPr="001D66BD">
        <w:rPr>
          <w:rFonts w:cs="2  Nazanin" w:hint="cs"/>
          <w:b w:val="0"/>
          <w:bCs w:val="0"/>
          <w:rtl/>
          <w:lang w:bidi="ar-SA"/>
        </w:rPr>
        <w:t xml:space="preserve"> </w:t>
      </w:r>
      <w:r w:rsidRPr="001D66BD">
        <w:rPr>
          <w:rFonts w:cs="2  Nazanin" w:hint="cs"/>
          <w:rtl/>
        </w:rPr>
        <w:t xml:space="preserve">رهيافت‌هايي از دعاي عرفه امام حسين (ع) </w:t>
      </w:r>
    </w:p>
    <w:p w:rsidR="003C50E4" w:rsidRPr="001D66BD" w:rsidRDefault="003C50E4" w:rsidP="003C50E4">
      <w:pPr>
        <w:pStyle w:val="ListParagraph"/>
        <w:numPr>
          <w:ilvl w:val="0"/>
          <w:numId w:val="3"/>
        </w:numPr>
        <w:spacing w:after="0" w:line="240" w:lineRule="auto"/>
        <w:rPr>
          <w:rFonts w:ascii="Times New Roman" w:eastAsia="Times New Roman" w:hAnsi="Times New Roman" w:cs="2  Nazanin"/>
          <w:b/>
          <w:bCs/>
          <w:sz w:val="24"/>
          <w:szCs w:val="24"/>
          <w:rtl/>
        </w:rPr>
      </w:pPr>
      <w:r w:rsidRPr="001D66BD">
        <w:rPr>
          <w:rFonts w:ascii="Times New Roman" w:eastAsia="Times New Roman" w:hAnsi="Times New Roman" w:cs="2  Nazanin" w:hint="cs"/>
          <w:b/>
          <w:bCs/>
          <w:sz w:val="24"/>
          <w:szCs w:val="24"/>
          <w:rtl/>
        </w:rPr>
        <w:t>ستایش</w:t>
      </w:r>
      <w:r w:rsidRPr="001D66BD">
        <w:rPr>
          <w:rFonts w:ascii="Times New Roman" w:eastAsia="Times New Roman" w:hAnsi="Times New Roman" w:cs="2  Nazanin"/>
          <w:b/>
          <w:bCs/>
          <w:sz w:val="24"/>
          <w:szCs w:val="24"/>
          <w:rtl/>
        </w:rPr>
        <w:t xml:space="preserve"> حق </w:t>
      </w:r>
      <w:r w:rsidRPr="001D66BD">
        <w:rPr>
          <w:rFonts w:ascii="Times New Roman" w:eastAsia="Times New Roman" w:hAnsi="Times New Roman" w:cs="2  Nazanin" w:hint="cs"/>
          <w:b/>
          <w:bCs/>
          <w:sz w:val="24"/>
          <w:szCs w:val="24"/>
          <w:rtl/>
        </w:rPr>
        <w:t>تعالی</w:t>
      </w:r>
      <w:r w:rsidRPr="001D66BD">
        <w:rPr>
          <w:rFonts w:ascii="Times New Roman" w:eastAsia="Times New Roman" w:hAnsi="Times New Roman" w:cs="2  Nazanin"/>
          <w:b/>
          <w:bCs/>
          <w:sz w:val="24"/>
          <w:szCs w:val="24"/>
        </w:rPr>
        <w:t>:</w:t>
      </w:r>
    </w:p>
    <w:p w:rsidR="000768AC" w:rsidRPr="001D66BD" w:rsidRDefault="003C50E4" w:rsidP="003C50E4">
      <w:pPr>
        <w:spacing w:after="0" w:line="240" w:lineRule="auto"/>
        <w:ind w:left="283"/>
        <w:rPr>
          <w:rFonts w:ascii="Times New Roman" w:eastAsia="Times New Roman" w:hAnsi="Times New Roman" w:cs="2  Nazanin"/>
          <w:b/>
          <w:bCs/>
          <w:sz w:val="24"/>
          <w:szCs w:val="24"/>
          <w:rtl/>
        </w:rPr>
      </w:pPr>
      <w:r w:rsidRPr="001D66BD">
        <w:rPr>
          <w:rFonts w:ascii="Times New Roman" w:eastAsia="Times New Roman" w:hAnsi="Times New Roman" w:cs="2  Nazanin" w:hint="cs"/>
          <w:sz w:val="24"/>
          <w:szCs w:val="24"/>
          <w:rtl/>
        </w:rPr>
        <w:t>ستایش</w:t>
      </w:r>
      <w:r w:rsidRPr="001D66BD">
        <w:rPr>
          <w:rFonts w:ascii="Times New Roman" w:eastAsia="Times New Roman" w:hAnsi="Times New Roman" w:cs="2  Nazanin"/>
          <w:sz w:val="24"/>
          <w:szCs w:val="24"/>
          <w:rtl/>
        </w:rPr>
        <w:t xml:space="preserve"> سزاوار خداوندي است كه كس نتواند از فرمان قضايش سرپيچد و مانعي نيست كه وي را از اعطاي عطايا، باز دارد. و صنعت هيچ صنعتگري به پاي صنعت او نرسد. بخشنده بي</w:t>
      </w:r>
      <w:r w:rsidRPr="001D66BD">
        <w:rPr>
          <w:rFonts w:ascii="Times New Roman" w:eastAsia="Times New Roman" w:hAnsi="Times New Roman" w:cs="2  Nazanin"/>
          <w:sz w:val="24"/>
          <w:szCs w:val="24"/>
          <w:cs/>
        </w:rPr>
        <w:t>‎</w:t>
      </w:r>
      <w:r w:rsidRPr="001D66BD">
        <w:rPr>
          <w:rFonts w:ascii="Times New Roman" w:eastAsia="Times New Roman" w:hAnsi="Times New Roman" w:cs="2  Nazanin"/>
          <w:sz w:val="24"/>
          <w:szCs w:val="24"/>
          <w:rtl/>
        </w:rPr>
        <w:t>دريغ است. اوست كه بدايع خلقت را به سرشت و صنايع گوناگون وجود را با حكمت خويش استوار ساخت</w:t>
      </w:r>
      <w:r w:rsidRPr="001D66BD">
        <w:rPr>
          <w:rFonts w:ascii="Times New Roman" w:eastAsia="Times New Roman" w:hAnsi="Times New Roman" w:cs="2  Nazanin"/>
          <w:sz w:val="24"/>
          <w:szCs w:val="24"/>
        </w:rPr>
        <w:t>... .</w:t>
      </w:r>
      <w:r w:rsidRPr="001D66BD">
        <w:rPr>
          <w:rFonts w:ascii="Times New Roman" w:eastAsia="Times New Roman" w:hAnsi="Times New Roman" w:cs="2  Nazanin"/>
          <w:sz w:val="24"/>
          <w:szCs w:val="24"/>
        </w:rPr>
        <w:br/>
        <w:t> </w:t>
      </w:r>
      <w:r w:rsidR="00DF0054" w:rsidRPr="001D66BD">
        <w:rPr>
          <w:rFonts w:ascii="Times New Roman" w:eastAsia="Times New Roman" w:hAnsi="Times New Roman" w:cs="2  Nazanin"/>
          <w:sz w:val="24"/>
          <w:szCs w:val="24"/>
        </w:rPr>
        <w:t> </w:t>
      </w:r>
      <w:r w:rsidR="00DF0054" w:rsidRPr="001D66BD">
        <w:rPr>
          <w:rFonts w:ascii="Times New Roman" w:eastAsia="Times New Roman" w:hAnsi="Times New Roman" w:cs="2  Nazanin"/>
          <w:sz w:val="24"/>
          <w:szCs w:val="24"/>
        </w:rPr>
        <w:br/>
      </w:r>
    </w:p>
    <w:p w:rsidR="003C50E4" w:rsidRPr="001D66BD" w:rsidRDefault="003C50E4" w:rsidP="003C50E4">
      <w:pPr>
        <w:pStyle w:val="ListParagraph"/>
        <w:numPr>
          <w:ilvl w:val="0"/>
          <w:numId w:val="3"/>
        </w:numPr>
        <w:spacing w:after="0" w:line="240" w:lineRule="auto"/>
        <w:rPr>
          <w:rFonts w:ascii="Times New Roman" w:eastAsia="Times New Roman" w:hAnsi="Times New Roman" w:cs="2  Nazanin"/>
          <w:b/>
          <w:bCs/>
          <w:sz w:val="24"/>
          <w:szCs w:val="24"/>
        </w:rPr>
      </w:pPr>
      <w:r w:rsidRPr="001D66BD">
        <w:rPr>
          <w:rFonts w:ascii="Times New Roman" w:eastAsia="Times New Roman" w:hAnsi="Times New Roman" w:cs="2  Nazanin"/>
          <w:b/>
          <w:bCs/>
          <w:sz w:val="24"/>
          <w:szCs w:val="24"/>
          <w:rtl/>
        </w:rPr>
        <w:t>تجديد عهد و ميثاق با خدا</w:t>
      </w:r>
      <w:r w:rsidRPr="001D66BD">
        <w:rPr>
          <w:rFonts w:ascii="Times New Roman" w:eastAsia="Times New Roman" w:hAnsi="Times New Roman" w:cs="2  Nazanin"/>
          <w:b/>
          <w:bCs/>
          <w:sz w:val="24"/>
          <w:szCs w:val="24"/>
        </w:rPr>
        <w:t>:</w:t>
      </w:r>
      <w:r w:rsidR="00DF0054" w:rsidRPr="001D66BD">
        <w:rPr>
          <w:rFonts w:ascii="Times New Roman" w:eastAsia="Times New Roman" w:hAnsi="Times New Roman" w:cs="2  Nazanin"/>
          <w:sz w:val="24"/>
          <w:szCs w:val="24"/>
        </w:rPr>
        <w:br/>
      </w:r>
      <w:r w:rsidR="00DF0054" w:rsidRPr="001D66BD">
        <w:rPr>
          <w:rFonts w:ascii="Times New Roman" w:eastAsia="Times New Roman" w:hAnsi="Times New Roman" w:cs="2  Nazanin"/>
          <w:sz w:val="24"/>
          <w:szCs w:val="24"/>
          <w:rtl/>
        </w:rPr>
        <w:t>پروردگارا به سوي تو روي آورم. و به ربوبيت تو گواهي دهم. و اعتراف كنم كه تو تربيت كننده و پرورنده مني. و بازگشتم به سوي توست. مرا با نعمت آغاز فرمودي قبل از اين كه چيز قابل ذكري باشم</w:t>
      </w:r>
      <w:r w:rsidR="00DF0054" w:rsidRPr="001D66BD">
        <w:rPr>
          <w:rFonts w:ascii="Times New Roman" w:eastAsia="Times New Roman" w:hAnsi="Times New Roman" w:cs="2  Nazanin"/>
          <w:sz w:val="24"/>
          <w:szCs w:val="24"/>
        </w:rPr>
        <w:t>... .</w:t>
      </w:r>
      <w:r w:rsidR="00DF0054" w:rsidRPr="001D66BD">
        <w:rPr>
          <w:rFonts w:ascii="Times New Roman" w:eastAsia="Times New Roman" w:hAnsi="Times New Roman" w:cs="2  Nazanin"/>
          <w:sz w:val="24"/>
          <w:szCs w:val="24"/>
        </w:rPr>
        <w:br/>
        <w:t> </w:t>
      </w:r>
      <w:r w:rsidR="00DF0054" w:rsidRPr="001D66BD">
        <w:rPr>
          <w:rFonts w:ascii="Times New Roman" w:eastAsia="Times New Roman" w:hAnsi="Times New Roman" w:cs="2  Nazanin"/>
          <w:sz w:val="24"/>
          <w:szCs w:val="24"/>
        </w:rPr>
        <w:br/>
      </w:r>
    </w:p>
    <w:p w:rsidR="003C50E4" w:rsidRPr="001D66BD" w:rsidRDefault="003C50E4" w:rsidP="003C50E4">
      <w:pPr>
        <w:pStyle w:val="ListParagraph"/>
        <w:numPr>
          <w:ilvl w:val="0"/>
          <w:numId w:val="3"/>
        </w:numPr>
        <w:spacing w:after="0" w:line="240" w:lineRule="auto"/>
        <w:rPr>
          <w:rFonts w:ascii="Times New Roman" w:eastAsia="Times New Roman" w:hAnsi="Times New Roman" w:cs="2  Nazanin"/>
          <w:b/>
          <w:bCs/>
          <w:sz w:val="24"/>
          <w:szCs w:val="24"/>
          <w:rtl/>
        </w:rPr>
      </w:pPr>
      <w:r w:rsidRPr="001D66BD">
        <w:rPr>
          <w:rFonts w:ascii="Times New Roman" w:eastAsia="Times New Roman" w:hAnsi="Times New Roman" w:cs="2  Nazanin"/>
          <w:b/>
          <w:bCs/>
          <w:sz w:val="24"/>
          <w:szCs w:val="24"/>
          <w:rtl/>
        </w:rPr>
        <w:t>خود شناسي</w:t>
      </w:r>
      <w:r w:rsidRPr="001D66BD">
        <w:rPr>
          <w:rFonts w:ascii="Times New Roman" w:eastAsia="Times New Roman" w:hAnsi="Times New Roman" w:cs="2  Nazanin"/>
          <w:b/>
          <w:bCs/>
          <w:sz w:val="24"/>
          <w:szCs w:val="24"/>
        </w:rPr>
        <w:t>:</w:t>
      </w:r>
    </w:p>
    <w:p w:rsidR="003C50E4" w:rsidRPr="001D66BD" w:rsidRDefault="00DF0054" w:rsidP="003C50E4">
      <w:pPr>
        <w:spacing w:after="0" w:line="240" w:lineRule="auto"/>
        <w:ind w:left="283"/>
        <w:rPr>
          <w:rFonts w:ascii="Times New Roman" w:eastAsia="Times New Roman" w:hAnsi="Times New Roman" w:cs="2  Nazanin"/>
          <w:sz w:val="24"/>
          <w:szCs w:val="24"/>
          <w:rtl/>
        </w:rPr>
      </w:pPr>
      <w:r w:rsidRPr="001D66BD">
        <w:rPr>
          <w:rFonts w:ascii="Times New Roman" w:eastAsia="Times New Roman" w:hAnsi="Times New Roman" w:cs="2  Nazanin"/>
          <w:sz w:val="24"/>
          <w:szCs w:val="24"/>
          <w:rtl/>
        </w:rPr>
        <w:t>و قبل از هدايت مرا با صنع زيبايت مورد رأفت و نعمت</w:t>
      </w:r>
      <w:r w:rsidRPr="001D66BD">
        <w:rPr>
          <w:rFonts w:ascii="Times New Roman" w:eastAsia="Times New Roman" w:hAnsi="Times New Roman" w:cs="2  Nazanin"/>
          <w:sz w:val="24"/>
          <w:szCs w:val="24"/>
          <w:cs/>
        </w:rPr>
        <w:t>‎</w:t>
      </w:r>
      <w:r w:rsidRPr="001D66BD">
        <w:rPr>
          <w:rFonts w:ascii="Times New Roman" w:eastAsia="Times New Roman" w:hAnsi="Times New Roman" w:cs="2  Nazanin"/>
          <w:sz w:val="24"/>
          <w:szCs w:val="24"/>
          <w:rtl/>
        </w:rPr>
        <w:t>هاي بي</w:t>
      </w:r>
      <w:r w:rsidRPr="001D66BD">
        <w:rPr>
          <w:rFonts w:ascii="Times New Roman" w:eastAsia="Times New Roman" w:hAnsi="Times New Roman" w:cs="2  Nazanin"/>
          <w:sz w:val="24"/>
          <w:szCs w:val="24"/>
          <w:cs/>
        </w:rPr>
        <w:t>‎</w:t>
      </w:r>
      <w:r w:rsidRPr="001D66BD">
        <w:rPr>
          <w:rFonts w:ascii="Times New Roman" w:eastAsia="Times New Roman" w:hAnsi="Times New Roman" w:cs="2  Nazanin"/>
          <w:sz w:val="24"/>
          <w:szCs w:val="24"/>
          <w:rtl/>
        </w:rPr>
        <w:t>كرانت قرار دادي. آفرينشم را از قطره آبي روان پديد آوردي. و در تاريكي</w:t>
      </w:r>
      <w:r w:rsidRPr="001D66BD">
        <w:rPr>
          <w:rFonts w:ascii="Times New Roman" w:eastAsia="Times New Roman" w:hAnsi="Times New Roman" w:cs="2  Nazanin"/>
          <w:sz w:val="24"/>
          <w:szCs w:val="24"/>
          <w:cs/>
        </w:rPr>
        <w:t>‎</w:t>
      </w:r>
      <w:r w:rsidRPr="001D66BD">
        <w:rPr>
          <w:rFonts w:ascii="Times New Roman" w:eastAsia="Times New Roman" w:hAnsi="Times New Roman" w:cs="2  Nazanin"/>
          <w:sz w:val="24"/>
          <w:szCs w:val="24"/>
          <w:rtl/>
        </w:rPr>
        <w:t>هاي سه</w:t>
      </w:r>
      <w:r w:rsidRPr="001D66BD">
        <w:rPr>
          <w:rFonts w:ascii="Times New Roman" w:eastAsia="Times New Roman" w:hAnsi="Times New Roman" w:cs="2  Nazanin"/>
          <w:sz w:val="24"/>
          <w:szCs w:val="24"/>
          <w:cs/>
        </w:rPr>
        <w:t>‎</w:t>
      </w:r>
      <w:r w:rsidRPr="001D66BD">
        <w:rPr>
          <w:rFonts w:ascii="Times New Roman" w:eastAsia="Times New Roman" w:hAnsi="Times New Roman" w:cs="2  Nazanin"/>
          <w:sz w:val="24"/>
          <w:szCs w:val="24"/>
          <w:rtl/>
        </w:rPr>
        <w:t>گانه جنيني سكونتم دادي: ميان خون و گوشت و پوست. و مرا شاهد آفرينش خويش نگرداندي و هيچ</w:t>
      </w:r>
      <w:r w:rsidRPr="001D66BD">
        <w:rPr>
          <w:rFonts w:ascii="Times New Roman" w:eastAsia="Times New Roman" w:hAnsi="Times New Roman" w:cs="2  Nazanin"/>
          <w:sz w:val="24"/>
          <w:szCs w:val="24"/>
          <w:cs/>
        </w:rPr>
        <w:t>‎</w:t>
      </w:r>
      <w:r w:rsidRPr="001D66BD">
        <w:rPr>
          <w:rFonts w:ascii="Times New Roman" w:eastAsia="Times New Roman" w:hAnsi="Times New Roman" w:cs="2  Nazanin"/>
          <w:sz w:val="24"/>
          <w:szCs w:val="24"/>
          <w:rtl/>
        </w:rPr>
        <w:t>يك از امورم را به خودم وانگذاشتي</w:t>
      </w:r>
      <w:r w:rsidRPr="001D66BD">
        <w:rPr>
          <w:rFonts w:ascii="Times New Roman" w:eastAsia="Times New Roman" w:hAnsi="Times New Roman" w:cs="2  Nazanin"/>
          <w:sz w:val="24"/>
          <w:szCs w:val="24"/>
        </w:rPr>
        <w:t xml:space="preserve">... . </w:t>
      </w:r>
    </w:p>
    <w:p w:rsidR="003C50E4" w:rsidRPr="001D66BD" w:rsidRDefault="00DF0054" w:rsidP="003C50E4">
      <w:pPr>
        <w:spacing w:after="0" w:line="240" w:lineRule="auto"/>
        <w:ind w:left="283"/>
        <w:rPr>
          <w:rFonts w:ascii="Times New Roman" w:eastAsia="Times New Roman" w:hAnsi="Times New Roman" w:cs="2  Nazanin"/>
          <w:b/>
          <w:bCs/>
          <w:sz w:val="24"/>
          <w:szCs w:val="24"/>
        </w:rPr>
      </w:pPr>
      <w:r w:rsidRPr="001D66BD">
        <w:rPr>
          <w:rFonts w:ascii="Times New Roman" w:eastAsia="Times New Roman" w:hAnsi="Times New Roman" w:cs="2  Nazanin"/>
          <w:sz w:val="24"/>
          <w:szCs w:val="24"/>
        </w:rPr>
        <w:br/>
      </w:r>
    </w:p>
    <w:p w:rsidR="003C50E4" w:rsidRPr="001D66BD" w:rsidRDefault="00DF0054" w:rsidP="003C50E4">
      <w:pPr>
        <w:pStyle w:val="ListParagraph"/>
        <w:numPr>
          <w:ilvl w:val="0"/>
          <w:numId w:val="3"/>
        </w:numPr>
        <w:spacing w:after="0" w:line="240" w:lineRule="auto"/>
        <w:rPr>
          <w:rFonts w:ascii="Times New Roman" w:eastAsia="Times New Roman" w:hAnsi="Times New Roman" w:cs="2  Nazanin"/>
          <w:b/>
          <w:bCs/>
          <w:sz w:val="24"/>
          <w:szCs w:val="24"/>
        </w:rPr>
      </w:pPr>
      <w:r w:rsidRPr="001D66BD">
        <w:rPr>
          <w:rFonts w:ascii="Times New Roman" w:eastAsia="Times New Roman" w:hAnsi="Times New Roman" w:cs="2  Nazanin"/>
          <w:b/>
          <w:bCs/>
          <w:sz w:val="24"/>
          <w:szCs w:val="24"/>
          <w:rtl/>
        </w:rPr>
        <w:t>راز آفرينش انسان</w:t>
      </w:r>
      <w:r w:rsidRPr="001D66BD">
        <w:rPr>
          <w:rFonts w:ascii="Times New Roman" w:eastAsia="Times New Roman" w:hAnsi="Times New Roman" w:cs="2  Nazanin"/>
          <w:b/>
          <w:bCs/>
          <w:sz w:val="24"/>
          <w:szCs w:val="24"/>
        </w:rPr>
        <w:t>:</w:t>
      </w:r>
      <w:r w:rsidR="003C50E4" w:rsidRPr="001D66BD">
        <w:rPr>
          <w:rFonts w:ascii="Times New Roman" w:eastAsia="Times New Roman" w:hAnsi="Times New Roman" w:cs="2  Nazanin"/>
          <w:sz w:val="24"/>
          <w:szCs w:val="24"/>
          <w:rtl/>
        </w:rPr>
        <w:t xml:space="preserve"> </w:t>
      </w:r>
    </w:p>
    <w:p w:rsidR="000768AC" w:rsidRPr="001D66BD" w:rsidRDefault="003C50E4" w:rsidP="003C50E4">
      <w:pPr>
        <w:spacing w:after="0" w:line="240" w:lineRule="auto"/>
        <w:ind w:left="283"/>
        <w:rPr>
          <w:rFonts w:ascii="Times New Roman" w:eastAsia="Times New Roman" w:hAnsi="Times New Roman" w:cs="2  Nazanin"/>
          <w:b/>
          <w:bCs/>
          <w:sz w:val="24"/>
          <w:szCs w:val="24"/>
          <w:rtl/>
        </w:rPr>
      </w:pPr>
      <w:r w:rsidRPr="001D66BD">
        <w:rPr>
          <w:rFonts w:ascii="Times New Roman" w:eastAsia="Times New Roman" w:hAnsi="Times New Roman" w:cs="2  Nazanin"/>
          <w:sz w:val="24"/>
          <w:szCs w:val="24"/>
          <w:rtl/>
        </w:rPr>
        <w:t>ولي مرا براي هدفي عالي يعني هدايت (و رسيدن به كمال) موجودي كامل و سالم به دنيا آوردي. و</w:t>
      </w:r>
      <w:r w:rsidRPr="001D66BD">
        <w:rPr>
          <w:rFonts w:ascii="Cambria" w:eastAsia="Times New Roman" w:hAnsi="Cambria" w:cs="Cambria" w:hint="cs"/>
          <w:sz w:val="24"/>
          <w:szCs w:val="24"/>
          <w:rtl/>
        </w:rPr>
        <w:t> </w:t>
      </w:r>
      <w:r w:rsidRPr="001D66BD">
        <w:rPr>
          <w:rFonts w:ascii="Times New Roman" w:eastAsia="Times New Roman" w:hAnsi="Times New Roman" w:cs="2  Nazanin"/>
          <w:sz w:val="24"/>
          <w:szCs w:val="24"/>
          <w:rtl/>
        </w:rPr>
        <w:t xml:space="preserve"> </w:t>
      </w:r>
      <w:r w:rsidRPr="001D66BD">
        <w:rPr>
          <w:rFonts w:ascii="Times New Roman" w:eastAsia="Times New Roman" w:hAnsi="Times New Roman" w:cs="2  Nazanin" w:hint="cs"/>
          <w:sz w:val="24"/>
          <w:szCs w:val="24"/>
          <w:rtl/>
        </w:rPr>
        <w:t>در</w:t>
      </w:r>
      <w:r w:rsidRPr="001D66BD">
        <w:rPr>
          <w:rFonts w:ascii="Times New Roman" w:eastAsia="Times New Roman" w:hAnsi="Times New Roman" w:cs="2  Nazanin"/>
          <w:sz w:val="24"/>
          <w:szCs w:val="24"/>
          <w:rtl/>
        </w:rPr>
        <w:t xml:space="preserve"> </w:t>
      </w:r>
      <w:r w:rsidRPr="001D66BD">
        <w:rPr>
          <w:rFonts w:ascii="Times New Roman" w:eastAsia="Times New Roman" w:hAnsi="Times New Roman" w:cs="2  Nazanin" w:hint="cs"/>
          <w:sz w:val="24"/>
          <w:szCs w:val="24"/>
          <w:rtl/>
        </w:rPr>
        <w:t>آن</w:t>
      </w:r>
      <w:r w:rsidRPr="001D66BD">
        <w:rPr>
          <w:rFonts w:ascii="Times New Roman" w:eastAsia="Times New Roman" w:hAnsi="Times New Roman" w:cs="2  Nazanin"/>
          <w:sz w:val="24"/>
          <w:szCs w:val="24"/>
          <w:rtl/>
        </w:rPr>
        <w:t xml:space="preserve"> </w:t>
      </w:r>
      <w:r w:rsidRPr="001D66BD">
        <w:rPr>
          <w:rFonts w:ascii="Times New Roman" w:eastAsia="Times New Roman" w:hAnsi="Times New Roman" w:cs="2  Nazanin" w:hint="cs"/>
          <w:sz w:val="24"/>
          <w:szCs w:val="24"/>
          <w:rtl/>
        </w:rPr>
        <w:t>هنگام</w:t>
      </w:r>
      <w:r w:rsidRPr="001D66BD">
        <w:rPr>
          <w:rFonts w:ascii="Times New Roman" w:eastAsia="Times New Roman" w:hAnsi="Times New Roman" w:cs="2  Nazanin"/>
          <w:sz w:val="24"/>
          <w:szCs w:val="24"/>
          <w:rtl/>
        </w:rPr>
        <w:t xml:space="preserve"> </w:t>
      </w:r>
      <w:r w:rsidRPr="001D66BD">
        <w:rPr>
          <w:rFonts w:ascii="Times New Roman" w:eastAsia="Times New Roman" w:hAnsi="Times New Roman" w:cs="2  Nazanin" w:hint="cs"/>
          <w:sz w:val="24"/>
          <w:szCs w:val="24"/>
          <w:rtl/>
        </w:rPr>
        <w:t>كه</w:t>
      </w:r>
      <w:r w:rsidRPr="001D66BD">
        <w:rPr>
          <w:rFonts w:ascii="Times New Roman" w:eastAsia="Times New Roman" w:hAnsi="Times New Roman" w:cs="2  Nazanin"/>
          <w:sz w:val="24"/>
          <w:szCs w:val="24"/>
          <w:rtl/>
        </w:rPr>
        <w:t xml:space="preserve"> </w:t>
      </w:r>
      <w:r w:rsidRPr="001D66BD">
        <w:rPr>
          <w:rFonts w:ascii="Times New Roman" w:eastAsia="Times New Roman" w:hAnsi="Times New Roman" w:cs="2  Nazanin" w:hint="cs"/>
          <w:sz w:val="24"/>
          <w:szCs w:val="24"/>
          <w:rtl/>
        </w:rPr>
        <w:t>كودكي</w:t>
      </w:r>
      <w:r w:rsidRPr="001D66BD">
        <w:rPr>
          <w:rFonts w:ascii="Times New Roman" w:eastAsia="Times New Roman" w:hAnsi="Times New Roman" w:cs="2  Nazanin"/>
          <w:sz w:val="24"/>
          <w:szCs w:val="24"/>
          <w:rtl/>
        </w:rPr>
        <w:t xml:space="preserve"> </w:t>
      </w:r>
      <w:r w:rsidRPr="001D66BD">
        <w:rPr>
          <w:rFonts w:ascii="Times New Roman" w:eastAsia="Times New Roman" w:hAnsi="Times New Roman" w:cs="2  Nazanin" w:hint="cs"/>
          <w:sz w:val="24"/>
          <w:szCs w:val="24"/>
          <w:rtl/>
        </w:rPr>
        <w:t>خردسال</w:t>
      </w:r>
      <w:r w:rsidRPr="001D66BD">
        <w:rPr>
          <w:rFonts w:ascii="Times New Roman" w:eastAsia="Times New Roman" w:hAnsi="Times New Roman" w:cs="2  Nazanin"/>
          <w:sz w:val="24"/>
          <w:szCs w:val="24"/>
          <w:rtl/>
        </w:rPr>
        <w:t xml:space="preserve"> </w:t>
      </w:r>
      <w:r w:rsidRPr="001D66BD">
        <w:rPr>
          <w:rFonts w:ascii="Times New Roman" w:eastAsia="Times New Roman" w:hAnsi="Times New Roman" w:cs="2  Nazanin" w:hint="cs"/>
          <w:sz w:val="24"/>
          <w:szCs w:val="24"/>
          <w:rtl/>
        </w:rPr>
        <w:t>در</w:t>
      </w:r>
      <w:r w:rsidRPr="001D66BD">
        <w:rPr>
          <w:rFonts w:ascii="Times New Roman" w:eastAsia="Times New Roman" w:hAnsi="Times New Roman" w:cs="2  Nazanin"/>
          <w:sz w:val="24"/>
          <w:szCs w:val="24"/>
          <w:rtl/>
        </w:rPr>
        <w:t xml:space="preserve"> </w:t>
      </w:r>
      <w:r w:rsidRPr="001D66BD">
        <w:rPr>
          <w:rFonts w:ascii="Times New Roman" w:eastAsia="Times New Roman" w:hAnsi="Times New Roman" w:cs="2  Nazanin" w:hint="cs"/>
          <w:sz w:val="24"/>
          <w:szCs w:val="24"/>
          <w:rtl/>
        </w:rPr>
        <w:t>گهواره</w:t>
      </w:r>
      <w:r w:rsidRPr="001D66BD">
        <w:rPr>
          <w:rFonts w:ascii="Times New Roman" w:eastAsia="Times New Roman" w:hAnsi="Times New Roman" w:cs="2  Nazanin"/>
          <w:sz w:val="24"/>
          <w:szCs w:val="24"/>
          <w:rtl/>
        </w:rPr>
        <w:t xml:space="preserve"> </w:t>
      </w:r>
      <w:r w:rsidRPr="001D66BD">
        <w:rPr>
          <w:rFonts w:ascii="Times New Roman" w:eastAsia="Times New Roman" w:hAnsi="Times New Roman" w:cs="2  Nazanin" w:hint="cs"/>
          <w:sz w:val="24"/>
          <w:szCs w:val="24"/>
          <w:rtl/>
        </w:rPr>
        <w:t>بودم،</w:t>
      </w:r>
      <w:r w:rsidRPr="001D66BD">
        <w:rPr>
          <w:rFonts w:ascii="Times New Roman" w:eastAsia="Times New Roman" w:hAnsi="Times New Roman" w:cs="2  Nazanin"/>
          <w:sz w:val="24"/>
          <w:szCs w:val="24"/>
          <w:rtl/>
        </w:rPr>
        <w:t xml:space="preserve"> </w:t>
      </w:r>
      <w:r w:rsidRPr="001D66BD">
        <w:rPr>
          <w:rFonts w:ascii="Times New Roman" w:eastAsia="Times New Roman" w:hAnsi="Times New Roman" w:cs="2  Nazanin" w:hint="cs"/>
          <w:sz w:val="24"/>
          <w:szCs w:val="24"/>
          <w:rtl/>
        </w:rPr>
        <w:t>از</w:t>
      </w:r>
      <w:r w:rsidRPr="001D66BD">
        <w:rPr>
          <w:rFonts w:ascii="Times New Roman" w:eastAsia="Times New Roman" w:hAnsi="Times New Roman" w:cs="2  Nazanin"/>
          <w:sz w:val="24"/>
          <w:szCs w:val="24"/>
          <w:rtl/>
        </w:rPr>
        <w:t xml:space="preserve"> </w:t>
      </w:r>
      <w:r w:rsidRPr="001D66BD">
        <w:rPr>
          <w:rFonts w:ascii="Times New Roman" w:eastAsia="Times New Roman" w:hAnsi="Times New Roman" w:cs="2  Nazanin" w:hint="cs"/>
          <w:sz w:val="24"/>
          <w:szCs w:val="24"/>
          <w:rtl/>
        </w:rPr>
        <w:t>حوادث</w:t>
      </w:r>
      <w:r w:rsidRPr="001D66BD">
        <w:rPr>
          <w:rFonts w:ascii="Times New Roman" w:eastAsia="Times New Roman" w:hAnsi="Times New Roman" w:cs="2  Nazanin"/>
          <w:sz w:val="24"/>
          <w:szCs w:val="24"/>
          <w:rtl/>
        </w:rPr>
        <w:t xml:space="preserve"> حفظ كردي. و مرا از شير شيرين و گوارا تغذيه نمودي. و دل</w:t>
      </w:r>
      <w:r w:rsidRPr="001D66BD">
        <w:rPr>
          <w:rFonts w:ascii="Times New Roman" w:eastAsia="Times New Roman" w:hAnsi="Times New Roman" w:cs="2  Nazanin"/>
          <w:sz w:val="24"/>
          <w:szCs w:val="24"/>
          <w:cs/>
        </w:rPr>
        <w:t>‎</w:t>
      </w:r>
      <w:r w:rsidRPr="001D66BD">
        <w:rPr>
          <w:rFonts w:ascii="Times New Roman" w:eastAsia="Times New Roman" w:hAnsi="Times New Roman" w:cs="2  Nazanin"/>
          <w:sz w:val="24"/>
          <w:szCs w:val="24"/>
          <w:rtl/>
        </w:rPr>
        <w:t>هاي پرستاران را به جانب من معطوف داشتي. و با محبت مادران به من گرمي و فروغ بخشيدي</w:t>
      </w:r>
      <w:r w:rsidRPr="001D66BD">
        <w:rPr>
          <w:rFonts w:ascii="Times New Roman" w:eastAsia="Times New Roman" w:hAnsi="Times New Roman" w:cs="2  Nazanin"/>
          <w:sz w:val="24"/>
          <w:szCs w:val="24"/>
        </w:rPr>
        <w:t>... .</w:t>
      </w:r>
      <w:r w:rsidRPr="001D66BD">
        <w:rPr>
          <w:rFonts w:ascii="Times New Roman" w:eastAsia="Times New Roman" w:hAnsi="Times New Roman" w:cs="2  Nazanin"/>
          <w:sz w:val="24"/>
          <w:szCs w:val="24"/>
        </w:rPr>
        <w:br/>
        <w:t> </w:t>
      </w:r>
      <w:r w:rsidRPr="001D66BD">
        <w:rPr>
          <w:rFonts w:ascii="Times New Roman" w:eastAsia="Times New Roman" w:hAnsi="Times New Roman" w:cs="2  Nazanin"/>
          <w:sz w:val="24"/>
          <w:szCs w:val="24"/>
        </w:rPr>
        <w:br/>
      </w:r>
    </w:p>
    <w:p w:rsidR="003C50E4" w:rsidRPr="001D66BD" w:rsidRDefault="003C50E4" w:rsidP="003C50E4">
      <w:pPr>
        <w:pStyle w:val="ListParagraph"/>
        <w:numPr>
          <w:ilvl w:val="0"/>
          <w:numId w:val="3"/>
        </w:numPr>
        <w:spacing w:after="0" w:line="240" w:lineRule="auto"/>
        <w:rPr>
          <w:rFonts w:ascii="Times New Roman" w:eastAsia="Times New Roman" w:hAnsi="Times New Roman" w:cs="2  Nazanin"/>
          <w:b/>
          <w:bCs/>
          <w:sz w:val="24"/>
          <w:szCs w:val="24"/>
        </w:rPr>
      </w:pPr>
      <w:r w:rsidRPr="001D66BD">
        <w:rPr>
          <w:rFonts w:ascii="Times New Roman" w:eastAsia="Times New Roman" w:hAnsi="Times New Roman" w:cs="2  Nazanin"/>
          <w:b/>
          <w:bCs/>
          <w:sz w:val="24"/>
          <w:szCs w:val="24"/>
          <w:rtl/>
        </w:rPr>
        <w:t>تربيت انسان در دانشگاه الهي</w:t>
      </w:r>
      <w:r w:rsidRPr="001D66BD">
        <w:rPr>
          <w:rFonts w:ascii="Times New Roman" w:eastAsia="Times New Roman" w:hAnsi="Times New Roman" w:cs="2  Nazanin"/>
          <w:b/>
          <w:bCs/>
          <w:sz w:val="24"/>
          <w:szCs w:val="24"/>
        </w:rPr>
        <w:t>:</w:t>
      </w:r>
    </w:p>
    <w:p w:rsidR="003C50E4" w:rsidRPr="001D66BD" w:rsidRDefault="003C50E4" w:rsidP="003C50E4">
      <w:pPr>
        <w:spacing w:after="0" w:line="240" w:lineRule="auto"/>
        <w:ind w:left="283"/>
        <w:rPr>
          <w:rFonts w:ascii="Times New Roman" w:eastAsia="Times New Roman" w:hAnsi="Times New Roman" w:cs="2  Nazanin"/>
          <w:b/>
          <w:bCs/>
          <w:sz w:val="24"/>
          <w:szCs w:val="24"/>
          <w:rtl/>
        </w:rPr>
      </w:pPr>
      <w:r w:rsidRPr="001D66BD">
        <w:rPr>
          <w:rFonts w:ascii="Times New Roman" w:eastAsia="Times New Roman" w:hAnsi="Times New Roman" w:cs="2  Nazanin"/>
          <w:sz w:val="24"/>
          <w:szCs w:val="24"/>
          <w:rtl/>
        </w:rPr>
        <w:t xml:space="preserve"> تا اين كه با گوهر سخن، مرا ناطق و گويا ساختي. و نعمت</w:t>
      </w:r>
      <w:r w:rsidRPr="001D66BD">
        <w:rPr>
          <w:rFonts w:ascii="Times New Roman" w:eastAsia="Times New Roman" w:hAnsi="Times New Roman" w:cs="2  Nazanin"/>
          <w:sz w:val="24"/>
          <w:szCs w:val="24"/>
          <w:cs/>
        </w:rPr>
        <w:t>‎</w:t>
      </w:r>
      <w:r w:rsidRPr="001D66BD">
        <w:rPr>
          <w:rFonts w:ascii="Times New Roman" w:eastAsia="Times New Roman" w:hAnsi="Times New Roman" w:cs="2  Nazanin"/>
          <w:sz w:val="24"/>
          <w:szCs w:val="24"/>
          <w:rtl/>
        </w:rPr>
        <w:t>هاي بي</w:t>
      </w:r>
      <w:r w:rsidRPr="001D66BD">
        <w:rPr>
          <w:rFonts w:ascii="Times New Roman" w:eastAsia="Times New Roman" w:hAnsi="Times New Roman" w:cs="2  Nazanin"/>
          <w:sz w:val="24"/>
          <w:szCs w:val="24"/>
          <w:cs/>
        </w:rPr>
        <w:t>‎</w:t>
      </w:r>
      <w:r w:rsidRPr="001D66BD">
        <w:rPr>
          <w:rFonts w:ascii="Times New Roman" w:eastAsia="Times New Roman" w:hAnsi="Times New Roman" w:cs="2  Nazanin"/>
          <w:sz w:val="24"/>
          <w:szCs w:val="24"/>
          <w:rtl/>
        </w:rPr>
        <w:t>كرانت را بر من تمام كردي. و سال به سال بر رشد و تربيت من افزودي. تا اين كه فطرت و سرنوشتم، به كمال انساني رسيد. و از نظر توان اعتدال يافت. حجتت را بر من تمام كردي كه معرفت و شناختت را به من الهام فرمودي</w:t>
      </w:r>
      <w:r w:rsidRPr="001D66BD">
        <w:rPr>
          <w:rFonts w:ascii="Times New Roman" w:eastAsia="Times New Roman" w:hAnsi="Times New Roman" w:cs="2  Nazanin"/>
          <w:sz w:val="24"/>
          <w:szCs w:val="24"/>
        </w:rPr>
        <w:t>... .</w:t>
      </w:r>
      <w:r w:rsidRPr="001D66BD">
        <w:rPr>
          <w:rFonts w:ascii="Times New Roman" w:eastAsia="Times New Roman" w:hAnsi="Times New Roman" w:cs="2  Nazanin"/>
          <w:sz w:val="24"/>
          <w:szCs w:val="24"/>
        </w:rPr>
        <w:br/>
        <w:t> </w:t>
      </w:r>
      <w:r w:rsidRPr="001D66BD">
        <w:rPr>
          <w:rFonts w:ascii="Times New Roman" w:eastAsia="Times New Roman" w:hAnsi="Times New Roman" w:cs="2  Nazanin"/>
          <w:sz w:val="24"/>
          <w:szCs w:val="24"/>
        </w:rPr>
        <w:br/>
      </w:r>
    </w:p>
    <w:p w:rsidR="00C70028" w:rsidRPr="001D66BD" w:rsidRDefault="003C50E4" w:rsidP="003C50E4">
      <w:pPr>
        <w:pStyle w:val="ListParagraph"/>
        <w:numPr>
          <w:ilvl w:val="0"/>
          <w:numId w:val="3"/>
        </w:numPr>
        <w:spacing w:after="0" w:line="240" w:lineRule="auto"/>
        <w:rPr>
          <w:rFonts w:ascii="Times New Roman" w:eastAsia="Times New Roman" w:hAnsi="Times New Roman" w:cs="2  Nazanin"/>
          <w:b/>
          <w:bCs/>
          <w:sz w:val="24"/>
          <w:szCs w:val="24"/>
        </w:rPr>
      </w:pPr>
      <w:r w:rsidRPr="001D66BD">
        <w:rPr>
          <w:rFonts w:ascii="Times New Roman" w:eastAsia="Times New Roman" w:hAnsi="Times New Roman" w:cs="2  Nazanin"/>
          <w:b/>
          <w:bCs/>
          <w:sz w:val="24"/>
          <w:szCs w:val="24"/>
          <w:rtl/>
        </w:rPr>
        <w:lastRenderedPageBreak/>
        <w:t>نعمت</w:t>
      </w:r>
      <w:r w:rsidRPr="001D66BD">
        <w:rPr>
          <w:rFonts w:ascii="Times New Roman" w:eastAsia="Times New Roman" w:hAnsi="Times New Roman" w:cs="2  Nazanin"/>
          <w:b/>
          <w:bCs/>
          <w:sz w:val="24"/>
          <w:szCs w:val="24"/>
          <w:cs/>
        </w:rPr>
        <w:t>‎</w:t>
      </w:r>
      <w:r w:rsidRPr="001D66BD">
        <w:rPr>
          <w:rFonts w:ascii="Times New Roman" w:eastAsia="Times New Roman" w:hAnsi="Times New Roman" w:cs="2  Nazanin"/>
          <w:b/>
          <w:bCs/>
          <w:sz w:val="24"/>
          <w:szCs w:val="24"/>
          <w:rtl/>
        </w:rPr>
        <w:t>هاي خداوند</w:t>
      </w:r>
      <w:r w:rsidRPr="001D66BD">
        <w:rPr>
          <w:rFonts w:ascii="Times New Roman" w:eastAsia="Times New Roman" w:hAnsi="Times New Roman" w:cs="2  Nazanin"/>
          <w:b/>
          <w:bCs/>
          <w:sz w:val="24"/>
          <w:szCs w:val="24"/>
        </w:rPr>
        <w:t>:</w:t>
      </w:r>
    </w:p>
    <w:p w:rsidR="003C50E4" w:rsidRPr="001D66BD" w:rsidRDefault="00C70028" w:rsidP="00C70028">
      <w:pPr>
        <w:spacing w:after="0" w:line="240" w:lineRule="auto"/>
        <w:ind w:left="283"/>
        <w:rPr>
          <w:rFonts w:ascii="Times New Roman" w:eastAsia="Times New Roman" w:hAnsi="Times New Roman" w:cs="2  Nazanin"/>
          <w:b/>
          <w:bCs/>
          <w:sz w:val="24"/>
          <w:szCs w:val="24"/>
          <w:rtl/>
        </w:rPr>
      </w:pPr>
      <w:r w:rsidRPr="001D66BD">
        <w:rPr>
          <w:rFonts w:ascii="Times New Roman" w:eastAsia="Times New Roman" w:hAnsi="Times New Roman" w:cs="2  Nazanin"/>
          <w:sz w:val="24"/>
          <w:szCs w:val="24"/>
          <w:rtl/>
        </w:rPr>
        <w:t xml:space="preserve"> آري اين لطف تو بود كه از خاك پاك عنصر مرا بيافريدي. و راضي نشدي اي خدايم كه نعمتي را از من دريغ داري. بلكه مرا از انواع وسائل زندگي برخوردار ساختي. با اقدام عظيم و مرحمت بي</w:t>
      </w:r>
      <w:r w:rsidRPr="001D66BD">
        <w:rPr>
          <w:rFonts w:ascii="Times New Roman" w:eastAsia="Times New Roman" w:hAnsi="Times New Roman" w:cs="2  Nazanin"/>
          <w:sz w:val="24"/>
          <w:szCs w:val="24"/>
          <w:cs/>
        </w:rPr>
        <w:t>‎</w:t>
      </w:r>
      <w:r w:rsidRPr="001D66BD">
        <w:rPr>
          <w:rFonts w:ascii="Times New Roman" w:eastAsia="Times New Roman" w:hAnsi="Times New Roman" w:cs="2  Nazanin"/>
          <w:sz w:val="24"/>
          <w:szCs w:val="24"/>
          <w:rtl/>
        </w:rPr>
        <w:t>كرانت بر من . و با احسان عميم خود نسبت به من، تا اين كه همه نعماتت را درباره من تكميل فرمودي</w:t>
      </w:r>
      <w:r w:rsidRPr="001D66BD">
        <w:rPr>
          <w:rFonts w:ascii="Times New Roman" w:eastAsia="Times New Roman" w:hAnsi="Times New Roman" w:cs="2  Nazanin"/>
          <w:sz w:val="24"/>
          <w:szCs w:val="24"/>
        </w:rPr>
        <w:t>... .</w:t>
      </w:r>
      <w:r w:rsidRPr="001D66BD">
        <w:rPr>
          <w:rFonts w:ascii="Times New Roman" w:eastAsia="Times New Roman" w:hAnsi="Times New Roman" w:cs="2  Nazanin"/>
          <w:sz w:val="24"/>
          <w:szCs w:val="24"/>
        </w:rPr>
        <w:br/>
      </w:r>
      <w:r w:rsidRPr="001D66BD">
        <w:rPr>
          <w:rFonts w:ascii="Times New Roman" w:eastAsia="Times New Roman" w:hAnsi="Times New Roman" w:cs="2  Nazanin"/>
          <w:sz w:val="24"/>
          <w:szCs w:val="24"/>
        </w:rPr>
        <w:br/>
      </w:r>
    </w:p>
    <w:p w:rsidR="00C70028" w:rsidRPr="001D66BD" w:rsidRDefault="00C70028" w:rsidP="00C70028">
      <w:pPr>
        <w:pStyle w:val="ListParagraph"/>
        <w:numPr>
          <w:ilvl w:val="0"/>
          <w:numId w:val="3"/>
        </w:numPr>
        <w:spacing w:after="0" w:line="240" w:lineRule="auto"/>
        <w:rPr>
          <w:rFonts w:ascii="Times New Roman" w:eastAsia="Times New Roman" w:hAnsi="Times New Roman" w:cs="2  Nazanin"/>
          <w:b/>
          <w:bCs/>
          <w:sz w:val="24"/>
          <w:szCs w:val="24"/>
        </w:rPr>
      </w:pPr>
      <w:r w:rsidRPr="00DF0054">
        <w:rPr>
          <w:rFonts w:ascii="Times New Roman" w:eastAsia="Times New Roman" w:hAnsi="Times New Roman" w:cs="2  Nazanin"/>
          <w:b/>
          <w:bCs/>
          <w:sz w:val="24"/>
          <w:szCs w:val="24"/>
          <w:rtl/>
        </w:rPr>
        <w:t>شهادت به بي</w:t>
      </w:r>
      <w:r w:rsidRPr="00DF0054">
        <w:rPr>
          <w:rFonts w:ascii="Times New Roman" w:eastAsia="Times New Roman" w:hAnsi="Times New Roman" w:cs="2  Nazanin"/>
          <w:b/>
          <w:bCs/>
          <w:sz w:val="24"/>
          <w:szCs w:val="24"/>
          <w:cs/>
        </w:rPr>
        <w:t>‎</w:t>
      </w:r>
      <w:r w:rsidRPr="00DF0054">
        <w:rPr>
          <w:rFonts w:ascii="Times New Roman" w:eastAsia="Times New Roman" w:hAnsi="Times New Roman" w:cs="2  Nazanin"/>
          <w:b/>
          <w:bCs/>
          <w:sz w:val="24"/>
          <w:szCs w:val="24"/>
          <w:rtl/>
        </w:rPr>
        <w:t>كراني نعمت</w:t>
      </w:r>
      <w:r w:rsidRPr="00DF0054">
        <w:rPr>
          <w:rFonts w:ascii="Times New Roman" w:eastAsia="Times New Roman" w:hAnsi="Times New Roman" w:cs="2  Nazanin"/>
          <w:b/>
          <w:bCs/>
          <w:sz w:val="24"/>
          <w:szCs w:val="24"/>
          <w:cs/>
        </w:rPr>
        <w:t>‎</w:t>
      </w:r>
      <w:r w:rsidRPr="00DF0054">
        <w:rPr>
          <w:rFonts w:ascii="Times New Roman" w:eastAsia="Times New Roman" w:hAnsi="Times New Roman" w:cs="2  Nazanin"/>
          <w:b/>
          <w:bCs/>
          <w:sz w:val="24"/>
          <w:szCs w:val="24"/>
          <w:rtl/>
        </w:rPr>
        <w:t>هاي الهي</w:t>
      </w:r>
      <w:r w:rsidRPr="00DF0054">
        <w:rPr>
          <w:rFonts w:ascii="Times New Roman" w:eastAsia="Times New Roman" w:hAnsi="Times New Roman" w:cs="2  Nazanin"/>
          <w:b/>
          <w:bCs/>
          <w:sz w:val="24"/>
          <w:szCs w:val="24"/>
        </w:rPr>
        <w:t>:</w:t>
      </w:r>
      <w:r w:rsidRPr="001D66BD">
        <w:rPr>
          <w:rFonts w:ascii="Times New Roman" w:eastAsia="Times New Roman" w:hAnsi="Times New Roman" w:cs="2  Nazanin"/>
          <w:sz w:val="24"/>
          <w:szCs w:val="24"/>
          <w:rtl/>
        </w:rPr>
        <w:t xml:space="preserve"> </w:t>
      </w:r>
    </w:p>
    <w:p w:rsidR="00C70028" w:rsidRPr="001D66BD" w:rsidRDefault="00C70028" w:rsidP="00C70028">
      <w:pPr>
        <w:spacing w:after="0" w:line="240" w:lineRule="auto"/>
        <w:ind w:left="283"/>
        <w:rPr>
          <w:rFonts w:ascii="Times New Roman" w:eastAsia="Times New Roman" w:hAnsi="Times New Roman" w:cs="2  Nazanin"/>
          <w:b/>
          <w:bCs/>
          <w:sz w:val="24"/>
          <w:szCs w:val="24"/>
          <w:rtl/>
        </w:rPr>
      </w:pPr>
      <w:r w:rsidRPr="001D66BD">
        <w:rPr>
          <w:rFonts w:ascii="Times New Roman" w:eastAsia="Times New Roman" w:hAnsi="Times New Roman" w:cs="2  Nazanin"/>
          <w:sz w:val="24"/>
          <w:szCs w:val="24"/>
          <w:rtl/>
        </w:rPr>
        <w:t>الهي! من به حقيقت ايمانم، گواهي دهم. و نيز به تصميمات متيقن خود و به توحيد صريح و خالصم</w:t>
      </w:r>
      <w:r w:rsidRPr="001D66BD">
        <w:rPr>
          <w:rFonts w:ascii="Times New Roman" w:eastAsia="Times New Roman" w:hAnsi="Times New Roman" w:cs="2  Nazanin"/>
          <w:sz w:val="24"/>
          <w:szCs w:val="24"/>
        </w:rPr>
        <w:br/>
      </w:r>
      <w:r w:rsidRPr="001D66BD">
        <w:rPr>
          <w:rFonts w:ascii="Times New Roman" w:eastAsia="Times New Roman" w:hAnsi="Times New Roman" w:cs="2  Nazanin"/>
          <w:sz w:val="24"/>
          <w:szCs w:val="24"/>
          <w:rtl/>
        </w:rPr>
        <w:t>و به باطن ناديدني نهادم. و پيوست</w:t>
      </w:r>
      <w:r w:rsidRPr="001D66BD">
        <w:rPr>
          <w:rFonts w:ascii="Times New Roman" w:eastAsia="Times New Roman" w:hAnsi="Times New Roman" w:cs="2  Nazanin"/>
          <w:sz w:val="24"/>
          <w:szCs w:val="24"/>
          <w:cs/>
        </w:rPr>
        <w:t>‎</w:t>
      </w:r>
      <w:r w:rsidRPr="001D66BD">
        <w:rPr>
          <w:rFonts w:ascii="Times New Roman" w:eastAsia="Times New Roman" w:hAnsi="Times New Roman" w:cs="2  Nazanin"/>
          <w:sz w:val="24"/>
          <w:szCs w:val="24"/>
          <w:rtl/>
        </w:rPr>
        <w:t>هاي جريان نور ديده</w:t>
      </w:r>
      <w:r w:rsidRPr="001D66BD">
        <w:rPr>
          <w:rFonts w:ascii="Times New Roman" w:eastAsia="Times New Roman" w:hAnsi="Times New Roman" w:cs="2  Nazanin"/>
          <w:sz w:val="24"/>
          <w:szCs w:val="24"/>
          <w:cs/>
        </w:rPr>
        <w:t>‎</w:t>
      </w:r>
      <w:r w:rsidRPr="001D66BD">
        <w:rPr>
          <w:rFonts w:ascii="Times New Roman" w:eastAsia="Times New Roman" w:hAnsi="Times New Roman" w:cs="2  Nazanin"/>
          <w:sz w:val="24"/>
          <w:szCs w:val="24"/>
          <w:rtl/>
        </w:rPr>
        <w:t>ام. و خطوط ترسيم شده بر صفحه پيشاني</w:t>
      </w:r>
      <w:r w:rsidRPr="001D66BD">
        <w:rPr>
          <w:rFonts w:ascii="Times New Roman" w:eastAsia="Times New Roman" w:hAnsi="Times New Roman" w:cs="2  Nazanin"/>
          <w:sz w:val="24"/>
          <w:szCs w:val="24"/>
          <w:cs/>
        </w:rPr>
        <w:t>‎</w:t>
      </w:r>
      <w:r w:rsidRPr="001D66BD">
        <w:rPr>
          <w:rFonts w:ascii="Times New Roman" w:eastAsia="Times New Roman" w:hAnsi="Times New Roman" w:cs="2  Nazanin"/>
          <w:sz w:val="24"/>
          <w:szCs w:val="24"/>
          <w:rtl/>
        </w:rPr>
        <w:t>ام، و روزنه</w:t>
      </w:r>
      <w:r w:rsidRPr="001D66BD">
        <w:rPr>
          <w:rFonts w:ascii="Times New Roman" w:eastAsia="Times New Roman" w:hAnsi="Times New Roman" w:cs="2  Nazanin"/>
          <w:sz w:val="24"/>
          <w:szCs w:val="24"/>
          <w:cs/>
        </w:rPr>
        <w:t>‎</w:t>
      </w:r>
      <w:r w:rsidRPr="001D66BD">
        <w:rPr>
          <w:rFonts w:ascii="Times New Roman" w:eastAsia="Times New Roman" w:hAnsi="Times New Roman" w:cs="2  Nazanin"/>
          <w:sz w:val="24"/>
          <w:szCs w:val="24"/>
          <w:rtl/>
        </w:rPr>
        <w:t>هاي تنفسي</w:t>
      </w:r>
      <w:r w:rsidRPr="001D66BD">
        <w:rPr>
          <w:rFonts w:ascii="Times New Roman" w:eastAsia="Times New Roman" w:hAnsi="Times New Roman" w:cs="2  Nazanin"/>
          <w:sz w:val="24"/>
          <w:szCs w:val="24"/>
          <w:cs/>
        </w:rPr>
        <w:t>‎</w:t>
      </w:r>
      <w:r w:rsidRPr="001D66BD">
        <w:rPr>
          <w:rFonts w:ascii="Times New Roman" w:eastAsia="Times New Roman" w:hAnsi="Times New Roman" w:cs="2  Nazanin"/>
          <w:sz w:val="24"/>
          <w:szCs w:val="24"/>
          <w:rtl/>
        </w:rPr>
        <w:t>ام، و نرمه</w:t>
      </w:r>
      <w:r w:rsidRPr="001D66BD">
        <w:rPr>
          <w:rFonts w:ascii="Times New Roman" w:eastAsia="Times New Roman" w:hAnsi="Times New Roman" w:cs="2  Nazanin"/>
          <w:sz w:val="24"/>
          <w:szCs w:val="24"/>
          <w:cs/>
        </w:rPr>
        <w:t>‎</w:t>
      </w:r>
      <w:r w:rsidRPr="001D66BD">
        <w:rPr>
          <w:rFonts w:ascii="Times New Roman" w:eastAsia="Times New Roman" w:hAnsi="Times New Roman" w:cs="2  Nazanin"/>
          <w:sz w:val="24"/>
          <w:szCs w:val="24"/>
          <w:rtl/>
        </w:rPr>
        <w:t>هاي تيغه بيني</w:t>
      </w:r>
      <w:r w:rsidRPr="001D66BD">
        <w:rPr>
          <w:rFonts w:ascii="Times New Roman" w:eastAsia="Times New Roman" w:hAnsi="Times New Roman" w:cs="2  Nazanin"/>
          <w:sz w:val="24"/>
          <w:szCs w:val="24"/>
          <w:cs/>
        </w:rPr>
        <w:t>‎</w:t>
      </w:r>
      <w:r w:rsidRPr="001D66BD">
        <w:rPr>
          <w:rFonts w:ascii="Times New Roman" w:eastAsia="Times New Roman" w:hAnsi="Times New Roman" w:cs="2  Nazanin"/>
          <w:sz w:val="24"/>
          <w:szCs w:val="24"/>
          <w:rtl/>
        </w:rPr>
        <w:t>ام. و آوازگيرهاي پرده گوشم و آنچه در درون لب</w:t>
      </w:r>
      <w:r w:rsidRPr="001D66BD">
        <w:rPr>
          <w:rFonts w:ascii="Times New Roman" w:eastAsia="Times New Roman" w:hAnsi="Times New Roman" w:cs="2  Nazanin"/>
          <w:sz w:val="24"/>
          <w:szCs w:val="24"/>
          <w:cs/>
        </w:rPr>
        <w:t>‎</w:t>
      </w:r>
      <w:r w:rsidRPr="001D66BD">
        <w:rPr>
          <w:rFonts w:ascii="Times New Roman" w:eastAsia="Times New Roman" w:hAnsi="Times New Roman" w:cs="2  Nazanin"/>
          <w:sz w:val="24"/>
          <w:szCs w:val="24"/>
          <w:rtl/>
        </w:rPr>
        <w:t>هاي من پنهان است</w:t>
      </w:r>
      <w:r w:rsidRPr="001D66BD">
        <w:rPr>
          <w:rFonts w:ascii="Times New Roman" w:eastAsia="Times New Roman" w:hAnsi="Times New Roman" w:cs="2  Nazanin"/>
          <w:sz w:val="24"/>
          <w:szCs w:val="24"/>
        </w:rPr>
        <w:t>... .</w:t>
      </w:r>
      <w:r w:rsidRPr="001D66BD">
        <w:rPr>
          <w:rFonts w:ascii="Times New Roman" w:eastAsia="Times New Roman" w:hAnsi="Times New Roman" w:cs="2  Nazanin"/>
          <w:sz w:val="24"/>
          <w:szCs w:val="24"/>
        </w:rPr>
        <w:br/>
      </w:r>
    </w:p>
    <w:p w:rsidR="003C74A0" w:rsidRPr="001D66BD" w:rsidRDefault="003C74A0" w:rsidP="00C70028">
      <w:pPr>
        <w:spacing w:after="0" w:line="240" w:lineRule="auto"/>
        <w:ind w:left="283"/>
        <w:rPr>
          <w:rFonts w:ascii="Times New Roman" w:eastAsia="Times New Roman" w:hAnsi="Times New Roman" w:cs="2  Nazanin"/>
          <w:b/>
          <w:bCs/>
          <w:sz w:val="24"/>
          <w:szCs w:val="24"/>
          <w:rtl/>
        </w:rPr>
      </w:pPr>
    </w:p>
    <w:p w:rsidR="00C70028" w:rsidRPr="001D66BD" w:rsidRDefault="00C70028" w:rsidP="00C70028">
      <w:pPr>
        <w:pStyle w:val="ListParagraph"/>
        <w:numPr>
          <w:ilvl w:val="0"/>
          <w:numId w:val="3"/>
        </w:numPr>
        <w:spacing w:after="0" w:line="240" w:lineRule="auto"/>
        <w:rPr>
          <w:rFonts w:ascii="Times New Roman" w:eastAsia="Times New Roman" w:hAnsi="Times New Roman" w:cs="2  Nazanin"/>
          <w:b/>
          <w:bCs/>
          <w:sz w:val="24"/>
          <w:szCs w:val="24"/>
        </w:rPr>
      </w:pPr>
      <w:r w:rsidRPr="00DF0054">
        <w:rPr>
          <w:rFonts w:ascii="Times New Roman" w:eastAsia="Times New Roman" w:hAnsi="Times New Roman" w:cs="2  Nazanin"/>
          <w:b/>
          <w:bCs/>
          <w:sz w:val="24"/>
          <w:szCs w:val="24"/>
          <w:rtl/>
        </w:rPr>
        <w:t>ناتواني بشر از بجا آوردن شكر الهي</w:t>
      </w:r>
      <w:r w:rsidRPr="00DF0054">
        <w:rPr>
          <w:rFonts w:ascii="Times New Roman" w:eastAsia="Times New Roman" w:hAnsi="Times New Roman" w:cs="2  Nazanin"/>
          <w:b/>
          <w:bCs/>
          <w:sz w:val="24"/>
          <w:szCs w:val="24"/>
        </w:rPr>
        <w:t>:</w:t>
      </w:r>
      <w:r w:rsidRPr="001D66BD">
        <w:rPr>
          <w:rFonts w:ascii="Times New Roman" w:eastAsia="Times New Roman" w:hAnsi="Times New Roman" w:cs="2  Nazanin"/>
          <w:sz w:val="24"/>
          <w:szCs w:val="24"/>
          <w:rtl/>
        </w:rPr>
        <w:t xml:space="preserve"> </w:t>
      </w:r>
    </w:p>
    <w:p w:rsidR="00C70028" w:rsidRPr="001D66BD" w:rsidRDefault="00C70028" w:rsidP="00C70028">
      <w:pPr>
        <w:spacing w:after="0" w:line="240" w:lineRule="auto"/>
        <w:ind w:left="283"/>
        <w:rPr>
          <w:rFonts w:ascii="Times New Roman" w:eastAsia="Times New Roman" w:hAnsi="Times New Roman" w:cs="2  Nazanin"/>
          <w:b/>
          <w:bCs/>
          <w:sz w:val="24"/>
          <w:szCs w:val="24"/>
          <w:rtl/>
        </w:rPr>
      </w:pPr>
      <w:r w:rsidRPr="001D66BD">
        <w:rPr>
          <w:rFonts w:ascii="Times New Roman" w:eastAsia="Times New Roman" w:hAnsi="Times New Roman" w:cs="2  Nazanin"/>
          <w:sz w:val="24"/>
          <w:szCs w:val="24"/>
          <w:rtl/>
        </w:rPr>
        <w:t>گواهي مي</w:t>
      </w:r>
      <w:r w:rsidRPr="001D66BD">
        <w:rPr>
          <w:rFonts w:ascii="Times New Roman" w:eastAsia="Times New Roman" w:hAnsi="Times New Roman" w:cs="2  Nazanin"/>
          <w:sz w:val="24"/>
          <w:szCs w:val="24"/>
          <w:cs/>
        </w:rPr>
        <w:t>‎</w:t>
      </w:r>
      <w:r w:rsidRPr="001D66BD">
        <w:rPr>
          <w:rFonts w:ascii="Times New Roman" w:eastAsia="Times New Roman" w:hAnsi="Times New Roman" w:cs="2  Nazanin"/>
          <w:sz w:val="24"/>
          <w:szCs w:val="24"/>
          <w:rtl/>
        </w:rPr>
        <w:t>دهم اي پروردگار كه اگر در طول قرون و اعصار زنده بمانم و بكوشم تا شكر يكي از نعمات تو بجا آورم، نتوانم مگر باز هم توفيق تو رفيقم شود، كه آن خود مزيد نعمت و مستوجب شكر ديگر، و ستايش جديد و ريشه</w:t>
      </w:r>
      <w:r w:rsidRPr="001D66BD">
        <w:rPr>
          <w:rFonts w:ascii="Times New Roman" w:eastAsia="Times New Roman" w:hAnsi="Times New Roman" w:cs="2  Nazanin"/>
          <w:sz w:val="24"/>
          <w:szCs w:val="24"/>
          <w:cs/>
        </w:rPr>
        <w:t>‎</w:t>
      </w:r>
      <w:r w:rsidRPr="001D66BD">
        <w:rPr>
          <w:rFonts w:ascii="Times New Roman" w:eastAsia="Times New Roman" w:hAnsi="Times New Roman" w:cs="2  Nazanin"/>
          <w:sz w:val="24"/>
          <w:szCs w:val="24"/>
          <w:rtl/>
        </w:rPr>
        <w:t>دار باشد</w:t>
      </w:r>
      <w:r w:rsidRPr="001D66BD">
        <w:rPr>
          <w:rFonts w:ascii="Times New Roman" w:eastAsia="Times New Roman" w:hAnsi="Times New Roman" w:cs="2  Nazanin"/>
          <w:sz w:val="24"/>
          <w:szCs w:val="24"/>
        </w:rPr>
        <w:t>... .</w:t>
      </w:r>
      <w:r w:rsidRPr="001D66BD">
        <w:rPr>
          <w:rFonts w:ascii="Times New Roman" w:eastAsia="Times New Roman" w:hAnsi="Times New Roman" w:cs="2  Nazanin"/>
          <w:sz w:val="24"/>
          <w:szCs w:val="24"/>
        </w:rPr>
        <w:br/>
        <w:t> </w:t>
      </w:r>
      <w:r w:rsidRPr="001D66BD">
        <w:rPr>
          <w:rFonts w:ascii="Times New Roman" w:eastAsia="Times New Roman" w:hAnsi="Times New Roman" w:cs="2  Nazanin"/>
          <w:sz w:val="24"/>
          <w:szCs w:val="24"/>
        </w:rPr>
        <w:br/>
      </w:r>
    </w:p>
    <w:p w:rsidR="00E93835" w:rsidRPr="001D66BD" w:rsidRDefault="00E93835" w:rsidP="00C70028">
      <w:pPr>
        <w:spacing w:after="0" w:line="240" w:lineRule="auto"/>
        <w:ind w:left="283"/>
        <w:rPr>
          <w:rFonts w:ascii="Times New Roman" w:eastAsia="Times New Roman" w:hAnsi="Times New Roman" w:cs="2  Nazanin"/>
          <w:b/>
          <w:bCs/>
          <w:sz w:val="24"/>
          <w:szCs w:val="24"/>
          <w:rtl/>
        </w:rPr>
      </w:pPr>
    </w:p>
    <w:p w:rsidR="00C70028" w:rsidRPr="001D66BD" w:rsidRDefault="00C70028" w:rsidP="00C70028">
      <w:pPr>
        <w:pStyle w:val="ListParagraph"/>
        <w:numPr>
          <w:ilvl w:val="0"/>
          <w:numId w:val="3"/>
        </w:numPr>
        <w:spacing w:after="0" w:line="240" w:lineRule="auto"/>
        <w:rPr>
          <w:rFonts w:ascii="Times New Roman" w:eastAsia="Times New Roman" w:hAnsi="Times New Roman" w:cs="2  Nazanin"/>
          <w:b/>
          <w:bCs/>
          <w:sz w:val="24"/>
          <w:szCs w:val="24"/>
        </w:rPr>
      </w:pPr>
      <w:r w:rsidRPr="00DF0054">
        <w:rPr>
          <w:rFonts w:ascii="Times New Roman" w:eastAsia="Times New Roman" w:hAnsi="Times New Roman" w:cs="2  Nazanin"/>
          <w:b/>
          <w:bCs/>
          <w:sz w:val="24"/>
          <w:szCs w:val="24"/>
          <w:rtl/>
        </w:rPr>
        <w:t>ستايش خداي يگانه</w:t>
      </w:r>
      <w:r w:rsidRPr="00DF0054">
        <w:rPr>
          <w:rFonts w:ascii="Times New Roman" w:eastAsia="Times New Roman" w:hAnsi="Times New Roman" w:cs="2  Nazanin"/>
          <w:b/>
          <w:bCs/>
          <w:sz w:val="24"/>
          <w:szCs w:val="24"/>
        </w:rPr>
        <w:t>:</w:t>
      </w:r>
      <w:r w:rsidRPr="001D66BD">
        <w:rPr>
          <w:rFonts w:ascii="Times New Roman" w:eastAsia="Times New Roman" w:hAnsi="Times New Roman" w:cs="2  Nazanin"/>
          <w:sz w:val="24"/>
          <w:szCs w:val="24"/>
          <w:rtl/>
        </w:rPr>
        <w:t xml:space="preserve"> </w:t>
      </w:r>
    </w:p>
    <w:p w:rsidR="00C70028" w:rsidRPr="001D66BD" w:rsidRDefault="00C70028" w:rsidP="00C70028">
      <w:pPr>
        <w:spacing w:after="0" w:line="240" w:lineRule="auto"/>
        <w:ind w:left="283"/>
        <w:rPr>
          <w:rFonts w:ascii="Times New Roman" w:eastAsia="Times New Roman" w:hAnsi="Times New Roman" w:cs="2  Nazanin"/>
          <w:b/>
          <w:bCs/>
          <w:sz w:val="24"/>
          <w:szCs w:val="24"/>
          <w:rtl/>
        </w:rPr>
      </w:pPr>
      <w:r w:rsidRPr="001D66BD">
        <w:rPr>
          <w:rFonts w:ascii="Times New Roman" w:eastAsia="Times New Roman" w:hAnsi="Times New Roman" w:cs="2  Nazanin"/>
          <w:sz w:val="24"/>
          <w:szCs w:val="24"/>
          <w:rtl/>
        </w:rPr>
        <w:t>بنابر اين من با تمام جد و جهد و توش و توانم تا آنجا كه وسعم مي</w:t>
      </w:r>
      <w:r w:rsidRPr="001D66BD">
        <w:rPr>
          <w:rFonts w:ascii="Times New Roman" w:eastAsia="Times New Roman" w:hAnsi="Times New Roman" w:cs="2  Nazanin"/>
          <w:sz w:val="24"/>
          <w:szCs w:val="24"/>
          <w:cs/>
        </w:rPr>
        <w:t>‎</w:t>
      </w:r>
      <w:r w:rsidRPr="001D66BD">
        <w:rPr>
          <w:rFonts w:ascii="Times New Roman" w:eastAsia="Times New Roman" w:hAnsi="Times New Roman" w:cs="2  Nazanin"/>
          <w:sz w:val="24"/>
          <w:szCs w:val="24"/>
          <w:rtl/>
        </w:rPr>
        <w:t>رسد با ايمان و يقين قلبي گواهي مي</w:t>
      </w:r>
      <w:r w:rsidRPr="001D66BD">
        <w:rPr>
          <w:rFonts w:ascii="Times New Roman" w:eastAsia="Times New Roman" w:hAnsi="Times New Roman" w:cs="2  Nazanin"/>
          <w:sz w:val="24"/>
          <w:szCs w:val="24"/>
          <w:cs/>
        </w:rPr>
        <w:t>‎</w:t>
      </w:r>
      <w:r w:rsidRPr="001D66BD">
        <w:rPr>
          <w:rFonts w:ascii="Times New Roman" w:eastAsia="Times New Roman" w:hAnsi="Times New Roman" w:cs="2  Nazanin"/>
          <w:sz w:val="24"/>
          <w:szCs w:val="24"/>
          <w:rtl/>
        </w:rPr>
        <w:t>دهم. و اظهار مي</w:t>
      </w:r>
      <w:r w:rsidRPr="001D66BD">
        <w:rPr>
          <w:rFonts w:ascii="Times New Roman" w:eastAsia="Times New Roman" w:hAnsi="Times New Roman" w:cs="2  Nazanin"/>
          <w:sz w:val="24"/>
          <w:szCs w:val="24"/>
          <w:cs/>
        </w:rPr>
        <w:t>‎</w:t>
      </w:r>
      <w:r w:rsidRPr="001D66BD">
        <w:rPr>
          <w:rFonts w:ascii="Times New Roman" w:eastAsia="Times New Roman" w:hAnsi="Times New Roman" w:cs="2  Nazanin"/>
          <w:sz w:val="24"/>
          <w:szCs w:val="24"/>
          <w:rtl/>
        </w:rPr>
        <w:t>دارم</w:t>
      </w:r>
      <w:r w:rsidRPr="001D66BD">
        <w:rPr>
          <w:rFonts w:ascii="Times New Roman" w:eastAsia="Times New Roman" w:hAnsi="Times New Roman" w:cs="2  Nazanin"/>
          <w:sz w:val="24"/>
          <w:szCs w:val="24"/>
        </w:rPr>
        <w:t>:</w:t>
      </w:r>
      <w:r w:rsidRPr="001D66BD">
        <w:rPr>
          <w:rFonts w:ascii="Times New Roman" w:eastAsia="Times New Roman" w:hAnsi="Times New Roman" w:cs="2  Nazanin"/>
          <w:sz w:val="24"/>
          <w:szCs w:val="24"/>
        </w:rPr>
        <w:br/>
      </w:r>
      <w:r w:rsidRPr="001D66BD">
        <w:rPr>
          <w:rFonts w:ascii="Times New Roman" w:eastAsia="Times New Roman" w:hAnsi="Times New Roman" w:cs="2  Nazanin"/>
          <w:sz w:val="24"/>
          <w:szCs w:val="24"/>
          <w:rtl/>
        </w:rPr>
        <w:t>حمد و ستايش خدايي را كه فرزندي ندارد تا ميراث</w:t>
      </w:r>
      <w:r w:rsidRPr="001D66BD">
        <w:rPr>
          <w:rFonts w:ascii="Times New Roman" w:eastAsia="Times New Roman" w:hAnsi="Times New Roman" w:cs="2  Nazanin"/>
          <w:sz w:val="24"/>
          <w:szCs w:val="24"/>
          <w:cs/>
        </w:rPr>
        <w:t>‎</w:t>
      </w:r>
      <w:r w:rsidRPr="001D66BD">
        <w:rPr>
          <w:rFonts w:ascii="Times New Roman" w:eastAsia="Times New Roman" w:hAnsi="Times New Roman" w:cs="2  Nazanin"/>
          <w:sz w:val="24"/>
          <w:szCs w:val="24"/>
          <w:rtl/>
        </w:rPr>
        <w:t>برش باشد. و در فرمانروايي نه شريكي دارد تا با وي در آفرينش بر ضديت برخيزد و نه دستياري دارد تا در ساختن جهان به وي كمك دهد</w:t>
      </w:r>
      <w:r w:rsidRPr="001D66BD">
        <w:rPr>
          <w:rFonts w:ascii="Times New Roman" w:eastAsia="Times New Roman" w:hAnsi="Times New Roman" w:cs="2  Nazanin"/>
          <w:sz w:val="24"/>
          <w:szCs w:val="24"/>
        </w:rPr>
        <w:t>... .</w:t>
      </w:r>
      <w:r w:rsidRPr="001D66BD">
        <w:rPr>
          <w:rFonts w:ascii="Times New Roman" w:eastAsia="Times New Roman" w:hAnsi="Times New Roman" w:cs="2  Nazanin"/>
          <w:sz w:val="24"/>
          <w:szCs w:val="24"/>
        </w:rPr>
        <w:br/>
      </w:r>
    </w:p>
    <w:p w:rsidR="003C74A0" w:rsidRPr="001D66BD" w:rsidRDefault="003C74A0" w:rsidP="00C70028">
      <w:pPr>
        <w:spacing w:after="0" w:line="240" w:lineRule="auto"/>
        <w:ind w:left="283"/>
        <w:rPr>
          <w:rFonts w:ascii="Times New Roman" w:eastAsia="Times New Roman" w:hAnsi="Times New Roman" w:cs="2  Nazanin"/>
          <w:b/>
          <w:bCs/>
          <w:sz w:val="24"/>
          <w:szCs w:val="24"/>
          <w:rtl/>
        </w:rPr>
      </w:pPr>
    </w:p>
    <w:p w:rsidR="00C70028" w:rsidRPr="001D66BD" w:rsidRDefault="00C70028" w:rsidP="00C70028">
      <w:pPr>
        <w:pStyle w:val="ListParagraph"/>
        <w:numPr>
          <w:ilvl w:val="0"/>
          <w:numId w:val="3"/>
        </w:numPr>
        <w:spacing w:after="0" w:line="240" w:lineRule="auto"/>
        <w:rPr>
          <w:rFonts w:ascii="Times New Roman" w:eastAsia="Times New Roman" w:hAnsi="Times New Roman" w:cs="2  Nazanin"/>
          <w:b/>
          <w:bCs/>
          <w:sz w:val="24"/>
          <w:szCs w:val="24"/>
          <w:rtl/>
        </w:rPr>
      </w:pPr>
      <w:r w:rsidRPr="00DF0054">
        <w:rPr>
          <w:rFonts w:ascii="Times New Roman" w:eastAsia="Times New Roman" w:hAnsi="Times New Roman" w:cs="2  Nazanin"/>
          <w:b/>
          <w:bCs/>
          <w:sz w:val="24"/>
          <w:szCs w:val="24"/>
          <w:rtl/>
        </w:rPr>
        <w:t>خواسته</w:t>
      </w:r>
      <w:r w:rsidRPr="00DF0054">
        <w:rPr>
          <w:rFonts w:ascii="Times New Roman" w:eastAsia="Times New Roman" w:hAnsi="Times New Roman" w:cs="2  Nazanin"/>
          <w:b/>
          <w:bCs/>
          <w:sz w:val="24"/>
          <w:szCs w:val="24"/>
          <w:cs/>
        </w:rPr>
        <w:t>‎</w:t>
      </w:r>
      <w:r w:rsidRPr="00DF0054">
        <w:rPr>
          <w:rFonts w:ascii="Times New Roman" w:eastAsia="Times New Roman" w:hAnsi="Times New Roman" w:cs="2  Nazanin"/>
          <w:b/>
          <w:bCs/>
          <w:sz w:val="24"/>
          <w:szCs w:val="24"/>
          <w:rtl/>
        </w:rPr>
        <w:t>هاي يك انسان متعالي</w:t>
      </w:r>
      <w:r w:rsidRPr="00DF0054">
        <w:rPr>
          <w:rFonts w:ascii="Times New Roman" w:eastAsia="Times New Roman" w:hAnsi="Times New Roman" w:cs="2  Nazanin"/>
          <w:b/>
          <w:bCs/>
          <w:sz w:val="24"/>
          <w:szCs w:val="24"/>
        </w:rPr>
        <w:t>:</w:t>
      </w:r>
    </w:p>
    <w:p w:rsidR="003C50E4" w:rsidRPr="001D66BD" w:rsidRDefault="00C70028" w:rsidP="00C70028">
      <w:pPr>
        <w:spacing w:after="0" w:line="240" w:lineRule="auto"/>
        <w:ind w:left="283"/>
        <w:rPr>
          <w:rFonts w:ascii="Times New Roman" w:eastAsia="Times New Roman" w:hAnsi="Times New Roman" w:cs="2  Nazanin"/>
          <w:b/>
          <w:bCs/>
          <w:sz w:val="24"/>
          <w:szCs w:val="24"/>
          <w:rtl/>
        </w:rPr>
      </w:pPr>
      <w:r w:rsidRPr="001D66BD">
        <w:rPr>
          <w:rFonts w:ascii="Times New Roman" w:eastAsia="Times New Roman" w:hAnsi="Times New Roman" w:cs="2  Nazanin"/>
          <w:sz w:val="24"/>
          <w:szCs w:val="24"/>
          <w:rtl/>
        </w:rPr>
        <w:t>خداوندا، چنان كن كه از تو بيم داشته باشم، آنچنان كه گويي تو را مي</w:t>
      </w:r>
      <w:r w:rsidRPr="001D66BD">
        <w:rPr>
          <w:rFonts w:ascii="Times New Roman" w:eastAsia="Times New Roman" w:hAnsi="Times New Roman" w:cs="2  Nazanin"/>
          <w:sz w:val="24"/>
          <w:szCs w:val="24"/>
          <w:cs/>
        </w:rPr>
        <w:t>‎</w:t>
      </w:r>
      <w:r w:rsidRPr="001D66BD">
        <w:rPr>
          <w:rFonts w:ascii="Times New Roman" w:eastAsia="Times New Roman" w:hAnsi="Times New Roman" w:cs="2  Nazanin"/>
          <w:sz w:val="24"/>
          <w:szCs w:val="24"/>
          <w:rtl/>
        </w:rPr>
        <w:t>بينم و مرا با تقوايت رستگار كن! اما به خاطر گناهانم مرا به شقاوت دچار مساز</w:t>
      </w:r>
      <w:r w:rsidRPr="001D66BD">
        <w:rPr>
          <w:rFonts w:ascii="Times New Roman" w:eastAsia="Times New Roman" w:hAnsi="Times New Roman" w:cs="2  Nazanin"/>
          <w:sz w:val="24"/>
          <w:szCs w:val="24"/>
        </w:rPr>
        <w:t xml:space="preserve">! </w:t>
      </w:r>
      <w:r w:rsidRPr="001D66BD">
        <w:rPr>
          <w:rFonts w:ascii="Times New Roman" w:eastAsia="Times New Roman" w:hAnsi="Times New Roman" w:cs="2  Nazanin"/>
          <w:sz w:val="24"/>
          <w:szCs w:val="24"/>
          <w:rtl/>
        </w:rPr>
        <w:t>مقدر كن كه سرنوشت من به خير و صلاح من باشد. و در تقديراتت خير و بركت به من عطا فرما</w:t>
      </w:r>
      <w:r w:rsidRPr="001D66BD">
        <w:rPr>
          <w:rFonts w:ascii="Times New Roman" w:eastAsia="Times New Roman" w:hAnsi="Times New Roman" w:cs="2  Nazanin"/>
          <w:sz w:val="24"/>
          <w:szCs w:val="24"/>
        </w:rPr>
        <w:t>!</w:t>
      </w:r>
      <w:r w:rsidRPr="001D66BD">
        <w:rPr>
          <w:rFonts w:ascii="Times New Roman" w:eastAsia="Times New Roman" w:hAnsi="Times New Roman" w:cs="2  Nazanin"/>
          <w:sz w:val="24"/>
          <w:szCs w:val="24"/>
        </w:rPr>
        <w:br/>
      </w:r>
    </w:p>
    <w:p w:rsidR="003C74A0" w:rsidRPr="001D66BD" w:rsidRDefault="003C74A0" w:rsidP="00C70028">
      <w:pPr>
        <w:spacing w:after="0" w:line="240" w:lineRule="auto"/>
        <w:ind w:left="283"/>
        <w:rPr>
          <w:rFonts w:ascii="Times New Roman" w:eastAsia="Times New Roman" w:hAnsi="Times New Roman" w:cs="2  Nazanin"/>
          <w:b/>
          <w:bCs/>
          <w:sz w:val="24"/>
          <w:szCs w:val="24"/>
          <w:rtl/>
        </w:rPr>
      </w:pPr>
    </w:p>
    <w:p w:rsidR="003C74A0" w:rsidRPr="001D66BD" w:rsidRDefault="003C74A0" w:rsidP="003C50E4">
      <w:pPr>
        <w:pStyle w:val="ListParagraph"/>
        <w:numPr>
          <w:ilvl w:val="0"/>
          <w:numId w:val="3"/>
        </w:numPr>
        <w:spacing w:after="0" w:line="240" w:lineRule="auto"/>
        <w:rPr>
          <w:rFonts w:ascii="Times New Roman" w:eastAsia="Times New Roman" w:hAnsi="Times New Roman" w:cs="2  Nazanin"/>
          <w:b/>
          <w:bCs/>
          <w:sz w:val="24"/>
          <w:szCs w:val="24"/>
        </w:rPr>
      </w:pPr>
      <w:r w:rsidRPr="00DF0054">
        <w:rPr>
          <w:rFonts w:ascii="Times New Roman" w:eastAsia="Times New Roman" w:hAnsi="Times New Roman" w:cs="2  Nazanin"/>
          <w:b/>
          <w:bCs/>
          <w:sz w:val="24"/>
          <w:szCs w:val="24"/>
          <w:rtl/>
        </w:rPr>
        <w:t>سپاس به تربيت</w:t>
      </w:r>
      <w:r w:rsidRPr="00DF0054">
        <w:rPr>
          <w:rFonts w:ascii="Times New Roman" w:eastAsia="Times New Roman" w:hAnsi="Times New Roman" w:cs="2  Nazanin"/>
          <w:b/>
          <w:bCs/>
          <w:sz w:val="24"/>
          <w:szCs w:val="24"/>
          <w:cs/>
        </w:rPr>
        <w:t>‎</w:t>
      </w:r>
      <w:r w:rsidRPr="00DF0054">
        <w:rPr>
          <w:rFonts w:ascii="Times New Roman" w:eastAsia="Times New Roman" w:hAnsi="Times New Roman" w:cs="2  Nazanin"/>
          <w:b/>
          <w:bCs/>
          <w:sz w:val="24"/>
          <w:szCs w:val="24"/>
          <w:rtl/>
        </w:rPr>
        <w:t>هاي الهي</w:t>
      </w:r>
      <w:r w:rsidRPr="00DF0054">
        <w:rPr>
          <w:rFonts w:ascii="Times New Roman" w:eastAsia="Times New Roman" w:hAnsi="Times New Roman" w:cs="2  Nazanin"/>
          <w:b/>
          <w:bCs/>
          <w:sz w:val="24"/>
          <w:szCs w:val="24"/>
        </w:rPr>
        <w:t>:</w:t>
      </w:r>
      <w:r w:rsidRPr="001D66BD">
        <w:rPr>
          <w:rFonts w:ascii="Times New Roman" w:eastAsia="Times New Roman" w:hAnsi="Times New Roman" w:cs="2  Nazanin"/>
          <w:sz w:val="24"/>
          <w:szCs w:val="24"/>
          <w:rtl/>
        </w:rPr>
        <w:t xml:space="preserve"> </w:t>
      </w:r>
    </w:p>
    <w:p w:rsidR="000768AC" w:rsidRPr="001D66BD" w:rsidRDefault="003C74A0" w:rsidP="003C74A0">
      <w:pPr>
        <w:spacing w:after="0" w:line="240" w:lineRule="auto"/>
        <w:ind w:left="283"/>
        <w:rPr>
          <w:rFonts w:ascii="Times New Roman" w:eastAsia="Times New Roman" w:hAnsi="Times New Roman" w:cs="2  Nazanin"/>
          <w:b/>
          <w:bCs/>
          <w:sz w:val="24"/>
          <w:szCs w:val="24"/>
          <w:rtl/>
        </w:rPr>
      </w:pPr>
      <w:r w:rsidRPr="001D66BD">
        <w:rPr>
          <w:rFonts w:ascii="Times New Roman" w:eastAsia="Times New Roman" w:hAnsi="Times New Roman" w:cs="2  Nazanin"/>
          <w:sz w:val="24"/>
          <w:szCs w:val="24"/>
          <w:rtl/>
        </w:rPr>
        <w:t>خداوندا! ستايش از آن توست كه مرا آفريدي. و مرا شنوا و بينا گرداندي! و ستايش سزاوار توست كه مرا بيافريدي و خلقتم را نيكو بياراستي. به خاطر لطفي كه به من داشتي والا</w:t>
      </w:r>
      <w:r w:rsidRPr="001D66BD">
        <w:rPr>
          <w:rFonts w:ascii="Times New Roman" w:eastAsia="Times New Roman" w:hAnsi="Times New Roman" w:cs="2  Nazanin"/>
          <w:sz w:val="24"/>
          <w:szCs w:val="24"/>
        </w:rPr>
        <w:t>... .</w:t>
      </w:r>
      <w:r w:rsidRPr="001D66BD">
        <w:rPr>
          <w:rFonts w:ascii="Times New Roman" w:eastAsia="Times New Roman" w:hAnsi="Times New Roman" w:cs="2  Nazanin"/>
          <w:sz w:val="24"/>
          <w:szCs w:val="24"/>
        </w:rPr>
        <w:br/>
        <w:t> </w:t>
      </w:r>
    </w:p>
    <w:p w:rsidR="001D66BD" w:rsidRDefault="001D66BD" w:rsidP="003C74A0">
      <w:pPr>
        <w:spacing w:after="0" w:line="240" w:lineRule="auto"/>
        <w:ind w:left="283"/>
        <w:rPr>
          <w:rFonts w:ascii="Times New Roman" w:eastAsia="Times New Roman" w:hAnsi="Times New Roman" w:cs="2  Nazanin"/>
          <w:b/>
          <w:bCs/>
          <w:sz w:val="24"/>
          <w:szCs w:val="24"/>
          <w:rtl/>
        </w:rPr>
      </w:pPr>
    </w:p>
    <w:p w:rsidR="001D66BD" w:rsidRDefault="001D66BD" w:rsidP="003C74A0">
      <w:pPr>
        <w:spacing w:after="0" w:line="240" w:lineRule="auto"/>
        <w:ind w:left="283"/>
        <w:rPr>
          <w:rFonts w:ascii="Times New Roman" w:eastAsia="Times New Roman" w:hAnsi="Times New Roman" w:cs="2  Nazanin"/>
          <w:b/>
          <w:bCs/>
          <w:sz w:val="24"/>
          <w:szCs w:val="24"/>
          <w:rtl/>
        </w:rPr>
      </w:pPr>
    </w:p>
    <w:p w:rsidR="001D66BD" w:rsidRPr="001D66BD" w:rsidRDefault="001D66BD" w:rsidP="003C74A0">
      <w:pPr>
        <w:spacing w:after="0" w:line="240" w:lineRule="auto"/>
        <w:ind w:left="283"/>
        <w:rPr>
          <w:rFonts w:ascii="Times New Roman" w:eastAsia="Times New Roman" w:hAnsi="Times New Roman" w:cs="2  Nazanin"/>
          <w:b/>
          <w:bCs/>
          <w:sz w:val="24"/>
          <w:szCs w:val="24"/>
          <w:rtl/>
        </w:rPr>
      </w:pPr>
    </w:p>
    <w:p w:rsidR="003C74A0" w:rsidRPr="001D66BD" w:rsidRDefault="003C74A0" w:rsidP="003C74A0">
      <w:pPr>
        <w:pStyle w:val="ListParagraph"/>
        <w:numPr>
          <w:ilvl w:val="0"/>
          <w:numId w:val="3"/>
        </w:numPr>
        <w:spacing w:after="0" w:line="240" w:lineRule="auto"/>
        <w:rPr>
          <w:rFonts w:ascii="Times New Roman" w:eastAsia="Times New Roman" w:hAnsi="Times New Roman" w:cs="2  Nazanin"/>
          <w:b/>
          <w:bCs/>
          <w:sz w:val="24"/>
          <w:szCs w:val="24"/>
        </w:rPr>
      </w:pPr>
      <w:r w:rsidRPr="001D66BD">
        <w:rPr>
          <w:rFonts w:ascii="Times New Roman" w:eastAsia="Times New Roman" w:hAnsi="Times New Roman" w:cs="2  Nazanin"/>
          <w:b/>
          <w:bCs/>
          <w:sz w:val="24"/>
          <w:szCs w:val="24"/>
          <w:rtl/>
        </w:rPr>
        <w:lastRenderedPageBreak/>
        <w:t>نيازهاي تربيتي از خدا</w:t>
      </w:r>
      <w:r w:rsidRPr="001D66BD">
        <w:rPr>
          <w:rFonts w:ascii="Times New Roman" w:eastAsia="Times New Roman" w:hAnsi="Times New Roman" w:cs="2  Nazanin"/>
          <w:b/>
          <w:bCs/>
          <w:sz w:val="24"/>
          <w:szCs w:val="24"/>
        </w:rPr>
        <w:t>:</w:t>
      </w:r>
      <w:r w:rsidRPr="001D66BD">
        <w:rPr>
          <w:rFonts w:ascii="Times New Roman" w:eastAsia="Times New Roman" w:hAnsi="Times New Roman" w:cs="2  Nazanin"/>
          <w:sz w:val="24"/>
          <w:szCs w:val="24"/>
          <w:rtl/>
        </w:rPr>
        <w:t xml:space="preserve"> </w:t>
      </w:r>
    </w:p>
    <w:p w:rsidR="003C74A0" w:rsidRPr="001D66BD" w:rsidRDefault="003C74A0" w:rsidP="003C74A0">
      <w:pPr>
        <w:spacing w:after="0" w:line="240" w:lineRule="auto"/>
        <w:ind w:left="283"/>
        <w:rPr>
          <w:rFonts w:ascii="Times New Roman" w:eastAsia="Times New Roman" w:hAnsi="Times New Roman" w:cs="2  Nazanin"/>
          <w:b/>
          <w:bCs/>
          <w:sz w:val="24"/>
          <w:szCs w:val="24"/>
          <w:rtl/>
        </w:rPr>
      </w:pPr>
      <w:r w:rsidRPr="001D66BD">
        <w:rPr>
          <w:rFonts w:ascii="Times New Roman" w:eastAsia="Times New Roman" w:hAnsi="Times New Roman" w:cs="2  Nazanin"/>
          <w:sz w:val="24"/>
          <w:szCs w:val="24"/>
          <w:rtl/>
        </w:rPr>
        <w:t>و مرا بر مشكلات روزگار، و كشمكش شب</w:t>
      </w:r>
      <w:r w:rsidRPr="001D66BD">
        <w:rPr>
          <w:rFonts w:ascii="Times New Roman" w:eastAsia="Times New Roman" w:hAnsi="Times New Roman" w:cs="2  Nazanin"/>
          <w:sz w:val="24"/>
          <w:szCs w:val="24"/>
          <w:cs/>
        </w:rPr>
        <w:t>‎</w:t>
      </w:r>
      <w:r w:rsidRPr="001D66BD">
        <w:rPr>
          <w:rFonts w:ascii="Times New Roman" w:eastAsia="Times New Roman" w:hAnsi="Times New Roman" w:cs="2  Nazanin"/>
          <w:sz w:val="24"/>
          <w:szCs w:val="24"/>
          <w:rtl/>
        </w:rPr>
        <w:t>ها و روزها ياري فرماي! و مرا از رنج</w:t>
      </w:r>
      <w:r w:rsidRPr="001D66BD">
        <w:rPr>
          <w:rFonts w:ascii="Times New Roman" w:eastAsia="Times New Roman" w:hAnsi="Times New Roman" w:cs="2  Nazanin"/>
          <w:sz w:val="24"/>
          <w:szCs w:val="24"/>
          <w:cs/>
        </w:rPr>
        <w:t>‎</w:t>
      </w:r>
      <w:r w:rsidRPr="001D66BD">
        <w:rPr>
          <w:rFonts w:ascii="Times New Roman" w:eastAsia="Times New Roman" w:hAnsi="Times New Roman" w:cs="2  Nazanin"/>
          <w:sz w:val="24"/>
          <w:szCs w:val="24"/>
          <w:rtl/>
        </w:rPr>
        <w:t>هاي اين جهان و محنت</w:t>
      </w:r>
      <w:r w:rsidRPr="001D66BD">
        <w:rPr>
          <w:rFonts w:ascii="Times New Roman" w:eastAsia="Times New Roman" w:hAnsi="Times New Roman" w:cs="2  Nazanin"/>
          <w:sz w:val="24"/>
          <w:szCs w:val="24"/>
          <w:cs/>
        </w:rPr>
        <w:t>‎</w:t>
      </w:r>
      <w:r w:rsidRPr="001D66BD">
        <w:rPr>
          <w:rFonts w:ascii="Times New Roman" w:eastAsia="Times New Roman" w:hAnsi="Times New Roman" w:cs="2  Nazanin"/>
          <w:sz w:val="24"/>
          <w:szCs w:val="24"/>
          <w:rtl/>
        </w:rPr>
        <w:t>هاي آن جهان نجات بده و از شر بدي</w:t>
      </w:r>
      <w:r w:rsidRPr="001D66BD">
        <w:rPr>
          <w:rFonts w:ascii="Times New Roman" w:eastAsia="Times New Roman" w:hAnsi="Times New Roman" w:cs="2  Nazanin"/>
          <w:sz w:val="24"/>
          <w:szCs w:val="24"/>
          <w:cs/>
        </w:rPr>
        <w:t>‎</w:t>
      </w:r>
      <w:r w:rsidRPr="001D66BD">
        <w:rPr>
          <w:rFonts w:ascii="Times New Roman" w:eastAsia="Times New Roman" w:hAnsi="Times New Roman" w:cs="2  Nazanin"/>
          <w:sz w:val="24"/>
          <w:szCs w:val="24"/>
          <w:rtl/>
        </w:rPr>
        <w:t>هايي كه ستمكاران در زمين مي</w:t>
      </w:r>
      <w:r w:rsidRPr="001D66BD">
        <w:rPr>
          <w:rFonts w:ascii="Times New Roman" w:eastAsia="Times New Roman" w:hAnsi="Times New Roman" w:cs="2  Nazanin"/>
          <w:sz w:val="24"/>
          <w:szCs w:val="24"/>
          <w:cs/>
        </w:rPr>
        <w:t>‎</w:t>
      </w:r>
      <w:r w:rsidRPr="001D66BD">
        <w:rPr>
          <w:rFonts w:ascii="Times New Roman" w:eastAsia="Times New Roman" w:hAnsi="Times New Roman" w:cs="2  Nazanin"/>
          <w:sz w:val="24"/>
          <w:szCs w:val="24"/>
          <w:rtl/>
        </w:rPr>
        <w:t>كنند نگاه بدار</w:t>
      </w:r>
      <w:r w:rsidRPr="001D66BD">
        <w:rPr>
          <w:rFonts w:ascii="Times New Roman" w:eastAsia="Times New Roman" w:hAnsi="Times New Roman" w:cs="2  Nazanin"/>
          <w:sz w:val="24"/>
          <w:szCs w:val="24"/>
        </w:rPr>
        <w:t>... .</w:t>
      </w:r>
      <w:r w:rsidRPr="001D66BD">
        <w:rPr>
          <w:rFonts w:ascii="Times New Roman" w:eastAsia="Times New Roman" w:hAnsi="Times New Roman" w:cs="2  Nazanin"/>
          <w:sz w:val="24"/>
          <w:szCs w:val="24"/>
        </w:rPr>
        <w:br/>
      </w:r>
    </w:p>
    <w:p w:rsidR="003C74A0" w:rsidRPr="001D66BD" w:rsidRDefault="003C74A0" w:rsidP="003C74A0">
      <w:pPr>
        <w:pStyle w:val="ListParagraph"/>
        <w:numPr>
          <w:ilvl w:val="0"/>
          <w:numId w:val="3"/>
        </w:numPr>
        <w:spacing w:after="0" w:line="240" w:lineRule="auto"/>
        <w:rPr>
          <w:rFonts w:ascii="Times New Roman" w:eastAsia="Times New Roman" w:hAnsi="Times New Roman" w:cs="2  Nazanin"/>
          <w:b/>
          <w:bCs/>
          <w:sz w:val="24"/>
          <w:szCs w:val="24"/>
        </w:rPr>
      </w:pPr>
      <w:r w:rsidRPr="001D66BD">
        <w:rPr>
          <w:rFonts w:ascii="Times New Roman" w:eastAsia="Times New Roman" w:hAnsi="Times New Roman" w:cs="2  Nazanin"/>
          <w:b/>
          <w:bCs/>
          <w:sz w:val="24"/>
          <w:szCs w:val="24"/>
          <w:rtl/>
        </w:rPr>
        <w:t>شكايت به پيشگاه خداوند</w:t>
      </w:r>
      <w:r w:rsidRPr="001D66BD">
        <w:rPr>
          <w:rFonts w:ascii="Times New Roman" w:eastAsia="Times New Roman" w:hAnsi="Times New Roman" w:cs="2  Nazanin"/>
          <w:b/>
          <w:bCs/>
          <w:sz w:val="24"/>
          <w:szCs w:val="24"/>
        </w:rPr>
        <w:t>:</w:t>
      </w:r>
      <w:r w:rsidRPr="001D66BD">
        <w:rPr>
          <w:rFonts w:ascii="Times New Roman" w:eastAsia="Times New Roman" w:hAnsi="Times New Roman" w:cs="2  Nazanin"/>
          <w:sz w:val="24"/>
          <w:szCs w:val="24"/>
          <w:rtl/>
        </w:rPr>
        <w:t xml:space="preserve"> </w:t>
      </w:r>
    </w:p>
    <w:p w:rsidR="003C74A0" w:rsidRPr="001D66BD" w:rsidRDefault="003C74A0" w:rsidP="003C74A0">
      <w:pPr>
        <w:spacing w:after="0" w:line="240" w:lineRule="auto"/>
        <w:ind w:left="283"/>
        <w:rPr>
          <w:rFonts w:ascii="Times New Roman" w:eastAsia="Times New Roman" w:hAnsi="Times New Roman" w:cs="2  Nazanin"/>
          <w:b/>
          <w:bCs/>
          <w:sz w:val="24"/>
          <w:szCs w:val="24"/>
          <w:rtl/>
        </w:rPr>
      </w:pPr>
      <w:r w:rsidRPr="001D66BD">
        <w:rPr>
          <w:rFonts w:ascii="Times New Roman" w:eastAsia="Times New Roman" w:hAnsi="Times New Roman" w:cs="2  Nazanin"/>
          <w:sz w:val="24"/>
          <w:szCs w:val="24"/>
          <w:rtl/>
        </w:rPr>
        <w:t>خدايا! مرا به كه وا مي</w:t>
      </w:r>
      <w:r w:rsidRPr="001D66BD">
        <w:rPr>
          <w:rFonts w:ascii="Times New Roman" w:eastAsia="Times New Roman" w:hAnsi="Times New Roman" w:cs="2  Nazanin"/>
          <w:sz w:val="24"/>
          <w:szCs w:val="24"/>
          <w:cs/>
        </w:rPr>
        <w:t>‎</w:t>
      </w:r>
      <w:r w:rsidRPr="001D66BD">
        <w:rPr>
          <w:rFonts w:ascii="Times New Roman" w:eastAsia="Times New Roman" w:hAnsi="Times New Roman" w:cs="2  Nazanin"/>
          <w:sz w:val="24"/>
          <w:szCs w:val="24"/>
          <w:rtl/>
        </w:rPr>
        <w:t>گذاري؟ آيا به خويشاوندي كه پيوند خويشاوندي را خواهد گسست؟ يا به بيگانه كه بر من بر آشفتد؟ يا به كساني كه مرا به استضعاف و استثمار كشانند؟ در صورتي كه تو پروردگار من و مالك سرنوشت مني؟</w:t>
      </w:r>
      <w:r w:rsidRPr="001D66BD">
        <w:rPr>
          <w:rFonts w:ascii="Times New Roman" w:eastAsia="Times New Roman" w:hAnsi="Times New Roman" w:cs="2  Nazanin"/>
          <w:sz w:val="24"/>
          <w:szCs w:val="24"/>
        </w:rPr>
        <w:br/>
        <w:t> </w:t>
      </w:r>
      <w:r w:rsidRPr="001D66BD">
        <w:rPr>
          <w:rFonts w:ascii="Times New Roman" w:eastAsia="Times New Roman" w:hAnsi="Times New Roman" w:cs="2  Nazanin"/>
          <w:sz w:val="24"/>
          <w:szCs w:val="24"/>
        </w:rPr>
        <w:br/>
      </w:r>
    </w:p>
    <w:p w:rsidR="003C74A0" w:rsidRPr="001D66BD" w:rsidRDefault="003C74A0" w:rsidP="003C74A0">
      <w:pPr>
        <w:pStyle w:val="ListParagraph"/>
        <w:numPr>
          <w:ilvl w:val="0"/>
          <w:numId w:val="3"/>
        </w:numPr>
        <w:spacing w:after="0" w:line="240" w:lineRule="auto"/>
        <w:rPr>
          <w:rFonts w:ascii="Times New Roman" w:eastAsia="Times New Roman" w:hAnsi="Times New Roman" w:cs="2  Nazanin"/>
          <w:b/>
          <w:bCs/>
          <w:sz w:val="24"/>
          <w:szCs w:val="24"/>
        </w:rPr>
      </w:pPr>
      <w:r w:rsidRPr="001D66BD">
        <w:rPr>
          <w:rFonts w:ascii="Times New Roman" w:eastAsia="Times New Roman" w:hAnsi="Times New Roman" w:cs="2  Nazanin"/>
          <w:b/>
          <w:bCs/>
          <w:sz w:val="24"/>
          <w:szCs w:val="24"/>
          <w:rtl/>
        </w:rPr>
        <w:t>اي مربي پيامبران و فرستنده كتب آسماني</w:t>
      </w:r>
      <w:r w:rsidRPr="001D66BD">
        <w:rPr>
          <w:rFonts w:ascii="Times New Roman" w:eastAsia="Times New Roman" w:hAnsi="Times New Roman" w:cs="2  Nazanin"/>
          <w:b/>
          <w:bCs/>
          <w:sz w:val="24"/>
          <w:szCs w:val="24"/>
        </w:rPr>
        <w:t>:</w:t>
      </w:r>
      <w:r w:rsidRPr="001D66BD">
        <w:rPr>
          <w:rFonts w:ascii="Times New Roman" w:eastAsia="Times New Roman" w:hAnsi="Times New Roman" w:cs="2  Nazanin"/>
          <w:sz w:val="24"/>
          <w:szCs w:val="24"/>
          <w:rtl/>
        </w:rPr>
        <w:t xml:space="preserve"> </w:t>
      </w:r>
    </w:p>
    <w:p w:rsidR="003C74A0" w:rsidRPr="001D66BD" w:rsidRDefault="003C74A0" w:rsidP="003C74A0">
      <w:pPr>
        <w:spacing w:after="0" w:line="240" w:lineRule="auto"/>
        <w:ind w:left="283"/>
        <w:rPr>
          <w:rFonts w:ascii="Times New Roman" w:eastAsia="Times New Roman" w:hAnsi="Times New Roman" w:cs="2  Nazanin"/>
          <w:b/>
          <w:bCs/>
          <w:sz w:val="24"/>
          <w:szCs w:val="24"/>
          <w:rtl/>
        </w:rPr>
      </w:pPr>
      <w:r w:rsidRPr="001D66BD">
        <w:rPr>
          <w:rFonts w:ascii="Times New Roman" w:eastAsia="Times New Roman" w:hAnsi="Times New Roman" w:cs="2  Nazanin"/>
          <w:sz w:val="24"/>
          <w:szCs w:val="24"/>
          <w:rtl/>
        </w:rPr>
        <w:t xml:space="preserve">اي خداي من و اي خداي پدران من! ابراهيم، اسماعيل، اسحاق و يعقوب، و اي پروردگار جبرائيل، ميكائيل و اسرافيل. و اي </w:t>
      </w:r>
      <w:r w:rsidRPr="001D66BD">
        <w:rPr>
          <w:rFonts w:ascii="Times New Roman" w:eastAsia="Times New Roman" w:hAnsi="Times New Roman" w:cs="2  Nazanin" w:hint="cs"/>
          <w:sz w:val="24"/>
          <w:szCs w:val="24"/>
          <w:rtl/>
        </w:rPr>
        <w:t>تربیت</w:t>
      </w:r>
      <w:r w:rsidRPr="001D66BD">
        <w:rPr>
          <w:rFonts w:ascii="Times New Roman" w:eastAsia="Times New Roman" w:hAnsi="Times New Roman" w:cs="2  Nazanin"/>
          <w:sz w:val="24"/>
          <w:szCs w:val="24"/>
          <w:rtl/>
        </w:rPr>
        <w:t xml:space="preserve"> </w:t>
      </w:r>
      <w:r w:rsidRPr="001D66BD">
        <w:rPr>
          <w:rFonts w:ascii="Times New Roman" w:eastAsia="Times New Roman" w:hAnsi="Times New Roman" w:cs="2  Nazanin" w:hint="cs"/>
          <w:sz w:val="24"/>
          <w:szCs w:val="24"/>
          <w:rtl/>
        </w:rPr>
        <w:t>کننده</w:t>
      </w:r>
      <w:r w:rsidRPr="001D66BD">
        <w:rPr>
          <w:rFonts w:ascii="Times New Roman" w:eastAsia="Times New Roman" w:hAnsi="Times New Roman" w:cs="2  Nazanin"/>
          <w:sz w:val="24"/>
          <w:szCs w:val="24"/>
          <w:rtl/>
        </w:rPr>
        <w:t xml:space="preserve"> محمد، خاتم </w:t>
      </w:r>
      <w:r w:rsidRPr="001D66BD">
        <w:rPr>
          <w:rFonts w:ascii="Times New Roman" w:eastAsia="Times New Roman" w:hAnsi="Times New Roman" w:cs="2  Nazanin" w:hint="cs"/>
          <w:sz w:val="24"/>
          <w:szCs w:val="24"/>
          <w:rtl/>
        </w:rPr>
        <w:t>پیامبران</w:t>
      </w:r>
      <w:r w:rsidRPr="001D66BD">
        <w:rPr>
          <w:rFonts w:ascii="Times New Roman" w:eastAsia="Times New Roman" w:hAnsi="Times New Roman" w:cs="2  Nazanin"/>
          <w:sz w:val="24"/>
          <w:szCs w:val="24"/>
          <w:rtl/>
        </w:rPr>
        <w:t xml:space="preserve"> و فرزندان برگزيده</w:t>
      </w:r>
      <w:r w:rsidRPr="001D66BD">
        <w:rPr>
          <w:rFonts w:ascii="Times New Roman" w:eastAsia="Times New Roman" w:hAnsi="Times New Roman" w:cs="2  Nazanin"/>
          <w:sz w:val="24"/>
          <w:szCs w:val="24"/>
          <w:cs/>
        </w:rPr>
        <w:t>‎</w:t>
      </w:r>
      <w:r w:rsidRPr="001D66BD">
        <w:rPr>
          <w:rFonts w:ascii="Times New Roman" w:eastAsia="Times New Roman" w:hAnsi="Times New Roman" w:cs="2  Nazanin"/>
          <w:sz w:val="24"/>
          <w:szCs w:val="24"/>
          <w:rtl/>
        </w:rPr>
        <w:t xml:space="preserve">اش. </w:t>
      </w:r>
      <w:r w:rsidRPr="001D66BD">
        <w:rPr>
          <w:rFonts w:ascii="Times New Roman" w:eastAsia="Times New Roman" w:hAnsi="Times New Roman" w:cs="2  Nazanin" w:hint="cs"/>
          <w:sz w:val="24"/>
          <w:szCs w:val="24"/>
          <w:rtl/>
        </w:rPr>
        <w:t>ای</w:t>
      </w:r>
      <w:r w:rsidRPr="001D66BD">
        <w:rPr>
          <w:rFonts w:ascii="Times New Roman" w:eastAsia="Times New Roman" w:hAnsi="Times New Roman" w:cs="2  Nazanin"/>
          <w:sz w:val="24"/>
          <w:szCs w:val="24"/>
          <w:rtl/>
        </w:rPr>
        <w:t xml:space="preserve"> فرو فرستنده تورات، </w:t>
      </w:r>
      <w:r w:rsidRPr="001D66BD">
        <w:rPr>
          <w:rFonts w:ascii="Times New Roman" w:eastAsia="Times New Roman" w:hAnsi="Times New Roman" w:cs="2  Nazanin" w:hint="cs"/>
          <w:sz w:val="24"/>
          <w:szCs w:val="24"/>
          <w:rtl/>
        </w:rPr>
        <w:t>انجیل</w:t>
      </w:r>
      <w:r w:rsidRPr="001D66BD">
        <w:rPr>
          <w:rFonts w:ascii="Times New Roman" w:eastAsia="Times New Roman" w:hAnsi="Times New Roman" w:cs="2  Nazanin"/>
          <w:sz w:val="24"/>
          <w:szCs w:val="24"/>
          <w:rtl/>
        </w:rPr>
        <w:t xml:space="preserve"> زبور و فرقان </w:t>
      </w:r>
      <w:r w:rsidRPr="001D66BD">
        <w:rPr>
          <w:rFonts w:ascii="Times New Roman" w:eastAsia="Times New Roman" w:hAnsi="Times New Roman" w:cs="2  Nazanin"/>
          <w:sz w:val="24"/>
          <w:szCs w:val="24"/>
        </w:rPr>
        <w:t>... .</w:t>
      </w:r>
      <w:r w:rsidRPr="001D66BD">
        <w:rPr>
          <w:rFonts w:ascii="Times New Roman" w:eastAsia="Times New Roman" w:hAnsi="Times New Roman" w:cs="2  Nazanin"/>
          <w:sz w:val="24"/>
          <w:szCs w:val="24"/>
        </w:rPr>
        <w:br/>
      </w:r>
    </w:p>
    <w:p w:rsidR="003C74A0" w:rsidRPr="001D66BD" w:rsidRDefault="003C74A0" w:rsidP="003C74A0">
      <w:pPr>
        <w:pStyle w:val="ListParagraph"/>
        <w:numPr>
          <w:ilvl w:val="0"/>
          <w:numId w:val="3"/>
        </w:numPr>
        <w:spacing w:after="0" w:line="240" w:lineRule="auto"/>
        <w:rPr>
          <w:rFonts w:ascii="Times New Roman" w:eastAsia="Times New Roman" w:hAnsi="Times New Roman" w:cs="2  Nazanin"/>
          <w:b/>
          <w:bCs/>
          <w:sz w:val="24"/>
          <w:szCs w:val="24"/>
        </w:rPr>
      </w:pPr>
      <w:r w:rsidRPr="001D66BD">
        <w:rPr>
          <w:rFonts w:ascii="Times New Roman" w:eastAsia="Times New Roman" w:hAnsi="Times New Roman" w:cs="2  Nazanin"/>
          <w:b/>
          <w:bCs/>
          <w:sz w:val="24"/>
          <w:szCs w:val="24"/>
          <w:rtl/>
        </w:rPr>
        <w:t>تو پناهگاه مني</w:t>
      </w:r>
      <w:r w:rsidRPr="001D66BD">
        <w:rPr>
          <w:rFonts w:ascii="Times New Roman" w:eastAsia="Times New Roman" w:hAnsi="Times New Roman" w:cs="2  Nazanin"/>
          <w:b/>
          <w:bCs/>
          <w:sz w:val="24"/>
          <w:szCs w:val="24"/>
        </w:rPr>
        <w:t>:</w:t>
      </w:r>
    </w:p>
    <w:p w:rsidR="003C74A0" w:rsidRPr="001D66BD" w:rsidRDefault="003C74A0" w:rsidP="003C74A0">
      <w:pPr>
        <w:spacing w:after="0" w:line="240" w:lineRule="auto"/>
        <w:ind w:left="283"/>
        <w:rPr>
          <w:rFonts w:ascii="Times New Roman" w:eastAsia="Times New Roman" w:hAnsi="Times New Roman" w:cs="2  Nazanin"/>
          <w:sz w:val="24"/>
          <w:szCs w:val="24"/>
        </w:rPr>
      </w:pPr>
      <w:r w:rsidRPr="001D66BD">
        <w:rPr>
          <w:rFonts w:ascii="Times New Roman" w:eastAsia="Times New Roman" w:hAnsi="Times New Roman" w:cs="2  Nazanin"/>
          <w:sz w:val="24"/>
          <w:szCs w:val="24"/>
          <w:rtl/>
        </w:rPr>
        <w:t>تو پناهگاه مني، به هنگامي كه راه</w:t>
      </w:r>
      <w:r w:rsidRPr="001D66BD">
        <w:rPr>
          <w:rFonts w:ascii="Times New Roman" w:eastAsia="Times New Roman" w:hAnsi="Times New Roman" w:cs="2  Nazanin"/>
          <w:sz w:val="24"/>
          <w:szCs w:val="24"/>
          <w:cs/>
        </w:rPr>
        <w:t>‎</w:t>
      </w:r>
      <w:r w:rsidRPr="001D66BD">
        <w:rPr>
          <w:rFonts w:ascii="Times New Roman" w:eastAsia="Times New Roman" w:hAnsi="Times New Roman" w:cs="2  Nazanin"/>
          <w:sz w:val="24"/>
          <w:szCs w:val="24"/>
          <w:rtl/>
        </w:rPr>
        <w:t>ها با همه وسعت، بر من صعب و دشوار شوند و فراخناي زمين بر من تنگ گردد. و اگر رحمت تو نبود من اكنون جزء هلاك شدگان بودم. و تو مرا از خطاهايم باز مي</w:t>
      </w:r>
      <w:r w:rsidRPr="001D66BD">
        <w:rPr>
          <w:rFonts w:ascii="Times New Roman" w:eastAsia="Times New Roman" w:hAnsi="Times New Roman" w:cs="2  Nazanin"/>
          <w:sz w:val="24"/>
          <w:szCs w:val="24"/>
          <w:cs/>
        </w:rPr>
        <w:t>‎</w:t>
      </w:r>
      <w:r w:rsidRPr="001D66BD">
        <w:rPr>
          <w:rFonts w:ascii="Times New Roman" w:eastAsia="Times New Roman" w:hAnsi="Times New Roman" w:cs="2  Nazanin"/>
          <w:sz w:val="24"/>
          <w:szCs w:val="24"/>
          <w:rtl/>
        </w:rPr>
        <w:t>داري. و اگر پرده</w:t>
      </w:r>
      <w:r w:rsidRPr="001D66BD">
        <w:rPr>
          <w:rFonts w:ascii="Times New Roman" w:eastAsia="Times New Roman" w:hAnsi="Times New Roman" w:cs="2  Nazanin"/>
          <w:sz w:val="24"/>
          <w:szCs w:val="24"/>
          <w:cs/>
        </w:rPr>
        <w:t>‎</w:t>
      </w:r>
      <w:r w:rsidRPr="001D66BD">
        <w:rPr>
          <w:rFonts w:ascii="Times New Roman" w:eastAsia="Times New Roman" w:hAnsi="Times New Roman" w:cs="2  Nazanin"/>
          <w:sz w:val="24"/>
          <w:szCs w:val="24"/>
          <w:rtl/>
        </w:rPr>
        <w:t>پوشي تو نبود از رسوايان بودم</w:t>
      </w:r>
      <w:r w:rsidRPr="001D66BD">
        <w:rPr>
          <w:rFonts w:ascii="Times New Roman" w:eastAsia="Times New Roman" w:hAnsi="Times New Roman" w:cs="2  Nazanin"/>
          <w:sz w:val="24"/>
          <w:szCs w:val="24"/>
        </w:rPr>
        <w:t>.</w:t>
      </w:r>
    </w:p>
    <w:p w:rsidR="0019543E" w:rsidRPr="001D66BD" w:rsidRDefault="0019543E" w:rsidP="004C44EC">
      <w:pPr>
        <w:spacing w:after="0" w:line="240" w:lineRule="auto"/>
        <w:ind w:left="283"/>
        <w:rPr>
          <w:rFonts w:ascii="Times New Roman" w:eastAsia="Times New Roman" w:hAnsi="Times New Roman" w:cs="2  Nazanin"/>
          <w:sz w:val="24"/>
          <w:szCs w:val="24"/>
        </w:rPr>
      </w:pPr>
      <w:r w:rsidRPr="001D66BD">
        <w:rPr>
          <w:rFonts w:ascii="Times New Roman" w:eastAsia="Times New Roman" w:hAnsi="Times New Roman" w:cs="2  Nazanin"/>
          <w:sz w:val="24"/>
          <w:szCs w:val="24"/>
          <w:rtl/>
        </w:rPr>
        <w:t>پس روز عرفه روز بهره گیری از فرصتهای بسیاری است که بواسطه فزونی رحمت خداوند در این روز می توان از آنها بهره گرفت، روزی که تنها در سال یک بار به انسان رو می کند، بنابراین اگر بخواهیم می توانیم که از این روز استفاده کامل را ببریم. بیاییم تلاش کنیم رحمت خداوند را هرچه بیشتر به سمت خود جلب کنیم</w:t>
      </w:r>
      <w:r w:rsidRPr="001D66BD">
        <w:rPr>
          <w:rFonts w:ascii="Times New Roman" w:eastAsia="Times New Roman" w:hAnsi="Times New Roman" w:cs="2  Nazanin"/>
          <w:sz w:val="24"/>
          <w:szCs w:val="24"/>
        </w:rPr>
        <w:t>.</w:t>
      </w:r>
    </w:p>
    <w:p w:rsidR="0019543E" w:rsidRPr="001D66BD" w:rsidRDefault="0019543E" w:rsidP="00524C39">
      <w:pPr>
        <w:spacing w:after="240" w:line="240" w:lineRule="auto"/>
        <w:rPr>
          <w:rFonts w:ascii="Times New Roman" w:eastAsia="Times New Roman" w:hAnsi="Times New Roman" w:cs="2  Nazanin"/>
          <w:sz w:val="24"/>
          <w:szCs w:val="24"/>
          <w:rtl/>
        </w:rPr>
      </w:pPr>
    </w:p>
    <w:p w:rsidR="00E93835" w:rsidRPr="001D66BD" w:rsidRDefault="00E93835" w:rsidP="00524C39">
      <w:pPr>
        <w:spacing w:after="240" w:line="240" w:lineRule="auto"/>
        <w:rPr>
          <w:rFonts w:ascii="Times New Roman" w:eastAsia="Times New Roman" w:hAnsi="Times New Roman" w:cs="2  Nazanin"/>
          <w:sz w:val="24"/>
          <w:szCs w:val="24"/>
          <w:rtl/>
        </w:rPr>
      </w:pPr>
    </w:p>
    <w:p w:rsidR="00E93835" w:rsidRPr="001D66BD" w:rsidRDefault="00E93835" w:rsidP="00524C39">
      <w:pPr>
        <w:spacing w:after="240" w:line="240" w:lineRule="auto"/>
        <w:rPr>
          <w:rFonts w:ascii="Times New Roman" w:eastAsia="Times New Roman" w:hAnsi="Times New Roman" w:cs="2  Nazanin"/>
          <w:sz w:val="24"/>
          <w:szCs w:val="24"/>
          <w:rtl/>
        </w:rPr>
      </w:pPr>
    </w:p>
    <w:p w:rsidR="00F75953" w:rsidRPr="001D66BD" w:rsidRDefault="00F75953" w:rsidP="00F75953">
      <w:pPr>
        <w:spacing w:after="240" w:line="240" w:lineRule="auto"/>
        <w:rPr>
          <w:rFonts w:ascii="Times New Roman" w:eastAsia="Times New Roman" w:hAnsi="Times New Roman" w:cs="2  Nazanin"/>
          <w:sz w:val="24"/>
          <w:szCs w:val="24"/>
          <w:rtl/>
        </w:rPr>
      </w:pPr>
      <w:r w:rsidRPr="001D66BD">
        <w:rPr>
          <w:rFonts w:ascii="Times New Roman" w:eastAsia="Times New Roman" w:hAnsi="Times New Roman" w:cs="2  Nazanin" w:hint="cs"/>
          <w:sz w:val="24"/>
          <w:szCs w:val="24"/>
          <w:rtl/>
        </w:rPr>
        <w:t>منابع :</w:t>
      </w:r>
    </w:p>
    <w:p w:rsidR="00F75953" w:rsidRPr="001D66BD" w:rsidRDefault="00F75953" w:rsidP="00F75953">
      <w:pPr>
        <w:spacing w:after="240" w:line="240" w:lineRule="auto"/>
        <w:rPr>
          <w:rFonts w:ascii="Times New Roman" w:eastAsia="Times New Roman" w:hAnsi="Times New Roman" w:cs="2  Nazanin"/>
          <w:sz w:val="24"/>
          <w:szCs w:val="24"/>
          <w:rtl/>
        </w:rPr>
      </w:pPr>
      <w:r w:rsidRPr="001D66BD">
        <w:rPr>
          <w:rFonts w:ascii="Times New Roman" w:eastAsia="Times New Roman" w:hAnsi="Times New Roman" w:cs="2  Nazanin" w:hint="cs"/>
          <w:sz w:val="24"/>
          <w:szCs w:val="24"/>
          <w:rtl/>
        </w:rPr>
        <w:t xml:space="preserve">قرآن </w:t>
      </w:r>
      <w:r w:rsidRPr="001D66BD">
        <w:rPr>
          <w:rFonts w:ascii="Sakkal Majalla" w:eastAsia="Times New Roman" w:hAnsi="Sakkal Majalla" w:cs="Sakkal Majalla" w:hint="cs"/>
          <w:sz w:val="24"/>
          <w:szCs w:val="24"/>
          <w:rtl/>
        </w:rPr>
        <w:t>–</w:t>
      </w:r>
      <w:r w:rsidRPr="001D66BD">
        <w:rPr>
          <w:rFonts w:ascii="Times New Roman" w:eastAsia="Times New Roman" w:hAnsi="Times New Roman" w:cs="2  Nazanin" w:hint="cs"/>
          <w:sz w:val="24"/>
          <w:szCs w:val="24"/>
          <w:rtl/>
        </w:rPr>
        <w:t xml:space="preserve"> کلیات مفاتیح الجناح </w:t>
      </w:r>
      <w:r w:rsidRPr="001D66BD">
        <w:rPr>
          <w:rFonts w:ascii="Sakkal Majalla" w:eastAsia="Times New Roman" w:hAnsi="Sakkal Majalla" w:cs="Sakkal Majalla" w:hint="cs"/>
          <w:sz w:val="24"/>
          <w:szCs w:val="24"/>
          <w:rtl/>
        </w:rPr>
        <w:t>–</w:t>
      </w:r>
      <w:r w:rsidRPr="001D66BD">
        <w:rPr>
          <w:rFonts w:ascii="Times New Roman" w:eastAsia="Times New Roman" w:hAnsi="Times New Roman" w:cs="2  Nazanin" w:hint="cs"/>
          <w:sz w:val="24"/>
          <w:szCs w:val="24"/>
          <w:rtl/>
        </w:rPr>
        <w:t xml:space="preserve"> دعای عرفه </w:t>
      </w:r>
      <w:r w:rsidRPr="001D66BD">
        <w:rPr>
          <w:rFonts w:cs="2  Nazanin" w:hint="cs"/>
          <w:rtl/>
          <w:lang w:bidi="ar-SA"/>
        </w:rPr>
        <w:t>عبدالكريم بي آزار شيرازي</w:t>
      </w:r>
      <w:r w:rsidRPr="001D66BD">
        <w:rPr>
          <w:rFonts w:ascii="Times New Roman" w:eastAsia="Times New Roman" w:hAnsi="Times New Roman" w:cs="2  Nazanin" w:hint="cs"/>
          <w:sz w:val="24"/>
          <w:szCs w:val="24"/>
          <w:rtl/>
        </w:rPr>
        <w:t xml:space="preserve"> </w:t>
      </w:r>
      <w:r w:rsidRPr="001D66BD">
        <w:rPr>
          <w:rFonts w:ascii="Sakkal Majalla" w:eastAsia="Times New Roman" w:hAnsi="Sakkal Majalla" w:cs="Sakkal Majalla" w:hint="cs"/>
          <w:sz w:val="24"/>
          <w:szCs w:val="24"/>
          <w:rtl/>
        </w:rPr>
        <w:t>–</w:t>
      </w:r>
      <w:r w:rsidRPr="001D66BD">
        <w:rPr>
          <w:rFonts w:ascii="Times New Roman" w:eastAsia="Times New Roman" w:hAnsi="Times New Roman" w:cs="2  Nazanin" w:hint="cs"/>
          <w:sz w:val="24"/>
          <w:szCs w:val="24"/>
          <w:rtl/>
        </w:rPr>
        <w:t xml:space="preserve"> سایت راسخون و صالحین</w:t>
      </w:r>
    </w:p>
    <w:p w:rsidR="00E93835" w:rsidRDefault="00E93835" w:rsidP="00524C39">
      <w:pPr>
        <w:spacing w:after="240" w:line="240" w:lineRule="auto"/>
        <w:rPr>
          <w:rFonts w:ascii="Times New Roman" w:eastAsia="Times New Roman" w:hAnsi="Times New Roman" w:cs="2  Nazanin"/>
          <w:sz w:val="24"/>
          <w:szCs w:val="24"/>
          <w:rtl/>
        </w:rPr>
      </w:pPr>
    </w:p>
    <w:p w:rsidR="001D66BD" w:rsidRDefault="001D66BD" w:rsidP="00524C39">
      <w:pPr>
        <w:spacing w:after="240" w:line="240" w:lineRule="auto"/>
        <w:rPr>
          <w:rFonts w:ascii="Times New Roman" w:eastAsia="Times New Roman" w:hAnsi="Times New Roman" w:cs="2  Nazanin"/>
          <w:sz w:val="24"/>
          <w:szCs w:val="24"/>
          <w:rtl/>
        </w:rPr>
      </w:pPr>
    </w:p>
    <w:p w:rsidR="001D66BD" w:rsidRDefault="001D66BD" w:rsidP="00524C39">
      <w:pPr>
        <w:spacing w:after="240" w:line="240" w:lineRule="auto"/>
        <w:rPr>
          <w:rFonts w:ascii="Times New Roman" w:eastAsia="Times New Roman" w:hAnsi="Times New Roman" w:cs="2  Nazanin"/>
          <w:sz w:val="24"/>
          <w:szCs w:val="24"/>
          <w:rtl/>
        </w:rPr>
      </w:pPr>
    </w:p>
    <w:p w:rsidR="001D66BD" w:rsidRDefault="001D66BD" w:rsidP="00524C39">
      <w:pPr>
        <w:spacing w:after="240" w:line="240" w:lineRule="auto"/>
        <w:rPr>
          <w:rFonts w:ascii="Times New Roman" w:eastAsia="Times New Roman" w:hAnsi="Times New Roman" w:cs="2  Nazanin"/>
          <w:sz w:val="24"/>
          <w:szCs w:val="24"/>
          <w:rtl/>
        </w:rPr>
      </w:pPr>
    </w:p>
    <w:p w:rsidR="001D66BD" w:rsidRDefault="001D66BD" w:rsidP="00524C39">
      <w:pPr>
        <w:spacing w:after="240" w:line="240" w:lineRule="auto"/>
        <w:rPr>
          <w:rFonts w:ascii="Times New Roman" w:eastAsia="Times New Roman" w:hAnsi="Times New Roman" w:cs="2  Nazanin"/>
          <w:sz w:val="24"/>
          <w:szCs w:val="24"/>
          <w:rtl/>
        </w:rPr>
      </w:pPr>
    </w:p>
    <w:p w:rsidR="001D66BD" w:rsidRPr="001D66BD" w:rsidRDefault="001D66BD" w:rsidP="00524C39">
      <w:pPr>
        <w:spacing w:after="240" w:line="240" w:lineRule="auto"/>
        <w:rPr>
          <w:rFonts w:ascii="Times New Roman" w:eastAsia="Times New Roman" w:hAnsi="Times New Roman" w:cs="2  Nazanin"/>
          <w:sz w:val="24"/>
          <w:szCs w:val="24"/>
          <w:rtl/>
        </w:rPr>
      </w:pPr>
    </w:p>
    <w:p w:rsidR="0019543E" w:rsidRPr="001D66BD" w:rsidRDefault="0019543E" w:rsidP="00524C39">
      <w:pPr>
        <w:spacing w:before="100" w:beforeAutospacing="1" w:after="100" w:afterAutospacing="1" w:line="240" w:lineRule="auto"/>
        <w:outlineLvl w:val="2"/>
        <w:rPr>
          <w:rFonts w:ascii="Times New Roman" w:eastAsia="Times New Roman" w:hAnsi="Times New Roman" w:cs="2  Nazanin"/>
          <w:b/>
          <w:bCs/>
          <w:sz w:val="24"/>
          <w:szCs w:val="24"/>
        </w:rPr>
      </w:pPr>
      <w:r w:rsidRPr="001D66BD">
        <w:rPr>
          <w:rFonts w:ascii="Times New Roman" w:eastAsia="Times New Roman" w:hAnsi="Times New Roman" w:cs="2  Nazanin"/>
          <w:b/>
          <w:bCs/>
          <w:sz w:val="24"/>
          <w:szCs w:val="24"/>
          <w:rtl/>
        </w:rPr>
        <w:lastRenderedPageBreak/>
        <w:t>پی نوشت ها</w:t>
      </w:r>
      <w:r w:rsidRPr="001D66BD">
        <w:rPr>
          <w:rFonts w:ascii="Times New Roman" w:eastAsia="Times New Roman" w:hAnsi="Times New Roman" w:cs="2  Nazanin"/>
          <w:b/>
          <w:bCs/>
          <w:sz w:val="24"/>
          <w:szCs w:val="24"/>
        </w:rPr>
        <w:t>:</w:t>
      </w:r>
    </w:p>
    <w:p w:rsidR="0019543E" w:rsidRPr="001D66BD" w:rsidRDefault="0019543E" w:rsidP="00524C39">
      <w:pPr>
        <w:spacing w:after="240" w:line="240" w:lineRule="auto"/>
        <w:rPr>
          <w:rFonts w:ascii="Times New Roman" w:eastAsia="Times New Roman" w:hAnsi="Times New Roman" w:cs="2  Nazanin"/>
          <w:sz w:val="24"/>
          <w:szCs w:val="24"/>
        </w:rPr>
      </w:pPr>
    </w:p>
    <w:p w:rsidR="0019543E" w:rsidRPr="001D66BD" w:rsidRDefault="0019543E" w:rsidP="00B35DC6">
      <w:pPr>
        <w:pStyle w:val="ListParagraph"/>
        <w:numPr>
          <w:ilvl w:val="0"/>
          <w:numId w:val="1"/>
        </w:numPr>
        <w:spacing w:before="100" w:beforeAutospacing="1" w:after="100" w:afterAutospacing="1" w:line="240" w:lineRule="auto"/>
        <w:rPr>
          <w:rFonts w:ascii="Times New Roman" w:eastAsia="Times New Roman" w:hAnsi="Times New Roman" w:cs="2  Nazanin"/>
          <w:sz w:val="24"/>
          <w:szCs w:val="24"/>
        </w:rPr>
      </w:pPr>
      <w:r w:rsidRPr="001D66BD">
        <w:rPr>
          <w:rFonts w:ascii="Times New Roman" w:eastAsia="Times New Roman" w:hAnsi="Times New Roman" w:cs="2  Nazanin"/>
          <w:sz w:val="24"/>
          <w:szCs w:val="24"/>
          <w:rtl/>
        </w:rPr>
        <w:t>سوره بقره، آیه 22</w:t>
      </w:r>
      <w:r w:rsidRPr="001D66BD">
        <w:rPr>
          <w:rFonts w:ascii="Times New Roman" w:eastAsia="Times New Roman" w:hAnsi="Times New Roman" w:cs="2  Nazanin"/>
          <w:sz w:val="24"/>
          <w:szCs w:val="24"/>
        </w:rPr>
        <w:t>.</w:t>
      </w:r>
    </w:p>
    <w:p w:rsidR="0019543E" w:rsidRPr="001D66BD" w:rsidRDefault="0019543E" w:rsidP="00B35DC6">
      <w:pPr>
        <w:spacing w:after="240" w:line="240" w:lineRule="auto"/>
        <w:rPr>
          <w:rFonts w:ascii="Times New Roman" w:eastAsia="Times New Roman" w:hAnsi="Times New Roman" w:cs="2  Nazanin"/>
          <w:sz w:val="24"/>
          <w:szCs w:val="24"/>
        </w:rPr>
      </w:pPr>
    </w:p>
    <w:p w:rsidR="0019543E" w:rsidRPr="001D66BD" w:rsidRDefault="0019543E" w:rsidP="00B35DC6">
      <w:pPr>
        <w:pStyle w:val="ListParagraph"/>
        <w:numPr>
          <w:ilvl w:val="0"/>
          <w:numId w:val="1"/>
        </w:numPr>
        <w:spacing w:before="100" w:beforeAutospacing="1" w:after="100" w:afterAutospacing="1" w:line="240" w:lineRule="auto"/>
        <w:rPr>
          <w:rFonts w:ascii="Times New Roman" w:eastAsia="Times New Roman" w:hAnsi="Times New Roman" w:cs="2  Nazanin"/>
          <w:sz w:val="24"/>
          <w:szCs w:val="24"/>
        </w:rPr>
      </w:pPr>
      <w:r w:rsidRPr="001D66BD">
        <w:rPr>
          <w:rFonts w:ascii="Times New Roman" w:eastAsia="Times New Roman" w:hAnsi="Times New Roman" w:cs="2  Nazanin"/>
          <w:sz w:val="24"/>
          <w:szCs w:val="24"/>
          <w:rtl/>
        </w:rPr>
        <w:t xml:space="preserve">تفسیر نمونه، آیت </w:t>
      </w:r>
      <w:r w:rsidR="0080205D" w:rsidRPr="001D66BD">
        <w:rPr>
          <w:rFonts w:ascii="Times New Roman" w:eastAsia="Times New Roman" w:hAnsi="Times New Roman" w:cs="2  Nazanin" w:hint="cs"/>
          <w:sz w:val="24"/>
          <w:szCs w:val="24"/>
          <w:rtl/>
        </w:rPr>
        <w:t>الله</w:t>
      </w:r>
      <w:r w:rsidRPr="001D66BD">
        <w:rPr>
          <w:rFonts w:ascii="Times New Roman" w:eastAsia="Times New Roman" w:hAnsi="Times New Roman" w:cs="2  Nazanin"/>
          <w:sz w:val="24"/>
          <w:szCs w:val="24"/>
          <w:rtl/>
        </w:rPr>
        <w:t xml:space="preserve"> ناصر مکارم شیرازی، دارالکتب الاسلامیه، 1374، ج 1، ص 36</w:t>
      </w:r>
      <w:r w:rsidRPr="001D66BD">
        <w:rPr>
          <w:rFonts w:ascii="Times New Roman" w:eastAsia="Times New Roman" w:hAnsi="Times New Roman" w:cs="2  Nazanin"/>
          <w:sz w:val="24"/>
          <w:szCs w:val="24"/>
        </w:rPr>
        <w:t>.</w:t>
      </w:r>
    </w:p>
    <w:p w:rsidR="0019543E" w:rsidRPr="001D66BD" w:rsidRDefault="0019543E" w:rsidP="00B35DC6">
      <w:pPr>
        <w:spacing w:after="240" w:line="240" w:lineRule="auto"/>
        <w:rPr>
          <w:rFonts w:ascii="Times New Roman" w:eastAsia="Times New Roman" w:hAnsi="Times New Roman" w:cs="2  Nazanin"/>
          <w:sz w:val="24"/>
          <w:szCs w:val="24"/>
        </w:rPr>
      </w:pPr>
    </w:p>
    <w:p w:rsidR="0019543E" w:rsidRPr="001D66BD" w:rsidRDefault="0019543E" w:rsidP="00B35DC6">
      <w:pPr>
        <w:pStyle w:val="ListParagraph"/>
        <w:numPr>
          <w:ilvl w:val="0"/>
          <w:numId w:val="1"/>
        </w:numPr>
        <w:spacing w:before="100" w:beforeAutospacing="1" w:after="100" w:afterAutospacing="1" w:line="240" w:lineRule="auto"/>
        <w:rPr>
          <w:rFonts w:ascii="Times New Roman" w:eastAsia="Times New Roman" w:hAnsi="Times New Roman" w:cs="2  Nazanin"/>
          <w:sz w:val="24"/>
          <w:szCs w:val="24"/>
        </w:rPr>
      </w:pPr>
      <w:r w:rsidRPr="001D66BD">
        <w:rPr>
          <w:rFonts w:ascii="Times New Roman" w:eastAsia="Times New Roman" w:hAnsi="Times New Roman" w:cs="2  Nazanin"/>
          <w:sz w:val="24"/>
          <w:szCs w:val="24"/>
          <w:rtl/>
        </w:rPr>
        <w:t>سوره یونس، آیه 31</w:t>
      </w:r>
      <w:r w:rsidRPr="001D66BD">
        <w:rPr>
          <w:rFonts w:ascii="Times New Roman" w:eastAsia="Times New Roman" w:hAnsi="Times New Roman" w:cs="2  Nazanin"/>
          <w:sz w:val="24"/>
          <w:szCs w:val="24"/>
        </w:rPr>
        <w:t>.</w:t>
      </w:r>
    </w:p>
    <w:p w:rsidR="0019543E" w:rsidRPr="001D66BD" w:rsidRDefault="0019543E" w:rsidP="00B35DC6">
      <w:pPr>
        <w:spacing w:after="240" w:line="240" w:lineRule="auto"/>
        <w:rPr>
          <w:rFonts w:ascii="Times New Roman" w:eastAsia="Times New Roman" w:hAnsi="Times New Roman" w:cs="2  Nazanin"/>
          <w:sz w:val="24"/>
          <w:szCs w:val="24"/>
        </w:rPr>
      </w:pPr>
    </w:p>
    <w:p w:rsidR="0019543E" w:rsidRPr="001D66BD" w:rsidRDefault="0019543E" w:rsidP="00B35DC6">
      <w:pPr>
        <w:pStyle w:val="ListParagraph"/>
        <w:numPr>
          <w:ilvl w:val="0"/>
          <w:numId w:val="1"/>
        </w:numPr>
        <w:spacing w:before="100" w:beforeAutospacing="1" w:after="100" w:afterAutospacing="1" w:line="240" w:lineRule="auto"/>
        <w:rPr>
          <w:rFonts w:ascii="Times New Roman" w:eastAsia="Times New Roman" w:hAnsi="Times New Roman" w:cs="2  Nazanin"/>
          <w:sz w:val="24"/>
          <w:szCs w:val="24"/>
        </w:rPr>
      </w:pPr>
      <w:r w:rsidRPr="001D66BD">
        <w:rPr>
          <w:rFonts w:ascii="Times New Roman" w:eastAsia="Times New Roman" w:hAnsi="Times New Roman" w:cs="2  Nazanin"/>
          <w:sz w:val="24"/>
          <w:szCs w:val="24"/>
          <w:rtl/>
        </w:rPr>
        <w:t>سوره لقمان، آیه 11</w:t>
      </w:r>
      <w:r w:rsidRPr="001D66BD">
        <w:rPr>
          <w:rFonts w:ascii="Times New Roman" w:eastAsia="Times New Roman" w:hAnsi="Times New Roman" w:cs="2  Nazanin"/>
          <w:sz w:val="24"/>
          <w:szCs w:val="24"/>
        </w:rPr>
        <w:t>.</w:t>
      </w:r>
    </w:p>
    <w:p w:rsidR="0019543E" w:rsidRPr="001D66BD" w:rsidRDefault="0019543E" w:rsidP="00B35DC6">
      <w:pPr>
        <w:spacing w:after="240" w:line="240" w:lineRule="auto"/>
        <w:rPr>
          <w:rFonts w:ascii="Times New Roman" w:eastAsia="Times New Roman" w:hAnsi="Times New Roman" w:cs="2  Nazanin"/>
          <w:sz w:val="24"/>
          <w:szCs w:val="24"/>
        </w:rPr>
      </w:pPr>
    </w:p>
    <w:p w:rsidR="0019543E" w:rsidRPr="001D66BD" w:rsidRDefault="0019543E" w:rsidP="00B35DC6">
      <w:pPr>
        <w:pStyle w:val="ListParagraph"/>
        <w:numPr>
          <w:ilvl w:val="0"/>
          <w:numId w:val="1"/>
        </w:numPr>
        <w:spacing w:before="100" w:beforeAutospacing="1" w:after="100" w:afterAutospacing="1" w:line="240" w:lineRule="auto"/>
        <w:rPr>
          <w:rFonts w:ascii="Times New Roman" w:eastAsia="Times New Roman" w:hAnsi="Times New Roman" w:cs="2  Nazanin"/>
          <w:sz w:val="24"/>
          <w:szCs w:val="24"/>
        </w:rPr>
      </w:pPr>
      <w:r w:rsidRPr="001D66BD">
        <w:rPr>
          <w:rFonts w:ascii="Times New Roman" w:eastAsia="Times New Roman" w:hAnsi="Times New Roman" w:cs="2  Nazanin"/>
          <w:sz w:val="24"/>
          <w:szCs w:val="24"/>
          <w:rtl/>
        </w:rPr>
        <w:t>سوره انعام، آیه 95</w:t>
      </w:r>
      <w:r w:rsidRPr="001D66BD">
        <w:rPr>
          <w:rFonts w:ascii="Times New Roman" w:eastAsia="Times New Roman" w:hAnsi="Times New Roman" w:cs="2  Nazanin"/>
          <w:sz w:val="24"/>
          <w:szCs w:val="24"/>
        </w:rPr>
        <w:t>.</w:t>
      </w:r>
    </w:p>
    <w:p w:rsidR="0019543E" w:rsidRPr="001D66BD" w:rsidRDefault="0019543E" w:rsidP="00B35DC6">
      <w:pPr>
        <w:spacing w:after="240" w:line="240" w:lineRule="auto"/>
        <w:rPr>
          <w:rFonts w:ascii="Times New Roman" w:eastAsia="Times New Roman" w:hAnsi="Times New Roman" w:cs="2  Nazanin"/>
          <w:sz w:val="24"/>
          <w:szCs w:val="24"/>
        </w:rPr>
      </w:pPr>
    </w:p>
    <w:p w:rsidR="0019543E" w:rsidRPr="001D66BD" w:rsidRDefault="0019543E" w:rsidP="00B35DC6">
      <w:pPr>
        <w:pStyle w:val="ListParagraph"/>
        <w:numPr>
          <w:ilvl w:val="0"/>
          <w:numId w:val="1"/>
        </w:numPr>
        <w:spacing w:before="100" w:beforeAutospacing="1" w:after="100" w:afterAutospacing="1" w:line="240" w:lineRule="auto"/>
        <w:rPr>
          <w:rFonts w:ascii="Times New Roman" w:eastAsia="Times New Roman" w:hAnsi="Times New Roman" w:cs="2  Nazanin"/>
          <w:sz w:val="24"/>
          <w:szCs w:val="24"/>
        </w:rPr>
      </w:pPr>
      <w:r w:rsidRPr="001D66BD">
        <w:rPr>
          <w:rFonts w:ascii="Times New Roman" w:eastAsia="Times New Roman" w:hAnsi="Times New Roman" w:cs="2  Nazanin"/>
          <w:sz w:val="24"/>
          <w:szCs w:val="24"/>
          <w:rtl/>
        </w:rPr>
        <w:t>همان، آیه 96</w:t>
      </w:r>
      <w:r w:rsidRPr="001D66BD">
        <w:rPr>
          <w:rFonts w:ascii="Times New Roman" w:eastAsia="Times New Roman" w:hAnsi="Times New Roman" w:cs="2  Nazanin"/>
          <w:sz w:val="24"/>
          <w:szCs w:val="24"/>
        </w:rPr>
        <w:t>.</w:t>
      </w:r>
    </w:p>
    <w:p w:rsidR="0019543E" w:rsidRPr="001D66BD" w:rsidRDefault="0019543E" w:rsidP="00B35DC6">
      <w:pPr>
        <w:spacing w:after="240" w:line="240" w:lineRule="auto"/>
        <w:rPr>
          <w:rFonts w:ascii="Times New Roman" w:eastAsia="Times New Roman" w:hAnsi="Times New Roman" w:cs="2  Nazanin"/>
          <w:sz w:val="24"/>
          <w:szCs w:val="24"/>
        </w:rPr>
      </w:pPr>
    </w:p>
    <w:p w:rsidR="0019543E" w:rsidRPr="001D66BD" w:rsidRDefault="0019543E" w:rsidP="00B35DC6">
      <w:pPr>
        <w:pStyle w:val="ListParagraph"/>
        <w:numPr>
          <w:ilvl w:val="0"/>
          <w:numId w:val="1"/>
        </w:numPr>
        <w:spacing w:before="100" w:beforeAutospacing="1" w:after="100" w:afterAutospacing="1" w:line="240" w:lineRule="auto"/>
        <w:rPr>
          <w:rFonts w:ascii="Times New Roman" w:eastAsia="Times New Roman" w:hAnsi="Times New Roman" w:cs="2  Nazanin"/>
          <w:sz w:val="24"/>
          <w:szCs w:val="24"/>
        </w:rPr>
      </w:pPr>
      <w:r w:rsidRPr="001D66BD">
        <w:rPr>
          <w:rFonts w:ascii="Times New Roman" w:eastAsia="Times New Roman" w:hAnsi="Times New Roman" w:cs="2  Nazanin"/>
          <w:sz w:val="24"/>
          <w:szCs w:val="24"/>
          <w:rtl/>
        </w:rPr>
        <w:t>ترجمه نهج البلاغه محمد دشتی، مؤسسه انتشارات مشهور، 1379، ص 347</w:t>
      </w:r>
      <w:r w:rsidRPr="001D66BD">
        <w:rPr>
          <w:rFonts w:ascii="Times New Roman" w:eastAsia="Times New Roman" w:hAnsi="Times New Roman" w:cs="2  Nazanin"/>
          <w:sz w:val="24"/>
          <w:szCs w:val="24"/>
        </w:rPr>
        <w:t>.</w:t>
      </w:r>
    </w:p>
    <w:p w:rsidR="0019543E" w:rsidRPr="001D66BD" w:rsidRDefault="0019543E" w:rsidP="00B35DC6">
      <w:pPr>
        <w:spacing w:after="240" w:line="240" w:lineRule="auto"/>
        <w:rPr>
          <w:rFonts w:ascii="Times New Roman" w:eastAsia="Times New Roman" w:hAnsi="Times New Roman" w:cs="2  Nazanin"/>
          <w:sz w:val="24"/>
          <w:szCs w:val="24"/>
        </w:rPr>
      </w:pPr>
    </w:p>
    <w:p w:rsidR="0019543E" w:rsidRPr="001D66BD" w:rsidRDefault="0019543E" w:rsidP="00B35DC6">
      <w:pPr>
        <w:pStyle w:val="ListParagraph"/>
        <w:numPr>
          <w:ilvl w:val="0"/>
          <w:numId w:val="1"/>
        </w:numPr>
        <w:spacing w:before="100" w:beforeAutospacing="1" w:after="100" w:afterAutospacing="1" w:line="240" w:lineRule="auto"/>
        <w:rPr>
          <w:rFonts w:ascii="Times New Roman" w:eastAsia="Times New Roman" w:hAnsi="Times New Roman" w:cs="2  Nazanin"/>
          <w:sz w:val="24"/>
          <w:szCs w:val="24"/>
        </w:rPr>
      </w:pPr>
      <w:r w:rsidRPr="001D66BD">
        <w:rPr>
          <w:rFonts w:ascii="Times New Roman" w:eastAsia="Times New Roman" w:hAnsi="Times New Roman" w:cs="2  Nazanin"/>
          <w:sz w:val="24"/>
          <w:szCs w:val="24"/>
          <w:rtl/>
        </w:rPr>
        <w:t>مسار الشیعه، شیخ مفید، چاپ کنگره جهانی هزاره شیخ مفید قم، 1413، ص 37</w:t>
      </w:r>
      <w:r w:rsidRPr="001D66BD">
        <w:rPr>
          <w:rFonts w:ascii="Times New Roman" w:eastAsia="Times New Roman" w:hAnsi="Times New Roman" w:cs="2  Nazanin"/>
          <w:sz w:val="24"/>
          <w:szCs w:val="24"/>
        </w:rPr>
        <w:t>.</w:t>
      </w:r>
    </w:p>
    <w:p w:rsidR="0019543E" w:rsidRPr="001D66BD" w:rsidRDefault="0019543E" w:rsidP="00B35DC6">
      <w:pPr>
        <w:spacing w:after="240" w:line="240" w:lineRule="auto"/>
        <w:rPr>
          <w:rFonts w:ascii="Times New Roman" w:eastAsia="Times New Roman" w:hAnsi="Times New Roman" w:cs="2  Nazanin"/>
          <w:sz w:val="24"/>
          <w:szCs w:val="24"/>
        </w:rPr>
      </w:pPr>
    </w:p>
    <w:p w:rsidR="0019543E" w:rsidRPr="001D66BD" w:rsidRDefault="0019543E" w:rsidP="00B35DC6">
      <w:pPr>
        <w:pStyle w:val="ListParagraph"/>
        <w:numPr>
          <w:ilvl w:val="0"/>
          <w:numId w:val="1"/>
        </w:numPr>
        <w:spacing w:before="100" w:beforeAutospacing="1" w:after="100" w:afterAutospacing="1" w:line="240" w:lineRule="auto"/>
        <w:rPr>
          <w:rFonts w:ascii="Times New Roman" w:eastAsia="Times New Roman" w:hAnsi="Times New Roman" w:cs="2  Nazanin"/>
          <w:sz w:val="24"/>
          <w:szCs w:val="24"/>
        </w:rPr>
      </w:pPr>
      <w:r w:rsidRPr="001D66BD">
        <w:rPr>
          <w:rFonts w:ascii="Times New Roman" w:eastAsia="Times New Roman" w:hAnsi="Times New Roman" w:cs="2  Nazanin"/>
          <w:sz w:val="24"/>
          <w:szCs w:val="24"/>
          <w:rtl/>
        </w:rPr>
        <w:t>الاقبال بالاعمال الحسنه، سید بن طاووس، مرکز انتشارات دفتر تبلیغات، 1376، ج 1، ص 28</w:t>
      </w:r>
      <w:r w:rsidRPr="001D66BD">
        <w:rPr>
          <w:rFonts w:ascii="Times New Roman" w:eastAsia="Times New Roman" w:hAnsi="Times New Roman" w:cs="2  Nazanin"/>
          <w:sz w:val="24"/>
          <w:szCs w:val="24"/>
        </w:rPr>
        <w:t>.</w:t>
      </w:r>
    </w:p>
    <w:p w:rsidR="0019543E" w:rsidRPr="001D66BD" w:rsidRDefault="0019543E" w:rsidP="00B35DC6">
      <w:pPr>
        <w:spacing w:after="240" w:line="240" w:lineRule="auto"/>
        <w:rPr>
          <w:rFonts w:ascii="Times New Roman" w:eastAsia="Times New Roman" w:hAnsi="Times New Roman" w:cs="2  Nazanin"/>
          <w:sz w:val="24"/>
          <w:szCs w:val="24"/>
        </w:rPr>
      </w:pPr>
    </w:p>
    <w:p w:rsidR="0019543E" w:rsidRPr="001D66BD" w:rsidRDefault="0019543E" w:rsidP="00B35DC6">
      <w:pPr>
        <w:pStyle w:val="ListParagraph"/>
        <w:numPr>
          <w:ilvl w:val="0"/>
          <w:numId w:val="1"/>
        </w:numPr>
        <w:spacing w:before="100" w:beforeAutospacing="1" w:after="100" w:afterAutospacing="1" w:line="240" w:lineRule="auto"/>
        <w:rPr>
          <w:rFonts w:ascii="Times New Roman" w:eastAsia="Times New Roman" w:hAnsi="Times New Roman" w:cs="2  Nazanin"/>
          <w:sz w:val="24"/>
          <w:szCs w:val="24"/>
        </w:rPr>
      </w:pPr>
      <w:r w:rsidRPr="001D66BD">
        <w:rPr>
          <w:rFonts w:ascii="Times New Roman" w:eastAsia="Times New Roman" w:hAnsi="Times New Roman" w:cs="2  Nazanin"/>
          <w:sz w:val="24"/>
          <w:szCs w:val="24"/>
          <w:rtl/>
        </w:rPr>
        <w:t>روض الجنان و روح الجنان، ابوالفتوح رازی، بنیاد پژوهش های آستان قدس رضوی، 1408 ق، ج 20، ص 256</w:t>
      </w:r>
      <w:r w:rsidRPr="001D66BD">
        <w:rPr>
          <w:rFonts w:ascii="Times New Roman" w:eastAsia="Times New Roman" w:hAnsi="Times New Roman" w:cs="2  Nazanin"/>
          <w:sz w:val="24"/>
          <w:szCs w:val="24"/>
        </w:rPr>
        <w:t>.</w:t>
      </w:r>
    </w:p>
    <w:p w:rsidR="0019543E" w:rsidRPr="001D66BD" w:rsidRDefault="0019543E" w:rsidP="00B35DC6">
      <w:pPr>
        <w:spacing w:after="240" w:line="240" w:lineRule="auto"/>
        <w:rPr>
          <w:rFonts w:ascii="Times New Roman" w:eastAsia="Times New Roman" w:hAnsi="Times New Roman" w:cs="2  Nazanin"/>
          <w:sz w:val="24"/>
          <w:szCs w:val="24"/>
        </w:rPr>
      </w:pPr>
    </w:p>
    <w:p w:rsidR="0019543E" w:rsidRPr="001D66BD" w:rsidRDefault="0019543E" w:rsidP="00B35DC6">
      <w:pPr>
        <w:pStyle w:val="ListParagraph"/>
        <w:numPr>
          <w:ilvl w:val="0"/>
          <w:numId w:val="1"/>
        </w:numPr>
        <w:spacing w:before="100" w:beforeAutospacing="1" w:after="100" w:afterAutospacing="1" w:line="240" w:lineRule="auto"/>
        <w:rPr>
          <w:rFonts w:ascii="Times New Roman" w:eastAsia="Times New Roman" w:hAnsi="Times New Roman" w:cs="2  Nazanin"/>
          <w:sz w:val="24"/>
          <w:szCs w:val="24"/>
        </w:rPr>
      </w:pPr>
      <w:r w:rsidRPr="001D66BD">
        <w:rPr>
          <w:rFonts w:ascii="Times New Roman" w:eastAsia="Times New Roman" w:hAnsi="Times New Roman" w:cs="2  Nazanin"/>
          <w:sz w:val="24"/>
          <w:szCs w:val="24"/>
          <w:rtl/>
        </w:rPr>
        <w:t>مخزن العرفان در تفسیر قرآن، سیده نصرت امین بانوی اصفهانی، نهضت زنان مسلمان، 1361، ج 1، ص 277</w:t>
      </w:r>
      <w:r w:rsidRPr="001D66BD">
        <w:rPr>
          <w:rFonts w:ascii="Times New Roman" w:eastAsia="Times New Roman" w:hAnsi="Times New Roman" w:cs="2  Nazanin"/>
          <w:sz w:val="24"/>
          <w:szCs w:val="24"/>
        </w:rPr>
        <w:t>.</w:t>
      </w:r>
    </w:p>
    <w:p w:rsidR="0019543E" w:rsidRPr="001D66BD" w:rsidRDefault="0019543E" w:rsidP="00B35DC6">
      <w:pPr>
        <w:spacing w:after="240" w:line="240" w:lineRule="auto"/>
        <w:rPr>
          <w:rFonts w:ascii="Times New Roman" w:eastAsia="Times New Roman" w:hAnsi="Times New Roman" w:cs="2  Nazanin"/>
          <w:sz w:val="24"/>
          <w:szCs w:val="24"/>
        </w:rPr>
      </w:pPr>
    </w:p>
    <w:p w:rsidR="0019543E" w:rsidRPr="001D66BD" w:rsidRDefault="0019543E" w:rsidP="00B35DC6">
      <w:pPr>
        <w:pStyle w:val="ListParagraph"/>
        <w:numPr>
          <w:ilvl w:val="0"/>
          <w:numId w:val="1"/>
        </w:numPr>
        <w:spacing w:before="100" w:beforeAutospacing="1" w:after="100" w:afterAutospacing="1" w:line="240" w:lineRule="auto"/>
        <w:rPr>
          <w:rFonts w:ascii="Times New Roman" w:eastAsia="Times New Roman" w:hAnsi="Times New Roman" w:cs="2  Nazanin"/>
          <w:sz w:val="24"/>
          <w:szCs w:val="24"/>
        </w:rPr>
      </w:pPr>
      <w:r w:rsidRPr="001D66BD">
        <w:rPr>
          <w:rFonts w:ascii="Times New Roman" w:eastAsia="Times New Roman" w:hAnsi="Times New Roman" w:cs="2  Nazanin"/>
          <w:sz w:val="24"/>
          <w:szCs w:val="24"/>
          <w:rtl/>
        </w:rPr>
        <w:t>علم اخلاق اسلامی، ترجمه جامع السعادات، سید جلال الدین مجتبوی، انتشارات حکمت، 1377، ج 3، ص 143</w:t>
      </w:r>
      <w:r w:rsidRPr="001D66BD">
        <w:rPr>
          <w:rFonts w:ascii="Times New Roman" w:eastAsia="Times New Roman" w:hAnsi="Times New Roman" w:cs="2  Nazanin"/>
          <w:sz w:val="24"/>
          <w:szCs w:val="24"/>
        </w:rPr>
        <w:t>.</w:t>
      </w:r>
    </w:p>
    <w:p w:rsidR="0019543E" w:rsidRPr="001D66BD" w:rsidRDefault="0019543E" w:rsidP="00B35DC6">
      <w:pPr>
        <w:spacing w:after="240" w:line="240" w:lineRule="auto"/>
        <w:rPr>
          <w:rFonts w:ascii="Times New Roman" w:eastAsia="Times New Roman" w:hAnsi="Times New Roman" w:cs="2  Nazanin"/>
          <w:sz w:val="24"/>
          <w:szCs w:val="24"/>
        </w:rPr>
      </w:pPr>
    </w:p>
    <w:p w:rsidR="0019543E" w:rsidRPr="001D66BD" w:rsidRDefault="0019543E" w:rsidP="00B35DC6">
      <w:pPr>
        <w:pStyle w:val="ListParagraph"/>
        <w:numPr>
          <w:ilvl w:val="0"/>
          <w:numId w:val="1"/>
        </w:numPr>
        <w:spacing w:before="100" w:beforeAutospacing="1" w:after="100" w:afterAutospacing="1" w:line="240" w:lineRule="auto"/>
        <w:rPr>
          <w:rFonts w:ascii="Times New Roman" w:eastAsia="Times New Roman" w:hAnsi="Times New Roman" w:cs="2  Nazanin"/>
          <w:sz w:val="24"/>
          <w:szCs w:val="24"/>
        </w:rPr>
      </w:pPr>
      <w:r w:rsidRPr="001D66BD">
        <w:rPr>
          <w:rFonts w:ascii="Times New Roman" w:eastAsia="Times New Roman" w:hAnsi="Times New Roman" w:cs="2  Nazanin"/>
          <w:sz w:val="24"/>
          <w:szCs w:val="24"/>
          <w:rtl/>
        </w:rPr>
        <w:t>اقبال الأعمال، ج 2، ص 60</w:t>
      </w:r>
      <w:r w:rsidRPr="001D66BD">
        <w:rPr>
          <w:rFonts w:ascii="Times New Roman" w:eastAsia="Times New Roman" w:hAnsi="Times New Roman" w:cs="2  Nazanin"/>
          <w:sz w:val="24"/>
          <w:szCs w:val="24"/>
        </w:rPr>
        <w:t>.</w:t>
      </w:r>
    </w:p>
    <w:p w:rsidR="0019543E" w:rsidRPr="001D66BD" w:rsidRDefault="0019543E" w:rsidP="00B35DC6">
      <w:pPr>
        <w:spacing w:after="240" w:line="240" w:lineRule="auto"/>
        <w:rPr>
          <w:rFonts w:ascii="Times New Roman" w:eastAsia="Times New Roman" w:hAnsi="Times New Roman" w:cs="2  Nazanin"/>
          <w:sz w:val="24"/>
          <w:szCs w:val="24"/>
        </w:rPr>
      </w:pPr>
    </w:p>
    <w:p w:rsidR="0019543E" w:rsidRPr="001D66BD" w:rsidRDefault="0019543E" w:rsidP="00B35DC6">
      <w:pPr>
        <w:pStyle w:val="ListParagraph"/>
        <w:numPr>
          <w:ilvl w:val="0"/>
          <w:numId w:val="1"/>
        </w:numPr>
        <w:spacing w:before="100" w:beforeAutospacing="1" w:after="100" w:afterAutospacing="1" w:line="240" w:lineRule="auto"/>
        <w:rPr>
          <w:rFonts w:ascii="Times New Roman" w:eastAsia="Times New Roman" w:hAnsi="Times New Roman" w:cs="2  Nazanin"/>
          <w:sz w:val="24"/>
          <w:szCs w:val="24"/>
        </w:rPr>
      </w:pPr>
      <w:r w:rsidRPr="001D66BD">
        <w:rPr>
          <w:rFonts w:ascii="Times New Roman" w:eastAsia="Times New Roman" w:hAnsi="Times New Roman" w:cs="2  Nazanin"/>
          <w:sz w:val="24"/>
          <w:szCs w:val="24"/>
          <w:rtl/>
        </w:rPr>
        <w:t>عدة الداعی، ابن فهد حلی، دارالکتب الاسلامیه، 1407 ق، ص 54</w:t>
      </w:r>
      <w:r w:rsidRPr="001D66BD">
        <w:rPr>
          <w:rFonts w:ascii="Times New Roman" w:eastAsia="Times New Roman" w:hAnsi="Times New Roman" w:cs="2  Nazanin"/>
          <w:sz w:val="24"/>
          <w:szCs w:val="24"/>
        </w:rPr>
        <w:t>.</w:t>
      </w:r>
    </w:p>
    <w:p w:rsidR="0019543E" w:rsidRPr="001D66BD" w:rsidRDefault="0019543E" w:rsidP="00B35DC6">
      <w:pPr>
        <w:spacing w:after="240" w:line="240" w:lineRule="auto"/>
        <w:rPr>
          <w:rFonts w:ascii="Times New Roman" w:eastAsia="Times New Roman" w:hAnsi="Times New Roman" w:cs="2  Nazanin"/>
          <w:sz w:val="24"/>
          <w:szCs w:val="24"/>
        </w:rPr>
      </w:pPr>
    </w:p>
    <w:p w:rsidR="0019543E" w:rsidRPr="001D66BD" w:rsidRDefault="0019543E" w:rsidP="00B35DC6">
      <w:pPr>
        <w:pStyle w:val="ListParagraph"/>
        <w:numPr>
          <w:ilvl w:val="0"/>
          <w:numId w:val="1"/>
        </w:numPr>
        <w:spacing w:before="100" w:beforeAutospacing="1" w:after="100" w:afterAutospacing="1" w:line="240" w:lineRule="auto"/>
        <w:rPr>
          <w:rFonts w:ascii="Times New Roman" w:eastAsia="Times New Roman" w:hAnsi="Times New Roman" w:cs="2  Nazanin"/>
          <w:sz w:val="24"/>
          <w:szCs w:val="24"/>
        </w:rPr>
      </w:pPr>
      <w:r w:rsidRPr="001D66BD">
        <w:rPr>
          <w:rFonts w:ascii="Times New Roman" w:eastAsia="Times New Roman" w:hAnsi="Times New Roman" w:cs="2  Nazanin"/>
          <w:sz w:val="24"/>
          <w:szCs w:val="24"/>
          <w:rtl/>
        </w:rPr>
        <w:t>ر.ک اقبال، ج 2، ص 61 و ج 3، ص 251</w:t>
      </w:r>
      <w:r w:rsidRPr="001D66BD">
        <w:rPr>
          <w:rFonts w:ascii="Times New Roman" w:eastAsia="Times New Roman" w:hAnsi="Times New Roman" w:cs="2  Nazanin"/>
          <w:sz w:val="24"/>
          <w:szCs w:val="24"/>
        </w:rPr>
        <w:t>.</w:t>
      </w:r>
    </w:p>
    <w:p w:rsidR="0019543E" w:rsidRPr="001D66BD" w:rsidRDefault="0019543E" w:rsidP="00B35DC6">
      <w:pPr>
        <w:spacing w:after="240" w:line="240" w:lineRule="auto"/>
        <w:rPr>
          <w:rFonts w:ascii="Times New Roman" w:eastAsia="Times New Roman" w:hAnsi="Times New Roman" w:cs="2  Nazanin"/>
          <w:sz w:val="24"/>
          <w:szCs w:val="24"/>
        </w:rPr>
      </w:pPr>
    </w:p>
    <w:p w:rsidR="0019543E" w:rsidRPr="001D66BD" w:rsidRDefault="0019543E" w:rsidP="00B35DC6">
      <w:pPr>
        <w:pStyle w:val="ListParagraph"/>
        <w:numPr>
          <w:ilvl w:val="0"/>
          <w:numId w:val="1"/>
        </w:numPr>
        <w:spacing w:before="100" w:beforeAutospacing="1" w:after="100" w:afterAutospacing="1" w:line="240" w:lineRule="auto"/>
        <w:rPr>
          <w:rFonts w:ascii="Times New Roman" w:eastAsia="Times New Roman" w:hAnsi="Times New Roman" w:cs="2  Nazanin"/>
          <w:sz w:val="24"/>
          <w:szCs w:val="24"/>
        </w:rPr>
      </w:pPr>
      <w:r w:rsidRPr="001D66BD">
        <w:rPr>
          <w:rFonts w:ascii="Times New Roman" w:eastAsia="Times New Roman" w:hAnsi="Times New Roman" w:cs="2  Nazanin"/>
          <w:sz w:val="24"/>
          <w:szCs w:val="24"/>
          <w:rtl/>
        </w:rPr>
        <w:t>مصباح المتهجد شیخ طوسی، مؤسسه فقه الشیعه لبنان، 1411 ق، ص 715</w:t>
      </w:r>
      <w:r w:rsidRPr="001D66BD">
        <w:rPr>
          <w:rFonts w:ascii="Times New Roman" w:eastAsia="Times New Roman" w:hAnsi="Times New Roman" w:cs="2  Nazanin"/>
          <w:sz w:val="24"/>
          <w:szCs w:val="24"/>
        </w:rPr>
        <w:t>.</w:t>
      </w:r>
    </w:p>
    <w:p w:rsidR="0019543E" w:rsidRPr="001D66BD" w:rsidRDefault="0019543E" w:rsidP="00B35DC6">
      <w:pPr>
        <w:spacing w:after="240" w:line="240" w:lineRule="auto"/>
        <w:rPr>
          <w:rFonts w:ascii="Times New Roman" w:eastAsia="Times New Roman" w:hAnsi="Times New Roman" w:cs="2  Nazanin"/>
          <w:sz w:val="24"/>
          <w:szCs w:val="24"/>
        </w:rPr>
      </w:pPr>
    </w:p>
    <w:p w:rsidR="0019543E" w:rsidRPr="001D66BD" w:rsidRDefault="0019543E" w:rsidP="00B35DC6">
      <w:pPr>
        <w:pStyle w:val="ListParagraph"/>
        <w:numPr>
          <w:ilvl w:val="0"/>
          <w:numId w:val="1"/>
        </w:numPr>
        <w:spacing w:before="100" w:beforeAutospacing="1" w:after="100" w:afterAutospacing="1" w:line="240" w:lineRule="auto"/>
        <w:rPr>
          <w:rFonts w:ascii="Times New Roman" w:eastAsia="Times New Roman" w:hAnsi="Times New Roman" w:cs="2  Nazanin"/>
          <w:sz w:val="24"/>
          <w:szCs w:val="24"/>
        </w:rPr>
      </w:pPr>
      <w:r w:rsidRPr="001D66BD">
        <w:rPr>
          <w:rFonts w:ascii="Times New Roman" w:eastAsia="Times New Roman" w:hAnsi="Times New Roman" w:cs="2  Nazanin"/>
          <w:sz w:val="24"/>
          <w:szCs w:val="24"/>
          <w:rtl/>
        </w:rPr>
        <w:t>کامل الزیارات، جعفر بن محمد بن قولویه، مؤسسه النشر الاسلامی، 1417 ق، ص 319</w:t>
      </w:r>
      <w:r w:rsidRPr="001D66BD">
        <w:rPr>
          <w:rFonts w:ascii="Times New Roman" w:eastAsia="Times New Roman" w:hAnsi="Times New Roman" w:cs="2  Nazanin"/>
          <w:sz w:val="24"/>
          <w:szCs w:val="24"/>
        </w:rPr>
        <w:t>.</w:t>
      </w:r>
    </w:p>
    <w:p w:rsidR="0019543E" w:rsidRPr="001D66BD" w:rsidRDefault="0019543E" w:rsidP="00B35DC6">
      <w:pPr>
        <w:spacing w:after="240" w:line="240" w:lineRule="auto"/>
        <w:rPr>
          <w:rFonts w:ascii="Times New Roman" w:eastAsia="Times New Roman" w:hAnsi="Times New Roman" w:cs="2  Nazanin"/>
          <w:sz w:val="24"/>
          <w:szCs w:val="24"/>
        </w:rPr>
      </w:pPr>
    </w:p>
    <w:p w:rsidR="0019543E" w:rsidRPr="001D66BD" w:rsidRDefault="0019543E" w:rsidP="00B35DC6">
      <w:pPr>
        <w:pStyle w:val="ListParagraph"/>
        <w:numPr>
          <w:ilvl w:val="0"/>
          <w:numId w:val="1"/>
        </w:numPr>
        <w:spacing w:before="100" w:beforeAutospacing="1" w:after="100" w:afterAutospacing="1" w:line="240" w:lineRule="auto"/>
        <w:rPr>
          <w:rFonts w:ascii="Times New Roman" w:eastAsia="Times New Roman" w:hAnsi="Times New Roman" w:cs="2  Nazanin"/>
          <w:sz w:val="24"/>
          <w:szCs w:val="24"/>
        </w:rPr>
      </w:pPr>
      <w:r w:rsidRPr="001D66BD">
        <w:rPr>
          <w:rFonts w:ascii="Times New Roman" w:eastAsia="Times New Roman" w:hAnsi="Times New Roman" w:cs="2  Nazanin"/>
          <w:sz w:val="24"/>
          <w:szCs w:val="24"/>
          <w:rtl/>
        </w:rPr>
        <w:t>الامالی شیخ صدوق، مرکز الطباعة و النشر فی مؤسسه البعثه، 1417 ق، ص 207</w:t>
      </w:r>
      <w:r w:rsidRPr="001D66BD">
        <w:rPr>
          <w:rFonts w:ascii="Times New Roman" w:eastAsia="Times New Roman" w:hAnsi="Times New Roman" w:cs="2  Nazanin"/>
          <w:sz w:val="24"/>
          <w:szCs w:val="24"/>
        </w:rPr>
        <w:t>.</w:t>
      </w:r>
    </w:p>
    <w:p w:rsidR="002C1A6E" w:rsidRPr="0019543E" w:rsidRDefault="002C1A6E" w:rsidP="0019543E">
      <w:pPr>
        <w:jc w:val="right"/>
        <w:rPr>
          <w:sz w:val="24"/>
          <w:szCs w:val="24"/>
        </w:rPr>
      </w:pPr>
    </w:p>
    <w:sectPr w:rsidR="002C1A6E" w:rsidRPr="0019543E" w:rsidSect="002A093A">
      <w:pgSz w:w="11906" w:h="16838"/>
      <w:pgMar w:top="1440" w:right="1440" w:bottom="1440" w:left="144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609B" w:rsidRDefault="00CA609B" w:rsidP="002B59DB">
      <w:pPr>
        <w:spacing w:after="0" w:line="240" w:lineRule="auto"/>
      </w:pPr>
      <w:r>
        <w:separator/>
      </w:r>
    </w:p>
  </w:endnote>
  <w:endnote w:type="continuationSeparator" w:id="0">
    <w:p w:rsidR="00CA609B" w:rsidRDefault="00CA609B" w:rsidP="002B59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110_Besmellah">
    <w:panose1 w:val="00000000000000000000"/>
    <w:charset w:val="00"/>
    <w:family w:val="auto"/>
    <w:pitch w:val="variable"/>
    <w:sig w:usb0="00000003" w:usb1="00000000" w:usb2="00000000" w:usb3="00000000" w:csb0="00000001" w:csb1="00000000"/>
  </w:font>
  <w:font w:name="2  Nazanin">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Sakkal Majalla">
    <w:panose1 w:val="02000000000000000000"/>
    <w:charset w:val="00"/>
    <w:family w:val="auto"/>
    <w:pitch w:val="variable"/>
    <w:sig w:usb0="A000207F" w:usb1="C000204B" w:usb2="00000008" w:usb3="00000000" w:csb0="000000D3"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609B" w:rsidRDefault="00CA609B" w:rsidP="002B59DB">
      <w:pPr>
        <w:spacing w:after="0" w:line="240" w:lineRule="auto"/>
      </w:pPr>
      <w:r>
        <w:separator/>
      </w:r>
    </w:p>
  </w:footnote>
  <w:footnote w:type="continuationSeparator" w:id="0">
    <w:p w:rsidR="00CA609B" w:rsidRDefault="00CA609B" w:rsidP="002B59D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8EA4708"/>
    <w:multiLevelType w:val="hybridMultilevel"/>
    <w:tmpl w:val="46EA0DE0"/>
    <w:lvl w:ilvl="0" w:tplc="2E9C79A6">
      <w:start w:val="1"/>
      <w:numFmt w:val="decimal"/>
      <w:lvlText w:val="%1)"/>
      <w:lvlJc w:val="left"/>
      <w:pPr>
        <w:ind w:left="643" w:hanging="360"/>
      </w:p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1">
    <w:nsid w:val="2A757686"/>
    <w:multiLevelType w:val="hybridMultilevel"/>
    <w:tmpl w:val="716488C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6005078"/>
    <w:multiLevelType w:val="hybridMultilevel"/>
    <w:tmpl w:val="93D4CC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8936BFB"/>
    <w:multiLevelType w:val="hybridMultilevel"/>
    <w:tmpl w:val="86BC6E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02AB"/>
    <w:rsid w:val="000768AC"/>
    <w:rsid w:val="000F34D4"/>
    <w:rsid w:val="0019543E"/>
    <w:rsid w:val="001D66BD"/>
    <w:rsid w:val="0025573E"/>
    <w:rsid w:val="002A093A"/>
    <w:rsid w:val="002B59DB"/>
    <w:rsid w:val="002C1A6E"/>
    <w:rsid w:val="002C3B8D"/>
    <w:rsid w:val="00395EE4"/>
    <w:rsid w:val="003A2CFA"/>
    <w:rsid w:val="003B3DCE"/>
    <w:rsid w:val="003C50E4"/>
    <w:rsid w:val="003C74A0"/>
    <w:rsid w:val="00420E0C"/>
    <w:rsid w:val="0042229A"/>
    <w:rsid w:val="00427F0E"/>
    <w:rsid w:val="0044568B"/>
    <w:rsid w:val="004C44EC"/>
    <w:rsid w:val="00523999"/>
    <w:rsid w:val="00524C39"/>
    <w:rsid w:val="005A4204"/>
    <w:rsid w:val="00654911"/>
    <w:rsid w:val="006826FB"/>
    <w:rsid w:val="00713E44"/>
    <w:rsid w:val="00757497"/>
    <w:rsid w:val="00761420"/>
    <w:rsid w:val="007D6631"/>
    <w:rsid w:val="0080205D"/>
    <w:rsid w:val="00855C02"/>
    <w:rsid w:val="008B229F"/>
    <w:rsid w:val="009B3C65"/>
    <w:rsid w:val="00A879CF"/>
    <w:rsid w:val="00AF67FB"/>
    <w:rsid w:val="00B35DC6"/>
    <w:rsid w:val="00C70028"/>
    <w:rsid w:val="00CA02AB"/>
    <w:rsid w:val="00CA609B"/>
    <w:rsid w:val="00CC15A7"/>
    <w:rsid w:val="00D25664"/>
    <w:rsid w:val="00D60758"/>
    <w:rsid w:val="00DB6F15"/>
    <w:rsid w:val="00DF0054"/>
    <w:rsid w:val="00E93835"/>
    <w:rsid w:val="00E953CD"/>
    <w:rsid w:val="00ED75E7"/>
    <w:rsid w:val="00F75953"/>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83EE6607-5E71-4F76-9300-67185DAA0E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paragraph" w:styleId="Heading3">
    <w:name w:val="heading 3"/>
    <w:basedOn w:val="Normal"/>
    <w:link w:val="Heading3Char"/>
    <w:uiPriority w:val="9"/>
    <w:qFormat/>
    <w:rsid w:val="0019543E"/>
    <w:pPr>
      <w:bidi w:val="0"/>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19543E"/>
    <w:rPr>
      <w:rFonts w:ascii="Times New Roman" w:eastAsia="Times New Roman" w:hAnsi="Times New Roman" w:cs="Times New Roman"/>
      <w:b/>
      <w:bCs/>
      <w:sz w:val="27"/>
      <w:szCs w:val="27"/>
    </w:rPr>
  </w:style>
  <w:style w:type="paragraph" w:styleId="NormalWeb">
    <w:name w:val="Normal (Web)"/>
    <w:basedOn w:val="Normal"/>
    <w:uiPriority w:val="99"/>
    <w:unhideWhenUsed/>
    <w:rsid w:val="0019543E"/>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9B3C65"/>
    <w:pPr>
      <w:ind w:left="720"/>
      <w:contextualSpacing/>
    </w:pPr>
  </w:style>
  <w:style w:type="paragraph" w:styleId="NoSpacing">
    <w:name w:val="No Spacing"/>
    <w:uiPriority w:val="1"/>
    <w:qFormat/>
    <w:rsid w:val="005A4204"/>
    <w:pPr>
      <w:bidi/>
      <w:spacing w:after="0" w:line="240" w:lineRule="auto"/>
    </w:pPr>
  </w:style>
  <w:style w:type="character" w:styleId="Strong">
    <w:name w:val="Strong"/>
    <w:basedOn w:val="DefaultParagraphFont"/>
    <w:uiPriority w:val="22"/>
    <w:qFormat/>
    <w:rsid w:val="007D6631"/>
    <w:rPr>
      <w:b/>
      <w:bCs/>
    </w:rPr>
  </w:style>
  <w:style w:type="character" w:customStyle="1" w:styleId="arabic">
    <w:name w:val="arabic"/>
    <w:basedOn w:val="DefaultParagraphFont"/>
    <w:rsid w:val="00420E0C"/>
  </w:style>
  <w:style w:type="character" w:customStyle="1" w:styleId="tarjome">
    <w:name w:val="tarjome"/>
    <w:basedOn w:val="DefaultParagraphFont"/>
    <w:rsid w:val="00420E0C"/>
  </w:style>
  <w:style w:type="character" w:customStyle="1" w:styleId="farsi">
    <w:name w:val="farsi"/>
    <w:basedOn w:val="DefaultParagraphFont"/>
    <w:rsid w:val="00420E0C"/>
  </w:style>
  <w:style w:type="paragraph" w:styleId="Header">
    <w:name w:val="header"/>
    <w:basedOn w:val="Normal"/>
    <w:link w:val="HeaderChar"/>
    <w:uiPriority w:val="99"/>
    <w:unhideWhenUsed/>
    <w:rsid w:val="002B59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2B59DB"/>
  </w:style>
  <w:style w:type="paragraph" w:styleId="Footer">
    <w:name w:val="footer"/>
    <w:basedOn w:val="Normal"/>
    <w:link w:val="FooterChar"/>
    <w:uiPriority w:val="99"/>
    <w:unhideWhenUsed/>
    <w:rsid w:val="002B59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2B59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6994328">
      <w:bodyDiv w:val="1"/>
      <w:marLeft w:val="0"/>
      <w:marRight w:val="0"/>
      <w:marTop w:val="0"/>
      <w:marBottom w:val="0"/>
      <w:divBdr>
        <w:top w:val="none" w:sz="0" w:space="0" w:color="auto"/>
        <w:left w:val="none" w:sz="0" w:space="0" w:color="auto"/>
        <w:bottom w:val="none" w:sz="0" w:space="0" w:color="auto"/>
        <w:right w:val="none" w:sz="0" w:space="0" w:color="auto"/>
      </w:divBdr>
      <w:divsChild>
        <w:div w:id="2052995918">
          <w:marLeft w:val="0"/>
          <w:marRight w:val="0"/>
          <w:marTop w:val="0"/>
          <w:marBottom w:val="0"/>
          <w:divBdr>
            <w:top w:val="none" w:sz="0" w:space="0" w:color="auto"/>
            <w:left w:val="none" w:sz="0" w:space="0" w:color="auto"/>
            <w:bottom w:val="none" w:sz="0" w:space="0" w:color="auto"/>
            <w:right w:val="none" w:sz="0" w:space="0" w:color="auto"/>
          </w:divBdr>
        </w:div>
        <w:div w:id="837813879">
          <w:marLeft w:val="0"/>
          <w:marRight w:val="0"/>
          <w:marTop w:val="0"/>
          <w:marBottom w:val="0"/>
          <w:divBdr>
            <w:top w:val="none" w:sz="0" w:space="0" w:color="auto"/>
            <w:left w:val="none" w:sz="0" w:space="0" w:color="auto"/>
            <w:bottom w:val="none" w:sz="0" w:space="0" w:color="auto"/>
            <w:right w:val="none" w:sz="0" w:space="0" w:color="auto"/>
          </w:divBdr>
        </w:div>
        <w:div w:id="2125148105">
          <w:marLeft w:val="0"/>
          <w:marRight w:val="0"/>
          <w:marTop w:val="0"/>
          <w:marBottom w:val="0"/>
          <w:divBdr>
            <w:top w:val="none" w:sz="0" w:space="0" w:color="auto"/>
            <w:left w:val="none" w:sz="0" w:space="0" w:color="auto"/>
            <w:bottom w:val="none" w:sz="0" w:space="0" w:color="auto"/>
            <w:right w:val="none" w:sz="0" w:space="0" w:color="auto"/>
          </w:divBdr>
        </w:div>
        <w:div w:id="1129398429">
          <w:marLeft w:val="0"/>
          <w:marRight w:val="0"/>
          <w:marTop w:val="0"/>
          <w:marBottom w:val="0"/>
          <w:divBdr>
            <w:top w:val="none" w:sz="0" w:space="0" w:color="auto"/>
            <w:left w:val="none" w:sz="0" w:space="0" w:color="auto"/>
            <w:bottom w:val="none" w:sz="0" w:space="0" w:color="auto"/>
            <w:right w:val="none" w:sz="0" w:space="0" w:color="auto"/>
          </w:divBdr>
        </w:div>
        <w:div w:id="1634216778">
          <w:marLeft w:val="0"/>
          <w:marRight w:val="0"/>
          <w:marTop w:val="0"/>
          <w:marBottom w:val="0"/>
          <w:divBdr>
            <w:top w:val="none" w:sz="0" w:space="0" w:color="auto"/>
            <w:left w:val="none" w:sz="0" w:space="0" w:color="auto"/>
            <w:bottom w:val="none" w:sz="0" w:space="0" w:color="auto"/>
            <w:right w:val="none" w:sz="0" w:space="0" w:color="auto"/>
          </w:divBdr>
        </w:div>
        <w:div w:id="985209873">
          <w:marLeft w:val="0"/>
          <w:marRight w:val="0"/>
          <w:marTop w:val="0"/>
          <w:marBottom w:val="0"/>
          <w:divBdr>
            <w:top w:val="none" w:sz="0" w:space="0" w:color="auto"/>
            <w:left w:val="none" w:sz="0" w:space="0" w:color="auto"/>
            <w:bottom w:val="none" w:sz="0" w:space="0" w:color="auto"/>
            <w:right w:val="none" w:sz="0" w:space="0" w:color="auto"/>
          </w:divBdr>
        </w:div>
        <w:div w:id="1525826311">
          <w:marLeft w:val="0"/>
          <w:marRight w:val="0"/>
          <w:marTop w:val="0"/>
          <w:marBottom w:val="0"/>
          <w:divBdr>
            <w:top w:val="none" w:sz="0" w:space="0" w:color="auto"/>
            <w:left w:val="none" w:sz="0" w:space="0" w:color="auto"/>
            <w:bottom w:val="none" w:sz="0" w:space="0" w:color="auto"/>
            <w:right w:val="none" w:sz="0" w:space="0" w:color="auto"/>
          </w:divBdr>
        </w:div>
        <w:div w:id="1830247642">
          <w:marLeft w:val="0"/>
          <w:marRight w:val="0"/>
          <w:marTop w:val="0"/>
          <w:marBottom w:val="0"/>
          <w:divBdr>
            <w:top w:val="none" w:sz="0" w:space="0" w:color="auto"/>
            <w:left w:val="none" w:sz="0" w:space="0" w:color="auto"/>
            <w:bottom w:val="none" w:sz="0" w:space="0" w:color="auto"/>
            <w:right w:val="none" w:sz="0" w:space="0" w:color="auto"/>
          </w:divBdr>
        </w:div>
        <w:div w:id="745346556">
          <w:marLeft w:val="0"/>
          <w:marRight w:val="0"/>
          <w:marTop w:val="0"/>
          <w:marBottom w:val="0"/>
          <w:divBdr>
            <w:top w:val="none" w:sz="0" w:space="0" w:color="auto"/>
            <w:left w:val="none" w:sz="0" w:space="0" w:color="auto"/>
            <w:bottom w:val="none" w:sz="0" w:space="0" w:color="auto"/>
            <w:right w:val="none" w:sz="0" w:space="0" w:color="auto"/>
          </w:divBdr>
        </w:div>
        <w:div w:id="1809979175">
          <w:marLeft w:val="0"/>
          <w:marRight w:val="0"/>
          <w:marTop w:val="0"/>
          <w:marBottom w:val="0"/>
          <w:divBdr>
            <w:top w:val="none" w:sz="0" w:space="0" w:color="auto"/>
            <w:left w:val="none" w:sz="0" w:space="0" w:color="auto"/>
            <w:bottom w:val="none" w:sz="0" w:space="0" w:color="auto"/>
            <w:right w:val="none" w:sz="0" w:space="0" w:color="auto"/>
          </w:divBdr>
        </w:div>
        <w:div w:id="1072118239">
          <w:marLeft w:val="0"/>
          <w:marRight w:val="0"/>
          <w:marTop w:val="0"/>
          <w:marBottom w:val="0"/>
          <w:divBdr>
            <w:top w:val="none" w:sz="0" w:space="0" w:color="auto"/>
            <w:left w:val="none" w:sz="0" w:space="0" w:color="auto"/>
            <w:bottom w:val="none" w:sz="0" w:space="0" w:color="auto"/>
            <w:right w:val="none" w:sz="0" w:space="0" w:color="auto"/>
          </w:divBdr>
        </w:div>
        <w:div w:id="695083978">
          <w:marLeft w:val="0"/>
          <w:marRight w:val="0"/>
          <w:marTop w:val="0"/>
          <w:marBottom w:val="0"/>
          <w:divBdr>
            <w:top w:val="none" w:sz="0" w:space="0" w:color="auto"/>
            <w:left w:val="none" w:sz="0" w:space="0" w:color="auto"/>
            <w:bottom w:val="none" w:sz="0" w:space="0" w:color="auto"/>
            <w:right w:val="none" w:sz="0" w:space="0" w:color="auto"/>
          </w:divBdr>
        </w:div>
        <w:div w:id="532226802">
          <w:marLeft w:val="0"/>
          <w:marRight w:val="0"/>
          <w:marTop w:val="0"/>
          <w:marBottom w:val="0"/>
          <w:divBdr>
            <w:top w:val="none" w:sz="0" w:space="0" w:color="auto"/>
            <w:left w:val="none" w:sz="0" w:space="0" w:color="auto"/>
            <w:bottom w:val="none" w:sz="0" w:space="0" w:color="auto"/>
            <w:right w:val="none" w:sz="0" w:space="0" w:color="auto"/>
          </w:divBdr>
        </w:div>
        <w:div w:id="649987026">
          <w:marLeft w:val="0"/>
          <w:marRight w:val="0"/>
          <w:marTop w:val="0"/>
          <w:marBottom w:val="0"/>
          <w:divBdr>
            <w:top w:val="none" w:sz="0" w:space="0" w:color="auto"/>
            <w:left w:val="none" w:sz="0" w:space="0" w:color="auto"/>
            <w:bottom w:val="none" w:sz="0" w:space="0" w:color="auto"/>
            <w:right w:val="none" w:sz="0" w:space="0" w:color="auto"/>
          </w:divBdr>
        </w:div>
        <w:div w:id="461118751">
          <w:marLeft w:val="0"/>
          <w:marRight w:val="0"/>
          <w:marTop w:val="0"/>
          <w:marBottom w:val="0"/>
          <w:divBdr>
            <w:top w:val="none" w:sz="0" w:space="0" w:color="auto"/>
            <w:left w:val="none" w:sz="0" w:space="0" w:color="auto"/>
            <w:bottom w:val="none" w:sz="0" w:space="0" w:color="auto"/>
            <w:right w:val="none" w:sz="0" w:space="0" w:color="auto"/>
          </w:divBdr>
        </w:div>
        <w:div w:id="1051229382">
          <w:marLeft w:val="0"/>
          <w:marRight w:val="0"/>
          <w:marTop w:val="0"/>
          <w:marBottom w:val="0"/>
          <w:divBdr>
            <w:top w:val="none" w:sz="0" w:space="0" w:color="auto"/>
            <w:left w:val="none" w:sz="0" w:space="0" w:color="auto"/>
            <w:bottom w:val="none" w:sz="0" w:space="0" w:color="auto"/>
            <w:right w:val="none" w:sz="0" w:space="0" w:color="auto"/>
          </w:divBdr>
        </w:div>
        <w:div w:id="1570651902">
          <w:marLeft w:val="0"/>
          <w:marRight w:val="0"/>
          <w:marTop w:val="0"/>
          <w:marBottom w:val="0"/>
          <w:divBdr>
            <w:top w:val="none" w:sz="0" w:space="0" w:color="auto"/>
            <w:left w:val="none" w:sz="0" w:space="0" w:color="auto"/>
            <w:bottom w:val="none" w:sz="0" w:space="0" w:color="auto"/>
            <w:right w:val="none" w:sz="0" w:space="0" w:color="auto"/>
          </w:divBdr>
        </w:div>
        <w:div w:id="620848079">
          <w:marLeft w:val="0"/>
          <w:marRight w:val="0"/>
          <w:marTop w:val="0"/>
          <w:marBottom w:val="0"/>
          <w:divBdr>
            <w:top w:val="none" w:sz="0" w:space="0" w:color="auto"/>
            <w:left w:val="none" w:sz="0" w:space="0" w:color="auto"/>
            <w:bottom w:val="none" w:sz="0" w:space="0" w:color="auto"/>
            <w:right w:val="none" w:sz="0" w:space="0" w:color="auto"/>
          </w:divBdr>
        </w:div>
        <w:div w:id="586159985">
          <w:marLeft w:val="0"/>
          <w:marRight w:val="0"/>
          <w:marTop w:val="0"/>
          <w:marBottom w:val="0"/>
          <w:divBdr>
            <w:top w:val="none" w:sz="0" w:space="0" w:color="auto"/>
            <w:left w:val="none" w:sz="0" w:space="0" w:color="auto"/>
            <w:bottom w:val="none" w:sz="0" w:space="0" w:color="auto"/>
            <w:right w:val="none" w:sz="0" w:space="0" w:color="auto"/>
          </w:divBdr>
        </w:div>
        <w:div w:id="1288242189">
          <w:marLeft w:val="0"/>
          <w:marRight w:val="0"/>
          <w:marTop w:val="0"/>
          <w:marBottom w:val="0"/>
          <w:divBdr>
            <w:top w:val="none" w:sz="0" w:space="0" w:color="auto"/>
            <w:left w:val="none" w:sz="0" w:space="0" w:color="auto"/>
            <w:bottom w:val="none" w:sz="0" w:space="0" w:color="auto"/>
            <w:right w:val="none" w:sz="0" w:space="0" w:color="auto"/>
          </w:divBdr>
        </w:div>
        <w:div w:id="1848983001">
          <w:marLeft w:val="0"/>
          <w:marRight w:val="0"/>
          <w:marTop w:val="0"/>
          <w:marBottom w:val="0"/>
          <w:divBdr>
            <w:top w:val="none" w:sz="0" w:space="0" w:color="auto"/>
            <w:left w:val="none" w:sz="0" w:space="0" w:color="auto"/>
            <w:bottom w:val="none" w:sz="0" w:space="0" w:color="auto"/>
            <w:right w:val="none" w:sz="0" w:space="0" w:color="auto"/>
          </w:divBdr>
        </w:div>
        <w:div w:id="1106581609">
          <w:marLeft w:val="0"/>
          <w:marRight w:val="0"/>
          <w:marTop w:val="0"/>
          <w:marBottom w:val="0"/>
          <w:divBdr>
            <w:top w:val="none" w:sz="0" w:space="0" w:color="auto"/>
            <w:left w:val="none" w:sz="0" w:space="0" w:color="auto"/>
            <w:bottom w:val="none" w:sz="0" w:space="0" w:color="auto"/>
            <w:right w:val="none" w:sz="0" w:space="0" w:color="auto"/>
          </w:divBdr>
        </w:div>
        <w:div w:id="217590221">
          <w:marLeft w:val="0"/>
          <w:marRight w:val="0"/>
          <w:marTop w:val="0"/>
          <w:marBottom w:val="0"/>
          <w:divBdr>
            <w:top w:val="none" w:sz="0" w:space="0" w:color="auto"/>
            <w:left w:val="none" w:sz="0" w:space="0" w:color="auto"/>
            <w:bottom w:val="none" w:sz="0" w:space="0" w:color="auto"/>
            <w:right w:val="none" w:sz="0" w:space="0" w:color="auto"/>
          </w:divBdr>
        </w:div>
        <w:div w:id="813639688">
          <w:marLeft w:val="0"/>
          <w:marRight w:val="0"/>
          <w:marTop w:val="0"/>
          <w:marBottom w:val="0"/>
          <w:divBdr>
            <w:top w:val="none" w:sz="0" w:space="0" w:color="auto"/>
            <w:left w:val="none" w:sz="0" w:space="0" w:color="auto"/>
            <w:bottom w:val="none" w:sz="0" w:space="0" w:color="auto"/>
            <w:right w:val="none" w:sz="0" w:space="0" w:color="auto"/>
          </w:divBdr>
        </w:div>
        <w:div w:id="1503475418">
          <w:marLeft w:val="0"/>
          <w:marRight w:val="0"/>
          <w:marTop w:val="0"/>
          <w:marBottom w:val="0"/>
          <w:divBdr>
            <w:top w:val="none" w:sz="0" w:space="0" w:color="auto"/>
            <w:left w:val="none" w:sz="0" w:space="0" w:color="auto"/>
            <w:bottom w:val="none" w:sz="0" w:space="0" w:color="auto"/>
            <w:right w:val="none" w:sz="0" w:space="0" w:color="auto"/>
          </w:divBdr>
        </w:div>
        <w:div w:id="1335841398">
          <w:marLeft w:val="0"/>
          <w:marRight w:val="0"/>
          <w:marTop w:val="0"/>
          <w:marBottom w:val="0"/>
          <w:divBdr>
            <w:top w:val="none" w:sz="0" w:space="0" w:color="auto"/>
            <w:left w:val="none" w:sz="0" w:space="0" w:color="auto"/>
            <w:bottom w:val="none" w:sz="0" w:space="0" w:color="auto"/>
            <w:right w:val="none" w:sz="0" w:space="0" w:color="auto"/>
          </w:divBdr>
        </w:div>
        <w:div w:id="127861563">
          <w:marLeft w:val="0"/>
          <w:marRight w:val="0"/>
          <w:marTop w:val="0"/>
          <w:marBottom w:val="0"/>
          <w:divBdr>
            <w:top w:val="none" w:sz="0" w:space="0" w:color="auto"/>
            <w:left w:val="none" w:sz="0" w:space="0" w:color="auto"/>
            <w:bottom w:val="none" w:sz="0" w:space="0" w:color="auto"/>
            <w:right w:val="none" w:sz="0" w:space="0" w:color="auto"/>
          </w:divBdr>
        </w:div>
        <w:div w:id="1902673639">
          <w:marLeft w:val="0"/>
          <w:marRight w:val="0"/>
          <w:marTop w:val="0"/>
          <w:marBottom w:val="0"/>
          <w:divBdr>
            <w:top w:val="none" w:sz="0" w:space="0" w:color="auto"/>
            <w:left w:val="none" w:sz="0" w:space="0" w:color="auto"/>
            <w:bottom w:val="none" w:sz="0" w:space="0" w:color="auto"/>
            <w:right w:val="none" w:sz="0" w:space="0" w:color="auto"/>
          </w:divBdr>
        </w:div>
        <w:div w:id="124548262">
          <w:marLeft w:val="0"/>
          <w:marRight w:val="0"/>
          <w:marTop w:val="0"/>
          <w:marBottom w:val="0"/>
          <w:divBdr>
            <w:top w:val="none" w:sz="0" w:space="0" w:color="auto"/>
            <w:left w:val="none" w:sz="0" w:space="0" w:color="auto"/>
            <w:bottom w:val="none" w:sz="0" w:space="0" w:color="auto"/>
            <w:right w:val="none" w:sz="0" w:space="0" w:color="auto"/>
          </w:divBdr>
        </w:div>
        <w:div w:id="1104038047">
          <w:marLeft w:val="0"/>
          <w:marRight w:val="0"/>
          <w:marTop w:val="0"/>
          <w:marBottom w:val="0"/>
          <w:divBdr>
            <w:top w:val="none" w:sz="0" w:space="0" w:color="auto"/>
            <w:left w:val="none" w:sz="0" w:space="0" w:color="auto"/>
            <w:bottom w:val="none" w:sz="0" w:space="0" w:color="auto"/>
            <w:right w:val="none" w:sz="0" w:space="0" w:color="auto"/>
          </w:divBdr>
        </w:div>
        <w:div w:id="188108522">
          <w:marLeft w:val="0"/>
          <w:marRight w:val="0"/>
          <w:marTop w:val="0"/>
          <w:marBottom w:val="0"/>
          <w:divBdr>
            <w:top w:val="none" w:sz="0" w:space="0" w:color="auto"/>
            <w:left w:val="none" w:sz="0" w:space="0" w:color="auto"/>
            <w:bottom w:val="none" w:sz="0" w:space="0" w:color="auto"/>
            <w:right w:val="none" w:sz="0" w:space="0" w:color="auto"/>
          </w:divBdr>
        </w:div>
      </w:divsChild>
    </w:div>
    <w:div w:id="649988470">
      <w:bodyDiv w:val="1"/>
      <w:marLeft w:val="0"/>
      <w:marRight w:val="0"/>
      <w:marTop w:val="0"/>
      <w:marBottom w:val="0"/>
      <w:divBdr>
        <w:top w:val="none" w:sz="0" w:space="0" w:color="auto"/>
        <w:left w:val="none" w:sz="0" w:space="0" w:color="auto"/>
        <w:bottom w:val="none" w:sz="0" w:space="0" w:color="auto"/>
        <w:right w:val="none" w:sz="0" w:space="0" w:color="auto"/>
      </w:divBdr>
    </w:div>
    <w:div w:id="1071318946">
      <w:bodyDiv w:val="1"/>
      <w:marLeft w:val="0"/>
      <w:marRight w:val="0"/>
      <w:marTop w:val="0"/>
      <w:marBottom w:val="0"/>
      <w:divBdr>
        <w:top w:val="none" w:sz="0" w:space="0" w:color="auto"/>
        <w:left w:val="none" w:sz="0" w:space="0" w:color="auto"/>
        <w:bottom w:val="none" w:sz="0" w:space="0" w:color="auto"/>
        <w:right w:val="none" w:sz="0" w:space="0" w:color="auto"/>
      </w:divBdr>
      <w:divsChild>
        <w:div w:id="400952503">
          <w:marLeft w:val="0"/>
          <w:marRight w:val="0"/>
          <w:marTop w:val="0"/>
          <w:marBottom w:val="0"/>
          <w:divBdr>
            <w:top w:val="none" w:sz="0" w:space="0" w:color="auto"/>
            <w:left w:val="none" w:sz="0" w:space="0" w:color="auto"/>
            <w:bottom w:val="none" w:sz="0" w:space="0" w:color="auto"/>
            <w:right w:val="none" w:sz="0" w:space="0" w:color="auto"/>
          </w:divBdr>
        </w:div>
        <w:div w:id="1373765940">
          <w:marLeft w:val="0"/>
          <w:marRight w:val="0"/>
          <w:marTop w:val="0"/>
          <w:marBottom w:val="0"/>
          <w:divBdr>
            <w:top w:val="none" w:sz="0" w:space="0" w:color="auto"/>
            <w:left w:val="none" w:sz="0" w:space="0" w:color="auto"/>
            <w:bottom w:val="none" w:sz="0" w:space="0" w:color="auto"/>
            <w:right w:val="none" w:sz="0" w:space="0" w:color="auto"/>
          </w:divBdr>
        </w:div>
        <w:div w:id="925303149">
          <w:marLeft w:val="0"/>
          <w:marRight w:val="0"/>
          <w:marTop w:val="0"/>
          <w:marBottom w:val="0"/>
          <w:divBdr>
            <w:top w:val="none" w:sz="0" w:space="0" w:color="auto"/>
            <w:left w:val="none" w:sz="0" w:space="0" w:color="auto"/>
            <w:bottom w:val="none" w:sz="0" w:space="0" w:color="auto"/>
            <w:right w:val="none" w:sz="0" w:space="0" w:color="auto"/>
          </w:divBdr>
        </w:div>
        <w:div w:id="1175651494">
          <w:marLeft w:val="0"/>
          <w:marRight w:val="0"/>
          <w:marTop w:val="0"/>
          <w:marBottom w:val="0"/>
          <w:divBdr>
            <w:top w:val="none" w:sz="0" w:space="0" w:color="auto"/>
            <w:left w:val="none" w:sz="0" w:space="0" w:color="auto"/>
            <w:bottom w:val="none" w:sz="0" w:space="0" w:color="auto"/>
            <w:right w:val="none" w:sz="0" w:space="0" w:color="auto"/>
          </w:divBdr>
        </w:div>
        <w:div w:id="1470396173">
          <w:marLeft w:val="0"/>
          <w:marRight w:val="0"/>
          <w:marTop w:val="0"/>
          <w:marBottom w:val="0"/>
          <w:divBdr>
            <w:top w:val="none" w:sz="0" w:space="0" w:color="auto"/>
            <w:left w:val="none" w:sz="0" w:space="0" w:color="auto"/>
            <w:bottom w:val="none" w:sz="0" w:space="0" w:color="auto"/>
            <w:right w:val="none" w:sz="0" w:space="0" w:color="auto"/>
          </w:divBdr>
        </w:div>
        <w:div w:id="1437673979">
          <w:marLeft w:val="0"/>
          <w:marRight w:val="0"/>
          <w:marTop w:val="0"/>
          <w:marBottom w:val="0"/>
          <w:divBdr>
            <w:top w:val="none" w:sz="0" w:space="0" w:color="auto"/>
            <w:left w:val="none" w:sz="0" w:space="0" w:color="auto"/>
            <w:bottom w:val="none" w:sz="0" w:space="0" w:color="auto"/>
            <w:right w:val="none" w:sz="0" w:space="0" w:color="auto"/>
          </w:divBdr>
        </w:div>
        <w:div w:id="467093175">
          <w:marLeft w:val="0"/>
          <w:marRight w:val="0"/>
          <w:marTop w:val="0"/>
          <w:marBottom w:val="0"/>
          <w:divBdr>
            <w:top w:val="none" w:sz="0" w:space="0" w:color="auto"/>
            <w:left w:val="none" w:sz="0" w:space="0" w:color="auto"/>
            <w:bottom w:val="none" w:sz="0" w:space="0" w:color="auto"/>
            <w:right w:val="none" w:sz="0" w:space="0" w:color="auto"/>
          </w:divBdr>
        </w:div>
        <w:div w:id="283450">
          <w:marLeft w:val="0"/>
          <w:marRight w:val="0"/>
          <w:marTop w:val="0"/>
          <w:marBottom w:val="0"/>
          <w:divBdr>
            <w:top w:val="none" w:sz="0" w:space="0" w:color="auto"/>
            <w:left w:val="none" w:sz="0" w:space="0" w:color="auto"/>
            <w:bottom w:val="none" w:sz="0" w:space="0" w:color="auto"/>
            <w:right w:val="none" w:sz="0" w:space="0" w:color="auto"/>
          </w:divBdr>
        </w:div>
        <w:div w:id="127673095">
          <w:marLeft w:val="0"/>
          <w:marRight w:val="0"/>
          <w:marTop w:val="0"/>
          <w:marBottom w:val="0"/>
          <w:divBdr>
            <w:top w:val="none" w:sz="0" w:space="0" w:color="auto"/>
            <w:left w:val="none" w:sz="0" w:space="0" w:color="auto"/>
            <w:bottom w:val="none" w:sz="0" w:space="0" w:color="auto"/>
            <w:right w:val="none" w:sz="0" w:space="0" w:color="auto"/>
          </w:divBdr>
        </w:div>
        <w:div w:id="1698388047">
          <w:marLeft w:val="0"/>
          <w:marRight w:val="0"/>
          <w:marTop w:val="0"/>
          <w:marBottom w:val="0"/>
          <w:divBdr>
            <w:top w:val="none" w:sz="0" w:space="0" w:color="auto"/>
            <w:left w:val="none" w:sz="0" w:space="0" w:color="auto"/>
            <w:bottom w:val="none" w:sz="0" w:space="0" w:color="auto"/>
            <w:right w:val="none" w:sz="0" w:space="0" w:color="auto"/>
          </w:divBdr>
        </w:div>
        <w:div w:id="2108886762">
          <w:marLeft w:val="0"/>
          <w:marRight w:val="0"/>
          <w:marTop w:val="0"/>
          <w:marBottom w:val="0"/>
          <w:divBdr>
            <w:top w:val="none" w:sz="0" w:space="0" w:color="auto"/>
            <w:left w:val="none" w:sz="0" w:space="0" w:color="auto"/>
            <w:bottom w:val="none" w:sz="0" w:space="0" w:color="auto"/>
            <w:right w:val="none" w:sz="0" w:space="0" w:color="auto"/>
          </w:divBdr>
        </w:div>
      </w:divsChild>
    </w:div>
    <w:div w:id="1366054862">
      <w:bodyDiv w:val="1"/>
      <w:marLeft w:val="0"/>
      <w:marRight w:val="0"/>
      <w:marTop w:val="0"/>
      <w:marBottom w:val="0"/>
      <w:divBdr>
        <w:top w:val="none" w:sz="0" w:space="0" w:color="auto"/>
        <w:left w:val="none" w:sz="0" w:space="0" w:color="auto"/>
        <w:bottom w:val="none" w:sz="0" w:space="0" w:color="auto"/>
        <w:right w:val="none" w:sz="0" w:space="0" w:color="auto"/>
      </w:divBdr>
    </w:div>
    <w:div w:id="1579755322">
      <w:bodyDiv w:val="1"/>
      <w:marLeft w:val="0"/>
      <w:marRight w:val="0"/>
      <w:marTop w:val="0"/>
      <w:marBottom w:val="0"/>
      <w:divBdr>
        <w:top w:val="none" w:sz="0" w:space="0" w:color="auto"/>
        <w:left w:val="none" w:sz="0" w:space="0" w:color="auto"/>
        <w:bottom w:val="none" w:sz="0" w:space="0" w:color="auto"/>
        <w:right w:val="none" w:sz="0" w:space="0" w:color="auto"/>
      </w:divBdr>
    </w:div>
    <w:div w:id="1708094423">
      <w:bodyDiv w:val="1"/>
      <w:marLeft w:val="0"/>
      <w:marRight w:val="0"/>
      <w:marTop w:val="0"/>
      <w:marBottom w:val="0"/>
      <w:divBdr>
        <w:top w:val="none" w:sz="0" w:space="0" w:color="auto"/>
        <w:left w:val="none" w:sz="0" w:space="0" w:color="auto"/>
        <w:bottom w:val="none" w:sz="0" w:space="0" w:color="auto"/>
        <w:right w:val="none" w:sz="0" w:space="0" w:color="auto"/>
      </w:divBdr>
    </w:div>
    <w:div w:id="2121800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102</TotalTime>
  <Pages>15</Pages>
  <Words>3988</Words>
  <Characters>22735</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Moorche 30 DVDs</Company>
  <LinksUpToDate>false</LinksUpToDate>
  <CharactersWithSpaces>26670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MRT www.Win2Farsi.com</dc:creator>
  <cp:keywords/>
  <dc:description/>
  <cp:lastModifiedBy>MRT www.Win2Farsi.com</cp:lastModifiedBy>
  <cp:revision>37</cp:revision>
  <dcterms:created xsi:type="dcterms:W3CDTF">2014-10-02T19:39:00Z</dcterms:created>
  <dcterms:modified xsi:type="dcterms:W3CDTF">2014-10-02T21:33:00Z</dcterms:modified>
</cp:coreProperties>
</file>