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B" w:rsidRPr="005A6BC8" w:rsidRDefault="0063727E" w:rsidP="0063727E">
      <w:pPr>
        <w:jc w:val="center"/>
        <w:rPr>
          <w:rFonts w:hint="cs"/>
          <w:b/>
          <w:bCs/>
          <w:sz w:val="36"/>
          <w:szCs w:val="36"/>
          <w:rtl/>
        </w:rPr>
      </w:pPr>
      <w:r w:rsidRPr="005A6BC8">
        <w:rPr>
          <w:rFonts w:hint="cs"/>
          <w:b/>
          <w:bCs/>
          <w:sz w:val="36"/>
          <w:szCs w:val="36"/>
          <w:rtl/>
        </w:rPr>
        <w:t xml:space="preserve">به نام روزي دهنده </w:t>
      </w:r>
    </w:p>
    <w:p w:rsidR="0063727E" w:rsidRDefault="0063727E" w:rsidP="0063727E">
      <w:pPr>
        <w:rPr>
          <w:rFonts w:hint="cs"/>
          <w:b/>
          <w:bCs/>
          <w:sz w:val="36"/>
          <w:szCs w:val="36"/>
          <w:rtl/>
        </w:rPr>
      </w:pPr>
      <w:r w:rsidRPr="005A6BC8">
        <w:rPr>
          <w:rFonts w:hint="cs"/>
          <w:b/>
          <w:bCs/>
          <w:sz w:val="36"/>
          <w:szCs w:val="36"/>
          <w:rtl/>
        </w:rPr>
        <w:t>برآورد اوليه هزينه تعمير توربين پمپ آب و تعويض لوله ها ، شافت و غلاف</w:t>
      </w:r>
    </w:p>
    <w:p w:rsidR="005A6BC8" w:rsidRPr="005A6BC8" w:rsidRDefault="005A6BC8" w:rsidP="0063727E">
      <w:pPr>
        <w:pBdr>
          <w:bottom w:val="double" w:sz="6" w:space="1" w:color="auto"/>
        </w:pBdr>
        <w:rPr>
          <w:rFonts w:hint="cs"/>
          <w:b/>
          <w:bCs/>
          <w:sz w:val="36"/>
          <w:szCs w:val="36"/>
          <w:rtl/>
        </w:rPr>
      </w:pPr>
    </w:p>
    <w:p w:rsidR="005A6BC8" w:rsidRDefault="005A6BC8" w:rsidP="0063727E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30"/>
        <w:gridCol w:w="1848"/>
        <w:gridCol w:w="1948"/>
        <w:gridCol w:w="1854"/>
        <w:gridCol w:w="1762"/>
      </w:tblGrid>
      <w:tr w:rsidR="0063727E" w:rsidTr="0063727E">
        <w:trPr>
          <w:trHeight w:val="493"/>
        </w:trPr>
        <w:tc>
          <w:tcPr>
            <w:tcW w:w="1830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نوع کالا </w:t>
            </w:r>
          </w:p>
        </w:tc>
        <w:tc>
          <w:tcPr>
            <w:tcW w:w="18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19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مشخصات </w:t>
            </w:r>
          </w:p>
        </w:tc>
        <w:tc>
          <w:tcPr>
            <w:tcW w:w="1854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قيمت واحد ريال </w:t>
            </w:r>
          </w:p>
        </w:tc>
        <w:tc>
          <w:tcPr>
            <w:tcW w:w="1762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قيمت کل ريال </w:t>
            </w:r>
          </w:p>
        </w:tc>
      </w:tr>
      <w:tr w:rsidR="0063727E" w:rsidTr="0063727E">
        <w:trPr>
          <w:trHeight w:val="428"/>
        </w:trPr>
        <w:tc>
          <w:tcPr>
            <w:tcW w:w="1830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لوله </w:t>
            </w:r>
          </w:p>
        </w:tc>
        <w:tc>
          <w:tcPr>
            <w:tcW w:w="18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40 بند </w:t>
            </w:r>
          </w:p>
        </w:tc>
        <w:tc>
          <w:tcPr>
            <w:tcW w:w="19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خارجي 7.11 ميل </w:t>
            </w:r>
          </w:p>
        </w:tc>
        <w:tc>
          <w:tcPr>
            <w:tcW w:w="1854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>6000000</w:t>
            </w:r>
          </w:p>
        </w:tc>
        <w:tc>
          <w:tcPr>
            <w:tcW w:w="1762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>240000000</w:t>
            </w:r>
          </w:p>
        </w:tc>
      </w:tr>
      <w:tr w:rsidR="0063727E" w:rsidTr="0063727E">
        <w:trPr>
          <w:trHeight w:val="420"/>
        </w:trPr>
        <w:tc>
          <w:tcPr>
            <w:tcW w:w="1830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شافت </w:t>
            </w:r>
          </w:p>
        </w:tc>
        <w:tc>
          <w:tcPr>
            <w:tcW w:w="18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7 بند </w:t>
            </w:r>
          </w:p>
        </w:tc>
        <w:tc>
          <w:tcPr>
            <w:tcW w:w="19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4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63727E" w:rsidTr="0063727E">
        <w:trPr>
          <w:trHeight w:val="413"/>
        </w:trPr>
        <w:tc>
          <w:tcPr>
            <w:tcW w:w="1830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غلاف </w:t>
            </w:r>
          </w:p>
        </w:tc>
        <w:tc>
          <w:tcPr>
            <w:tcW w:w="18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40 بند </w:t>
            </w:r>
          </w:p>
        </w:tc>
        <w:tc>
          <w:tcPr>
            <w:tcW w:w="19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4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63727E" w:rsidTr="0063727E">
        <w:trPr>
          <w:trHeight w:val="405"/>
        </w:trPr>
        <w:tc>
          <w:tcPr>
            <w:tcW w:w="1830" w:type="dxa"/>
          </w:tcPr>
          <w:p w:rsidR="0063727E" w:rsidRPr="0063727E" w:rsidRDefault="0063727E" w:rsidP="006B48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توربين </w:t>
            </w:r>
          </w:p>
        </w:tc>
        <w:tc>
          <w:tcPr>
            <w:tcW w:w="1848" w:type="dxa"/>
          </w:tcPr>
          <w:p w:rsidR="0063727E" w:rsidRPr="0063727E" w:rsidRDefault="0063727E" w:rsidP="006B48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1 عدد </w:t>
            </w:r>
          </w:p>
        </w:tc>
        <w:tc>
          <w:tcPr>
            <w:tcW w:w="1948" w:type="dxa"/>
          </w:tcPr>
          <w:p w:rsidR="0063727E" w:rsidRPr="0063727E" w:rsidRDefault="0063727E" w:rsidP="006B48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17 طبقه </w:t>
            </w:r>
          </w:p>
        </w:tc>
        <w:tc>
          <w:tcPr>
            <w:tcW w:w="1854" w:type="dxa"/>
          </w:tcPr>
          <w:p w:rsidR="0063727E" w:rsidRPr="0063727E" w:rsidRDefault="0063727E" w:rsidP="006B48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با نصب </w:t>
            </w:r>
          </w:p>
        </w:tc>
        <w:tc>
          <w:tcPr>
            <w:tcW w:w="1762" w:type="dxa"/>
          </w:tcPr>
          <w:p w:rsidR="0063727E" w:rsidRPr="0063727E" w:rsidRDefault="0063727E" w:rsidP="006B486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>17000000</w:t>
            </w:r>
          </w:p>
        </w:tc>
      </w:tr>
      <w:tr w:rsidR="0063727E" w:rsidTr="0063727E">
        <w:trPr>
          <w:trHeight w:val="424"/>
        </w:trPr>
        <w:tc>
          <w:tcPr>
            <w:tcW w:w="1830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جمع کل تقريب</w:t>
            </w:r>
            <w:r w:rsidR="0077630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72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8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4" w:type="dxa"/>
          </w:tcPr>
          <w:p w:rsidR="0063727E" w:rsidRPr="0063727E" w:rsidRDefault="0063727E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:rsidR="0063727E" w:rsidRPr="0063727E" w:rsidRDefault="00776301" w:rsidP="00637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517000000</w:t>
            </w:r>
          </w:p>
        </w:tc>
      </w:tr>
    </w:tbl>
    <w:p w:rsidR="0063727E" w:rsidRDefault="0063727E" w:rsidP="0063727E">
      <w:pPr>
        <w:rPr>
          <w:rFonts w:hint="cs"/>
          <w:b/>
          <w:bCs/>
          <w:sz w:val="28"/>
          <w:szCs w:val="28"/>
          <w:rtl/>
        </w:rPr>
      </w:pPr>
    </w:p>
    <w:p w:rsidR="009B2C2B" w:rsidRPr="009B2C2B" w:rsidRDefault="009B2C2B" w:rsidP="0063727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جمع کل هزينه تعمير چاه آب و پمپ آبکشي انطور که آقاي حق دوست اعلام کرده اند حدود پنجاه و يک تا پنجاه و دو مبلبون تومان خواهد شد. که تقريبا سهم هر دانگ شش ميليون و پانصد هزار تومان خواهد شد. موجودي بانک در حال حاضر دوازده ميليون تومان است. چنانچه </w:t>
      </w:r>
      <w:r w:rsidR="002A65D8">
        <w:rPr>
          <w:rFonts w:hint="cs"/>
          <w:b/>
          <w:bCs/>
          <w:sz w:val="28"/>
          <w:szCs w:val="28"/>
          <w:rtl/>
        </w:rPr>
        <w:t xml:space="preserve">براي </w:t>
      </w:r>
      <w:r>
        <w:rPr>
          <w:rFonts w:hint="cs"/>
          <w:b/>
          <w:bCs/>
          <w:sz w:val="28"/>
          <w:szCs w:val="28"/>
          <w:rtl/>
        </w:rPr>
        <w:t xml:space="preserve">هر دانگ پنج ميليون تومان واريز شود قادر خواهيم بود هزينه تعمير را بپردازيم.  </w:t>
      </w:r>
    </w:p>
    <w:sectPr w:rsidR="009B2C2B" w:rsidRPr="009B2C2B" w:rsidSect="003B6E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3727E"/>
    <w:rsid w:val="002A65D8"/>
    <w:rsid w:val="003B6E01"/>
    <w:rsid w:val="005A6BC8"/>
    <w:rsid w:val="0063727E"/>
    <w:rsid w:val="006F403B"/>
    <w:rsid w:val="00776301"/>
    <w:rsid w:val="009B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keshavarz.s</dc:creator>
  <cp:keywords/>
  <dc:description/>
  <cp:lastModifiedBy>keshavarz.s</cp:lastModifiedBy>
  <cp:revision>5</cp:revision>
  <dcterms:created xsi:type="dcterms:W3CDTF">2018-03-10T15:53:00Z</dcterms:created>
  <dcterms:modified xsi:type="dcterms:W3CDTF">2018-03-10T16:20:00Z</dcterms:modified>
</cp:coreProperties>
</file>