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00" w:rsidRPr="00BD52EF" w:rsidRDefault="00BD52EF" w:rsidP="00BD52EF">
      <w:pPr>
        <w:bidi/>
        <w:ind w:left="-279"/>
        <w:jc w:val="center"/>
        <w:rPr>
          <w:rFonts w:ascii="Adobe Arabic" w:hAnsi="Adobe Arabic" w:cs="Adobe Arabic"/>
          <w:sz w:val="32"/>
          <w:szCs w:val="32"/>
          <w:rtl/>
          <w:lang w:bidi="fa-IR"/>
        </w:rPr>
      </w:pPr>
      <w:r w:rsidRPr="00BD52EF">
        <w:rPr>
          <w:rFonts w:ascii="Adobe Arabic" w:hAnsi="Adobe Arabic" w:cs="Adobe Arabic"/>
          <w:sz w:val="32"/>
          <w:szCs w:val="32"/>
          <w:rtl/>
          <w:lang w:bidi="fa-IR"/>
        </w:rPr>
        <w:t>بسمه تعالی</w:t>
      </w:r>
    </w:p>
    <w:p w:rsidR="00BD52EF" w:rsidRDefault="00BD52EF" w:rsidP="00BD52EF">
      <w:pPr>
        <w:bidi/>
        <w:ind w:left="-279"/>
        <w:jc w:val="both"/>
        <w:rPr>
          <w:rFonts w:ascii="Adobe Arabic" w:hAnsi="Adobe Arabic" w:cs="Adobe Arabic" w:hint="cs"/>
          <w:sz w:val="32"/>
          <w:szCs w:val="32"/>
          <w:rtl/>
          <w:lang w:bidi="fa-IR"/>
        </w:rPr>
      </w:pPr>
      <w:r w:rsidRPr="00BD52EF">
        <w:rPr>
          <w:rFonts w:ascii="Adobe Arabic" w:hAnsi="Adobe Arabic" w:cs="Adobe Arabic"/>
          <w:sz w:val="32"/>
          <w:szCs w:val="32"/>
          <w:rtl/>
          <w:lang w:bidi="fa-IR"/>
        </w:rPr>
        <w:t xml:space="preserve">عنوان طرح: </w:t>
      </w:r>
    </w:p>
    <w:p w:rsidR="00BD52EF" w:rsidRPr="00BD52EF" w:rsidRDefault="00BD52EF" w:rsidP="00BD52EF">
      <w:pPr>
        <w:bidi/>
        <w:ind w:left="-279"/>
        <w:jc w:val="both"/>
        <w:rPr>
          <w:rFonts w:ascii="Adobe Arabic" w:hAnsi="Adobe Arabic" w:cs="Adobe Arabic"/>
          <w:sz w:val="32"/>
          <w:szCs w:val="32"/>
          <w:rtl/>
          <w:lang w:bidi="fa-IR"/>
        </w:rPr>
      </w:pPr>
      <w:r w:rsidRPr="00BD52EF">
        <w:rPr>
          <w:rFonts w:ascii="Adobe Arabic" w:hAnsi="Adobe Arabic" w:cs="Adobe Arabic"/>
          <w:sz w:val="32"/>
          <w:szCs w:val="32"/>
          <w:rtl/>
          <w:lang w:bidi="fa-IR"/>
        </w:rPr>
        <w:t>جذب ایده های نا</w:t>
      </w:r>
      <w:r>
        <w:rPr>
          <w:rFonts w:ascii="Adobe Arabic" w:hAnsi="Adobe Arabic" w:cs="Adobe Arabic" w:hint="cs"/>
          <w:sz w:val="32"/>
          <w:szCs w:val="32"/>
          <w:rtl/>
          <w:lang w:bidi="fa-IR"/>
        </w:rPr>
        <w:t>ب</w:t>
      </w:r>
      <w:r w:rsidRPr="00BD52EF">
        <w:rPr>
          <w:rFonts w:ascii="Adobe Arabic" w:hAnsi="Adobe Arabic" w:cs="Adobe Arabic"/>
          <w:sz w:val="32"/>
          <w:szCs w:val="32"/>
          <w:rtl/>
          <w:lang w:bidi="fa-IR"/>
        </w:rPr>
        <w:t xml:space="preserve"> در عملیاتی کرد</w:t>
      </w:r>
      <w:r>
        <w:rPr>
          <w:rFonts w:ascii="Adobe Arabic" w:hAnsi="Adobe Arabic" w:cs="Adobe Arabic" w:hint="cs"/>
          <w:sz w:val="32"/>
          <w:szCs w:val="32"/>
          <w:rtl/>
          <w:lang w:bidi="fa-IR"/>
        </w:rPr>
        <w:t>ن</w:t>
      </w:r>
      <w:r w:rsidRPr="00BD52EF">
        <w:rPr>
          <w:rFonts w:ascii="Adobe Arabic" w:hAnsi="Adobe Arabic" w:cs="Adobe Arabic"/>
          <w:sz w:val="32"/>
          <w:szCs w:val="32"/>
          <w:rtl/>
          <w:lang w:bidi="fa-IR"/>
        </w:rPr>
        <w:t xml:space="preserve"> اقتصاد مقاومتی</w:t>
      </w:r>
    </w:p>
    <w:p w:rsidR="00BD52EF" w:rsidRPr="00BD52EF" w:rsidRDefault="00BD52EF" w:rsidP="00BD52EF">
      <w:pPr>
        <w:bidi/>
        <w:ind w:left="-279"/>
        <w:jc w:val="both"/>
        <w:rPr>
          <w:rFonts w:ascii="Adobe Arabic" w:hAnsi="Adobe Arabic" w:cs="Adobe Arabic"/>
          <w:sz w:val="32"/>
          <w:szCs w:val="32"/>
          <w:rtl/>
          <w:lang w:bidi="fa-IR"/>
        </w:rPr>
      </w:pPr>
      <w:r w:rsidRPr="00BD52EF">
        <w:rPr>
          <w:rFonts w:ascii="Adobe Arabic" w:hAnsi="Adobe Arabic" w:cs="Adobe Arabic"/>
          <w:sz w:val="32"/>
          <w:szCs w:val="32"/>
          <w:rtl/>
          <w:lang w:bidi="fa-IR"/>
        </w:rPr>
        <w:t>اهداف:</w:t>
      </w:r>
    </w:p>
    <w:p w:rsidR="00BD52EF" w:rsidRPr="00D72BDC" w:rsidRDefault="00BD52EF" w:rsidP="00D72BDC">
      <w:pPr>
        <w:pStyle w:val="ListParagraph"/>
        <w:numPr>
          <w:ilvl w:val="0"/>
          <w:numId w:val="2"/>
        </w:numPr>
        <w:bidi/>
        <w:rPr>
          <w:rFonts w:ascii="Adobe Arabic" w:hAnsi="Adobe Arabic" w:cs="Adobe Arabic"/>
          <w:caps/>
          <w:sz w:val="32"/>
          <w:szCs w:val="32"/>
          <w:lang w:bidi="fa-IR"/>
        </w:rPr>
      </w:pPr>
      <w:r w:rsidRPr="00D72BDC">
        <w:rPr>
          <w:rFonts w:ascii="Adobe Arabic" w:hAnsi="Adobe Arabic" w:cs="Adobe Arabic"/>
          <w:sz w:val="32"/>
          <w:szCs w:val="32"/>
          <w:rtl/>
          <w:lang w:bidi="fa-IR"/>
        </w:rPr>
        <w:t>شناساندن و تشریح بنده</w:t>
      </w:r>
      <w:r w:rsidRPr="00D72BDC">
        <w:rPr>
          <w:rFonts w:ascii="Adobe Arabic" w:hAnsi="Adobe Arabic" w:cs="Adobe Arabic" w:hint="cs"/>
          <w:sz w:val="32"/>
          <w:szCs w:val="32"/>
          <w:rtl/>
          <w:lang w:bidi="fa-IR"/>
        </w:rPr>
        <w:t>ا</w:t>
      </w:r>
      <w:r w:rsidRPr="00D72BDC">
        <w:rPr>
          <w:rFonts w:ascii="Adobe Arabic" w:hAnsi="Adobe Arabic" w:cs="Adobe Arabic"/>
          <w:sz w:val="32"/>
          <w:szCs w:val="32"/>
          <w:rtl/>
          <w:lang w:bidi="fa-IR"/>
        </w:rPr>
        <w:t>ی</w:t>
      </w:r>
      <w:r w:rsidRPr="00D72BDC">
        <w:rPr>
          <w:rFonts w:ascii="Adobe Arabic" w:hAnsi="Adobe Arabic" w:cs="Adobe Arabic"/>
          <w:caps/>
          <w:sz w:val="32"/>
          <w:szCs w:val="32"/>
          <w:rtl/>
          <w:lang w:bidi="fa-IR"/>
        </w:rPr>
        <w:t xml:space="preserve"> اقتصاد مقاومتی در حوزه و دانشگاه</w:t>
      </w:r>
    </w:p>
    <w:p w:rsidR="00BD52EF" w:rsidRPr="00D72BDC" w:rsidRDefault="00BD52EF" w:rsidP="00D72BDC">
      <w:pPr>
        <w:pStyle w:val="ListParagraph"/>
        <w:numPr>
          <w:ilvl w:val="0"/>
          <w:numId w:val="2"/>
        </w:numPr>
        <w:bidi/>
        <w:rPr>
          <w:rFonts w:ascii="Adobe Arabic" w:hAnsi="Adobe Arabic" w:cs="Adobe Arabic"/>
          <w:caps/>
          <w:sz w:val="32"/>
          <w:szCs w:val="32"/>
          <w:lang w:bidi="fa-IR"/>
        </w:rPr>
      </w:pPr>
      <w:r w:rsidRPr="00D72BDC">
        <w:rPr>
          <w:rFonts w:ascii="Adobe Arabic" w:hAnsi="Adobe Arabic" w:cs="Adobe Arabic"/>
          <w:caps/>
          <w:sz w:val="32"/>
          <w:szCs w:val="32"/>
          <w:rtl/>
          <w:lang w:bidi="fa-IR"/>
        </w:rPr>
        <w:t>ایجاد تحرک و مطالبه در جوانان  و درگیر ساختن آنها با اقتصاد مقاومتی</w:t>
      </w:r>
    </w:p>
    <w:p w:rsidR="00BD52EF" w:rsidRPr="00D72BDC" w:rsidRDefault="00BD52EF" w:rsidP="00D72BDC">
      <w:pPr>
        <w:pStyle w:val="ListParagraph"/>
        <w:numPr>
          <w:ilvl w:val="0"/>
          <w:numId w:val="2"/>
        </w:numPr>
        <w:bidi/>
        <w:rPr>
          <w:rFonts w:ascii="Adobe Arabic" w:hAnsi="Adobe Arabic" w:cs="Adobe Arabic"/>
          <w:caps/>
          <w:sz w:val="32"/>
          <w:szCs w:val="32"/>
          <w:lang w:bidi="fa-IR"/>
        </w:rPr>
      </w:pPr>
      <w:r w:rsidRPr="00D72BDC">
        <w:rPr>
          <w:rFonts w:ascii="Adobe Arabic" w:hAnsi="Adobe Arabic" w:cs="Adobe Arabic"/>
          <w:caps/>
          <w:sz w:val="32"/>
          <w:szCs w:val="32"/>
          <w:rtl/>
          <w:lang w:bidi="fa-IR"/>
        </w:rPr>
        <w:t>پیدا کردن چالش های عملیاتی پیشروی اقتصاد مقامتی</w:t>
      </w:r>
    </w:p>
    <w:p w:rsidR="00BD52EF" w:rsidRPr="00D72BDC" w:rsidRDefault="00BD52EF" w:rsidP="00D72BDC">
      <w:pPr>
        <w:pStyle w:val="ListParagraph"/>
        <w:numPr>
          <w:ilvl w:val="0"/>
          <w:numId w:val="2"/>
        </w:numPr>
        <w:bidi/>
        <w:rPr>
          <w:rFonts w:ascii="Adobe Arabic" w:hAnsi="Adobe Arabic" w:cs="Adobe Arabic"/>
          <w:caps/>
          <w:sz w:val="32"/>
          <w:szCs w:val="32"/>
          <w:lang w:bidi="fa-IR"/>
        </w:rPr>
      </w:pPr>
      <w:r w:rsidRPr="00D72BDC">
        <w:rPr>
          <w:rFonts w:ascii="Adobe Arabic" w:hAnsi="Adobe Arabic" w:cs="Adobe Arabic"/>
          <w:caps/>
          <w:sz w:val="32"/>
          <w:szCs w:val="32"/>
          <w:rtl/>
          <w:lang w:bidi="fa-IR"/>
        </w:rPr>
        <w:t>ایجاد مخزن ایده در باب اقتصاد مقاو</w:t>
      </w:r>
      <w:r w:rsidRPr="00D72BDC"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م</w:t>
      </w:r>
      <w:r w:rsidRPr="00D72BDC">
        <w:rPr>
          <w:rFonts w:ascii="Adobe Arabic" w:hAnsi="Adobe Arabic" w:cs="Adobe Arabic"/>
          <w:caps/>
          <w:sz w:val="32"/>
          <w:szCs w:val="32"/>
          <w:rtl/>
          <w:lang w:bidi="fa-IR"/>
        </w:rPr>
        <w:t>تی</w:t>
      </w:r>
    </w:p>
    <w:p w:rsidR="00D72BDC" w:rsidRDefault="00BD52EF" w:rsidP="00D72BDC">
      <w:pPr>
        <w:pStyle w:val="ListParagraph"/>
        <w:numPr>
          <w:ilvl w:val="0"/>
          <w:numId w:val="2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 w:rsidRPr="00D72BDC">
        <w:rPr>
          <w:rFonts w:ascii="Adobe Arabic" w:hAnsi="Adobe Arabic" w:cs="Adobe Arabic"/>
          <w:caps/>
          <w:sz w:val="32"/>
          <w:szCs w:val="32"/>
          <w:rtl/>
          <w:lang w:bidi="fa-IR"/>
        </w:rPr>
        <w:t>تجمیع و گزینش ایده های ناب برای ارا</w:t>
      </w:r>
      <w:r w:rsidR="00D72BDC" w:rsidRPr="00D72BDC"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ئ</w:t>
      </w:r>
      <w:r w:rsidRPr="00D72BDC">
        <w:rPr>
          <w:rFonts w:ascii="Adobe Arabic" w:hAnsi="Adobe Arabic" w:cs="Adobe Arabic"/>
          <w:caps/>
          <w:sz w:val="32"/>
          <w:szCs w:val="32"/>
          <w:rtl/>
          <w:lang w:bidi="fa-IR"/>
        </w:rPr>
        <w:t>ه به مسئولین نظام</w:t>
      </w:r>
    </w:p>
    <w:p w:rsidR="00D72BDC" w:rsidRDefault="00D72BDC" w:rsidP="00D72BDC">
      <w:pPr>
        <w:pStyle w:val="ListParagraph"/>
        <w:bidi/>
        <w:ind w:left="-284"/>
        <w:rPr>
          <w:rFonts w:ascii="Adobe Arabic" w:hAnsi="Adobe Arabic" w:cs="Adobe Arabic" w:hint="cs"/>
          <w:caps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رویکردها:</w:t>
      </w:r>
    </w:p>
    <w:p w:rsidR="00D72BDC" w:rsidRPr="00D72BDC" w:rsidRDefault="00D72BDC" w:rsidP="00D72BDC">
      <w:pPr>
        <w:pStyle w:val="ListParagraph"/>
        <w:numPr>
          <w:ilvl w:val="0"/>
          <w:numId w:val="3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 w:rsidRPr="00D72BDC"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ایجاد تشکلی پیگیر دز حوزه و دانشگاه</w:t>
      </w:r>
    </w:p>
    <w:p w:rsidR="00D72BDC" w:rsidRDefault="00D72BDC" w:rsidP="00D72BDC">
      <w:pPr>
        <w:pStyle w:val="ListParagraph"/>
        <w:numPr>
          <w:ilvl w:val="0"/>
          <w:numId w:val="3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برگزاری دوره های ایده پردازی برای طلاب و دانشجویان</w:t>
      </w:r>
    </w:p>
    <w:p w:rsidR="00D72BDC" w:rsidRDefault="00D72BDC" w:rsidP="00D72BDC">
      <w:pPr>
        <w:pStyle w:val="ListParagraph"/>
        <w:numPr>
          <w:ilvl w:val="0"/>
          <w:numId w:val="3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ایجاد مرکز پژوهی ،علمی برای بررسی ایده ها و پیدا کردن مشکلات</w:t>
      </w:r>
    </w:p>
    <w:p w:rsidR="00D72BDC" w:rsidRDefault="00D72BDC" w:rsidP="00D72BDC">
      <w:pPr>
        <w:pStyle w:val="ListParagraph"/>
        <w:numPr>
          <w:ilvl w:val="0"/>
          <w:numId w:val="3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 xml:space="preserve">شناسایی ظرفیت های دانشجویی و حوزوی که می توانند راهکار و راهبردهای اجرایی برای دستگاه های مختلف نظام را  </w:t>
      </w: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طراحی</w:t>
      </w: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 xml:space="preserve"> کنند.</w:t>
      </w:r>
    </w:p>
    <w:p w:rsidR="00D72BDC" w:rsidRDefault="00D72BDC" w:rsidP="00D72BDC">
      <w:pPr>
        <w:pStyle w:val="ListParagraph"/>
        <w:numPr>
          <w:ilvl w:val="0"/>
          <w:numId w:val="3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برگزاری همایش سالیانه و تشویق ایده های ناب اقتصادی</w:t>
      </w:r>
    </w:p>
    <w:p w:rsidR="00D72BDC" w:rsidRDefault="00D72BDC" w:rsidP="00D72BDC">
      <w:pPr>
        <w:bidi/>
        <w:rPr>
          <w:rFonts w:ascii="Adobe Arabic" w:hAnsi="Adobe Arabic" w:cs="Adobe Arabic" w:hint="cs"/>
          <w:caps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راهکار ها:</w:t>
      </w:r>
    </w:p>
    <w:p w:rsidR="001028A5" w:rsidRDefault="00D72BDC" w:rsidP="00D72BDC">
      <w:pPr>
        <w:pStyle w:val="ListParagraph"/>
        <w:numPr>
          <w:ilvl w:val="0"/>
          <w:numId w:val="4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پیدا کردن علا</w:t>
      </w:r>
      <w:r w:rsidR="001028A5"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قه مندان به بحث و ایجاد شبکه ای از آنها</w:t>
      </w:r>
    </w:p>
    <w:p w:rsidR="001028A5" w:rsidRDefault="001028A5" w:rsidP="001028A5">
      <w:pPr>
        <w:pStyle w:val="ListParagraph"/>
        <w:numPr>
          <w:ilvl w:val="0"/>
          <w:numId w:val="4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lastRenderedPageBreak/>
        <w:t>برگزاری بحث های هفتگی و دعوت از بزرگان اقتصادی و تبیین مبانی اقتصادی موجود توسط آنها</w:t>
      </w:r>
    </w:p>
    <w:p w:rsidR="001028A5" w:rsidRDefault="001028A5" w:rsidP="001028A5">
      <w:pPr>
        <w:pStyle w:val="ListParagraph"/>
        <w:numPr>
          <w:ilvl w:val="0"/>
          <w:numId w:val="4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ایجاد سایت ایده های خلاقانه اقتصادی</w:t>
      </w:r>
    </w:p>
    <w:p w:rsidR="001028A5" w:rsidRDefault="001028A5" w:rsidP="001028A5">
      <w:pPr>
        <w:pStyle w:val="ListParagraph"/>
        <w:numPr>
          <w:ilvl w:val="0"/>
          <w:numId w:val="4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برگزاری مسابقه ایده های  ناب اقتصادی</w:t>
      </w:r>
    </w:p>
    <w:p w:rsidR="001028A5" w:rsidRDefault="001028A5" w:rsidP="001028A5">
      <w:pPr>
        <w:pStyle w:val="ListParagraph"/>
        <w:numPr>
          <w:ilvl w:val="0"/>
          <w:numId w:val="4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 xml:space="preserve">برگزاری کرسی های آزاد اندیشی که در آن طرح های جدید اقتصادی بحث توسط اساتید صاحب ایده </w:t>
      </w:r>
    </w:p>
    <w:p w:rsidR="001028A5" w:rsidRDefault="001028A5" w:rsidP="001028A5">
      <w:pPr>
        <w:pStyle w:val="ListParagraph"/>
        <w:numPr>
          <w:ilvl w:val="0"/>
          <w:numId w:val="4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تدوین کتاب ایده های عملیاتی اقتصاد مقاومتی</w:t>
      </w:r>
    </w:p>
    <w:p w:rsidR="001028A5" w:rsidRDefault="001028A5" w:rsidP="001028A5">
      <w:pPr>
        <w:bidi/>
        <w:rPr>
          <w:rFonts w:ascii="Adobe Arabic" w:hAnsi="Adobe Arabic" w:cs="Adobe Arabic" w:hint="cs"/>
          <w:caps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روند شروع:</w:t>
      </w:r>
    </w:p>
    <w:p w:rsidR="001028A5" w:rsidRDefault="001028A5" w:rsidP="001028A5">
      <w:pPr>
        <w:pStyle w:val="ListParagraph"/>
        <w:numPr>
          <w:ilvl w:val="0"/>
          <w:numId w:val="5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مطالعه تمامی مقالات موجود و شناخت ابتدایی با اقتصاد مقاومتی</w:t>
      </w:r>
    </w:p>
    <w:p w:rsidR="001028A5" w:rsidRDefault="001028A5" w:rsidP="001028A5">
      <w:pPr>
        <w:pStyle w:val="ListParagraph"/>
        <w:numPr>
          <w:ilvl w:val="0"/>
          <w:numId w:val="5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هم بحثی با اساتید اقتصاد جهت شناخت بیشتر و درک معنی دقیقی از اقتصاد مقاومتی</w:t>
      </w:r>
    </w:p>
    <w:p w:rsidR="00724AA7" w:rsidRDefault="00724AA7" w:rsidP="001028A5">
      <w:pPr>
        <w:pStyle w:val="ListParagraph"/>
        <w:numPr>
          <w:ilvl w:val="0"/>
          <w:numId w:val="5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ایجاد دفتر در دانشگاه علوم پزشکی</w:t>
      </w:r>
    </w:p>
    <w:p w:rsidR="00724AA7" w:rsidRDefault="00724AA7" w:rsidP="00724AA7">
      <w:pPr>
        <w:pStyle w:val="ListParagraph"/>
        <w:numPr>
          <w:ilvl w:val="0"/>
          <w:numId w:val="5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جذب دوستان علاقه مند برای همکاری</w:t>
      </w:r>
    </w:p>
    <w:p w:rsidR="00724AA7" w:rsidRDefault="00724AA7" w:rsidP="00724AA7">
      <w:pPr>
        <w:pStyle w:val="ListParagraph"/>
        <w:numPr>
          <w:ilvl w:val="0"/>
          <w:numId w:val="5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جذب سرمایه از نهاد های مختلف</w:t>
      </w:r>
    </w:p>
    <w:p w:rsidR="00724AA7" w:rsidRDefault="00724AA7" w:rsidP="00724AA7">
      <w:pPr>
        <w:pStyle w:val="ListParagraph"/>
        <w:numPr>
          <w:ilvl w:val="0"/>
          <w:numId w:val="5"/>
        </w:numPr>
        <w:bidi/>
        <w:rPr>
          <w:rFonts w:ascii="Adobe Arabic" w:hAnsi="Adobe Arabic" w:cs="Adobe Arabic" w:hint="cs"/>
          <w:caps/>
          <w:sz w:val="32"/>
          <w:szCs w:val="32"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ایجاد سایت برای خزینه ایده ها</w:t>
      </w:r>
    </w:p>
    <w:p w:rsidR="00BD52EF" w:rsidRPr="001028A5" w:rsidRDefault="00724AA7" w:rsidP="00724AA7">
      <w:pPr>
        <w:pStyle w:val="ListParagraph"/>
        <w:numPr>
          <w:ilvl w:val="0"/>
          <w:numId w:val="5"/>
        </w:numPr>
        <w:bidi/>
        <w:rPr>
          <w:rFonts w:ascii="Adobe Arabic" w:hAnsi="Adobe Arabic" w:cs="Adobe Arabic"/>
          <w:caps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t>برگزاری مسابقه در دانشگاه و حوزه</w:t>
      </w:r>
      <w:bookmarkStart w:id="0" w:name="_GoBack"/>
      <w:bookmarkEnd w:id="0"/>
      <w:r w:rsidR="00D72BDC" w:rsidRPr="001028A5">
        <w:rPr>
          <w:rFonts w:ascii="Adobe Arabic" w:hAnsi="Adobe Arabic" w:cs="Adobe Arabic" w:hint="cs"/>
          <w:caps/>
          <w:sz w:val="32"/>
          <w:szCs w:val="32"/>
          <w:rtl/>
          <w:lang w:bidi="fa-IR"/>
        </w:rPr>
        <w:br/>
      </w:r>
    </w:p>
    <w:p w:rsidR="00BD52EF" w:rsidRPr="00BD52EF" w:rsidRDefault="00BD52EF" w:rsidP="00BD52EF">
      <w:pPr>
        <w:bidi/>
        <w:ind w:left="-279"/>
        <w:jc w:val="both"/>
        <w:rPr>
          <w:rFonts w:ascii="Adobe Arabic" w:hAnsi="Adobe Arabic" w:cs="Adobe Arabic"/>
          <w:sz w:val="32"/>
          <w:szCs w:val="32"/>
          <w:rtl/>
          <w:lang w:bidi="fa-IR"/>
        </w:rPr>
      </w:pPr>
    </w:p>
    <w:p w:rsidR="00BD52EF" w:rsidRPr="00BD52EF" w:rsidRDefault="00BD52EF" w:rsidP="00BD52EF">
      <w:pPr>
        <w:bidi/>
        <w:ind w:left="-279"/>
        <w:jc w:val="both"/>
        <w:rPr>
          <w:rFonts w:ascii="Adobe Arabic" w:hAnsi="Adobe Arabic" w:cs="Adobe Arabic"/>
          <w:sz w:val="32"/>
          <w:szCs w:val="32"/>
          <w:rtl/>
          <w:lang w:bidi="fa-IR"/>
        </w:rPr>
      </w:pPr>
    </w:p>
    <w:sectPr w:rsidR="00BD52EF" w:rsidRPr="00BD52EF" w:rsidSect="00BD52EF">
      <w:pgSz w:w="8391" w:h="11907" w:code="11"/>
      <w:pgMar w:top="1440" w:right="116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2F4C"/>
    <w:multiLevelType w:val="hybridMultilevel"/>
    <w:tmpl w:val="88362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77B24"/>
    <w:multiLevelType w:val="hybridMultilevel"/>
    <w:tmpl w:val="DF6A9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54380"/>
    <w:multiLevelType w:val="hybridMultilevel"/>
    <w:tmpl w:val="16E251DC"/>
    <w:lvl w:ilvl="0" w:tplc="0409000F">
      <w:start w:val="1"/>
      <w:numFmt w:val="decimal"/>
      <w:lvlText w:val="%1."/>
      <w:lvlJc w:val="left"/>
      <w:pPr>
        <w:ind w:left="441" w:hanging="360"/>
      </w:p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">
    <w:nsid w:val="34957B8D"/>
    <w:multiLevelType w:val="hybridMultilevel"/>
    <w:tmpl w:val="3864A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60404"/>
    <w:multiLevelType w:val="hybridMultilevel"/>
    <w:tmpl w:val="16E251DC"/>
    <w:lvl w:ilvl="0" w:tplc="0409000F">
      <w:start w:val="1"/>
      <w:numFmt w:val="decimal"/>
      <w:lvlText w:val="%1."/>
      <w:lvlJc w:val="left"/>
      <w:pPr>
        <w:ind w:left="441" w:hanging="360"/>
      </w:p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EF"/>
    <w:rsid w:val="000F2C00"/>
    <w:rsid w:val="001028A5"/>
    <w:rsid w:val="00724AA7"/>
    <w:rsid w:val="00BD52EF"/>
    <w:rsid w:val="00D7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Vim@x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2014-03-18T09:32:00Z</dcterms:created>
  <dcterms:modified xsi:type="dcterms:W3CDTF">2014-03-18T10:07:00Z</dcterms:modified>
</cp:coreProperties>
</file>