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F8" w:rsidRPr="000E40C7" w:rsidRDefault="007A51A2" w:rsidP="008074F8">
      <w:pPr>
        <w:pStyle w:val="NoSpacing"/>
        <w:spacing w:after="0" w:line="348" w:lineRule="auto"/>
        <w:ind w:left="0"/>
        <w:rPr>
          <w:rFonts w:cs="2  Titr"/>
          <w:b w:val="0"/>
          <w:bCs w:val="0"/>
          <w:sz w:val="22"/>
          <w:szCs w:val="22"/>
          <w:rtl/>
        </w:rPr>
      </w:pPr>
      <w:r>
        <w:rPr>
          <w:rFonts w:cs="2  Titr" w:hint="cs"/>
          <w:b w:val="0"/>
          <w:bCs w:val="0"/>
          <w:noProof/>
          <w:sz w:val="22"/>
          <w:szCs w:val="2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1905</wp:posOffset>
            </wp:positionV>
            <wp:extent cx="431165" cy="323850"/>
            <wp:effectExtent l="19050" t="0" r="6985" b="0"/>
            <wp:wrapTight wrapText="bothSides">
              <wp:wrapPolygon edited="0">
                <wp:start x="4772" y="0"/>
                <wp:lineTo x="-954" y="7624"/>
                <wp:lineTo x="-954" y="10165"/>
                <wp:lineTo x="4772" y="20329"/>
                <wp:lineTo x="10498" y="20329"/>
                <wp:lineTo x="10498" y="20329"/>
                <wp:lineTo x="21950" y="16518"/>
                <wp:lineTo x="21950" y="3812"/>
                <wp:lineTo x="10498" y="0"/>
                <wp:lineTo x="4772" y="0"/>
              </wp:wrapPolygon>
            </wp:wrapTight>
            <wp:docPr id="2" name="Picture 1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0E40C7">
        <w:rPr>
          <w:rFonts w:cs="2  Titr" w:hint="cs"/>
          <w:b w:val="0"/>
          <w:bCs w:val="0"/>
          <w:sz w:val="22"/>
          <w:szCs w:val="22"/>
          <w:rtl/>
        </w:rPr>
        <w:t>مقدمه</w:t>
      </w:r>
    </w:p>
    <w:p w:rsidR="008074F8" w:rsidRPr="00B656E9" w:rsidRDefault="008074F8" w:rsidP="000C7371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بچه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هاي فارغ التحصیل دور هم نشسته بودند و خاطرات اردوهای گذشته را مرور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کردند. یکی از بچه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 گفت من از سپهر خیلی چیزها یاد گرفتم که مهم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ترین آن</w:t>
      </w:r>
      <w:r w:rsidR="000C7371">
        <w:rPr>
          <w:rFonts w:cs="2  Nazanin" w:hint="cs"/>
          <w:b w:val="0"/>
          <w:bCs w:val="0"/>
          <w:sz w:val="24"/>
          <w:szCs w:val="24"/>
          <w:rtl/>
        </w:rPr>
        <w:t>،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برخورد بسیار خوب مسئولین سپهر بود چون واقعا بعضی از رفتار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های ما را تحمل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کردند و بسیار خوب با ما برخورد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نمودند. در حالی که ما همین رفتارها را در فضاهای دیگر هم داشته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ایم، اما برخورد بسیار بدی با ما داشتند و ...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آنچه در متن فوق خواندیم قسمتی از خاطرات یکی از بچه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های فارغ التحصیل بود، که در اردوی تجمیعی سال91 در رامسر شرکت داشت.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به نظر شما علت این دو برخورد کاملا متناقض در چیست؟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برخی از مربی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 در یک فضا از یک صفت اخلاقی مهم بهره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بردند که دیگران، در فضاهای دیگر، از آن بی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بهره و یا کم بهره بودند. به آن صفت اخلاقی مهم سعه صدر می گویند.</w:t>
      </w:r>
    </w:p>
    <w:p w:rsidR="008074F8" w:rsidRPr="00B656E9" w:rsidRDefault="007A51A2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>
        <w:rPr>
          <w:rFonts w:cs="2  Nazanin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854710</wp:posOffset>
            </wp:positionV>
            <wp:extent cx="3268345" cy="1985645"/>
            <wp:effectExtent l="0" t="0" r="0" b="0"/>
            <wp:wrapTight wrapText="bothSides">
              <wp:wrapPolygon edited="0">
                <wp:start x="7050" y="0"/>
                <wp:lineTo x="2896" y="3316"/>
                <wp:lineTo x="1637" y="3523"/>
                <wp:lineTo x="1133" y="6010"/>
                <wp:lineTo x="881" y="9947"/>
                <wp:lineTo x="252" y="11398"/>
                <wp:lineTo x="378" y="19065"/>
                <wp:lineTo x="881" y="19894"/>
                <wp:lineTo x="2518" y="20516"/>
                <wp:lineTo x="6169" y="21137"/>
                <wp:lineTo x="10953" y="21137"/>
                <wp:lineTo x="15234" y="21137"/>
                <wp:lineTo x="15360" y="21137"/>
                <wp:lineTo x="15611" y="20101"/>
                <wp:lineTo x="20018" y="19687"/>
                <wp:lineTo x="21529" y="18858"/>
                <wp:lineTo x="21151" y="16578"/>
                <wp:lineTo x="21277" y="16578"/>
                <wp:lineTo x="20144" y="13884"/>
                <wp:lineTo x="19766" y="13263"/>
                <wp:lineTo x="19766" y="10154"/>
                <wp:lineTo x="19388" y="6631"/>
                <wp:lineTo x="19011" y="3937"/>
                <wp:lineTo x="19137" y="829"/>
                <wp:lineTo x="16745" y="207"/>
                <wp:lineTo x="7932" y="0"/>
                <wp:lineTo x="7050" y="0"/>
              </wp:wrapPolygon>
            </wp:wrapTight>
            <wp:docPr id="5" name="Picture 4" descr="camp_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_cartoo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یکی از مهم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ترین صفت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های تربیتی که می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بایست در رفتار یک مربی سپهری نمود داشته باشد سعه صدر است. چنانچه حضرت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على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عليه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السلام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مى‏فرمايد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>: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>«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الَةُ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الرِّياسَةِ،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سَعَةُالصِّدْرِ</w:t>
      </w:r>
      <w:r w:rsidR="008074F8" w:rsidRPr="00B656E9">
        <w:rPr>
          <w:rStyle w:val="FootnoteReference"/>
          <w:rFonts w:cs="2  Nazanin"/>
          <w:b w:val="0"/>
          <w:bCs w:val="0"/>
          <w:sz w:val="24"/>
          <w:szCs w:val="24"/>
          <w:rtl/>
        </w:rPr>
        <w:footnoteReference w:id="1"/>
      </w:r>
      <w:r w:rsidR="008074F8" w:rsidRPr="00B656E9">
        <w:rPr>
          <w:rFonts w:cs="2  Nazanin" w:hint="eastAsia"/>
          <w:b w:val="0"/>
          <w:bCs w:val="0"/>
          <w:sz w:val="24"/>
          <w:szCs w:val="24"/>
          <w:rtl/>
        </w:rPr>
        <w:t>»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ابزار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قبول مسئولیت،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سعه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صدر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است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>.</w:t>
      </w:r>
    </w:p>
    <w:p w:rsidR="007A51A2" w:rsidRDefault="007A51A2">
      <w:pPr>
        <w:bidi w:val="0"/>
        <w:spacing w:after="0" w:line="312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/>
          <w:sz w:val="24"/>
          <w:szCs w:val="24"/>
          <w:rtl/>
        </w:rPr>
        <w:br w:type="page"/>
      </w:r>
    </w:p>
    <w:p w:rsidR="008074F8" w:rsidRPr="007A51A2" w:rsidRDefault="007A51A2" w:rsidP="008074F8">
      <w:pPr>
        <w:spacing w:after="0" w:line="348" w:lineRule="auto"/>
        <w:jc w:val="both"/>
        <w:rPr>
          <w:rFonts w:cs="2  Titr"/>
          <w:rtl/>
        </w:rPr>
      </w:pPr>
      <w:r>
        <w:rPr>
          <w:rFonts w:cs="2  Titr" w:hint="cs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3260956</wp:posOffset>
            </wp:positionH>
            <wp:positionV relativeFrom="paragraph">
              <wp:posOffset>866</wp:posOffset>
            </wp:positionV>
            <wp:extent cx="431800" cy="323273"/>
            <wp:effectExtent l="19050" t="0" r="6350" b="0"/>
            <wp:wrapTight wrapText="bothSides">
              <wp:wrapPolygon edited="0">
                <wp:start x="4765" y="0"/>
                <wp:lineTo x="-953" y="7637"/>
                <wp:lineTo x="-953" y="10183"/>
                <wp:lineTo x="4765" y="20366"/>
                <wp:lineTo x="10482" y="20366"/>
                <wp:lineTo x="10482" y="20366"/>
                <wp:lineTo x="21918" y="16547"/>
                <wp:lineTo x="21918" y="3819"/>
                <wp:lineTo x="10482" y="0"/>
                <wp:lineTo x="4765" y="0"/>
              </wp:wrapPolygon>
            </wp:wrapTight>
            <wp:docPr id="9" name="Picture 8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7A51A2">
        <w:rPr>
          <w:rFonts w:cs="2  Titr" w:hint="cs"/>
          <w:rtl/>
        </w:rPr>
        <w:t>سعه صدر چیست؟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مراد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شرح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صدر،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فراخى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سينه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است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بگونه‏اى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يك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وسعت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توان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دريافت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الهامات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الهى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داشته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باشد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سوى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ديگر،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مصيبت‏ها،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سختى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اذيت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خدا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تحمل کند</w:t>
      </w:r>
      <w:r w:rsidRPr="00B656E9">
        <w:rPr>
          <w:rStyle w:val="FootnoteReference"/>
          <w:rFonts w:cs="2  Nazanin"/>
          <w:b w:val="0"/>
          <w:bCs w:val="0"/>
          <w:sz w:val="24"/>
          <w:szCs w:val="24"/>
          <w:rtl/>
        </w:rPr>
        <w:footnoteReference w:id="2"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رسول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اكرم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صلى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الله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عليه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آله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پيرامون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شرح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پرسيدند،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ايشان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پاسخ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داد</w:t>
      </w:r>
      <w:r w:rsidRPr="00B656E9">
        <w:rPr>
          <w:rFonts w:cs="2  Nazanin"/>
          <w:b w:val="0"/>
          <w:bCs w:val="0"/>
          <w:sz w:val="24"/>
          <w:szCs w:val="24"/>
          <w:rtl/>
        </w:rPr>
        <w:t>: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/>
          <w:b w:val="0"/>
          <w:bCs w:val="0"/>
          <w:sz w:val="24"/>
          <w:szCs w:val="24"/>
          <w:rtl/>
        </w:rPr>
        <w:t>«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نوُرٌ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يُقْذِفُهُ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اللَّهُ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فى‏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قَلْبِ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الْمُؤمِنِ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فَيَشْرَحُ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صَدْرَهُ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وَ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يَنْفَسِخُ</w:t>
      </w:r>
      <w:r w:rsidRPr="00B656E9">
        <w:rPr>
          <w:rStyle w:val="FootnoteReference"/>
          <w:rFonts w:cs="2  Nazanin"/>
          <w:b w:val="0"/>
          <w:bCs w:val="0"/>
          <w:sz w:val="24"/>
          <w:szCs w:val="24"/>
          <w:rtl/>
        </w:rPr>
        <w:footnoteReference w:id="3"/>
      </w:r>
      <w:r w:rsidRPr="00B656E9">
        <w:rPr>
          <w:rFonts w:cs="2  Nazanin" w:hint="eastAsia"/>
          <w:b w:val="0"/>
          <w:bCs w:val="0"/>
          <w:sz w:val="24"/>
          <w:szCs w:val="24"/>
          <w:rtl/>
        </w:rPr>
        <w:t>»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. فروغى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است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خدا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مؤمن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مى‏افكند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سينه‏اش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توسعه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مى‏دهد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مى‏شود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.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پرسيدند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: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آيا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نشانه‏اى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دارد تا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بدان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شناسايى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شود؟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فرمود</w:t>
      </w:r>
      <w:r w:rsidRPr="00B656E9">
        <w:rPr>
          <w:rFonts w:cs="2  Nazanin"/>
          <w:b w:val="0"/>
          <w:bCs w:val="0"/>
          <w:sz w:val="24"/>
          <w:szCs w:val="24"/>
          <w:rtl/>
        </w:rPr>
        <w:t>: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آرى،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جدا شدن از سرای دنیا،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روى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آوردن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 آخرت و آمادگى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مرگ،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پيش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 آنکه مرگ فرا برسد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نشانه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شرح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است‏</w:t>
      </w:r>
      <w:r w:rsidRPr="00B656E9">
        <w:rPr>
          <w:rFonts w:cs="2  Nazanin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0C7371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شرح صدر آنقدر در تربیت اسلامی مهم است که انبیاء بزرگ الهی از جمله حضرت رسول صل الله</w:t>
      </w:r>
      <w:r w:rsidR="000C7371">
        <w:rPr>
          <w:rFonts w:cs="Times New Roma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علیه و آله از آن برخوردار بودند و در آیات متعددی از قرآن به آن </w:t>
      </w:r>
      <w:r w:rsidR="000C7371">
        <w:rPr>
          <w:rFonts w:cs="2  Nazanin" w:hint="cs"/>
          <w:b w:val="0"/>
          <w:bCs w:val="0"/>
          <w:sz w:val="24"/>
          <w:szCs w:val="24"/>
          <w:rtl/>
        </w:rPr>
        <w:t>ا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شاره شده است. چنانچه در سوره الشرح می فرماید: أَلَمْ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نَشْرَحْ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لَكَ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صَدْرَكَ. آیا ما به تو شرح صدر عطا نکردیم؟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حضرت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موسى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عليه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السلام،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وقتى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دريافت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رسالت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خدا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مفتخر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گرديد،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احساس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كرد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ادامه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راه،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شرح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نياز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دارد،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اين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ملتمسانه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خدا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چنين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خواست</w:t>
      </w:r>
      <w:r w:rsidRPr="00B656E9">
        <w:rPr>
          <w:rFonts w:cs="2  Nazanin"/>
          <w:b w:val="0"/>
          <w:bCs w:val="0"/>
          <w:sz w:val="24"/>
          <w:szCs w:val="24"/>
          <w:rtl/>
        </w:rPr>
        <w:t>: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/>
          <w:b w:val="0"/>
          <w:bCs w:val="0"/>
          <w:sz w:val="24"/>
          <w:szCs w:val="24"/>
          <w:rtl/>
        </w:rPr>
        <w:t>«</w:t>
      </w:r>
      <w:r w:rsidRPr="005801F6">
        <w:rPr>
          <w:rFonts w:cs="B Badr" w:hint="cs"/>
          <w:sz w:val="22"/>
          <w:szCs w:val="22"/>
          <w:rtl/>
        </w:rPr>
        <w:t>رَبِّ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اشْرَحْ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لى‏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صَدْرى‏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و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يَسِّرْلى‏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امْرى‏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وَاحْلُلْ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عُقْدَةٍ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مِنْ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لِسانى‏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يَفْقَهوا</w:t>
      </w:r>
      <w:r w:rsidRPr="005801F6">
        <w:rPr>
          <w:rFonts w:cs="B Badr"/>
          <w:sz w:val="22"/>
          <w:szCs w:val="22"/>
          <w:rtl/>
        </w:rPr>
        <w:t xml:space="preserve"> </w:t>
      </w:r>
      <w:r w:rsidRPr="005801F6">
        <w:rPr>
          <w:rFonts w:cs="B Badr" w:hint="cs"/>
          <w:sz w:val="22"/>
          <w:szCs w:val="22"/>
          <w:rtl/>
        </w:rPr>
        <w:t>قَوْلى</w:t>
      </w:r>
      <w:r w:rsidRPr="00B656E9">
        <w:rPr>
          <w:rStyle w:val="FootnoteReference"/>
          <w:rFonts w:cs="2  Nazanin"/>
          <w:b w:val="0"/>
          <w:bCs w:val="0"/>
          <w:sz w:val="24"/>
          <w:szCs w:val="24"/>
          <w:rtl/>
        </w:rPr>
        <w:footnoteReference w:id="4"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‏</w:t>
      </w:r>
      <w:r w:rsidRPr="00B656E9">
        <w:rPr>
          <w:rFonts w:cs="2  Nazanin" w:hint="eastAsia"/>
          <w:b w:val="0"/>
          <w:bCs w:val="0"/>
          <w:sz w:val="24"/>
          <w:szCs w:val="24"/>
          <w:rtl/>
        </w:rPr>
        <w:t>»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پروردگارا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!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سينه‏ام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فراخ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فرماى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كارم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آسان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گره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زبانم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بگشاى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سخنم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بفهمند</w:t>
      </w:r>
      <w:r w:rsidRPr="00B656E9">
        <w:rPr>
          <w:rFonts w:cs="2  Nazanin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lastRenderedPageBreak/>
        <w:t>ما نیز، اگر بخواهیم در این راه گام برداریم باید ملتمسانه از خداوند این نعمت عظیم را بخواهیم و دعاهای خود در نماز و غیر نماز به این نکته توجه داشته باشیم.</w:t>
      </w:r>
    </w:p>
    <w:p w:rsidR="008074F8" w:rsidRPr="00B656E9" w:rsidRDefault="007077C7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>
        <w:rPr>
          <w:rFonts w:cs="2  Nazanin" w:hint="cs"/>
          <w:b w:val="0"/>
          <w:bCs w:val="0"/>
          <w:noProof/>
          <w:sz w:val="24"/>
          <w:szCs w:val="24"/>
          <w:rtl/>
        </w:rPr>
        <w:drawing>
          <wp:anchor distT="0" distB="0" distL="180340" distR="180340" simplePos="0" relativeHeight="251666432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1623695</wp:posOffset>
            </wp:positionV>
            <wp:extent cx="1798955" cy="1927860"/>
            <wp:effectExtent l="0" t="0" r="0" b="0"/>
            <wp:wrapTight wrapText="bothSides">
              <wp:wrapPolygon edited="0">
                <wp:start x="18070" y="213"/>
                <wp:lineTo x="3431" y="1494"/>
                <wp:lineTo x="457" y="2134"/>
                <wp:lineTo x="686" y="7043"/>
                <wp:lineTo x="1601" y="10458"/>
                <wp:lineTo x="2287" y="18142"/>
                <wp:lineTo x="2974" y="21344"/>
                <wp:lineTo x="9378" y="21344"/>
                <wp:lineTo x="9607" y="21344"/>
                <wp:lineTo x="10293" y="20704"/>
                <wp:lineTo x="9836" y="17502"/>
                <wp:lineTo x="15554" y="17289"/>
                <wp:lineTo x="18756" y="16008"/>
                <wp:lineTo x="18985" y="13233"/>
                <wp:lineTo x="18985" y="11312"/>
                <wp:lineTo x="18527" y="10458"/>
                <wp:lineTo x="19900" y="10245"/>
                <wp:lineTo x="20128" y="8751"/>
                <wp:lineTo x="18985" y="7043"/>
                <wp:lineTo x="21043" y="6403"/>
                <wp:lineTo x="21272" y="4909"/>
                <wp:lineTo x="20357" y="3202"/>
                <wp:lineTo x="19671" y="640"/>
                <wp:lineTo x="19214" y="213"/>
                <wp:lineTo x="18070" y="213"/>
              </wp:wrapPolygon>
            </wp:wrapTight>
            <wp:docPr id="15" name="Picture 1" descr="angry_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ry_cartoon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بعضى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دل‏ها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بقدرى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كوچكند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احساس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كمترين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قدرت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آنها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پر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مى‏كند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لبريز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شدن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ظرف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دل،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تعادل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آنها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هم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مى‏خورد،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فراز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نشيب‏هاى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مسؤوليتى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خود،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متانت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وقار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خويش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دست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مى‏دهند،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موفقيت‏ها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پيروزى‏ها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صفحه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دل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آنها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پر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كرده،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اندك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موفقيتى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شاد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كوچك‏ترين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شكستى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غمگين،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پژمرده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نااميد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مى‏گردند،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خود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گم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مى‏كنند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نتيجه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درك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مسائل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مشكلات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اطراف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خود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غافل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مى‏شوند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مقابل،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بعضى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نيز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آنقدر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وسعت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نظر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ظرفيت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روحى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برخوردارند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احساس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قدرت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حكومت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همه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جهان،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آنها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نمى‏كند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حكومت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دنيا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نيز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آنها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بدهند،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كوچكترين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تغييرى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زندگى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خصوصى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برخوردهاى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عمومى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آنها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پديد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نمى‏آيد</w:t>
      </w:r>
      <w:r w:rsidRPr="00B656E9">
        <w:rPr>
          <w:rFonts w:cs="2  Nazanin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حوادث و مشکلاتی که در اردو به وجود می آید سبب نشود تا رفتار ما با دیگران تغییر یابد و ناراحتی شخصی خود را با برخوردی منفی به دیگران نیز سرایت دهیم. 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زندگی اردویی فضایی بسیار مناسب برای رشد کرامات اخلاقی است. اسلام کسب کرامات اخلاقی را در عزلت گزینی و گوشه نشینی نمی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داند بلکه می بایست در وسط میدان حوادث آن را کسب و پیاده کرد. در اجتماع ما به ضعف های وجودی خود پی می بریم و متوجه می شویم که کدام یک ار صفات اخلاقی را دارا نیستیم. یک ماشین تا وقتی که خاموش است و حرکتی ندارد عیوب خود را نشان نمی دهد اما اگر آن را روشن کنیم و به حرکت در آوریم به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lastRenderedPageBreak/>
        <w:t xml:space="preserve">عیوب آن پی می </w:t>
      </w:r>
      <w:r w:rsidR="007077C7">
        <w:rPr>
          <w:rFonts w:cs="2  Nazanin" w:hint="cs"/>
          <w:b w:val="0"/>
          <w:bCs w:val="0"/>
          <w:sz w:val="24"/>
          <w:szCs w:val="24"/>
          <w:rtl/>
        </w:rPr>
        <w:t>بریم. علت اینکه برخی عصبانی نمی‌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شوند به این خاطر نیست که از شرح صدر برخوردار هستند در حالی که ممکن است اگر فضای اردویی و قبول مسئولیت را تجربه کنند در آزمون سعه صدر مردود شوند.</w:t>
      </w:r>
    </w:p>
    <w:p w:rsidR="00C144BB" w:rsidRDefault="007077C7" w:rsidP="00C144BB">
      <w:pPr>
        <w:pStyle w:val="NoSpacing"/>
        <w:spacing w:after="0" w:line="348" w:lineRule="auto"/>
        <w:ind w:left="0"/>
        <w:rPr>
          <w:rFonts w:cs="2  Titr" w:hint="cs"/>
          <w:rtl/>
        </w:rPr>
      </w:pPr>
      <w:r>
        <w:rPr>
          <w:rFonts w:cs="2  Nazanin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6B93548D" wp14:editId="0E1F9E76">
            <wp:simplePos x="0" y="0"/>
            <wp:positionH relativeFrom="column">
              <wp:posOffset>3286125</wp:posOffset>
            </wp:positionH>
            <wp:positionV relativeFrom="paragraph">
              <wp:posOffset>320040</wp:posOffset>
            </wp:positionV>
            <wp:extent cx="431800" cy="327660"/>
            <wp:effectExtent l="19050" t="0" r="6350" b="0"/>
            <wp:wrapTight wrapText="bothSides">
              <wp:wrapPolygon edited="0">
                <wp:start x="4765" y="0"/>
                <wp:lineTo x="-953" y="7535"/>
                <wp:lineTo x="-953" y="10047"/>
                <wp:lineTo x="4765" y="20093"/>
                <wp:lineTo x="10482" y="20093"/>
                <wp:lineTo x="10482" y="20093"/>
                <wp:lineTo x="21918" y="16326"/>
                <wp:lineTo x="21918" y="3767"/>
                <wp:lineTo x="10482" y="0"/>
                <wp:lineTo x="4765" y="0"/>
              </wp:wrapPolygon>
            </wp:wrapTight>
            <wp:docPr id="10" name="Picture 9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922" w:rsidRPr="003B4922">
        <w:rPr>
          <w:rFonts w:cs="2  Nazanin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6E0EC44B" wp14:editId="478D70A0">
            <wp:simplePos x="0" y="0"/>
            <wp:positionH relativeFrom="column">
              <wp:posOffset>-168108</wp:posOffset>
            </wp:positionH>
            <wp:positionV relativeFrom="paragraph">
              <wp:posOffset>-69049</wp:posOffset>
            </wp:positionV>
            <wp:extent cx="1531985" cy="1639956"/>
            <wp:effectExtent l="19050" t="0" r="0" b="0"/>
            <wp:wrapNone/>
            <wp:docPr id="13" name="Picture 0" descr="angry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ry-hi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870" cy="164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4F8" w:rsidRPr="00C144BB" w:rsidRDefault="008074F8" w:rsidP="00C144BB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bookmarkStart w:id="0" w:name="_GoBack"/>
      <w:bookmarkEnd w:id="0"/>
      <w:r w:rsidRPr="003B4922">
        <w:rPr>
          <w:rFonts w:cs="2  Titr" w:hint="cs"/>
          <w:rtl/>
        </w:rPr>
        <w:t>برخی از مصادیق کاربردی سعه صدر</w:t>
      </w:r>
    </w:p>
    <w:p w:rsidR="007077C7" w:rsidRDefault="008074F8" w:rsidP="007077C7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کسی از افراد زیر مجموعه به صورت</w:t>
      </w:r>
    </w:p>
    <w:p w:rsidR="007077C7" w:rsidRDefault="008074F8" w:rsidP="007077C7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غیر عمدی مرتکب خطائی شد عذر او را بپذیریم</w:t>
      </w:r>
    </w:p>
    <w:p w:rsidR="008074F8" w:rsidRPr="00B656E9" w:rsidRDefault="008074F8" w:rsidP="007077C7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و به او کمک کنیم تا خطاء خود را جبران کند.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کسی به ما اعتراضی نمود سعی نماییم با حوصله برخورد کنیم و اگر شیوه کار ما ضعف دارد آن را با زیرکی برطرف نماییم.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کسی در اردو مشکلی ایجاد نمود سعی کنیم آن را کنترل نماییم و مشکل را میان دیگران سرایت ندهیم.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از درد دل کردن پیرامون مشکلات بپرهیزیم</w:t>
      </w:r>
      <w:r w:rsidR="000856C7">
        <w:rPr>
          <w:rFonts w:cs="2  Nazanin" w:hint="cs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="000856C7">
        <w:rPr>
          <w:rFonts w:cs="2  Nazanin" w:hint="cs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اگر درد دلی داریم آن را با خدای خودمان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 میان بگذاریم.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در برابر حسادت دیگران صبر نماییم و مورد حسادت را به دیگران معرفی ننماییم.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هنگامی که عصبانی هستیم تصمیم نگیریم و با سعه صدر فرد مقابل خود را تحمل نماییم.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مشکلات در گروه زیاد شد به دنبال استعفا نباشیم بلکه برای حل مشکل از دیگران کمک بخواهیم.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lastRenderedPageBreak/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از کسی پیش ما شکایت کردند حتما با خود شخص به صورت مستقیم صحبت نماییم تا از جوانب مختلف شکایت آگاه شویم.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خیر خواهی و نظرات دیگران را به دقت گوش دهیم و آنچه که مورد صلاح هست را انجام دهیم.</w:t>
      </w:r>
    </w:p>
    <w:p w:rsidR="008074F8" w:rsidRPr="00B656E9" w:rsidRDefault="008074F8" w:rsidP="000856C7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کسانی که قهر می</w:t>
      </w:r>
      <w:r w:rsidR="000856C7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کنند، غیبت می</w:t>
      </w:r>
      <w:r w:rsidR="000856C7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کنند از دیگران بد</w:t>
      </w:r>
      <w:r w:rsidR="000856C7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گویی می</w:t>
      </w:r>
      <w:r w:rsidR="000856C7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کنند و یا دیگران را مورد توهین قرار می دهند</w:t>
      </w:r>
      <w:r w:rsidR="000856C7">
        <w:rPr>
          <w:rFonts w:cs="2  Nazanin" w:hint="cs"/>
          <w:b w:val="0"/>
          <w:bCs w:val="0"/>
          <w:sz w:val="24"/>
          <w:szCs w:val="24"/>
          <w:rtl/>
        </w:rPr>
        <w:t>،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از سعه صدر برخوردار نیستند.</w:t>
      </w:r>
    </w:p>
    <w:p w:rsidR="008074F8" w:rsidRPr="00B656E9" w:rsidRDefault="007077C7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-163526</wp:posOffset>
            </wp:positionH>
            <wp:positionV relativeFrom="paragraph">
              <wp:posOffset>621831</wp:posOffset>
            </wp:positionV>
            <wp:extent cx="1909141" cy="2534478"/>
            <wp:effectExtent l="19050" t="0" r="0" b="0"/>
            <wp:wrapTight wrapText="bothSides">
              <wp:wrapPolygon edited="0">
                <wp:start x="10346" y="162"/>
                <wp:lineTo x="9483" y="974"/>
                <wp:lineTo x="10346" y="2760"/>
                <wp:lineTo x="8190" y="3896"/>
                <wp:lineTo x="6035" y="5358"/>
                <wp:lineTo x="5819" y="7955"/>
                <wp:lineTo x="2371" y="15748"/>
                <wp:lineTo x="2371" y="17209"/>
                <wp:lineTo x="8190" y="18346"/>
                <wp:lineTo x="0" y="18671"/>
                <wp:lineTo x="-216" y="20781"/>
                <wp:lineTo x="5173" y="21268"/>
                <wp:lineTo x="9914" y="21431"/>
                <wp:lineTo x="15087" y="21431"/>
                <wp:lineTo x="19829" y="21431"/>
                <wp:lineTo x="20260" y="21431"/>
                <wp:lineTo x="21553" y="21106"/>
                <wp:lineTo x="21553" y="20781"/>
                <wp:lineTo x="20260" y="19807"/>
                <wp:lineTo x="17674" y="18346"/>
                <wp:lineTo x="19182" y="18346"/>
                <wp:lineTo x="20907" y="16885"/>
                <wp:lineTo x="20475" y="15748"/>
                <wp:lineTo x="19613" y="10553"/>
                <wp:lineTo x="18536" y="5195"/>
                <wp:lineTo x="16811" y="4221"/>
                <wp:lineTo x="13578" y="2760"/>
                <wp:lineTo x="15087" y="2111"/>
                <wp:lineTo x="15303" y="1299"/>
                <wp:lineTo x="14010" y="162"/>
                <wp:lineTo x="10346" y="162"/>
              </wp:wrapPolygon>
            </wp:wrapTight>
            <wp:docPr id="16" name="Picture 1" descr="angry_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ry_cartoon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9141" cy="253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 xml:space="preserve"> باید توجه داشت که سعه صدر به معنای تساهل و تسامح در امور نیست بلکه می توان همراه با سعه صدر قاطعیت نیز داشت و از خطاهای سیستمی و عمدی چشم پوشی نکرد.</w:t>
      </w:r>
    </w:p>
    <w:p w:rsidR="008074F8" w:rsidRPr="00B656E9" w:rsidRDefault="007077C7" w:rsidP="008074F8">
      <w:pPr>
        <w:spacing w:after="0" w:line="348" w:lineRule="auto"/>
        <w:jc w:val="both"/>
        <w:rPr>
          <w:rFonts w:cs="2  Nazanin"/>
          <w:sz w:val="24"/>
          <w:szCs w:val="24"/>
          <w:rtl/>
        </w:rPr>
      </w:pPr>
      <w:r>
        <w:rPr>
          <w:rFonts w:cs="2  Nazanin"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320675</wp:posOffset>
            </wp:positionV>
            <wp:extent cx="431800" cy="327660"/>
            <wp:effectExtent l="19050" t="0" r="6350" b="0"/>
            <wp:wrapTight wrapText="bothSides">
              <wp:wrapPolygon edited="0">
                <wp:start x="4765" y="0"/>
                <wp:lineTo x="-953" y="7535"/>
                <wp:lineTo x="-953" y="10047"/>
                <wp:lineTo x="4765" y="20093"/>
                <wp:lineTo x="10482" y="20093"/>
                <wp:lineTo x="10482" y="20093"/>
                <wp:lineTo x="21918" y="16326"/>
                <wp:lineTo x="21918" y="3767"/>
                <wp:lineTo x="10482" y="0"/>
                <wp:lineTo x="4765" y="0"/>
              </wp:wrapPolygon>
            </wp:wrapTight>
            <wp:docPr id="14" name="Picture 13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4F8" w:rsidRPr="007077C7" w:rsidRDefault="008074F8" w:rsidP="008074F8">
      <w:pPr>
        <w:spacing w:after="0" w:line="348" w:lineRule="auto"/>
        <w:jc w:val="both"/>
        <w:rPr>
          <w:rFonts w:cs="2  Titr"/>
          <w:sz w:val="24"/>
          <w:szCs w:val="24"/>
          <w:rtl/>
        </w:rPr>
      </w:pPr>
      <w:r w:rsidRPr="007077C7">
        <w:rPr>
          <w:rFonts w:cs="2  Titr" w:hint="cs"/>
          <w:sz w:val="24"/>
          <w:szCs w:val="24"/>
          <w:rtl/>
        </w:rPr>
        <w:t>عدالت</w:t>
      </w:r>
    </w:p>
    <w:p w:rsidR="008074F8" w:rsidRPr="00B656E9" w:rsidRDefault="001D734E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>
        <w:rPr>
          <w:rFonts w:cs="2  Nazanin" w:hint="cs"/>
          <w:b w:val="0"/>
          <w:bCs w:val="0"/>
          <w:sz w:val="24"/>
          <w:szCs w:val="24"/>
          <w:rtl/>
        </w:rPr>
        <w:t>بسیار گرسنه بودم. وارد سالن غذا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خوری شدم تا شامم</w:t>
      </w:r>
      <w:r>
        <w:rPr>
          <w:rFonts w:cs="2  Nazanin" w:hint="cs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را بگیرم. با سرعت به سمت پنجره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ای که آشپز از آنجا غذا توزیع می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کرد رفتم. در راه، به صف طولانی بچه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ها توجه کردم و خوشحال بودم از اینکه در صف نایستادم و  می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توانم غذایم را زودتر بگیرم. همین طور که صف بچه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ها را تماشا می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کردم چشمم به چند نفر از اساتید و مربیان اردو افتاد که در میان بچه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ها در انتظار نوبت خود ایستاده بودند. برای هم دست تکان دادیم و از دور سلامی کردیم آنها به من لبخندی زدند و مرا با تعحب نگاه کردند. چرا مرا اینگونه می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نگرند؟!  ناگهان به خود آمدم و کسی در درونم فریاد زد « در سپهر هیچ کس از امتیاز ویژه برخوردار نیست»</w:t>
      </w:r>
      <w:r>
        <w:rPr>
          <w:rFonts w:cs="2  Nazanin" w:hint="cs"/>
          <w:b w:val="0"/>
          <w:bCs w:val="0"/>
          <w:sz w:val="24"/>
          <w:szCs w:val="24"/>
          <w:rtl/>
        </w:rPr>
        <w:t>.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 xml:space="preserve"> مسیرخود را عوض کردم و به ته صف رفتم و مانند دیگران منتظر شدم تا نوبتم برسد.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lastRenderedPageBreak/>
        <w:t>عدالت در اردو گستره بسیار زیادی دارد.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گاهی عدالت را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بایست میان افراد حاضر در اردو رعایت کرد مانند اینکه: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برای افراد مجموعه خود به صورت تساوی وقت بگذاریم هنگام صحبت کردن با دیگران تبعیض قائل نشویم و اگر به دلیلی نتوانستیم، حتما وقتی را به صورت مشخص برای فرد معین نماییم.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امکاناتی که در اختیار ما قرار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گیرد به صورت تساوی از آن بهرمند شویم و از اینکه برای خود، اطرافیان و یا همشهریان امتیاز ویژه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ای قائل شویم به شدت بپرهیزیم.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سعی نماییم کارها را به افراد متخصص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 گروه خود واگذار نماییم</w:t>
      </w:r>
      <w:r w:rsidR="001D734E">
        <w:rPr>
          <w:rFonts w:cs="2  Nazanin" w:hint="cs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 از گرایش به دوستان خود بپرهیزیم.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از خلوت کردن و جلسه خصوصی گذاشتن با نزدیکان و دوستان خود، در میان جمع و افراد گروه پرهیز نماییم.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با کسی احوال پرسی کردیم و به گرمی برخورد نمودیم و همان رفتار را با دیگر اعضای گروه نیز، داشته باشیم.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گاهی عدالت در برنامه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های اردو است مثلا نباید اجرای یک برنامه به دیگر برنامه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های اردو ضربه و خلل وارد کند سخنرانی بیش از حد در اردو ضربه به تفریح و دیگر برنامه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 وارد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کند</w:t>
      </w:r>
      <w:r w:rsidR="00DF68B7">
        <w:rPr>
          <w:rFonts w:cs="2  Nazanin" w:hint="cs"/>
          <w:b w:val="0"/>
          <w:bCs w:val="0"/>
          <w:sz w:val="24"/>
          <w:szCs w:val="24"/>
          <w:rtl/>
        </w:rPr>
        <w:t>.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وقتی که سخنران بعد از نماز مغرب و عشاء زیاد صحبت نماید سبب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شود که بچه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 دیرتر به غذا خوری بروند و شام را دیرتر میل نمایند در نتیجه این تأخیر بر بقیه برنامه های اردو نیز، اثر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گذارد. و همچنین اگر برنامه ای طول بکشد و درست در هنگام اذان تمام شود سبب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شود که نماز جماعت با تأخیر زیاد برگذار شود که این بی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عدالتی در حقوق خداوند است.</w:t>
      </w:r>
    </w:p>
    <w:p w:rsidR="008074F8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در اردو باید میان تفریح، برنامه های علمی و معنوی و... عدالت برقرار باشد.</w:t>
      </w:r>
    </w:p>
    <w:p w:rsidR="00420503" w:rsidRPr="00B656E9" w:rsidRDefault="00420503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</w:p>
    <w:p w:rsidR="00420503" w:rsidRDefault="008074F8" w:rsidP="008074F8">
      <w:pPr>
        <w:spacing w:after="0" w:line="348" w:lineRule="auto"/>
        <w:jc w:val="both"/>
        <w:rPr>
          <w:rFonts w:cs="2  Nazanin"/>
          <w:sz w:val="24"/>
          <w:szCs w:val="24"/>
          <w:rtl/>
        </w:rPr>
      </w:pPr>
      <w:r w:rsidRPr="00B656E9">
        <w:rPr>
          <w:rFonts w:cs="2  Nazanin" w:hint="cs"/>
          <w:sz w:val="24"/>
          <w:szCs w:val="24"/>
          <w:rtl/>
        </w:rPr>
        <w:t>امام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على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عليه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السلام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مى‏فرمايد</w:t>
      </w:r>
      <w:r w:rsidRPr="00B656E9">
        <w:rPr>
          <w:rFonts w:cs="2  Nazanin"/>
          <w:sz w:val="24"/>
          <w:szCs w:val="24"/>
          <w:rtl/>
        </w:rPr>
        <w:t>:</w:t>
      </w:r>
    </w:p>
    <w:p w:rsidR="00420503" w:rsidRDefault="008074F8" w:rsidP="008074F8">
      <w:pPr>
        <w:spacing w:after="0" w:line="348" w:lineRule="auto"/>
        <w:jc w:val="both"/>
        <w:rPr>
          <w:rFonts w:cs="2  Nazanin"/>
          <w:sz w:val="24"/>
          <w:szCs w:val="24"/>
          <w:rtl/>
        </w:rPr>
      </w:pPr>
      <w:r w:rsidRPr="00B656E9">
        <w:rPr>
          <w:rFonts w:cs="2  Nazanin"/>
          <w:sz w:val="24"/>
          <w:szCs w:val="24"/>
          <w:rtl/>
        </w:rPr>
        <w:t>«</w:t>
      </w:r>
      <w:r w:rsidRPr="00B656E9">
        <w:rPr>
          <w:rFonts w:cs="2  Nazanin" w:hint="cs"/>
          <w:sz w:val="24"/>
          <w:szCs w:val="24"/>
          <w:rtl/>
        </w:rPr>
        <w:t>مَنْ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عَمِلَ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بِالْعَدْلِ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حَصَّنَ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اللَّهُ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مُلْكَهُ</w:t>
      </w:r>
      <w:r w:rsidRPr="00B656E9">
        <w:rPr>
          <w:rFonts w:cs="2  Nazanin"/>
          <w:sz w:val="24"/>
          <w:szCs w:val="24"/>
          <w:rtl/>
        </w:rPr>
        <w:footnoteReference w:id="5"/>
      </w:r>
      <w:r w:rsidRPr="00B656E9">
        <w:rPr>
          <w:rFonts w:cs="2  Nazanin" w:hint="eastAsia"/>
          <w:sz w:val="24"/>
          <w:szCs w:val="24"/>
          <w:rtl/>
        </w:rPr>
        <w:t>»</w:t>
      </w:r>
      <w:r w:rsidRPr="00B656E9">
        <w:rPr>
          <w:rFonts w:cs="2  Nazanin"/>
          <w:sz w:val="24"/>
          <w:szCs w:val="24"/>
          <w:rtl/>
        </w:rPr>
        <w:t xml:space="preserve"> </w:t>
      </w:r>
    </w:p>
    <w:p w:rsidR="008074F8" w:rsidRPr="00B656E9" w:rsidRDefault="008074F8" w:rsidP="008074F8">
      <w:pPr>
        <w:spacing w:after="0" w:line="348" w:lineRule="auto"/>
        <w:jc w:val="both"/>
        <w:rPr>
          <w:rFonts w:cs="2  Nazanin"/>
          <w:sz w:val="24"/>
          <w:szCs w:val="24"/>
          <w:rtl/>
        </w:rPr>
      </w:pPr>
      <w:r w:rsidRPr="00B656E9">
        <w:rPr>
          <w:rFonts w:cs="2  Nazanin" w:hint="cs"/>
          <w:sz w:val="24"/>
          <w:szCs w:val="24"/>
          <w:rtl/>
        </w:rPr>
        <w:t>هر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كسى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به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عدالت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رفتار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نمايد،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خداوند</w:t>
      </w:r>
      <w:r w:rsidRPr="00B656E9">
        <w:rPr>
          <w:rFonts w:cs="2  Nazanin"/>
          <w:sz w:val="24"/>
          <w:szCs w:val="24"/>
          <w:rtl/>
        </w:rPr>
        <w:t xml:space="preserve"> </w:t>
      </w:r>
      <w:r w:rsidRPr="00B656E9">
        <w:rPr>
          <w:rFonts w:cs="2  Nazanin" w:hint="cs"/>
          <w:sz w:val="24"/>
          <w:szCs w:val="24"/>
          <w:rtl/>
        </w:rPr>
        <w:t>او را در استمرار مسئولیتش کمک می کند.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عدالت در برخورد با دیگر مسئولین از دیگر عرصه های عدالت است که می بایست به آن توجه نمود.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اگر مسئول ما فوق خود را بیش از حدش مدح کردیم عدالت را رعایت نکرده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ایم و دچار چاپلوسی شده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ایم، اگر خوبی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های دیگر مسئول هم رده خود را ندیدیم و فقط به ضعف کار او پرداختیم دچار حسادت می شویم. رعایت عدالت در این زمینه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 ما را از این دو صفت پلید دور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نماید.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از دیگر عرصه های رعایت عدالت در استفاده کردن از امکانات اردو است که به خاطر مسئولیتمان از امتیازات ویژه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ای برخوردار نباشیم. البته امکاناتی که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="00CD2E90">
        <w:rPr>
          <w:rFonts w:cs="2  Nazanin" w:hint="cs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برای اجرای دقیق مسئولیتمان به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آن نیاز داریم از این مورد مستثنی است.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همان گونه که امام در نماز جماعت باید عادل باشد، فرد مسئول نیز باید در تمامی عرصه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ها به عدالت توجه داشته باشد تا بتواند از فضل الهی بهرمند شود و خداوند امداد خود را شامل حال او نماید.</w:t>
      </w:r>
    </w:p>
    <w:p w:rsidR="00420503" w:rsidRDefault="00420503">
      <w:pPr>
        <w:bidi w:val="0"/>
        <w:spacing w:after="0" w:line="312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/>
          <w:b/>
          <w:bCs/>
          <w:sz w:val="24"/>
          <w:szCs w:val="24"/>
          <w:rtl/>
        </w:rPr>
        <w:br w:type="page"/>
      </w:r>
    </w:p>
    <w:p w:rsidR="008074F8" w:rsidRPr="00420503" w:rsidRDefault="00420503" w:rsidP="008074F8">
      <w:pPr>
        <w:pStyle w:val="NoSpacing"/>
        <w:spacing w:after="0" w:line="348" w:lineRule="auto"/>
        <w:ind w:left="0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3260956</wp:posOffset>
            </wp:positionH>
            <wp:positionV relativeFrom="paragraph">
              <wp:posOffset>866</wp:posOffset>
            </wp:positionV>
            <wp:extent cx="431800" cy="323273"/>
            <wp:effectExtent l="19050" t="0" r="6350" b="0"/>
            <wp:wrapTight wrapText="bothSides">
              <wp:wrapPolygon edited="0">
                <wp:start x="4765" y="0"/>
                <wp:lineTo x="-953" y="7637"/>
                <wp:lineTo x="-953" y="10183"/>
                <wp:lineTo x="4765" y="20366"/>
                <wp:lineTo x="10482" y="20366"/>
                <wp:lineTo x="10482" y="20366"/>
                <wp:lineTo x="21918" y="16547"/>
                <wp:lineTo x="21918" y="3819"/>
                <wp:lineTo x="10482" y="0"/>
                <wp:lineTo x="4765" y="0"/>
              </wp:wrapPolygon>
            </wp:wrapTight>
            <wp:docPr id="17" name="Picture 16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تواضع و فروتنی</w:t>
      </w:r>
    </w:p>
    <w:p w:rsidR="00420503" w:rsidRDefault="008074F8" w:rsidP="00420503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امام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على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عليه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السلام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مى‏فرمايد</w:t>
      </w:r>
      <w:r w:rsidRPr="00B656E9">
        <w:rPr>
          <w:rFonts w:cs="2  Nazanin"/>
          <w:b w:val="0"/>
          <w:bCs w:val="0"/>
          <w:sz w:val="24"/>
          <w:szCs w:val="24"/>
          <w:rtl/>
        </w:rPr>
        <w:t>:</w:t>
      </w:r>
    </w:p>
    <w:p w:rsidR="00420503" w:rsidRDefault="008074F8" w:rsidP="00420503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/>
          <w:b w:val="0"/>
          <w:bCs w:val="0"/>
          <w:sz w:val="24"/>
          <w:szCs w:val="24"/>
          <w:rtl/>
        </w:rPr>
        <w:t>«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آفَةُ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الرِّياسَةِ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الْفَخْرُ</w:t>
      </w:r>
      <w:r w:rsidRPr="00B656E9">
        <w:rPr>
          <w:rStyle w:val="FootnoteReference"/>
          <w:rFonts w:cs="2  Nazanin"/>
          <w:b w:val="0"/>
          <w:bCs w:val="0"/>
          <w:sz w:val="24"/>
          <w:szCs w:val="24"/>
          <w:rtl/>
        </w:rPr>
        <w:footnoteReference w:id="6"/>
      </w:r>
      <w:r w:rsidRPr="00B656E9">
        <w:rPr>
          <w:rFonts w:cs="2  Nazanin" w:hint="eastAsia"/>
          <w:b w:val="0"/>
          <w:bCs w:val="0"/>
          <w:sz w:val="24"/>
          <w:szCs w:val="24"/>
          <w:rtl/>
        </w:rPr>
        <w:t>»</w:t>
      </w:r>
    </w:p>
    <w:p w:rsidR="008074F8" w:rsidRPr="00B656E9" w:rsidRDefault="008074F8" w:rsidP="00420503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فخر فروشی آفت قبول مسئولیت است</w:t>
      </w:r>
      <w:r w:rsidRPr="00B656E9">
        <w:rPr>
          <w:rFonts w:cs="2  Nazanin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تواضع و فروتنی حالتی است که در فرد ایجاد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شود و به داشتن و نداشتن امکانات بستگی ندارد ممکن است انسان با داشتن امکانات فراوان هیچ گاه اسیر آنها نشود و ممکن است در عین فقر اسیر باشد و اگر اشتباهش را به او گوش زد نمایند نپذیرد.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در مقابل تواضع و فروتنی، تکبر و فخر فروشی قرار دارد. فخر فروشی به دیگران ممکن است با تغییر حالت و رفتار ما باشد.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مثلا لبخند به لب نداشته باشم و گمان کنم که جدی هستم.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به دیگران سلام نکنم و برای سلام کردن منتظر باشم تا دیگران سراغ ما بیایند.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دوستانمان ما را به بازی و تفریح دعوت کردند نپذیریم.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ما را به مهمانی و خوردن غذایی دعوت کردن نپذیریم.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در شادی آنها شرکت نکنیم.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در کنار آنها غذا نخوریم.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محل خواب و استراحت خود را از آنها جدا کنیم.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از خودمان تعریف کنیم و داشته های خود را به رخ دیگران بکشیم.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</w:p>
    <w:p w:rsidR="008074F8" w:rsidRPr="00420503" w:rsidRDefault="00420503" w:rsidP="008074F8">
      <w:pPr>
        <w:pStyle w:val="NoSpacing"/>
        <w:spacing w:after="0" w:line="348" w:lineRule="auto"/>
        <w:ind w:left="0"/>
        <w:rPr>
          <w:rFonts w:ascii="Times New Roman" w:hAnsi="Times New Roman"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3810520</wp:posOffset>
            </wp:positionH>
            <wp:positionV relativeFrom="paragraph">
              <wp:posOffset>2194</wp:posOffset>
            </wp:positionV>
            <wp:extent cx="431800" cy="323272"/>
            <wp:effectExtent l="19050" t="0" r="6350" b="0"/>
            <wp:wrapTight wrapText="bothSides">
              <wp:wrapPolygon edited="0">
                <wp:start x="4765" y="0"/>
                <wp:lineTo x="-953" y="7637"/>
                <wp:lineTo x="-953" y="10183"/>
                <wp:lineTo x="4765" y="20366"/>
                <wp:lineTo x="10482" y="20366"/>
                <wp:lineTo x="10482" y="20366"/>
                <wp:lineTo x="21918" y="16547"/>
                <wp:lineTo x="21918" y="3819"/>
                <wp:lineTo x="10482" y="0"/>
                <wp:lineTo x="4765" y="0"/>
              </wp:wrapPolygon>
            </wp:wrapTight>
            <wp:docPr id="18" name="Picture 17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نمونه‏هايى از تواضع اولياى الهى‏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ascii="Times New Roman" w:hAnsi="Times New Roman"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1. شخص اوّل آفرينش كه پيامبر اكرم صلى الله عليه و آله است، آنگونه مى‏نشست كه هيچ امتيازى بر ديگران نداشت و افرادى كه وارد مجلس مى‏شدند و حضرت را نمى‏شناختند، مى‏پرسيدند:</w:t>
      </w:r>
      <w:r w:rsidRPr="00B656E9">
        <w:rPr>
          <w:rFonts w:ascii="Times New Roman" w:hAnsi="Times New Roman" w:cs="2  Nazanin" w:hint="cs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كدام يك از شما پيامبر است؟ «ايكم رسول الله</w:t>
      </w:r>
      <w:r w:rsidRPr="00B656E9">
        <w:rPr>
          <w:rStyle w:val="FootnoteReference"/>
          <w:rFonts w:cs="2  Nazanin"/>
          <w:b w:val="0"/>
          <w:bCs w:val="0"/>
          <w:color w:val="000000"/>
          <w:sz w:val="24"/>
          <w:szCs w:val="24"/>
          <w:rtl/>
        </w:rPr>
        <w:footnoteReference w:id="7"/>
      </w: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».</w:t>
      </w:r>
      <w:r w:rsidRPr="00B656E9">
        <w:rPr>
          <w:rFonts w:cs="2  Nazanin" w:hint="cs"/>
          <w:b w:val="0"/>
          <w:bCs w:val="0"/>
          <w:color w:val="965AA0"/>
          <w:sz w:val="24"/>
          <w:szCs w:val="24"/>
          <w:rtl/>
        </w:rPr>
        <w:t xml:space="preserve">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ascii="Times New Roman" w:hAnsi="Times New Roman"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2. در سفرى كه براى تهيه غذا هر كس كارى را به عهده گرفت، پيامبر نيز كارى را به عهده گرفت و فرمود: «جمع كردن هيزم با من»</w:t>
      </w:r>
      <w:r w:rsidRPr="00B656E9">
        <w:rPr>
          <w:rStyle w:val="FootnoteReference"/>
          <w:rFonts w:cs="2  Nazanin"/>
          <w:b w:val="0"/>
          <w:bCs w:val="0"/>
          <w:color w:val="000000"/>
          <w:sz w:val="24"/>
          <w:szCs w:val="24"/>
          <w:rtl/>
        </w:rPr>
        <w:footnoteReference w:id="8"/>
      </w: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.</w:t>
      </w:r>
      <w:r w:rsidRPr="00B656E9">
        <w:rPr>
          <w:rFonts w:cs="2  Nazanin" w:hint="cs"/>
          <w:b w:val="0"/>
          <w:bCs w:val="0"/>
          <w:color w:val="965AA0"/>
          <w:sz w:val="24"/>
          <w:szCs w:val="24"/>
          <w:rtl/>
        </w:rPr>
        <w:t xml:space="preserve">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ascii="Times New Roman" w:hAnsi="Times New Roman"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3. همين كه پيامبر اكرم صلى الله عليه و آله ديدند براى نشستنِ بعضى فرش نيست، عباى خود را دادند تا چند نفرى روى عباى حضرت بنشينند</w:t>
      </w:r>
      <w:r w:rsidRPr="00B656E9">
        <w:rPr>
          <w:rStyle w:val="FootnoteReference"/>
          <w:rFonts w:cs="2  Nazanin"/>
          <w:b w:val="0"/>
          <w:bCs w:val="0"/>
          <w:color w:val="000000"/>
          <w:sz w:val="24"/>
          <w:szCs w:val="24"/>
          <w:rtl/>
        </w:rPr>
        <w:footnoteReference w:id="9"/>
      </w: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.</w:t>
      </w:r>
      <w:r w:rsidRPr="00B656E9">
        <w:rPr>
          <w:rFonts w:cs="2  Nazanin" w:hint="cs"/>
          <w:b w:val="0"/>
          <w:bCs w:val="0"/>
          <w:color w:val="965AA0"/>
          <w:sz w:val="24"/>
          <w:szCs w:val="24"/>
          <w:rtl/>
        </w:rPr>
        <w:t xml:space="preserve">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ascii="Times New Roman" w:hAnsi="Times New Roman"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پوشيدن لباس ساده، سوار شدن بر الاغ برهنه، شير دوشيدن، هم‏نشينى با بردگان، سلام كردن به اطفال، وصله كردن كفش و لباس، پذيرفتن دعوت مردم، جارو كردن منزل، دست دادن به تمام افراد و سبك نشمردن غذا از سيره‏هاى حضرت بود</w:t>
      </w:r>
      <w:r w:rsidRPr="00B656E9">
        <w:rPr>
          <w:rStyle w:val="FootnoteReference"/>
          <w:rFonts w:cs="2  Nazanin"/>
          <w:b w:val="0"/>
          <w:bCs w:val="0"/>
          <w:color w:val="000000"/>
          <w:sz w:val="24"/>
          <w:szCs w:val="24"/>
          <w:rtl/>
        </w:rPr>
        <w:footnoteReference w:id="10"/>
      </w: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.</w:t>
      </w:r>
      <w:r w:rsidRPr="00B656E9">
        <w:rPr>
          <w:rFonts w:cs="2  Nazanin" w:hint="cs"/>
          <w:b w:val="0"/>
          <w:bCs w:val="0"/>
          <w:color w:val="965AA0"/>
          <w:sz w:val="24"/>
          <w:szCs w:val="24"/>
          <w:rtl/>
        </w:rPr>
        <w:t xml:space="preserve">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ascii="Times New Roman" w:hAnsi="Times New Roman"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4. برخى شيعيان خواستند به احترام امام صادق عليه السلام حمّام را خلوت و به اصطلاح قُرق كنند، حضرت اجازه نداد و فرمود: «لا حاجة لى فى ذلك المؤمن اخف من ذلك» نيازى به اين كار نيست، زندگى مؤمن ساده‏تر از اين تشريفات است</w:t>
      </w:r>
      <w:r w:rsidRPr="00B656E9">
        <w:rPr>
          <w:rStyle w:val="FootnoteReference"/>
          <w:rFonts w:cs="2  Nazanin"/>
          <w:b w:val="0"/>
          <w:bCs w:val="0"/>
          <w:color w:val="000000"/>
          <w:sz w:val="24"/>
          <w:szCs w:val="24"/>
          <w:rtl/>
        </w:rPr>
        <w:footnoteReference w:id="11"/>
      </w:r>
      <w:r w:rsidRPr="00B656E9">
        <w:rPr>
          <w:rFonts w:cs="2  Nazanin" w:hint="cs"/>
          <w:b w:val="0"/>
          <w:bCs w:val="0"/>
          <w:color w:val="000000"/>
          <w:sz w:val="24"/>
          <w:szCs w:val="24"/>
          <w:rtl/>
        </w:rPr>
        <w:t>.</w:t>
      </w:r>
      <w:r w:rsidRPr="00B656E9">
        <w:rPr>
          <w:rFonts w:cs="2  Nazanin" w:hint="cs"/>
          <w:b w:val="0"/>
          <w:bCs w:val="0"/>
          <w:color w:val="965AA0"/>
          <w:sz w:val="24"/>
          <w:szCs w:val="24"/>
          <w:rtl/>
        </w:rPr>
        <w:t xml:space="preserve"> </w:t>
      </w:r>
    </w:p>
    <w:p w:rsidR="008074F8" w:rsidRPr="00420503" w:rsidRDefault="00420503" w:rsidP="008074F8">
      <w:pPr>
        <w:pStyle w:val="NoSpacing"/>
        <w:spacing w:after="0" w:line="348" w:lineRule="auto"/>
        <w:ind w:left="0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3260956</wp:posOffset>
            </wp:positionH>
            <wp:positionV relativeFrom="paragraph">
              <wp:posOffset>866</wp:posOffset>
            </wp:positionV>
            <wp:extent cx="431800" cy="323273"/>
            <wp:effectExtent l="19050" t="0" r="6350" b="0"/>
            <wp:wrapTight wrapText="bothSides">
              <wp:wrapPolygon edited="0">
                <wp:start x="4765" y="0"/>
                <wp:lineTo x="-953" y="7637"/>
                <wp:lineTo x="-953" y="10183"/>
                <wp:lineTo x="4765" y="20366"/>
                <wp:lineTo x="10482" y="20366"/>
                <wp:lineTo x="10482" y="20366"/>
                <wp:lineTo x="21918" y="16547"/>
                <wp:lineTo x="21918" y="3819"/>
                <wp:lineTo x="10482" y="0"/>
                <wp:lineTo x="4765" y="0"/>
              </wp:wrapPolygon>
            </wp:wrapTight>
            <wp:docPr id="19" name="Picture 18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محبت</w:t>
      </w:r>
      <w:r w:rsidR="008074F8" w:rsidRPr="00420503">
        <w:rPr>
          <w:rFonts w:cs="2  Titr"/>
          <w:b w:val="0"/>
          <w:bCs w:val="0"/>
          <w:sz w:val="24"/>
          <w:szCs w:val="24"/>
          <w:rtl/>
        </w:rPr>
        <w:t xml:space="preserve"> </w:t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ورزى‏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شخصی که مسئولیتی را قبول می نماید اگر خشن و تندخو و غیر قابل انعطاف و روحیه محبت آمیز باشد در اجرای مسئولیت خود با مشکل روبه رو خواهد شد و افراد گروه از اطراف او پراکنده می شوند. این محبت می بایست شامل بد و خوب بشود چنانچه در روایات آمده به خداوند بنگرید که چگونه آفتابش را بر ابرار و فجار می تاباند.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در آیات قرآن خداوند خطاب به پیامبر می فرماید اگر تندخو و بد خلق بودی و نسبت به مردم محبت نداشتی افراد از کنار تو پراکنده می شدند</w:t>
      </w:r>
      <w:r w:rsidRPr="00B656E9">
        <w:rPr>
          <w:rStyle w:val="FootnoteReference"/>
          <w:rFonts w:cs="2  Nazanin"/>
          <w:b w:val="0"/>
          <w:bCs w:val="0"/>
          <w:sz w:val="24"/>
          <w:szCs w:val="24"/>
          <w:rtl/>
        </w:rPr>
        <w:footnoteReference w:id="12"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سر گروه می بایست به تمامی افراد گروه و شرکت کنندگان در اردو عشق بورزد و به آنها محبت کند و رابطه ای صمیمی با اعضای گروه برقرار کند.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چیزهایی که محبت و محبوبیت را زیاد می کند.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1- انصاف و عدالت که توضیح آن داده شد.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2- احسان و خوبی به دیگران و مقدم داشتن دیگران بر خود.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ascii="Times New Roman" w:hAnsi="Times New Roman"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آقای قرائتی نقل می کرد که: زمان شاه از تبليغ آمدم هزار تومان پول منبر داشتم چون زمان شاه پول منبر به ما مى‏دانند. يك هزار تومانى به ما دادند و ما آمديم محله‏مان در قم من ديدم هزار تومان پول زیادی است چكارش كنم الآن كه نياز ندارم. به كاسبهاى محله بقال و قصاب و... گفتم: آقا من هزار تومان دارم كارش ندارم مى‏خواهيد به شما بدهم بعد به مرور زمان از شما صد تومان صد تومان جنس مى‏خرم تا تمام شود. گفتند: خيلى متشكريم قربان شما. حضرت عباسى از ما نگرفتند ولى خدا مى‏داند چند سال بهترين ميوه و بهترين نان و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lastRenderedPageBreak/>
        <w:t>گوشت مى‏آوردند دم خانه‏مان مى‏دادند با ارزانترين قيمت. يعنى 8 - 7 سال چيز خوب و ارزان خورديم به خاطر يك تعارف راه مى‏رفتيم بچه‏ها مى‏گفتند سلام سلام سلام.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1- انفاق به دیگران آنچه داریم در اختیار دیگران قرار دهیم مخصوصا اگر نیازمند به آن هستند.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2- توجه و محبت بیشتر به آسیب دیدگان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3- رعایت ادب و احترام به دیگران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4- جلب رضایت الهی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</w:p>
    <w:p w:rsidR="008074F8" w:rsidRPr="00420503" w:rsidRDefault="00420503" w:rsidP="008074F8">
      <w:pPr>
        <w:pStyle w:val="NoSpacing"/>
        <w:spacing w:after="0" w:line="348" w:lineRule="auto"/>
        <w:ind w:left="0"/>
        <w:rPr>
          <w:rFonts w:cs="2  Titr"/>
          <w:b w:val="0"/>
          <w:bCs w:val="0"/>
          <w:sz w:val="24"/>
          <w:szCs w:val="24"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325755</wp:posOffset>
            </wp:positionV>
            <wp:extent cx="431165" cy="323215"/>
            <wp:effectExtent l="19050" t="0" r="6985" b="0"/>
            <wp:wrapTight wrapText="bothSides">
              <wp:wrapPolygon edited="0">
                <wp:start x="4772" y="0"/>
                <wp:lineTo x="-954" y="7639"/>
                <wp:lineTo x="-954" y="10185"/>
                <wp:lineTo x="4772" y="20369"/>
                <wp:lineTo x="10498" y="20369"/>
                <wp:lineTo x="10498" y="20369"/>
                <wp:lineTo x="21950" y="16550"/>
                <wp:lineTo x="21950" y="3819"/>
                <wp:lineTo x="10498" y="0"/>
                <wp:lineTo x="4772" y="0"/>
              </wp:wrapPolygon>
            </wp:wrapTight>
            <wp:docPr id="21" name="Picture 20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تغافل و چشم پوشی</w:t>
      </w:r>
    </w:p>
    <w:p w:rsidR="008074F8" w:rsidRPr="00420503" w:rsidRDefault="008074F8" w:rsidP="008074F8">
      <w:pPr>
        <w:spacing w:after="0" w:line="348" w:lineRule="auto"/>
        <w:jc w:val="both"/>
        <w:rPr>
          <w:rFonts w:cs="2  Nazanin"/>
          <w:sz w:val="24"/>
          <w:szCs w:val="24"/>
        </w:rPr>
      </w:pPr>
      <w:r w:rsidRPr="00420503">
        <w:rPr>
          <w:rFonts w:cs="2  Nazanin" w:hint="cs"/>
          <w:sz w:val="24"/>
          <w:szCs w:val="24"/>
          <w:rtl/>
        </w:rPr>
        <w:t>تغافل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به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معنى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نديده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انگاشتن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و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خويشتن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را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به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غفلت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زدن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است</w:t>
      </w:r>
      <w:r w:rsidRPr="00420503">
        <w:rPr>
          <w:rFonts w:cs="2  Nazanin"/>
          <w:sz w:val="24"/>
          <w:szCs w:val="24"/>
          <w:rtl/>
        </w:rPr>
        <w:t xml:space="preserve">. </w:t>
      </w:r>
      <w:r w:rsidRPr="00420503">
        <w:rPr>
          <w:rFonts w:cs="2  Nazanin" w:hint="cs"/>
          <w:sz w:val="24"/>
          <w:szCs w:val="24"/>
          <w:rtl/>
        </w:rPr>
        <w:t>تغافل،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يكى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از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روش‏هاى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قابل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توجه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در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تربيت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است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و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در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بخش‏هاى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مختلف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زندگى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از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اهميت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بالايى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برخوردار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است،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همچنين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از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عوامل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مهم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جذب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و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حفظ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نيروها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به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حساب</w:t>
      </w:r>
      <w:r w:rsidRPr="00420503">
        <w:rPr>
          <w:rFonts w:cs="2  Nazanin"/>
          <w:sz w:val="24"/>
          <w:szCs w:val="24"/>
          <w:rtl/>
        </w:rPr>
        <w:t xml:space="preserve"> </w:t>
      </w:r>
      <w:r w:rsidRPr="00420503">
        <w:rPr>
          <w:rFonts w:cs="2  Nazanin" w:hint="cs"/>
          <w:sz w:val="24"/>
          <w:szCs w:val="24"/>
          <w:rtl/>
        </w:rPr>
        <w:t>مى‏آيد.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تغافل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چشم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پوشى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اين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جهت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موجب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جذب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سازندگى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افراد گروه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مى‏گردد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آبرو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كرامت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آنها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حفظ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مى‏كند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حريمى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ميان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مسئول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زير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دست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وجود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دارد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نگه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مى‏دارد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.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بديهى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است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گاهى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افراد گروه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 دليل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غفلت،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آشنا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نبودن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كارها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يا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نگرانى‏ها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مرتكب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لغزش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خطا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مى‏شوند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.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چنين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مواردى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نسبت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لغزش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چشم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پوشى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نشود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شخصيت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كرامت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فرد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مورد بى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مهرى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اهانت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قرار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گيرد،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خواسته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يا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ناخواسته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مسير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جسارت‏ها،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برخوردهاى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غرض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آلود 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 لغزش‏هاى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عامدانه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سوق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مى‏دهد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. 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lastRenderedPageBreak/>
        <w:t>اثر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تربيتى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تغافل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اين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است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شخص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خطاكار،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احساس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احترام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اعتمادى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از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سوى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مسئول گروه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مى‏نمايد،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جهت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جبران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لغزش‏هاى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خود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مى‏كوشد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صدد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است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اعتماد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و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حسن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ظن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مسئول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در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عمل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نسبت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به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خويش،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جلب</w:t>
      </w:r>
      <w:r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نمايد</w:t>
      </w:r>
      <w:r w:rsidRPr="00B656E9">
        <w:rPr>
          <w:rFonts w:cs="2  Nazanin"/>
          <w:b w:val="0"/>
          <w:bCs w:val="0"/>
          <w:sz w:val="24"/>
          <w:szCs w:val="24"/>
          <w:rtl/>
        </w:rPr>
        <w:t>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</w:p>
    <w:p w:rsidR="008074F8" w:rsidRDefault="00BA5551" w:rsidP="008074F8">
      <w:pPr>
        <w:pStyle w:val="NoSpacing"/>
        <w:spacing w:after="0" w:line="348" w:lineRule="auto"/>
        <w:ind w:left="0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-1905</wp:posOffset>
            </wp:positionV>
            <wp:extent cx="431800" cy="323215"/>
            <wp:effectExtent l="19050" t="0" r="6350" b="0"/>
            <wp:wrapNone/>
            <wp:docPr id="22" name="Picture 21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2  Titr"/>
          <w:b w:val="0"/>
          <w:bCs w:val="0"/>
          <w:sz w:val="24"/>
          <w:szCs w:val="24"/>
        </w:rPr>
        <w:t xml:space="preserve">              </w:t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وجدان</w:t>
      </w:r>
      <w:r w:rsidR="008074F8" w:rsidRPr="00420503">
        <w:rPr>
          <w:rFonts w:cs="2  Titr"/>
          <w:b w:val="0"/>
          <w:bCs w:val="0"/>
          <w:sz w:val="24"/>
          <w:szCs w:val="24"/>
          <w:rtl/>
        </w:rPr>
        <w:t xml:space="preserve"> </w:t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كارى و جدیت در عمل</w:t>
      </w:r>
    </w:p>
    <w:p w:rsidR="008074F8" w:rsidRPr="00B656E9" w:rsidRDefault="00420503" w:rsidP="00420503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>
        <w:rPr>
          <w:rFonts w:cs="2  Titr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5138</wp:posOffset>
            </wp:positionH>
            <wp:positionV relativeFrom="paragraph">
              <wp:posOffset>375400</wp:posOffset>
            </wp:positionV>
            <wp:extent cx="1916314" cy="1223819"/>
            <wp:effectExtent l="19050" t="0" r="7736" b="0"/>
            <wp:wrapSquare wrapText="bothSides"/>
            <wp:docPr id="23" name="Picture 1" descr="angry_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ry_cartoo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6314" cy="1223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انسانيت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آدمى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ايجاب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مى‏كند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هر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مسؤليتى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را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كه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به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عهده</w:t>
      </w:r>
      <w:r w:rsidR="008074F8" w:rsidRPr="00B656E9">
        <w:rPr>
          <w:rFonts w:cs="2  Nazanin"/>
          <w:b w:val="0"/>
          <w:bCs w:val="0"/>
          <w:sz w:val="24"/>
          <w:szCs w:val="24"/>
          <w:rtl/>
        </w:rPr>
        <w:t xml:space="preserve"> </w:t>
      </w:r>
      <w:r w:rsidR="008074F8" w:rsidRPr="00B656E9">
        <w:rPr>
          <w:rFonts w:cs="2  Nazanin" w:hint="cs"/>
          <w:b w:val="0"/>
          <w:bCs w:val="0"/>
          <w:sz w:val="24"/>
          <w:szCs w:val="24"/>
          <w:rtl/>
        </w:rPr>
        <w:t>مى‏گيرد آن را به نحو احسن و نیکوترین وجه به پایان برساند و از هر گونه سهل انگاری و کوتاهی بپرهیزد.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مسئول گروه به خاطر اینکه بتواند مسئولیت خود را به نحو احسن انجام دهد به طور طبیعی به برخی از محدودیت ها بر می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خورد. شاید کمتر از دیگران بخوابد، بیشتر از دیگران کار کند و کمتر بهره مند شود شاید بیشتر مورد انتقاد قرار گیرد و کمتر از او تشکر شود، پس نباید در هیچ کدام از این حالت او در مسئولیتی که قبول کرده است کوتاهی کند.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همواره باید به یاد داشته باشد که چقدر امکانات مادی و معنوی دست به دست هم داده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اند تا من بتوانم این مسئولیت را بپذیرم و آن را به نحو احسن انجام دهم پس کوچک</w:t>
      </w:r>
      <w:r w:rsidRPr="00B656E9">
        <w:rPr>
          <w:rFonts w:cs="2  Nazanin"/>
          <w:b w:val="0"/>
          <w:bCs w:val="0"/>
          <w:sz w:val="24"/>
          <w:szCs w:val="24"/>
          <w:rtl/>
        </w:rPr>
        <w:softHyphen/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>ترین کوتاهی در این زمینه از هیچ کس قبول نیست.</w:t>
      </w:r>
    </w:p>
    <w:p w:rsidR="008074F8" w:rsidRPr="00B656E9" w:rsidRDefault="008074F8" w:rsidP="008074F8">
      <w:pPr>
        <w:spacing w:after="0" w:line="348" w:lineRule="auto"/>
        <w:jc w:val="both"/>
        <w:rPr>
          <w:rFonts w:cs="2  Nazanin"/>
          <w:sz w:val="24"/>
          <w:szCs w:val="24"/>
          <w:rtl/>
        </w:rPr>
      </w:pPr>
      <w:r w:rsidRPr="00B656E9">
        <w:rPr>
          <w:rFonts w:cs="2  Nazanin" w:hint="cs"/>
          <w:sz w:val="24"/>
          <w:szCs w:val="24"/>
          <w:rtl/>
        </w:rPr>
        <w:t>وجدان کاری اقتضاء می</w:t>
      </w:r>
      <w:r w:rsidRPr="00B656E9">
        <w:rPr>
          <w:rFonts w:cs="2  Nazanin"/>
          <w:sz w:val="24"/>
          <w:szCs w:val="24"/>
          <w:rtl/>
        </w:rPr>
        <w:softHyphen/>
      </w:r>
      <w:r w:rsidRPr="00B656E9">
        <w:rPr>
          <w:rFonts w:cs="2  Nazanin" w:hint="cs"/>
          <w:sz w:val="24"/>
          <w:szCs w:val="24"/>
          <w:rtl/>
        </w:rPr>
        <w:t>کند که ما مسئولیت خود را جدی بگیریم و از شوخی و تمسخر مسئولیت خود بپرهیزیم (به خاطر اینکه دیگران شاد شوند و ما محبوب شویم از مسئولیت خود کم نگذاریم و آن را به استهزا نگیریم). به مسئولیت خود عشق بورزیم و هیچ گاه به خاطر قبول مسئولیت منت نگذاریم و آن را با چیزهای پست مانند مادیات مقایسه نکنیم.</w:t>
      </w:r>
    </w:p>
    <w:p w:rsidR="008074F8" w:rsidRPr="00420503" w:rsidRDefault="00420503" w:rsidP="008074F8">
      <w:pPr>
        <w:pStyle w:val="NoSpacing"/>
        <w:spacing w:after="0" w:line="348" w:lineRule="auto"/>
        <w:ind w:left="0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1905</wp:posOffset>
            </wp:positionV>
            <wp:extent cx="431800" cy="323215"/>
            <wp:effectExtent l="19050" t="0" r="6350" b="0"/>
            <wp:wrapTight wrapText="bothSides">
              <wp:wrapPolygon edited="0">
                <wp:start x="4765" y="0"/>
                <wp:lineTo x="-953" y="7639"/>
                <wp:lineTo x="-953" y="10185"/>
                <wp:lineTo x="4765" y="20369"/>
                <wp:lineTo x="10482" y="20369"/>
                <wp:lineTo x="10482" y="20369"/>
                <wp:lineTo x="21918" y="16550"/>
                <wp:lineTo x="21918" y="3819"/>
                <wp:lineTo x="10482" y="0"/>
                <wp:lineTo x="4765" y="0"/>
              </wp:wrapPolygon>
            </wp:wrapTight>
            <wp:docPr id="24" name="Picture 23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420503">
        <w:rPr>
          <w:rFonts w:cs="2  Titr" w:hint="cs"/>
          <w:b w:val="0"/>
          <w:bCs w:val="0"/>
          <w:sz w:val="24"/>
          <w:szCs w:val="24"/>
          <w:rtl/>
        </w:rPr>
        <w:t>نظم در کار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انسان به طور طبیعی در زندگی عادی خود به نظم نیازمند است اما اگر به مسئولیت او افزوده شده به نظم بیشتر و دقیق تری نیازمند است به هر میزان که به مسئولیت انسان اضافه شد احتیاج او به نظم نیز بیشتر می شود.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وقتی که من وارد اردو می شوم به خاطر اینکه مسئولیت جدیدی را به عنوان شرکت کننده در یک برنامه اجتماعی پذیرفته ام به نظم بیشتری نیاز دارم و اگر در همان اردو به من مسئولیت یک گروه را بدهند پس به نظم بسیار بیشتری نیاز دارم.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نظم در اردو می تواند شامل موارد زير باشد: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نظم در پوشش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نظم در وسائل شخصی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نظم در محل استراحت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نظم در خواب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نظم در خوراک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نظم در وسائل کاری(نظم در نوشتن و یاد آوری تذکرات، نظم در وسایلی که باید همراه داشته باشم و...)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نظم در عبادات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قبول مسئولیت در اردو نباید بر عبادات واجب ما اثر بگذارد مثلا سبب شود که نماز جماعت ما به تأخیر بیفتد. قبول مسئولیت سبب نشود که خود و خدا را فراموش کنیم مثلا فقط برای دیگران برنامه اجرا کنیم و خودمان غافل شویم و از برنامه بهره مند نشویم.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یکی از مهم ترین جاهایی که باید در آن نظم اجرا شود برنامه های اردوست چرا که رعایت نکردن نظم سبب ضایع کردن حقوق دیگران در اردو می شود.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lastRenderedPageBreak/>
        <w:t>حضور به موقع در برنامه های اردو.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رعایت وعده ای که به اعضای گروه می دهیم.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نظم بین شوخی و شاد بودن و جدیت در کار.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  <w:rtl/>
        </w:rPr>
      </w:pPr>
      <w:r w:rsidRPr="00B656E9">
        <w:rPr>
          <w:rFonts w:cs="2  Nazanin" w:hint="cs"/>
          <w:b w:val="0"/>
          <w:bCs w:val="0"/>
          <w:sz w:val="24"/>
          <w:szCs w:val="24"/>
          <w:rtl/>
        </w:rPr>
        <w:t>توجه: معنای نظم غیر از برنامه ریزی است، برنامه ریزی از نظر اجرا مقدم بر نظم است اما در برنامه ریزی نیز باید نظم حاکم باشد.</w:t>
      </w:r>
    </w:p>
    <w:p w:rsidR="008074F8" w:rsidRPr="00B656E9" w:rsidRDefault="008074F8" w:rsidP="008074F8">
      <w:pPr>
        <w:spacing w:after="0" w:line="348" w:lineRule="auto"/>
        <w:jc w:val="both"/>
        <w:rPr>
          <w:rFonts w:cs="2  Nazanin"/>
          <w:sz w:val="24"/>
          <w:szCs w:val="24"/>
          <w:rtl/>
        </w:rPr>
      </w:pPr>
    </w:p>
    <w:p w:rsidR="008074F8" w:rsidRPr="00420503" w:rsidRDefault="00420503" w:rsidP="008074F8">
      <w:pPr>
        <w:spacing w:after="0" w:line="348" w:lineRule="auto"/>
        <w:jc w:val="both"/>
        <w:rPr>
          <w:rFonts w:cs="2  Titr"/>
          <w:sz w:val="24"/>
          <w:szCs w:val="24"/>
          <w:rtl/>
        </w:rPr>
      </w:pPr>
      <w:r>
        <w:rPr>
          <w:rFonts w:cs="2  Titr" w:hint="cs"/>
          <w:noProof/>
          <w:sz w:val="24"/>
          <w:szCs w:val="24"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3810520</wp:posOffset>
            </wp:positionH>
            <wp:positionV relativeFrom="paragraph">
              <wp:posOffset>-1732</wp:posOffset>
            </wp:positionV>
            <wp:extent cx="431800" cy="323273"/>
            <wp:effectExtent l="19050" t="0" r="6350" b="0"/>
            <wp:wrapTight wrapText="bothSides">
              <wp:wrapPolygon edited="0">
                <wp:start x="4765" y="0"/>
                <wp:lineTo x="-953" y="7637"/>
                <wp:lineTo x="-953" y="10183"/>
                <wp:lineTo x="4765" y="20366"/>
                <wp:lineTo x="10482" y="20366"/>
                <wp:lineTo x="10482" y="20366"/>
                <wp:lineTo x="21918" y="16547"/>
                <wp:lineTo x="21918" y="3819"/>
                <wp:lineTo x="10482" y="0"/>
                <wp:lineTo x="4765" y="0"/>
              </wp:wrapPolygon>
            </wp:wrapTight>
            <wp:docPr id="25" name="Picture 24" descr="Fle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2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F8" w:rsidRPr="00420503">
        <w:rPr>
          <w:rFonts w:cs="2  Titr" w:hint="cs"/>
          <w:sz w:val="24"/>
          <w:szCs w:val="24"/>
          <w:rtl/>
        </w:rPr>
        <w:t>تذکرات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یک مسئول باید در اجرای مسئولیت خود اقتدار داشته باشد و با ایمان به مسئولیت خود کارها را انجام دهد.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مسئول گروه هیچ وقت نباید اختلاف نظر خود با مسئولین اردو و دیگر مسئولین گروه ها را به افراد گروه سرایت دهد. باید از ایجاد اختلاف و بروز آن به شدت بپرهیزد و ساز مخالف زدن را یک افتخار برای خود و گروهش نداند.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از گرایش به شخصی خاص از افراد گروه به دلیل موقعیت خانوادگی و یا ... به شدت بپرهیزیم و بدانیم که هم خدا ما را می بیند و هم در معرض دید دیگران هستیم.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از بحث کردن و مخالفت کردن با دستورات مسئولین بلاتر در میان افراد گروه بپرهیزیم.</w:t>
      </w:r>
    </w:p>
    <w:p w:rsidR="008074F8" w:rsidRPr="00B656E9" w:rsidRDefault="008074F8" w:rsidP="008074F8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با جرأت و شجاعت نقد هر کسی را فقط به خودش بگوییم.</w:t>
      </w:r>
    </w:p>
    <w:p w:rsidR="007A477B" w:rsidRPr="00420503" w:rsidRDefault="008074F8" w:rsidP="00420503">
      <w:pPr>
        <w:pStyle w:val="NoSpacing"/>
        <w:spacing w:after="0" w:line="348" w:lineRule="auto"/>
        <w:ind w:left="0"/>
        <w:rPr>
          <w:rFonts w:cs="2  Nazanin"/>
          <w:b w:val="0"/>
          <w:bCs w:val="0"/>
          <w:sz w:val="24"/>
          <w:szCs w:val="24"/>
        </w:rPr>
      </w:pPr>
      <w:r w:rsidRPr="00B656E9">
        <w:rPr>
          <w:rFonts w:ascii="Tahoma" w:hAnsi="Tahoma" w:cs="Tahoma"/>
          <w:b w:val="0"/>
          <w:bCs w:val="0"/>
          <w:sz w:val="24"/>
          <w:szCs w:val="24"/>
          <w:rtl/>
        </w:rPr>
        <w:t>●</w:t>
      </w:r>
      <w:r w:rsidRPr="00B656E9">
        <w:rPr>
          <w:rFonts w:cs="2  Nazanin" w:hint="cs"/>
          <w:b w:val="0"/>
          <w:bCs w:val="0"/>
          <w:sz w:val="24"/>
          <w:szCs w:val="24"/>
          <w:rtl/>
        </w:rPr>
        <w:t xml:space="preserve"> اگر در اردو حادثه ی ناگواری رخ داد سعی کنیم خون سردی خود را حفظ نماییم و با کمک دیگر مسئولین از سرایت دادن حادثه و ایجاد بحران بپرهیزیم.</w:t>
      </w:r>
    </w:p>
    <w:sectPr w:rsidR="007A477B" w:rsidRPr="00420503" w:rsidSect="00B601E0">
      <w:headerReference w:type="even" r:id="rId15"/>
      <w:headerReference w:type="default" r:id="rId16"/>
      <w:pgSz w:w="8391" w:h="11907" w:code="11"/>
      <w:pgMar w:top="204" w:right="851" w:bottom="397" w:left="85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6A" w:rsidRDefault="0026176A" w:rsidP="00EA0F57">
      <w:pPr>
        <w:spacing w:line="240" w:lineRule="auto"/>
      </w:pPr>
      <w:r>
        <w:separator/>
      </w:r>
    </w:p>
  </w:endnote>
  <w:endnote w:type="continuationSeparator" w:id="0">
    <w:p w:rsidR="0026176A" w:rsidRDefault="0026176A" w:rsidP="00EA0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6A" w:rsidRDefault="0026176A" w:rsidP="00EA0F57">
      <w:pPr>
        <w:spacing w:line="240" w:lineRule="auto"/>
      </w:pPr>
      <w:r>
        <w:separator/>
      </w:r>
    </w:p>
  </w:footnote>
  <w:footnote w:type="continuationSeparator" w:id="0">
    <w:p w:rsidR="0026176A" w:rsidRDefault="0026176A" w:rsidP="00EA0F57">
      <w:pPr>
        <w:spacing w:line="240" w:lineRule="auto"/>
      </w:pPr>
      <w:r>
        <w:continuationSeparator/>
      </w:r>
    </w:p>
  </w:footnote>
  <w:footnote w:id="1">
    <w:p w:rsidR="008074F8" w:rsidRPr="00C92F6C" w:rsidRDefault="008074F8" w:rsidP="008074F8">
      <w:pPr>
        <w:pStyle w:val="NormalWeb"/>
        <w:bidi/>
        <w:spacing w:before="120" w:beforeAutospacing="0" w:after="0" w:afterAutospacing="0" w:line="120" w:lineRule="auto"/>
        <w:rPr>
          <w:rFonts w:ascii="Traditional Arabic" w:hAnsi="Traditional Arabic" w:cs="B Lotus"/>
          <w:b w:val="0"/>
          <w:bCs w:val="0"/>
          <w:color w:val="000000"/>
          <w:spacing w:val="-2"/>
          <w:position w:val="-6"/>
          <w:sz w:val="20"/>
          <w:szCs w:val="20"/>
          <w:rtl/>
        </w:rPr>
      </w:pPr>
      <w:r w:rsidRPr="00C92F6C">
        <w:rPr>
          <w:rStyle w:val="FootnoteReference"/>
          <w:rFonts w:cs="B Lotus"/>
          <w:spacing w:val="-2"/>
          <w:position w:val="-6"/>
          <w:sz w:val="20"/>
          <w:szCs w:val="20"/>
        </w:rPr>
        <w:footnoteRef/>
      </w:r>
      <w:r w:rsidRPr="00C92F6C">
        <w:rPr>
          <w:rFonts w:cs="B Lotus"/>
          <w:spacing w:val="-2"/>
          <w:position w:val="-6"/>
          <w:sz w:val="20"/>
          <w:szCs w:val="20"/>
          <w:rtl/>
        </w:rPr>
        <w:t xml:space="preserve"> </w:t>
      </w:r>
      <w:r w:rsidRPr="00C92F6C">
        <w:rPr>
          <w:rFonts w:cs="B Lotus" w:hint="cs"/>
          <w:color w:val="000000" w:themeColor="text1"/>
          <w:spacing w:val="-2"/>
          <w:position w:val="-6"/>
          <w:sz w:val="20"/>
          <w:szCs w:val="20"/>
          <w:rtl/>
        </w:rPr>
        <w:t xml:space="preserve">- </w:t>
      </w:r>
      <w:r w:rsidRPr="00C92F6C">
        <w:rPr>
          <w:rFonts w:ascii="Traditional Arabic" w:hAnsi="Traditional Arabic" w:cs="B Lotus" w:hint="cs"/>
          <w:color w:val="000000" w:themeColor="text1"/>
          <w:spacing w:val="-2"/>
          <w:position w:val="-6"/>
          <w:sz w:val="20"/>
          <w:szCs w:val="20"/>
          <w:rtl/>
        </w:rPr>
        <w:t>تصنيف غرر الحكم و درر الكلم</w:t>
      </w:r>
      <w:r w:rsidRPr="00C92F6C">
        <w:rPr>
          <w:rFonts w:hint="cs"/>
          <w:color w:val="000000" w:themeColor="text1"/>
          <w:spacing w:val="-2"/>
          <w:position w:val="-6"/>
          <w:sz w:val="20"/>
          <w:szCs w:val="20"/>
          <w:rtl/>
        </w:rPr>
        <w:t>  </w:t>
      </w:r>
      <w:r w:rsidRPr="00C92F6C">
        <w:rPr>
          <w:rFonts w:ascii="Traditional Arabic" w:hAnsi="Traditional Arabic" w:cs="B Lotus" w:hint="cs"/>
          <w:color w:val="000000" w:themeColor="text1"/>
          <w:spacing w:val="-2"/>
          <w:position w:val="-6"/>
          <w:sz w:val="20"/>
          <w:szCs w:val="20"/>
          <w:rtl/>
        </w:rPr>
        <w:t xml:space="preserve"> 342 </w:t>
      </w:r>
      <w:r w:rsidRPr="00C92F6C">
        <w:rPr>
          <w:rFonts w:hint="cs"/>
          <w:color w:val="000000" w:themeColor="text1"/>
          <w:spacing w:val="-2"/>
          <w:position w:val="-6"/>
          <w:sz w:val="20"/>
          <w:szCs w:val="20"/>
          <w:rtl/>
        </w:rPr>
        <w:t>  </w:t>
      </w:r>
    </w:p>
  </w:footnote>
  <w:footnote w:id="2">
    <w:p w:rsidR="008074F8" w:rsidRPr="0041484A" w:rsidRDefault="008074F8" w:rsidP="008074F8">
      <w:pPr>
        <w:pStyle w:val="FootnoteText"/>
        <w:rPr>
          <w:rFonts w:cs="B Titr"/>
          <w:spacing w:val="-2"/>
          <w:position w:val="-6"/>
          <w:sz w:val="28"/>
          <w:szCs w:val="28"/>
          <w:rtl/>
        </w:rPr>
      </w:pPr>
      <w:r w:rsidRPr="00C92F6C">
        <w:rPr>
          <w:rStyle w:val="FootnoteReference"/>
          <w:spacing w:val="-2"/>
          <w:position w:val="-6"/>
        </w:rPr>
        <w:footnoteRef/>
      </w:r>
      <w:r w:rsidRPr="00C92F6C">
        <w:rPr>
          <w:spacing w:val="-2"/>
          <w:position w:val="-6"/>
          <w:rtl/>
        </w:rPr>
        <w:t xml:space="preserve"> </w:t>
      </w:r>
      <w:r w:rsidRPr="00C92F6C">
        <w:rPr>
          <w:rFonts w:hint="cs"/>
          <w:spacing w:val="-2"/>
          <w:position w:val="-6"/>
          <w:rtl/>
        </w:rPr>
        <w:t>- تفسیر نوین 234</w:t>
      </w:r>
      <w:r>
        <w:rPr>
          <w:rFonts w:hint="cs"/>
          <w:spacing w:val="-2"/>
          <w:position w:val="-6"/>
          <w:rtl/>
        </w:rPr>
        <w:t xml:space="preserve">                                                                                                                                                </w:t>
      </w:r>
    </w:p>
  </w:footnote>
  <w:footnote w:id="3">
    <w:p w:rsidR="008074F8" w:rsidRDefault="008074F8" w:rsidP="008074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 الانوار، 65/236</w:t>
      </w:r>
    </w:p>
  </w:footnote>
  <w:footnote w:id="4">
    <w:p w:rsidR="008074F8" w:rsidRDefault="008074F8" w:rsidP="008074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طه 25- 26                                                                                                                                                                                       </w:t>
      </w:r>
    </w:p>
  </w:footnote>
  <w:footnote w:id="5">
    <w:p w:rsidR="008074F8" w:rsidRPr="000D1333" w:rsidRDefault="008074F8" w:rsidP="008074F8">
      <w:pPr>
        <w:pStyle w:val="FootnoteText"/>
        <w:rPr>
          <w:rFonts w:cs="B Titr"/>
          <w:sz w:val="28"/>
          <w:szCs w:val="28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87DC2">
        <w:rPr>
          <w:rFonts w:hint="cs"/>
          <w:b w:val="0"/>
          <w:bCs w:val="0"/>
          <w:rtl/>
        </w:rPr>
        <w:t xml:space="preserve">- </w:t>
      </w:r>
      <w:r w:rsidRPr="00587DC2">
        <w:rPr>
          <w:rFonts w:ascii="Traditional Arabic" w:hAnsi="Traditional Arabic" w:hint="cs"/>
          <w:color w:val="552B2B"/>
          <w:rtl/>
        </w:rPr>
        <w:t>تصنيف غرر الحكم و درر الكلم</w:t>
      </w:r>
      <w:r w:rsidRPr="00587DC2">
        <w:rPr>
          <w:rFonts w:ascii="Times New Roman" w:hAnsi="Times New Roman" w:cs="Times New Roman" w:hint="cs"/>
          <w:b w:val="0"/>
          <w:bCs w:val="0"/>
          <w:color w:val="552B2B"/>
          <w:rtl/>
        </w:rPr>
        <w:t> </w:t>
      </w:r>
      <w:r>
        <w:rPr>
          <w:rFonts w:hint="cs"/>
          <w:rtl/>
        </w:rPr>
        <w:t xml:space="preserve">340                                                                                                               </w:t>
      </w:r>
    </w:p>
  </w:footnote>
  <w:footnote w:id="6">
    <w:p w:rsidR="008074F8" w:rsidRPr="00420503" w:rsidRDefault="008074F8" w:rsidP="008074F8">
      <w:pPr>
        <w:pStyle w:val="FootnoteText"/>
        <w:rPr>
          <w:rtl/>
        </w:rPr>
      </w:pPr>
      <w:r w:rsidRPr="00420503">
        <w:rPr>
          <w:rStyle w:val="FootnoteReference"/>
        </w:rPr>
        <w:footnoteRef/>
      </w:r>
      <w:r w:rsidRPr="00420503">
        <w:rPr>
          <w:rtl/>
        </w:rPr>
        <w:t xml:space="preserve"> </w:t>
      </w:r>
      <w:r w:rsidRPr="00420503">
        <w:rPr>
          <w:rFonts w:hint="cs"/>
          <w:rtl/>
        </w:rPr>
        <w:t xml:space="preserve">- </w:t>
      </w:r>
      <w:r w:rsidRPr="00420503">
        <w:rPr>
          <w:rFonts w:ascii="Traditional Arabic" w:hAnsi="Traditional Arabic" w:hint="cs"/>
          <w:rtl/>
        </w:rPr>
        <w:t>تصنيف غرر الحكم و درر الكلم</w:t>
      </w:r>
      <w:r w:rsidRPr="00420503">
        <w:rPr>
          <w:rFonts w:ascii="Times New Roman" w:hAnsi="Times New Roman" w:cs="Times New Roman" w:hint="cs"/>
          <w:b w:val="0"/>
          <w:bCs w:val="0"/>
          <w:rtl/>
        </w:rPr>
        <w:t> </w:t>
      </w:r>
      <w:r w:rsidRPr="00420503">
        <w:rPr>
          <w:rFonts w:hint="cs"/>
          <w:rtl/>
        </w:rPr>
        <w:t xml:space="preserve">346                                                                                                                 </w:t>
      </w:r>
    </w:p>
  </w:footnote>
  <w:footnote w:id="7">
    <w:p w:rsidR="008074F8" w:rsidRPr="000D1333" w:rsidRDefault="008074F8" w:rsidP="008074F8">
      <w:pPr>
        <w:pStyle w:val="NormalWeb"/>
        <w:bidi/>
        <w:spacing w:before="240" w:beforeAutospacing="0" w:line="240" w:lineRule="exact"/>
        <w:rPr>
          <w:rFonts w:cs="B Lotus"/>
          <w:b w:val="0"/>
          <w:bCs w:val="0"/>
          <w:sz w:val="20"/>
          <w:szCs w:val="20"/>
          <w:rtl/>
        </w:rPr>
      </w:pPr>
      <w:r w:rsidRPr="000D1333">
        <w:rPr>
          <w:rStyle w:val="FootnoteReference"/>
          <w:rFonts w:cs="B Lotus"/>
          <w:sz w:val="20"/>
          <w:szCs w:val="20"/>
        </w:rPr>
        <w:footnoteRef/>
      </w:r>
      <w:r w:rsidRPr="000D1333">
        <w:rPr>
          <w:rFonts w:cs="B Lotus"/>
          <w:sz w:val="20"/>
          <w:szCs w:val="20"/>
          <w:rtl/>
        </w:rPr>
        <w:t xml:space="preserve"> </w:t>
      </w:r>
      <w:r w:rsidRPr="000D1333">
        <w:rPr>
          <w:rFonts w:cs="B Lotus" w:hint="cs"/>
          <w:sz w:val="20"/>
          <w:szCs w:val="20"/>
          <w:rtl/>
        </w:rPr>
        <w:t>-</w:t>
      </w:r>
      <w:r w:rsidRPr="000D1333">
        <w:rPr>
          <w:rFonts w:ascii="Traditional Arabic" w:hAnsi="Traditional Arabic" w:cs="B Lotus" w:hint="cs"/>
          <w:sz w:val="20"/>
          <w:szCs w:val="20"/>
          <w:rtl/>
        </w:rPr>
        <w:t xml:space="preserve"> بحار، ج 47، ص 47.</w:t>
      </w:r>
    </w:p>
  </w:footnote>
  <w:footnote w:id="8">
    <w:p w:rsidR="008074F8" w:rsidRPr="000D1333" w:rsidRDefault="008074F8" w:rsidP="008074F8">
      <w:pPr>
        <w:pStyle w:val="NormalWeb"/>
        <w:bidi/>
        <w:spacing w:line="240" w:lineRule="exact"/>
        <w:rPr>
          <w:rFonts w:cs="B Lotus"/>
          <w:b w:val="0"/>
          <w:bCs w:val="0"/>
          <w:sz w:val="20"/>
          <w:szCs w:val="20"/>
        </w:rPr>
      </w:pPr>
      <w:r w:rsidRPr="000D1333">
        <w:rPr>
          <w:rStyle w:val="FootnoteReference"/>
          <w:rFonts w:cs="B Lotus"/>
          <w:sz w:val="20"/>
          <w:szCs w:val="20"/>
        </w:rPr>
        <w:footnoteRef/>
      </w:r>
      <w:r w:rsidRPr="000D1333">
        <w:rPr>
          <w:rFonts w:cs="B Lotus"/>
          <w:sz w:val="20"/>
          <w:szCs w:val="20"/>
          <w:rtl/>
        </w:rPr>
        <w:t xml:space="preserve"> </w:t>
      </w:r>
      <w:r w:rsidRPr="000D1333">
        <w:rPr>
          <w:rFonts w:cs="B Lotus" w:hint="cs"/>
          <w:sz w:val="20"/>
          <w:szCs w:val="20"/>
          <w:rtl/>
        </w:rPr>
        <w:t xml:space="preserve">- </w:t>
      </w:r>
      <w:r w:rsidRPr="000D1333">
        <w:rPr>
          <w:rFonts w:ascii="Traditional Arabic" w:hAnsi="Traditional Arabic" w:cs="B Lotus" w:hint="cs"/>
          <w:sz w:val="20"/>
          <w:szCs w:val="20"/>
          <w:rtl/>
        </w:rPr>
        <w:t>بحار، ج 47، سيره پيامبر.</w:t>
      </w:r>
    </w:p>
  </w:footnote>
  <w:footnote w:id="9">
    <w:p w:rsidR="008074F8" w:rsidRPr="000D1333" w:rsidRDefault="008074F8" w:rsidP="008074F8">
      <w:pPr>
        <w:pStyle w:val="NormalWeb"/>
        <w:bidi/>
        <w:spacing w:line="240" w:lineRule="exact"/>
        <w:rPr>
          <w:rFonts w:cs="B Lotus"/>
          <w:b w:val="0"/>
          <w:bCs w:val="0"/>
          <w:sz w:val="20"/>
          <w:szCs w:val="20"/>
        </w:rPr>
      </w:pPr>
      <w:r w:rsidRPr="000D1333">
        <w:rPr>
          <w:rStyle w:val="FootnoteReference"/>
          <w:rFonts w:cs="B Lotus"/>
          <w:sz w:val="20"/>
          <w:szCs w:val="20"/>
        </w:rPr>
        <w:footnoteRef/>
      </w:r>
      <w:r w:rsidRPr="000D1333">
        <w:rPr>
          <w:rFonts w:cs="B Lotus"/>
          <w:sz w:val="20"/>
          <w:szCs w:val="20"/>
          <w:rtl/>
        </w:rPr>
        <w:t xml:space="preserve"> </w:t>
      </w:r>
      <w:r w:rsidRPr="000D1333">
        <w:rPr>
          <w:rFonts w:cs="B Lotus" w:hint="cs"/>
          <w:sz w:val="20"/>
          <w:szCs w:val="20"/>
          <w:rtl/>
        </w:rPr>
        <w:t>-</w:t>
      </w:r>
      <w:r w:rsidRPr="000D1333">
        <w:rPr>
          <w:rFonts w:ascii="Traditional Arabic" w:hAnsi="Traditional Arabic" w:cs="B Lotus" w:hint="cs"/>
          <w:sz w:val="20"/>
          <w:szCs w:val="20"/>
          <w:rtl/>
        </w:rPr>
        <w:t xml:space="preserve"> بحار، ج 16، ص 235.</w:t>
      </w:r>
    </w:p>
  </w:footnote>
  <w:footnote w:id="10">
    <w:p w:rsidR="008074F8" w:rsidRPr="000D1333" w:rsidRDefault="008074F8" w:rsidP="008074F8">
      <w:pPr>
        <w:pStyle w:val="NormalWeb"/>
        <w:bidi/>
        <w:spacing w:line="240" w:lineRule="exact"/>
        <w:rPr>
          <w:rFonts w:ascii="Traditional Arabic" w:hAnsi="Traditional Arabic" w:cs="B Lotus"/>
          <w:b w:val="0"/>
          <w:bCs w:val="0"/>
          <w:sz w:val="20"/>
          <w:szCs w:val="20"/>
        </w:rPr>
      </w:pPr>
      <w:r w:rsidRPr="000D1333">
        <w:rPr>
          <w:rStyle w:val="FootnoteReference"/>
          <w:rFonts w:cs="B Lotus"/>
          <w:sz w:val="20"/>
          <w:szCs w:val="20"/>
        </w:rPr>
        <w:footnoteRef/>
      </w:r>
      <w:r w:rsidRPr="000D1333">
        <w:rPr>
          <w:rFonts w:cs="B Lotus"/>
          <w:sz w:val="20"/>
          <w:szCs w:val="20"/>
          <w:rtl/>
        </w:rPr>
        <w:t xml:space="preserve"> </w:t>
      </w:r>
      <w:r w:rsidRPr="000D1333">
        <w:rPr>
          <w:rFonts w:cs="B Lotus" w:hint="cs"/>
          <w:sz w:val="20"/>
          <w:szCs w:val="20"/>
          <w:rtl/>
        </w:rPr>
        <w:t xml:space="preserve">- </w:t>
      </w:r>
      <w:r w:rsidRPr="000D1333">
        <w:rPr>
          <w:rFonts w:ascii="Traditional Arabic" w:hAnsi="Traditional Arabic" w:cs="B Lotus" w:hint="cs"/>
          <w:sz w:val="20"/>
          <w:szCs w:val="20"/>
          <w:rtl/>
        </w:rPr>
        <w:t xml:space="preserve">بحار، ج 16، ص 155                                                                               </w:t>
      </w:r>
      <w:r w:rsidRPr="000D1333">
        <w:rPr>
          <w:rFonts w:ascii="Traditional Arabic" w:hAnsi="Traditional Arabic" w:cs="B Titr" w:hint="cs"/>
          <w:sz w:val="20"/>
          <w:szCs w:val="20"/>
          <w:rtl/>
        </w:rPr>
        <w:t xml:space="preserve"> </w:t>
      </w:r>
    </w:p>
  </w:footnote>
  <w:footnote w:id="11">
    <w:p w:rsidR="008074F8" w:rsidRPr="000D1333" w:rsidRDefault="008074F8" w:rsidP="008074F8">
      <w:pPr>
        <w:pStyle w:val="NormalWeb"/>
        <w:bidi/>
        <w:spacing w:line="240" w:lineRule="exact"/>
        <w:rPr>
          <w:rFonts w:ascii="Traditional Arabic" w:hAnsi="Traditional Arabic" w:cs="B Lotus"/>
          <w:b w:val="0"/>
          <w:bCs w:val="0"/>
          <w:sz w:val="28"/>
          <w:szCs w:val="28"/>
        </w:rPr>
      </w:pPr>
      <w:r w:rsidRPr="000D1333">
        <w:rPr>
          <w:rStyle w:val="FootnoteReference"/>
          <w:rFonts w:cs="B Lotus"/>
          <w:sz w:val="20"/>
          <w:szCs w:val="20"/>
        </w:rPr>
        <w:footnoteRef/>
      </w:r>
      <w:r w:rsidRPr="000D1333">
        <w:rPr>
          <w:rFonts w:cs="B Lotus"/>
          <w:sz w:val="20"/>
          <w:szCs w:val="20"/>
          <w:rtl/>
        </w:rPr>
        <w:t xml:space="preserve"> </w:t>
      </w:r>
      <w:r w:rsidRPr="000D1333">
        <w:rPr>
          <w:rFonts w:cs="B Lotus" w:hint="cs"/>
          <w:sz w:val="20"/>
          <w:szCs w:val="20"/>
          <w:rtl/>
        </w:rPr>
        <w:t xml:space="preserve">- </w:t>
      </w:r>
      <w:r w:rsidRPr="000D1333">
        <w:rPr>
          <w:rFonts w:ascii="Traditional Arabic" w:hAnsi="Traditional Arabic" w:cs="B Lotus" w:hint="cs"/>
          <w:sz w:val="20"/>
          <w:szCs w:val="20"/>
          <w:rtl/>
        </w:rPr>
        <w:t>بحار، ج 47، ص 47</w:t>
      </w:r>
      <w:r>
        <w:rPr>
          <w:rFonts w:ascii="Traditional Arabic" w:hAnsi="Traditional Arabic" w:cs="B Lotus" w:hint="cs"/>
          <w:sz w:val="20"/>
          <w:szCs w:val="20"/>
          <w:rtl/>
        </w:rPr>
        <w:t xml:space="preserve"> </w:t>
      </w:r>
    </w:p>
    <w:p w:rsidR="008074F8" w:rsidRDefault="008074F8" w:rsidP="008074F8">
      <w:pPr>
        <w:pStyle w:val="FootnoteText"/>
      </w:pPr>
    </w:p>
  </w:footnote>
  <w:footnote w:id="12">
    <w:p w:rsidR="008074F8" w:rsidRDefault="008074F8" w:rsidP="008074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آل عمران 159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F8" w:rsidRPr="000E40C7" w:rsidRDefault="00C673DF">
    <w:pPr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1024890</wp:posOffset>
              </wp:positionV>
              <wp:extent cx="1991360" cy="362585"/>
              <wp:effectExtent l="635" t="127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99136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1E0" w:rsidRPr="000E40C7" w:rsidRDefault="008074F8" w:rsidP="008074F8">
                          <w:pPr>
                            <w:rPr>
                              <w:rFonts w:cs="2  Nazanin"/>
                              <w:color w:val="FFFFFF" w:themeColor="background1"/>
                            </w:rPr>
                          </w:pPr>
                          <w:r w:rsidRPr="000E40C7">
                            <w:rPr>
                              <w:rFonts w:cs="2  Nazanin" w:hint="cs"/>
                              <w:color w:val="FFFFFF" w:themeColor="background1"/>
                              <w:rtl/>
                            </w:rPr>
                            <w:t xml:space="preserve">نیازهای اخلاقی مسئولین در اردو /  </w:t>
                          </w:r>
                          <w:r w:rsidR="00F945B7" w:rsidRPr="000E40C7">
                            <w:rPr>
                              <w:rFonts w:cs="2  Nazanin"/>
                              <w:color w:val="FFFFFF" w:themeColor="background1"/>
                            </w:rPr>
                            <w:fldChar w:fldCharType="begin"/>
                          </w:r>
                          <w:r w:rsidR="00B601E0" w:rsidRPr="000E40C7">
                            <w:rPr>
                              <w:rFonts w:cs="2  Nazanin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="00F945B7" w:rsidRPr="000E40C7">
                            <w:rPr>
                              <w:rFonts w:cs="2  Nazanin"/>
                              <w:color w:val="FFFFFF" w:themeColor="background1"/>
                            </w:rPr>
                            <w:fldChar w:fldCharType="separate"/>
                          </w:r>
                          <w:r w:rsidR="00C144BB">
                            <w:rPr>
                              <w:rFonts w:cs="2  Nazanin"/>
                              <w:noProof/>
                              <w:color w:val="FFFFFF" w:themeColor="background1"/>
                              <w:rtl/>
                            </w:rPr>
                            <w:t>6</w:t>
                          </w:r>
                          <w:r w:rsidR="00F945B7" w:rsidRPr="000E40C7">
                            <w:rPr>
                              <w:rFonts w:cs="2  Nazani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267.45pt;margin-top:80.7pt;width:156.8pt;height:28.5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" filled="f" stroked="f">
              <v:textbox style="layout-flow:vertical;mso-layout-flow-alt:bottom-to-top">
                <w:txbxContent>
                  <w:p w:rsidR="00B601E0" w:rsidRPr="000E40C7" w:rsidRDefault="008074F8" w:rsidP="008074F8">
                    <w:pPr>
                      <w:rPr>
                        <w:rFonts w:cs="2  Nazanin"/>
                        <w:color w:val="FFFFFF" w:themeColor="background1"/>
                      </w:rPr>
                    </w:pPr>
                    <w:r w:rsidRPr="000E40C7">
                      <w:rPr>
                        <w:rFonts w:cs="2  Nazanin" w:hint="cs"/>
                        <w:color w:val="FFFFFF" w:themeColor="background1"/>
                        <w:rtl/>
                      </w:rPr>
                      <w:t xml:space="preserve">نیازهای اخلاقی مسئولین در اردو /  </w:t>
                    </w:r>
                    <w:r w:rsidR="00F945B7" w:rsidRPr="000E40C7">
                      <w:rPr>
                        <w:rFonts w:cs="2  Nazanin"/>
                        <w:color w:val="FFFFFF" w:themeColor="background1"/>
                      </w:rPr>
                      <w:fldChar w:fldCharType="begin"/>
                    </w:r>
                    <w:r w:rsidR="00B601E0" w:rsidRPr="000E40C7">
                      <w:rPr>
                        <w:rFonts w:cs="2  Nazanin"/>
                        <w:color w:val="FFFFFF" w:themeColor="background1"/>
                      </w:rPr>
                      <w:instrText xml:space="preserve"> PAGE   \* MERGEFORMAT </w:instrText>
                    </w:r>
                    <w:r w:rsidR="00F945B7" w:rsidRPr="000E40C7">
                      <w:rPr>
                        <w:rFonts w:cs="2  Nazanin"/>
                        <w:color w:val="FFFFFF" w:themeColor="background1"/>
                      </w:rPr>
                      <w:fldChar w:fldCharType="separate"/>
                    </w:r>
                    <w:r w:rsidR="00C144BB">
                      <w:rPr>
                        <w:rFonts w:cs="2  Nazanin"/>
                        <w:noProof/>
                        <w:color w:val="FFFFFF" w:themeColor="background1"/>
                        <w:rtl/>
                      </w:rPr>
                      <w:t>6</w:t>
                    </w:r>
                    <w:r w:rsidR="00F945B7" w:rsidRPr="000E40C7">
                      <w:rPr>
                        <w:rFonts w:cs="2  Nazani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B601E0" w:rsidRPr="000E40C7">
      <w:rPr>
        <w:noProof/>
        <w:sz w:val="12"/>
        <w:szCs w:val="1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24765</wp:posOffset>
          </wp:positionV>
          <wp:extent cx="1175385" cy="327660"/>
          <wp:effectExtent l="19050" t="0" r="5715" b="0"/>
          <wp:wrapSquare wrapText="bothSides"/>
          <wp:docPr id="6" name="Picture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1E0" w:rsidRPr="000E40C7">
      <w:rPr>
        <w:noProof/>
        <w:sz w:val="12"/>
        <w:szCs w:val="1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4352925</wp:posOffset>
          </wp:positionH>
          <wp:positionV relativeFrom="page">
            <wp:posOffset>128905</wp:posOffset>
          </wp:positionV>
          <wp:extent cx="923925" cy="2205990"/>
          <wp:effectExtent l="0" t="0" r="9525" b="0"/>
          <wp:wrapSquare wrapText="bothSides"/>
          <wp:docPr id="7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925" cy="220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1E0" w:rsidRPr="000E40C7">
      <w:rPr>
        <w:noProof/>
        <w:sz w:val="12"/>
        <w:szCs w:val="1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5327015" cy="7536180"/>
          <wp:effectExtent l="19050" t="0" r="6985" b="0"/>
          <wp:wrapNone/>
          <wp:docPr id="8" name="Picture 0" descr="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5327015" cy="7536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57" w:rsidRPr="000E40C7" w:rsidRDefault="00C673DF" w:rsidP="008074F8">
    <w:pPr>
      <w:pStyle w:val="Head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975360</wp:posOffset>
              </wp:positionV>
              <wp:extent cx="1940560" cy="410845"/>
              <wp:effectExtent l="3810" t="1270" r="4445" b="1270"/>
              <wp:wrapNone/>
              <wp:docPr id="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9405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F57" w:rsidRPr="000E40C7" w:rsidRDefault="008074F8">
                          <w:pPr>
                            <w:rPr>
                              <w:rFonts w:cs="2  Nazanin"/>
                              <w:color w:val="FFFFFF" w:themeColor="background1"/>
                            </w:rPr>
                          </w:pPr>
                          <w:r w:rsidRPr="000E40C7">
                            <w:rPr>
                              <w:rFonts w:cs="2  Nazanin" w:hint="cs"/>
                              <w:color w:val="FFFFFF" w:themeColor="background1"/>
                              <w:rtl/>
                            </w:rPr>
                            <w:t>نیازهای اخلاقی مسئولین در اردو</w:t>
                          </w:r>
                          <w:r w:rsidR="00EA0F57" w:rsidRPr="000E40C7">
                            <w:rPr>
                              <w:rFonts w:cs="2  Nazanin" w:hint="cs"/>
                              <w:color w:val="FFFFFF" w:themeColor="background1"/>
                              <w:rtl/>
                            </w:rPr>
                            <w:t xml:space="preserve"> /  </w:t>
                          </w:r>
                          <w:r w:rsidR="00F945B7" w:rsidRPr="000E40C7">
                            <w:rPr>
                              <w:rFonts w:cs="2  Nazanin"/>
                              <w:color w:val="FFFFFF" w:themeColor="background1"/>
                            </w:rPr>
                            <w:fldChar w:fldCharType="begin"/>
                          </w:r>
                          <w:r w:rsidR="00EA0F57" w:rsidRPr="000E40C7">
                            <w:rPr>
                              <w:rFonts w:cs="2  Nazanin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="00F945B7" w:rsidRPr="000E40C7">
                            <w:rPr>
                              <w:rFonts w:cs="2  Nazanin"/>
                              <w:color w:val="FFFFFF" w:themeColor="background1"/>
                            </w:rPr>
                            <w:fldChar w:fldCharType="separate"/>
                          </w:r>
                          <w:r w:rsidR="00C144BB">
                            <w:rPr>
                              <w:rFonts w:cs="2  Nazanin"/>
                              <w:noProof/>
                              <w:color w:val="FFFFFF" w:themeColor="background1"/>
                              <w:rtl/>
                            </w:rPr>
                            <w:t>7</w:t>
                          </w:r>
                          <w:r w:rsidR="00F945B7" w:rsidRPr="000E40C7">
                            <w:rPr>
                              <w:rFonts w:cs="2  Nazani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8.9pt;margin-top:76.8pt;width:152.8pt;height:32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" filled="f" stroked="f">
              <v:textbox style="layout-flow:vertical;mso-layout-flow-alt:bottom-to-top">
                <w:txbxContent>
                  <w:p w:rsidR="00EA0F57" w:rsidRPr="000E40C7" w:rsidRDefault="008074F8">
                    <w:pPr>
                      <w:rPr>
                        <w:rFonts w:cs="2  Nazanin"/>
                        <w:color w:val="FFFFFF" w:themeColor="background1"/>
                      </w:rPr>
                    </w:pPr>
                    <w:r w:rsidRPr="000E40C7">
                      <w:rPr>
                        <w:rFonts w:cs="2  Nazanin" w:hint="cs"/>
                        <w:color w:val="FFFFFF" w:themeColor="background1"/>
                        <w:rtl/>
                      </w:rPr>
                      <w:t>نیازهای اخلاقی مسئولین در اردو</w:t>
                    </w:r>
                    <w:r w:rsidR="00EA0F57" w:rsidRPr="000E40C7">
                      <w:rPr>
                        <w:rFonts w:cs="2  Nazanin" w:hint="cs"/>
                        <w:color w:val="FFFFFF" w:themeColor="background1"/>
                        <w:rtl/>
                      </w:rPr>
                      <w:t xml:space="preserve"> /  </w:t>
                    </w:r>
                    <w:r w:rsidR="00F945B7" w:rsidRPr="000E40C7">
                      <w:rPr>
                        <w:rFonts w:cs="2  Nazanin"/>
                        <w:color w:val="FFFFFF" w:themeColor="background1"/>
                      </w:rPr>
                      <w:fldChar w:fldCharType="begin"/>
                    </w:r>
                    <w:r w:rsidR="00EA0F57" w:rsidRPr="000E40C7">
                      <w:rPr>
                        <w:rFonts w:cs="2  Nazanin"/>
                        <w:color w:val="FFFFFF" w:themeColor="background1"/>
                      </w:rPr>
                      <w:instrText xml:space="preserve"> PAGE   \* MERGEFORMAT </w:instrText>
                    </w:r>
                    <w:r w:rsidR="00F945B7" w:rsidRPr="000E40C7">
                      <w:rPr>
                        <w:rFonts w:cs="2  Nazanin"/>
                        <w:color w:val="FFFFFF" w:themeColor="background1"/>
                      </w:rPr>
                      <w:fldChar w:fldCharType="separate"/>
                    </w:r>
                    <w:r w:rsidR="00C144BB">
                      <w:rPr>
                        <w:rFonts w:cs="2  Nazanin"/>
                        <w:noProof/>
                        <w:color w:val="FFFFFF" w:themeColor="background1"/>
                        <w:rtl/>
                      </w:rPr>
                      <w:t>7</w:t>
                    </w:r>
                    <w:r w:rsidR="00F945B7" w:rsidRPr="000E40C7">
                      <w:rPr>
                        <w:rFonts w:cs="2  Nazani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68596D" w:rsidRPr="000E40C7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483235</wp:posOffset>
          </wp:positionH>
          <wp:positionV relativeFrom="paragraph">
            <wp:posOffset>27305</wp:posOffset>
          </wp:positionV>
          <wp:extent cx="1170940" cy="325755"/>
          <wp:effectExtent l="19050" t="0" r="0" b="0"/>
          <wp:wrapSquare wrapText="bothSides"/>
          <wp:docPr id="4" name="Picture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94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402" w:rsidRPr="000E40C7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32327</wp:posOffset>
          </wp:positionH>
          <wp:positionV relativeFrom="page">
            <wp:posOffset>133927</wp:posOffset>
          </wp:positionV>
          <wp:extent cx="923636" cy="2202873"/>
          <wp:effectExtent l="0" t="0" r="0" b="0"/>
          <wp:wrapSquare wrapText="bothSides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636" cy="2202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EBF" w:rsidRPr="000E40C7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5327015" cy="7536180"/>
          <wp:effectExtent l="19050" t="0" r="6985" b="0"/>
          <wp:wrapNone/>
          <wp:docPr id="1" name="Picture 0" descr="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27015" cy="7536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8A2"/>
    <w:multiLevelType w:val="hybridMultilevel"/>
    <w:tmpl w:val="C046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2DE8"/>
    <w:multiLevelType w:val="hybridMultilevel"/>
    <w:tmpl w:val="BC8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2B29"/>
    <w:multiLevelType w:val="hybridMultilevel"/>
    <w:tmpl w:val="1A4E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0DEC"/>
    <w:multiLevelType w:val="hybridMultilevel"/>
    <w:tmpl w:val="846C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82D19"/>
    <w:multiLevelType w:val="hybridMultilevel"/>
    <w:tmpl w:val="7DACB254"/>
    <w:lvl w:ilvl="0" w:tplc="9A8EB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F0862"/>
    <w:multiLevelType w:val="hybridMultilevel"/>
    <w:tmpl w:val="B648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D568B"/>
    <w:multiLevelType w:val="hybridMultilevel"/>
    <w:tmpl w:val="C12E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57"/>
    <w:rsid w:val="00000B13"/>
    <w:rsid w:val="00001EDA"/>
    <w:rsid w:val="00006AD5"/>
    <w:rsid w:val="00022721"/>
    <w:rsid w:val="000252F7"/>
    <w:rsid w:val="00032064"/>
    <w:rsid w:val="000368BB"/>
    <w:rsid w:val="000370E0"/>
    <w:rsid w:val="000371B0"/>
    <w:rsid w:val="000457E8"/>
    <w:rsid w:val="00053512"/>
    <w:rsid w:val="00067E49"/>
    <w:rsid w:val="00074A99"/>
    <w:rsid w:val="000751C2"/>
    <w:rsid w:val="00077C88"/>
    <w:rsid w:val="000856C7"/>
    <w:rsid w:val="0008637D"/>
    <w:rsid w:val="000908B2"/>
    <w:rsid w:val="00093BAB"/>
    <w:rsid w:val="000A117D"/>
    <w:rsid w:val="000A633A"/>
    <w:rsid w:val="000B2B95"/>
    <w:rsid w:val="000C24A1"/>
    <w:rsid w:val="000C53CE"/>
    <w:rsid w:val="000C5A7B"/>
    <w:rsid w:val="000C7371"/>
    <w:rsid w:val="000D17EA"/>
    <w:rsid w:val="000D4C94"/>
    <w:rsid w:val="000D7DFC"/>
    <w:rsid w:val="000E3D2C"/>
    <w:rsid w:val="000E40C7"/>
    <w:rsid w:val="000F011C"/>
    <w:rsid w:val="000F34FD"/>
    <w:rsid w:val="000F4D5B"/>
    <w:rsid w:val="000F6394"/>
    <w:rsid w:val="001070BF"/>
    <w:rsid w:val="0011260A"/>
    <w:rsid w:val="001164F1"/>
    <w:rsid w:val="001220A9"/>
    <w:rsid w:val="00125E0C"/>
    <w:rsid w:val="00127636"/>
    <w:rsid w:val="00127B97"/>
    <w:rsid w:val="001307E1"/>
    <w:rsid w:val="00130A40"/>
    <w:rsid w:val="0013258C"/>
    <w:rsid w:val="00137C10"/>
    <w:rsid w:val="00140BEE"/>
    <w:rsid w:val="00143415"/>
    <w:rsid w:val="00144398"/>
    <w:rsid w:val="00145449"/>
    <w:rsid w:val="00147071"/>
    <w:rsid w:val="00147A06"/>
    <w:rsid w:val="00157480"/>
    <w:rsid w:val="00165726"/>
    <w:rsid w:val="001663D1"/>
    <w:rsid w:val="00181672"/>
    <w:rsid w:val="0018489F"/>
    <w:rsid w:val="0018600E"/>
    <w:rsid w:val="00186402"/>
    <w:rsid w:val="00186C17"/>
    <w:rsid w:val="00190C14"/>
    <w:rsid w:val="0019113D"/>
    <w:rsid w:val="00191F0E"/>
    <w:rsid w:val="001965C7"/>
    <w:rsid w:val="00197C0B"/>
    <w:rsid w:val="001B0D33"/>
    <w:rsid w:val="001C571F"/>
    <w:rsid w:val="001D2347"/>
    <w:rsid w:val="001D387F"/>
    <w:rsid w:val="001D420D"/>
    <w:rsid w:val="001D4251"/>
    <w:rsid w:val="001D65F9"/>
    <w:rsid w:val="001D734E"/>
    <w:rsid w:val="001D7635"/>
    <w:rsid w:val="001E04E3"/>
    <w:rsid w:val="001E2C97"/>
    <w:rsid w:val="001E6E33"/>
    <w:rsid w:val="001F1218"/>
    <w:rsid w:val="001F79F8"/>
    <w:rsid w:val="002108BE"/>
    <w:rsid w:val="002135D5"/>
    <w:rsid w:val="00213CD3"/>
    <w:rsid w:val="00215A87"/>
    <w:rsid w:val="002178CA"/>
    <w:rsid w:val="00224DF3"/>
    <w:rsid w:val="002314A7"/>
    <w:rsid w:val="00244422"/>
    <w:rsid w:val="002445E2"/>
    <w:rsid w:val="002447BF"/>
    <w:rsid w:val="00244C34"/>
    <w:rsid w:val="00250E05"/>
    <w:rsid w:val="00252202"/>
    <w:rsid w:val="00254B25"/>
    <w:rsid w:val="0026176A"/>
    <w:rsid w:val="00265C5D"/>
    <w:rsid w:val="00271763"/>
    <w:rsid w:val="0028074C"/>
    <w:rsid w:val="00290F1D"/>
    <w:rsid w:val="002940E8"/>
    <w:rsid w:val="002A0CDC"/>
    <w:rsid w:val="002B0E4D"/>
    <w:rsid w:val="002D2E74"/>
    <w:rsid w:val="002D6C22"/>
    <w:rsid w:val="002E05DA"/>
    <w:rsid w:val="002E06B7"/>
    <w:rsid w:val="002E2051"/>
    <w:rsid w:val="002E235A"/>
    <w:rsid w:val="002E2EAB"/>
    <w:rsid w:val="002E3A8C"/>
    <w:rsid w:val="002E5658"/>
    <w:rsid w:val="002F51C5"/>
    <w:rsid w:val="002F5F51"/>
    <w:rsid w:val="002F76BB"/>
    <w:rsid w:val="0030024A"/>
    <w:rsid w:val="003013F4"/>
    <w:rsid w:val="00301F0F"/>
    <w:rsid w:val="00302CFD"/>
    <w:rsid w:val="00303489"/>
    <w:rsid w:val="00303A60"/>
    <w:rsid w:val="003123EC"/>
    <w:rsid w:val="00316237"/>
    <w:rsid w:val="00320F45"/>
    <w:rsid w:val="0032617E"/>
    <w:rsid w:val="00332BB8"/>
    <w:rsid w:val="00333278"/>
    <w:rsid w:val="003342BC"/>
    <w:rsid w:val="00336428"/>
    <w:rsid w:val="003403D6"/>
    <w:rsid w:val="003417FA"/>
    <w:rsid w:val="0034474E"/>
    <w:rsid w:val="0035022D"/>
    <w:rsid w:val="00351DF4"/>
    <w:rsid w:val="00352629"/>
    <w:rsid w:val="00355784"/>
    <w:rsid w:val="0036033A"/>
    <w:rsid w:val="00361CC1"/>
    <w:rsid w:val="00367151"/>
    <w:rsid w:val="00377E5B"/>
    <w:rsid w:val="0038515E"/>
    <w:rsid w:val="0039017C"/>
    <w:rsid w:val="0039434A"/>
    <w:rsid w:val="00396837"/>
    <w:rsid w:val="003A0CF2"/>
    <w:rsid w:val="003A24B4"/>
    <w:rsid w:val="003B1071"/>
    <w:rsid w:val="003B3500"/>
    <w:rsid w:val="003B4922"/>
    <w:rsid w:val="003B5464"/>
    <w:rsid w:val="003B5712"/>
    <w:rsid w:val="003C1797"/>
    <w:rsid w:val="003C3867"/>
    <w:rsid w:val="003C3BAF"/>
    <w:rsid w:val="003E21AD"/>
    <w:rsid w:val="003E2CEF"/>
    <w:rsid w:val="003E510D"/>
    <w:rsid w:val="003E726F"/>
    <w:rsid w:val="003F343F"/>
    <w:rsid w:val="003F48F1"/>
    <w:rsid w:val="00407C8F"/>
    <w:rsid w:val="00414DA1"/>
    <w:rsid w:val="00420503"/>
    <w:rsid w:val="004206E9"/>
    <w:rsid w:val="004311C8"/>
    <w:rsid w:val="00433FFD"/>
    <w:rsid w:val="004366E0"/>
    <w:rsid w:val="004366FD"/>
    <w:rsid w:val="0043687D"/>
    <w:rsid w:val="00445E28"/>
    <w:rsid w:val="004544B6"/>
    <w:rsid w:val="00454B34"/>
    <w:rsid w:val="00455256"/>
    <w:rsid w:val="0045614B"/>
    <w:rsid w:val="004561C4"/>
    <w:rsid w:val="00457A17"/>
    <w:rsid w:val="0046297E"/>
    <w:rsid w:val="00463A40"/>
    <w:rsid w:val="004702C1"/>
    <w:rsid w:val="00470D1A"/>
    <w:rsid w:val="004719DB"/>
    <w:rsid w:val="00472D61"/>
    <w:rsid w:val="0048077F"/>
    <w:rsid w:val="00486783"/>
    <w:rsid w:val="00486F86"/>
    <w:rsid w:val="004939B6"/>
    <w:rsid w:val="00494191"/>
    <w:rsid w:val="0049550E"/>
    <w:rsid w:val="004A2989"/>
    <w:rsid w:val="004A2ECD"/>
    <w:rsid w:val="004A5677"/>
    <w:rsid w:val="004C06EF"/>
    <w:rsid w:val="004C2E23"/>
    <w:rsid w:val="004C4880"/>
    <w:rsid w:val="004E5B88"/>
    <w:rsid w:val="004F42ED"/>
    <w:rsid w:val="0050654B"/>
    <w:rsid w:val="005202ED"/>
    <w:rsid w:val="00521FE5"/>
    <w:rsid w:val="0052764E"/>
    <w:rsid w:val="00532D84"/>
    <w:rsid w:val="00532EEB"/>
    <w:rsid w:val="00533F0C"/>
    <w:rsid w:val="005427BE"/>
    <w:rsid w:val="00543420"/>
    <w:rsid w:val="00545E21"/>
    <w:rsid w:val="00555D37"/>
    <w:rsid w:val="00562519"/>
    <w:rsid w:val="0056346A"/>
    <w:rsid w:val="00566AD2"/>
    <w:rsid w:val="00571CDA"/>
    <w:rsid w:val="00573331"/>
    <w:rsid w:val="005801F6"/>
    <w:rsid w:val="005802EA"/>
    <w:rsid w:val="005808A7"/>
    <w:rsid w:val="00581B99"/>
    <w:rsid w:val="00582571"/>
    <w:rsid w:val="00591E69"/>
    <w:rsid w:val="00597019"/>
    <w:rsid w:val="005975F8"/>
    <w:rsid w:val="005A3F9D"/>
    <w:rsid w:val="005B0F97"/>
    <w:rsid w:val="005B5206"/>
    <w:rsid w:val="005B5D53"/>
    <w:rsid w:val="005C0518"/>
    <w:rsid w:val="005C26DB"/>
    <w:rsid w:val="005C72DC"/>
    <w:rsid w:val="005D2E1B"/>
    <w:rsid w:val="005D5064"/>
    <w:rsid w:val="005E1CDC"/>
    <w:rsid w:val="005E3619"/>
    <w:rsid w:val="005F12DA"/>
    <w:rsid w:val="005F17F6"/>
    <w:rsid w:val="005F43F9"/>
    <w:rsid w:val="005F5B46"/>
    <w:rsid w:val="00604059"/>
    <w:rsid w:val="00612AF4"/>
    <w:rsid w:val="006148E6"/>
    <w:rsid w:val="00614BB3"/>
    <w:rsid w:val="00621CDC"/>
    <w:rsid w:val="0062400A"/>
    <w:rsid w:val="006319C7"/>
    <w:rsid w:val="00634FD3"/>
    <w:rsid w:val="0065263C"/>
    <w:rsid w:val="00657824"/>
    <w:rsid w:val="00657A51"/>
    <w:rsid w:val="00662B6C"/>
    <w:rsid w:val="00666188"/>
    <w:rsid w:val="006700BE"/>
    <w:rsid w:val="00671C2C"/>
    <w:rsid w:val="00673624"/>
    <w:rsid w:val="00675207"/>
    <w:rsid w:val="006755D2"/>
    <w:rsid w:val="006805A0"/>
    <w:rsid w:val="0068089F"/>
    <w:rsid w:val="00681B7E"/>
    <w:rsid w:val="0068454F"/>
    <w:rsid w:val="0068596D"/>
    <w:rsid w:val="00697A39"/>
    <w:rsid w:val="006A00F9"/>
    <w:rsid w:val="006A4207"/>
    <w:rsid w:val="006B513B"/>
    <w:rsid w:val="006C1380"/>
    <w:rsid w:val="006C65AC"/>
    <w:rsid w:val="006D024E"/>
    <w:rsid w:val="006D27B1"/>
    <w:rsid w:val="006D35EA"/>
    <w:rsid w:val="006D6EF8"/>
    <w:rsid w:val="006E2F4A"/>
    <w:rsid w:val="006F6686"/>
    <w:rsid w:val="007077C7"/>
    <w:rsid w:val="00717524"/>
    <w:rsid w:val="0072026C"/>
    <w:rsid w:val="0072596D"/>
    <w:rsid w:val="00726F70"/>
    <w:rsid w:val="007317BF"/>
    <w:rsid w:val="00732717"/>
    <w:rsid w:val="00732880"/>
    <w:rsid w:val="00733660"/>
    <w:rsid w:val="00750A72"/>
    <w:rsid w:val="0075100C"/>
    <w:rsid w:val="00751EBF"/>
    <w:rsid w:val="00755900"/>
    <w:rsid w:val="00755B02"/>
    <w:rsid w:val="007561AA"/>
    <w:rsid w:val="00756A2A"/>
    <w:rsid w:val="00757F89"/>
    <w:rsid w:val="00775465"/>
    <w:rsid w:val="00776CCC"/>
    <w:rsid w:val="007817C3"/>
    <w:rsid w:val="007836AB"/>
    <w:rsid w:val="007944C1"/>
    <w:rsid w:val="00794BE5"/>
    <w:rsid w:val="007A477B"/>
    <w:rsid w:val="007A51A2"/>
    <w:rsid w:val="007C35C3"/>
    <w:rsid w:val="007C4CAA"/>
    <w:rsid w:val="007C62FC"/>
    <w:rsid w:val="007D3124"/>
    <w:rsid w:val="007D4BEE"/>
    <w:rsid w:val="007D4F65"/>
    <w:rsid w:val="007E2693"/>
    <w:rsid w:val="007F37F9"/>
    <w:rsid w:val="007F7F01"/>
    <w:rsid w:val="008033D4"/>
    <w:rsid w:val="008041C3"/>
    <w:rsid w:val="008074F8"/>
    <w:rsid w:val="00810D4F"/>
    <w:rsid w:val="0081402E"/>
    <w:rsid w:val="008167D1"/>
    <w:rsid w:val="00822B8B"/>
    <w:rsid w:val="00823F45"/>
    <w:rsid w:val="008268EA"/>
    <w:rsid w:val="00827D73"/>
    <w:rsid w:val="00832489"/>
    <w:rsid w:val="00833187"/>
    <w:rsid w:val="00834B87"/>
    <w:rsid w:val="0083627D"/>
    <w:rsid w:val="00847001"/>
    <w:rsid w:val="00855A96"/>
    <w:rsid w:val="0087020F"/>
    <w:rsid w:val="0087238C"/>
    <w:rsid w:val="0087773D"/>
    <w:rsid w:val="008815DE"/>
    <w:rsid w:val="008910DD"/>
    <w:rsid w:val="00896BB0"/>
    <w:rsid w:val="00897477"/>
    <w:rsid w:val="008A522D"/>
    <w:rsid w:val="008A5862"/>
    <w:rsid w:val="008A66B6"/>
    <w:rsid w:val="008A6770"/>
    <w:rsid w:val="008B028E"/>
    <w:rsid w:val="008B2AD6"/>
    <w:rsid w:val="008B2B77"/>
    <w:rsid w:val="008D25F4"/>
    <w:rsid w:val="008D5834"/>
    <w:rsid w:val="008D5DD7"/>
    <w:rsid w:val="008D70BA"/>
    <w:rsid w:val="008D71B4"/>
    <w:rsid w:val="008D725E"/>
    <w:rsid w:val="008D7F3A"/>
    <w:rsid w:val="008E0E3D"/>
    <w:rsid w:val="008F0F89"/>
    <w:rsid w:val="009040F9"/>
    <w:rsid w:val="00906640"/>
    <w:rsid w:val="00906654"/>
    <w:rsid w:val="00911925"/>
    <w:rsid w:val="00915774"/>
    <w:rsid w:val="00915B98"/>
    <w:rsid w:val="00917203"/>
    <w:rsid w:val="00922F83"/>
    <w:rsid w:val="0092435F"/>
    <w:rsid w:val="0092564A"/>
    <w:rsid w:val="00933FD4"/>
    <w:rsid w:val="00937415"/>
    <w:rsid w:val="00937828"/>
    <w:rsid w:val="00952137"/>
    <w:rsid w:val="00954425"/>
    <w:rsid w:val="00954C18"/>
    <w:rsid w:val="009716FB"/>
    <w:rsid w:val="0097739C"/>
    <w:rsid w:val="00983000"/>
    <w:rsid w:val="00983929"/>
    <w:rsid w:val="009936E0"/>
    <w:rsid w:val="00993D1F"/>
    <w:rsid w:val="009942ED"/>
    <w:rsid w:val="00995005"/>
    <w:rsid w:val="00996250"/>
    <w:rsid w:val="00997F83"/>
    <w:rsid w:val="009A02A4"/>
    <w:rsid w:val="009C0361"/>
    <w:rsid w:val="009C3324"/>
    <w:rsid w:val="009C3D04"/>
    <w:rsid w:val="009C59B6"/>
    <w:rsid w:val="009E3386"/>
    <w:rsid w:val="009E7CA9"/>
    <w:rsid w:val="009F2E71"/>
    <w:rsid w:val="00A01830"/>
    <w:rsid w:val="00A01A5A"/>
    <w:rsid w:val="00A03564"/>
    <w:rsid w:val="00A062BD"/>
    <w:rsid w:val="00A139B8"/>
    <w:rsid w:val="00A15536"/>
    <w:rsid w:val="00A224E5"/>
    <w:rsid w:val="00A25B5F"/>
    <w:rsid w:val="00A262DA"/>
    <w:rsid w:val="00A329DF"/>
    <w:rsid w:val="00A3693D"/>
    <w:rsid w:val="00A45AC1"/>
    <w:rsid w:val="00A45EF1"/>
    <w:rsid w:val="00A46674"/>
    <w:rsid w:val="00A50A5E"/>
    <w:rsid w:val="00A510AC"/>
    <w:rsid w:val="00A51795"/>
    <w:rsid w:val="00A71901"/>
    <w:rsid w:val="00A76A65"/>
    <w:rsid w:val="00A77854"/>
    <w:rsid w:val="00A81BC9"/>
    <w:rsid w:val="00A8521D"/>
    <w:rsid w:val="00A8654F"/>
    <w:rsid w:val="00A86F26"/>
    <w:rsid w:val="00A933E6"/>
    <w:rsid w:val="00A9377C"/>
    <w:rsid w:val="00A96E99"/>
    <w:rsid w:val="00A97110"/>
    <w:rsid w:val="00AA3A39"/>
    <w:rsid w:val="00AB5791"/>
    <w:rsid w:val="00AC2F93"/>
    <w:rsid w:val="00AD043A"/>
    <w:rsid w:val="00AD303A"/>
    <w:rsid w:val="00AD7E69"/>
    <w:rsid w:val="00AE360A"/>
    <w:rsid w:val="00AF3181"/>
    <w:rsid w:val="00B00F59"/>
    <w:rsid w:val="00B15F97"/>
    <w:rsid w:val="00B177C5"/>
    <w:rsid w:val="00B20573"/>
    <w:rsid w:val="00B240AB"/>
    <w:rsid w:val="00B3698A"/>
    <w:rsid w:val="00B37891"/>
    <w:rsid w:val="00B449B4"/>
    <w:rsid w:val="00B535EA"/>
    <w:rsid w:val="00B53849"/>
    <w:rsid w:val="00B55D61"/>
    <w:rsid w:val="00B601E0"/>
    <w:rsid w:val="00B65ADC"/>
    <w:rsid w:val="00B7743F"/>
    <w:rsid w:val="00B81237"/>
    <w:rsid w:val="00B87E60"/>
    <w:rsid w:val="00B9186A"/>
    <w:rsid w:val="00B94632"/>
    <w:rsid w:val="00B97B41"/>
    <w:rsid w:val="00BA0108"/>
    <w:rsid w:val="00BA5551"/>
    <w:rsid w:val="00BB068B"/>
    <w:rsid w:val="00BB76C4"/>
    <w:rsid w:val="00BB7B64"/>
    <w:rsid w:val="00BB7E9B"/>
    <w:rsid w:val="00BC235E"/>
    <w:rsid w:val="00BC582A"/>
    <w:rsid w:val="00BC5D78"/>
    <w:rsid w:val="00BD2168"/>
    <w:rsid w:val="00BD36AE"/>
    <w:rsid w:val="00BD4D0A"/>
    <w:rsid w:val="00BD5A6C"/>
    <w:rsid w:val="00BD7761"/>
    <w:rsid w:val="00BD78D9"/>
    <w:rsid w:val="00BE0679"/>
    <w:rsid w:val="00BE4AC9"/>
    <w:rsid w:val="00BF42F5"/>
    <w:rsid w:val="00C01269"/>
    <w:rsid w:val="00C01A6F"/>
    <w:rsid w:val="00C01FCF"/>
    <w:rsid w:val="00C13450"/>
    <w:rsid w:val="00C144BB"/>
    <w:rsid w:val="00C14531"/>
    <w:rsid w:val="00C170EA"/>
    <w:rsid w:val="00C17171"/>
    <w:rsid w:val="00C175BC"/>
    <w:rsid w:val="00C2092F"/>
    <w:rsid w:val="00C31FEF"/>
    <w:rsid w:val="00C334C1"/>
    <w:rsid w:val="00C36FCB"/>
    <w:rsid w:val="00C401C6"/>
    <w:rsid w:val="00C4254C"/>
    <w:rsid w:val="00C443E6"/>
    <w:rsid w:val="00C464F8"/>
    <w:rsid w:val="00C5334A"/>
    <w:rsid w:val="00C665B9"/>
    <w:rsid w:val="00C673DF"/>
    <w:rsid w:val="00C72BE8"/>
    <w:rsid w:val="00C72D30"/>
    <w:rsid w:val="00C77A59"/>
    <w:rsid w:val="00C809AE"/>
    <w:rsid w:val="00C85178"/>
    <w:rsid w:val="00C85891"/>
    <w:rsid w:val="00C8655C"/>
    <w:rsid w:val="00C91FE0"/>
    <w:rsid w:val="00C936DF"/>
    <w:rsid w:val="00C942AB"/>
    <w:rsid w:val="00C96BE1"/>
    <w:rsid w:val="00CA1BD0"/>
    <w:rsid w:val="00CA7A6B"/>
    <w:rsid w:val="00CB0371"/>
    <w:rsid w:val="00CB4A46"/>
    <w:rsid w:val="00CB5C93"/>
    <w:rsid w:val="00CC1597"/>
    <w:rsid w:val="00CC196D"/>
    <w:rsid w:val="00CC290F"/>
    <w:rsid w:val="00CC47AD"/>
    <w:rsid w:val="00CC550C"/>
    <w:rsid w:val="00CD0DB1"/>
    <w:rsid w:val="00CD2686"/>
    <w:rsid w:val="00CD268C"/>
    <w:rsid w:val="00CD2E90"/>
    <w:rsid w:val="00CD5E83"/>
    <w:rsid w:val="00CD5F6D"/>
    <w:rsid w:val="00CD6BC9"/>
    <w:rsid w:val="00CD6FC4"/>
    <w:rsid w:val="00CE0486"/>
    <w:rsid w:val="00CE4E0B"/>
    <w:rsid w:val="00CE71CD"/>
    <w:rsid w:val="00CE721A"/>
    <w:rsid w:val="00CF5604"/>
    <w:rsid w:val="00CF5AE9"/>
    <w:rsid w:val="00CF6916"/>
    <w:rsid w:val="00CF7A28"/>
    <w:rsid w:val="00D036E5"/>
    <w:rsid w:val="00D071C6"/>
    <w:rsid w:val="00D0743A"/>
    <w:rsid w:val="00D14EA8"/>
    <w:rsid w:val="00D23DBE"/>
    <w:rsid w:val="00D30805"/>
    <w:rsid w:val="00D35758"/>
    <w:rsid w:val="00D43B92"/>
    <w:rsid w:val="00D44779"/>
    <w:rsid w:val="00D461E7"/>
    <w:rsid w:val="00D46E04"/>
    <w:rsid w:val="00D5009B"/>
    <w:rsid w:val="00D50ED3"/>
    <w:rsid w:val="00D51193"/>
    <w:rsid w:val="00D51787"/>
    <w:rsid w:val="00D56098"/>
    <w:rsid w:val="00D57E5C"/>
    <w:rsid w:val="00D63CF5"/>
    <w:rsid w:val="00D65D42"/>
    <w:rsid w:val="00D674F7"/>
    <w:rsid w:val="00D749FE"/>
    <w:rsid w:val="00D74B0A"/>
    <w:rsid w:val="00D82544"/>
    <w:rsid w:val="00D828C0"/>
    <w:rsid w:val="00D838DB"/>
    <w:rsid w:val="00D94059"/>
    <w:rsid w:val="00DA132C"/>
    <w:rsid w:val="00DA29AB"/>
    <w:rsid w:val="00DB72D1"/>
    <w:rsid w:val="00DC6339"/>
    <w:rsid w:val="00DF010E"/>
    <w:rsid w:val="00DF1257"/>
    <w:rsid w:val="00DF68B7"/>
    <w:rsid w:val="00DF6A48"/>
    <w:rsid w:val="00E02C5F"/>
    <w:rsid w:val="00E1147D"/>
    <w:rsid w:val="00E12A3C"/>
    <w:rsid w:val="00E209A3"/>
    <w:rsid w:val="00E25E67"/>
    <w:rsid w:val="00E306AA"/>
    <w:rsid w:val="00E3313E"/>
    <w:rsid w:val="00E33BB6"/>
    <w:rsid w:val="00E36BE3"/>
    <w:rsid w:val="00E418EA"/>
    <w:rsid w:val="00E41CE8"/>
    <w:rsid w:val="00E42E06"/>
    <w:rsid w:val="00E51CA5"/>
    <w:rsid w:val="00E600E1"/>
    <w:rsid w:val="00E604B3"/>
    <w:rsid w:val="00E6610E"/>
    <w:rsid w:val="00E67630"/>
    <w:rsid w:val="00E67FEA"/>
    <w:rsid w:val="00E71342"/>
    <w:rsid w:val="00E747BE"/>
    <w:rsid w:val="00E755F3"/>
    <w:rsid w:val="00E77B3A"/>
    <w:rsid w:val="00E83C6C"/>
    <w:rsid w:val="00E86E2C"/>
    <w:rsid w:val="00E930B6"/>
    <w:rsid w:val="00E945AB"/>
    <w:rsid w:val="00E97BD9"/>
    <w:rsid w:val="00EA0E30"/>
    <w:rsid w:val="00EA0F57"/>
    <w:rsid w:val="00EA3E1E"/>
    <w:rsid w:val="00EA417E"/>
    <w:rsid w:val="00EA552B"/>
    <w:rsid w:val="00EA5827"/>
    <w:rsid w:val="00EA5A2B"/>
    <w:rsid w:val="00EA7134"/>
    <w:rsid w:val="00EB417D"/>
    <w:rsid w:val="00EC29D6"/>
    <w:rsid w:val="00ED09FA"/>
    <w:rsid w:val="00EE1CD2"/>
    <w:rsid w:val="00EE2E97"/>
    <w:rsid w:val="00EF3EB9"/>
    <w:rsid w:val="00EF629F"/>
    <w:rsid w:val="00F025F0"/>
    <w:rsid w:val="00F02CBE"/>
    <w:rsid w:val="00F27F86"/>
    <w:rsid w:val="00F3069B"/>
    <w:rsid w:val="00F36F24"/>
    <w:rsid w:val="00F37513"/>
    <w:rsid w:val="00F37EF6"/>
    <w:rsid w:val="00F4447C"/>
    <w:rsid w:val="00F4748D"/>
    <w:rsid w:val="00F53FAD"/>
    <w:rsid w:val="00F61974"/>
    <w:rsid w:val="00F62DEB"/>
    <w:rsid w:val="00F71921"/>
    <w:rsid w:val="00F72663"/>
    <w:rsid w:val="00F732E7"/>
    <w:rsid w:val="00F75DDF"/>
    <w:rsid w:val="00F80DDE"/>
    <w:rsid w:val="00F851CC"/>
    <w:rsid w:val="00F86FCA"/>
    <w:rsid w:val="00F91CE8"/>
    <w:rsid w:val="00F9224A"/>
    <w:rsid w:val="00F945B7"/>
    <w:rsid w:val="00FB067A"/>
    <w:rsid w:val="00FB2652"/>
    <w:rsid w:val="00FB550B"/>
    <w:rsid w:val="00FC215D"/>
    <w:rsid w:val="00FC4441"/>
    <w:rsid w:val="00FD289A"/>
    <w:rsid w:val="00FE0CE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F8"/>
    <w:pPr>
      <w:bidi/>
      <w:spacing w:after="200" w:line="276" w:lineRule="auto"/>
      <w:jc w:val="left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57"/>
    <w:pPr>
      <w:spacing w:before="480"/>
      <w:contextualSpacing/>
      <w:jc w:val="both"/>
      <w:outlineLvl w:val="0"/>
    </w:pPr>
    <w:rPr>
      <w:rFonts w:asciiTheme="majorHAnsi" w:eastAsiaTheme="majorEastAsia" w:hAnsiTheme="majorHAnsi"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F57"/>
    <w:pPr>
      <w:spacing w:before="200"/>
      <w:ind w:firstLine="720"/>
      <w:jc w:val="both"/>
      <w:outlineLvl w:val="1"/>
    </w:pPr>
    <w:rPr>
      <w:rFonts w:asciiTheme="majorHAnsi" w:eastAsiaTheme="majorEastAsia" w:hAnsiTheme="majorHAnsi" w:cs="B Ti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F57"/>
    <w:pPr>
      <w:spacing w:before="200" w:line="271" w:lineRule="auto"/>
      <w:ind w:left="720"/>
      <w:jc w:val="both"/>
      <w:outlineLvl w:val="2"/>
    </w:pPr>
    <w:rPr>
      <w:rFonts w:asciiTheme="majorHAnsi" w:eastAsiaTheme="majorEastAsia" w:hAnsiTheme="majorHAnsi" w:cs="B Bardiy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4F8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57"/>
    <w:rPr>
      <w:rFonts w:ascii="2  Nazanin" w:hAnsi="2  Nazanin" w:cs="2  Nazani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F57"/>
    <w:rPr>
      <w:rFonts w:ascii="2  Nazanin" w:hAnsi="2  Nazanin" w:cs="2 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F57"/>
    <w:rPr>
      <w:rFonts w:asciiTheme="majorHAnsi" w:eastAsiaTheme="majorEastAsia" w:hAnsiTheme="majorHAnsi" w:cs="B Titr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A0F57"/>
    <w:rPr>
      <w:rFonts w:asciiTheme="majorHAnsi" w:eastAsiaTheme="majorEastAsia" w:hAnsiTheme="majorHAnsi" w:cs="B Titr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A0F57"/>
    <w:rPr>
      <w:rFonts w:asciiTheme="majorHAnsi" w:eastAsiaTheme="majorEastAsia" w:hAnsiTheme="majorHAnsi" w:cs="B Bardiya"/>
      <w:b/>
      <w:bCs/>
      <w:sz w:val="20"/>
      <w:szCs w:val="20"/>
      <w:lang w:bidi="fa-IR"/>
    </w:rPr>
  </w:style>
  <w:style w:type="paragraph" w:styleId="NoSpacing">
    <w:name w:val="No Spacing"/>
    <w:basedOn w:val="Normal"/>
    <w:link w:val="NoSpacingChar"/>
    <w:uiPriority w:val="1"/>
    <w:qFormat/>
    <w:rsid w:val="00EA0F57"/>
    <w:pPr>
      <w:spacing w:line="240" w:lineRule="auto"/>
      <w:ind w:left="720"/>
      <w:jc w:val="both"/>
    </w:pPr>
    <w:rPr>
      <w:rFonts w:cs="B Lotus"/>
      <w:b/>
      <w:b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A0F57"/>
    <w:rPr>
      <w:rFonts w:cs="B Lotus"/>
      <w:b/>
      <w:bCs/>
      <w:sz w:val="28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EA0F57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F57"/>
    <w:pPr>
      <w:spacing w:line="240" w:lineRule="auto"/>
      <w:jc w:val="both"/>
    </w:pPr>
    <w:rPr>
      <w:rFonts w:cs="B Lotus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F57"/>
    <w:rPr>
      <w:rFonts w:cs="B Lotus"/>
      <w:b/>
      <w:bCs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A0F57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A25B5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bidi="ar-Y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4F8"/>
    <w:rPr>
      <w:rFonts w:asciiTheme="majorHAnsi" w:eastAsiaTheme="majorEastAsia" w:hAnsiTheme="majorHAnsi" w:cstheme="majorBidi"/>
      <w:i/>
      <w:iCs/>
      <w:lang w:bidi="fa-IR"/>
    </w:rPr>
  </w:style>
  <w:style w:type="paragraph" w:styleId="ListParagraph">
    <w:name w:val="List Paragraph"/>
    <w:basedOn w:val="Normal"/>
    <w:uiPriority w:val="34"/>
    <w:qFormat/>
    <w:rsid w:val="00807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F8"/>
    <w:pPr>
      <w:bidi/>
      <w:spacing w:after="200" w:line="276" w:lineRule="auto"/>
      <w:jc w:val="left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57"/>
    <w:pPr>
      <w:spacing w:before="480"/>
      <w:contextualSpacing/>
      <w:jc w:val="both"/>
      <w:outlineLvl w:val="0"/>
    </w:pPr>
    <w:rPr>
      <w:rFonts w:asciiTheme="majorHAnsi" w:eastAsiaTheme="majorEastAsia" w:hAnsiTheme="majorHAnsi"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F57"/>
    <w:pPr>
      <w:spacing w:before="200"/>
      <w:ind w:firstLine="720"/>
      <w:jc w:val="both"/>
      <w:outlineLvl w:val="1"/>
    </w:pPr>
    <w:rPr>
      <w:rFonts w:asciiTheme="majorHAnsi" w:eastAsiaTheme="majorEastAsia" w:hAnsiTheme="majorHAnsi" w:cs="B Ti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F57"/>
    <w:pPr>
      <w:spacing w:before="200" w:line="271" w:lineRule="auto"/>
      <w:ind w:left="720"/>
      <w:jc w:val="both"/>
      <w:outlineLvl w:val="2"/>
    </w:pPr>
    <w:rPr>
      <w:rFonts w:asciiTheme="majorHAnsi" w:eastAsiaTheme="majorEastAsia" w:hAnsiTheme="majorHAnsi" w:cs="B Bardiy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4F8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57"/>
    <w:rPr>
      <w:rFonts w:ascii="2  Nazanin" w:hAnsi="2  Nazanin" w:cs="2  Nazani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F57"/>
    <w:rPr>
      <w:rFonts w:ascii="2  Nazanin" w:hAnsi="2  Nazanin" w:cs="2 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F57"/>
    <w:rPr>
      <w:rFonts w:asciiTheme="majorHAnsi" w:eastAsiaTheme="majorEastAsia" w:hAnsiTheme="majorHAnsi" w:cs="B Titr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A0F57"/>
    <w:rPr>
      <w:rFonts w:asciiTheme="majorHAnsi" w:eastAsiaTheme="majorEastAsia" w:hAnsiTheme="majorHAnsi" w:cs="B Titr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A0F57"/>
    <w:rPr>
      <w:rFonts w:asciiTheme="majorHAnsi" w:eastAsiaTheme="majorEastAsia" w:hAnsiTheme="majorHAnsi" w:cs="B Bardiya"/>
      <w:b/>
      <w:bCs/>
      <w:sz w:val="20"/>
      <w:szCs w:val="20"/>
      <w:lang w:bidi="fa-IR"/>
    </w:rPr>
  </w:style>
  <w:style w:type="paragraph" w:styleId="NoSpacing">
    <w:name w:val="No Spacing"/>
    <w:basedOn w:val="Normal"/>
    <w:link w:val="NoSpacingChar"/>
    <w:uiPriority w:val="1"/>
    <w:qFormat/>
    <w:rsid w:val="00EA0F57"/>
    <w:pPr>
      <w:spacing w:line="240" w:lineRule="auto"/>
      <w:ind w:left="720"/>
      <w:jc w:val="both"/>
    </w:pPr>
    <w:rPr>
      <w:rFonts w:cs="B Lotus"/>
      <w:b/>
      <w:b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A0F57"/>
    <w:rPr>
      <w:rFonts w:cs="B Lotus"/>
      <w:b/>
      <w:bCs/>
      <w:sz w:val="28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EA0F57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F57"/>
    <w:pPr>
      <w:spacing w:line="240" w:lineRule="auto"/>
      <w:jc w:val="both"/>
    </w:pPr>
    <w:rPr>
      <w:rFonts w:cs="B Lotus"/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F57"/>
    <w:rPr>
      <w:rFonts w:cs="B Lotus"/>
      <w:b/>
      <w:bCs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A0F57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A25B5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bidi="ar-Y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4F8"/>
    <w:rPr>
      <w:rFonts w:asciiTheme="majorHAnsi" w:eastAsiaTheme="majorEastAsia" w:hAnsiTheme="majorHAnsi" w:cstheme="majorBidi"/>
      <w:i/>
      <w:iCs/>
      <w:lang w:bidi="fa-IR"/>
    </w:rPr>
  </w:style>
  <w:style w:type="paragraph" w:styleId="ListParagraph">
    <w:name w:val="List Paragraph"/>
    <w:basedOn w:val="Normal"/>
    <w:uiPriority w:val="34"/>
    <w:qFormat/>
    <w:rsid w:val="0080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</dc:creator>
  <cp:lastModifiedBy>Novin Pendar</cp:lastModifiedBy>
  <cp:revision>9</cp:revision>
  <dcterms:created xsi:type="dcterms:W3CDTF">2012-09-04T15:58:00Z</dcterms:created>
  <dcterms:modified xsi:type="dcterms:W3CDTF">2012-09-05T04:39:00Z</dcterms:modified>
</cp:coreProperties>
</file>