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F7F12" w:rsidRPr="000C08A1" w:rsidRDefault="00DF7F12" w:rsidP="000C08A1">
      <w:pPr>
        <w:rPr>
          <w:sz w:val="28"/>
          <w:rtl/>
        </w:rPr>
      </w:pPr>
      <w:r w:rsidRPr="000C08A1">
        <w:rPr>
          <w:rFonts w:hint="cs"/>
          <w:noProof/>
          <w:sz w:val="28"/>
          <w:rtl/>
        </w:rPr>
        <mc:AlternateContent>
          <mc:Choice Requires="wps">
            <w:drawing>
              <wp:anchor distT="0" distB="0" distL="114300" distR="114300" simplePos="0" relativeHeight="251659264" behindDoc="0" locked="0" layoutInCell="1" allowOverlap="1" wp14:anchorId="1C46A192" wp14:editId="5CB10CDE">
                <wp:simplePos x="0" y="0"/>
                <wp:positionH relativeFrom="column">
                  <wp:posOffset>-76200</wp:posOffset>
                </wp:positionH>
                <wp:positionV relativeFrom="paragraph">
                  <wp:posOffset>-530225</wp:posOffset>
                </wp:positionV>
                <wp:extent cx="5914664" cy="9900920"/>
                <wp:effectExtent l="0" t="0" r="10160" b="24130"/>
                <wp:wrapNone/>
                <wp:docPr id="11" name="Text Box 11"/>
                <wp:cNvGraphicFramePr/>
                <a:graphic xmlns:a="http://schemas.openxmlformats.org/drawingml/2006/main">
                  <a:graphicData uri="http://schemas.microsoft.com/office/word/2010/wordprocessingShape">
                    <wps:wsp>
                      <wps:cNvSpPr txBox="1"/>
                      <wps:spPr>
                        <a:xfrm>
                          <a:off x="0" y="0"/>
                          <a:ext cx="5914664" cy="9900920"/>
                        </a:xfrm>
                        <a:prstGeom prst="rect">
                          <a:avLst/>
                        </a:prstGeom>
                        <a:solidFill>
                          <a:schemeClr val="bg1"/>
                        </a:solidFill>
                        <a:ln w="190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DF7F12" w:rsidRPr="00D758FF" w:rsidRDefault="00DF7F12" w:rsidP="00DF7F12">
                            <w:pPr>
                              <w:pStyle w:val="Heading7"/>
                              <w:ind w:hanging="44"/>
                              <w:rPr>
                                <w:rtl/>
                              </w:rPr>
                            </w:pPr>
                          </w:p>
                          <w:p w:rsidR="00DF7F12" w:rsidRPr="003569F1" w:rsidRDefault="003569F1" w:rsidP="00133FF9">
                            <w:pPr>
                              <w:pStyle w:val="Heading7"/>
                              <w:ind w:hanging="44"/>
                              <w:rPr>
                                <w:b/>
                                <w:bCs/>
                                <w:sz w:val="160"/>
                                <w:szCs w:val="160"/>
                                <w:rtl/>
                              </w:rPr>
                            </w:pPr>
                            <w:r>
                              <w:rPr>
                                <w:rFonts w:hint="cs"/>
                                <w:b/>
                                <w:bCs/>
                                <w:sz w:val="160"/>
                                <w:szCs w:val="160"/>
                                <w:rtl/>
                              </w:rPr>
                              <w:t xml:space="preserve">خارج </w:t>
                            </w:r>
                            <w:r w:rsidR="00133FF9">
                              <w:rPr>
                                <w:rFonts w:hint="cs"/>
                                <w:b/>
                                <w:bCs/>
                                <w:sz w:val="160"/>
                                <w:szCs w:val="160"/>
                                <w:rtl/>
                              </w:rPr>
                              <w:t>کلام</w:t>
                            </w:r>
                          </w:p>
                          <w:p w:rsidR="00133FF9" w:rsidRPr="00133FF9" w:rsidRDefault="00133FF9" w:rsidP="00133FF9">
                            <w:pPr>
                              <w:pStyle w:val="a1"/>
                              <w:rPr>
                                <w:rtl/>
                              </w:rPr>
                            </w:pPr>
                          </w:p>
                          <w:p w:rsidR="00DF7F12" w:rsidRPr="00EB1623" w:rsidRDefault="003569F1" w:rsidP="00DF7F12">
                            <w:pPr>
                              <w:pStyle w:val="Heading8"/>
                              <w:ind w:hanging="46"/>
                              <w:jc w:val="center"/>
                              <w:rPr>
                                <w:noProof/>
                                <w:sz w:val="52"/>
                                <w:szCs w:val="56"/>
                                <w:rtl/>
                              </w:rPr>
                            </w:pPr>
                            <w:r>
                              <w:rPr>
                                <w:rFonts w:hint="cs"/>
                                <w:sz w:val="52"/>
                                <w:szCs w:val="56"/>
                                <w:rtl/>
                              </w:rPr>
                              <w:t>رضا برنجکار</w:t>
                            </w:r>
                          </w:p>
                          <w:p w:rsidR="00DF7F12" w:rsidRDefault="00DF7F12" w:rsidP="00DF7F12">
                            <w:pPr>
                              <w:pStyle w:val="a1"/>
                              <w:bidi w:val="0"/>
                              <w:jc w:val="center"/>
                              <w:rPr>
                                <w:noProof/>
                                <w:sz w:val="8"/>
                                <w:szCs w:val="4"/>
                                <w:rtl/>
                                <w14:shadow w14:blurRad="50800" w14:dist="38100" w14:dir="10800000" w14:sx="100000" w14:sy="100000" w14:kx="0" w14:ky="0" w14:algn="r">
                                  <w14:srgbClr w14:val="000000">
                                    <w14:alpha w14:val="60000"/>
                                  </w14:srgbClr>
                                </w14:shadow>
                              </w:rPr>
                            </w:pPr>
                          </w:p>
                          <w:p w:rsidR="00DF7F12" w:rsidRDefault="00DF7F12" w:rsidP="00133FF9">
                            <w:pPr>
                              <w:pStyle w:val="a1"/>
                              <w:ind w:firstLine="0"/>
                              <w:rPr>
                                <w:noProof/>
                                <w:sz w:val="8"/>
                                <w:szCs w:val="4"/>
                                <w:rtl/>
                                <w14:shadow w14:blurRad="50800" w14:dist="38100" w14:dir="10800000" w14:sx="100000" w14:sy="100000" w14:kx="0" w14:ky="0" w14:algn="r">
                                  <w14:srgbClr w14:val="000000">
                                    <w14:alpha w14:val="60000"/>
                                  </w14:srgbClr>
                                </w14:shadow>
                              </w:rPr>
                            </w:pPr>
                          </w:p>
                          <w:p w:rsidR="00DF7F12" w:rsidRDefault="00DF7F12" w:rsidP="00DF7F12">
                            <w:pPr>
                              <w:pStyle w:val="a1"/>
                              <w:ind w:hanging="44"/>
                              <w:jc w:val="center"/>
                              <w:rPr>
                                <w:noProof/>
                                <w:sz w:val="8"/>
                                <w:szCs w:val="4"/>
                                <w:rtl/>
                                <w14:shadow w14:blurRad="50800" w14:dist="38100" w14:dir="10800000" w14:sx="100000" w14:sy="100000" w14:kx="0" w14:ky="0" w14:algn="r">
                                  <w14:srgbClr w14:val="000000">
                                    <w14:alpha w14:val="60000"/>
                                  </w14:srgbClr>
                                </w14:shadow>
                              </w:rPr>
                            </w:pPr>
                          </w:p>
                          <w:p w:rsidR="00133FF9" w:rsidRDefault="00133FF9" w:rsidP="00133FF9">
                            <w:pPr>
                              <w:pStyle w:val="a1"/>
                              <w:bidi w:val="0"/>
                              <w:jc w:val="center"/>
                              <w:rPr>
                                <w:noProof/>
                              </w:rPr>
                            </w:pPr>
                            <w:r>
                              <w:rPr>
                                <w:noProof/>
                                <w14:shadow w14:blurRad="50800" w14:dist="38100" w14:dir="10800000" w14:sx="100000" w14:sy="100000" w14:kx="0" w14:ky="0" w14:algn="r">
                                  <w14:srgbClr w14:val="000000">
                                    <w14:alpha w14:val="60000"/>
                                  </w14:srgbClr>
                                </w14:shadow>
                              </w:rPr>
                              <w:drawing>
                                <wp:inline distT="0" distB="0" distL="0" distR="0" wp14:anchorId="1396191A" wp14:editId="004DB8B7">
                                  <wp:extent cx="1095375" cy="1552575"/>
                                  <wp:effectExtent l="0" t="0" r="9525" b="9525"/>
                                  <wp:docPr id="4" name="Picture 4" descr="تصویر صفح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تصویر صفحه (26)"/>
                                          <pic:cNvPicPr>
                                            <a:picLocks noChangeAspect="1" noChangeArrowheads="1"/>
                                          </pic:cNvPicPr>
                                        </pic:nvPicPr>
                                        <pic:blipFill>
                                          <a:blip r:embed="rId8">
                                            <a:extLst>
                                              <a:ext uri="{28A0092B-C50C-407E-A947-70E740481C1C}">
                                                <a14:useLocalDpi xmlns:a14="http://schemas.microsoft.com/office/drawing/2010/main" val="0"/>
                                              </a:ext>
                                            </a:extLst>
                                          </a:blip>
                                          <a:srcRect l="62440" t="16936" r="3755" b="5724"/>
                                          <a:stretch>
                                            <a:fillRect/>
                                          </a:stretch>
                                        </pic:blipFill>
                                        <pic:spPr bwMode="auto">
                                          <a:xfrm>
                                            <a:off x="0" y="0"/>
                                            <a:ext cx="1095375" cy="1552575"/>
                                          </a:xfrm>
                                          <a:prstGeom prst="rect">
                                            <a:avLst/>
                                          </a:prstGeom>
                                          <a:noFill/>
                                          <a:ln>
                                            <a:noFill/>
                                          </a:ln>
                                        </pic:spPr>
                                      </pic:pic>
                                    </a:graphicData>
                                  </a:graphic>
                                </wp:inline>
                              </w:drawing>
                            </w:r>
                          </w:p>
                          <w:p w:rsidR="00133FF9" w:rsidRPr="00EB1623" w:rsidRDefault="00133FF9" w:rsidP="00133FF9">
                            <w:pPr>
                              <w:pStyle w:val="a1"/>
                              <w:bidi w:val="0"/>
                              <w:jc w:val="center"/>
                              <w:rPr>
                                <w:rFonts w:cs="B Titr"/>
                                <w:noProof/>
                                <w:sz w:val="22"/>
                              </w:rPr>
                            </w:pPr>
                            <w:r>
                              <w:rPr>
                                <w:noProof/>
                              </w:rPr>
                              <w:drawing>
                                <wp:inline distT="0" distB="0" distL="0" distR="0" wp14:anchorId="40B3F5C9" wp14:editId="52E8E76D">
                                  <wp:extent cx="1018068" cy="1350335"/>
                                  <wp:effectExtent l="0" t="0" r="0" b="2540"/>
                                  <wp:docPr id="1" name="Picture 1" descr="جداح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جداح .."/>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19312" cy="1351985"/>
                                          </a:xfrm>
                                          <a:prstGeom prst="rect">
                                            <a:avLst/>
                                          </a:prstGeom>
                                          <a:noFill/>
                                          <a:ln>
                                            <a:noFill/>
                                          </a:ln>
                                        </pic:spPr>
                                      </pic:pic>
                                    </a:graphicData>
                                  </a:graphic>
                                </wp:inline>
                              </w:drawing>
                            </w:r>
                          </w:p>
                          <w:p w:rsidR="00DF7F12" w:rsidRPr="00D758FF" w:rsidRDefault="00DF7F12" w:rsidP="00DF7F12">
                            <w:pPr>
                              <w:pStyle w:val="a1"/>
                              <w:ind w:right="142" w:hanging="41"/>
                              <w:jc w:val="center"/>
                              <w:rPr>
                                <w:b/>
                                <w:bCs/>
                                <w:noProof/>
                                <w:sz w:val="24"/>
                                <w:szCs w:val="22"/>
                                <w:rtl/>
                                <w14:shadow w14:blurRad="50800" w14:dist="38100" w14:dir="10800000" w14:sx="100000" w14:sy="100000" w14:kx="0" w14:ky="0" w14:algn="r">
                                  <w14:srgbClr w14:val="000000">
                                    <w14:alpha w14:val="60000"/>
                                  </w14:srgbClr>
                                </w14:shadow>
                              </w:rPr>
                            </w:pPr>
                          </w:p>
                          <w:p w:rsidR="00DF7F12" w:rsidRPr="005A02E7" w:rsidRDefault="00DF7F12" w:rsidP="00DF7F12">
                            <w:pPr>
                              <w:pStyle w:val="a1"/>
                              <w:ind w:right="142" w:hanging="41"/>
                              <w:jc w:val="center"/>
                              <w:rPr>
                                <w:b/>
                                <w:bCs/>
                                <w:noProof/>
                                <w:sz w:val="48"/>
                                <w:szCs w:val="44"/>
                                <w:rtl/>
                              </w:rPr>
                            </w:pPr>
                          </w:p>
                          <w:p w:rsidR="00DF7F12" w:rsidRPr="00D25800" w:rsidRDefault="00DF7F12" w:rsidP="00DF7F12">
                            <w:pPr>
                              <w:pStyle w:val="a1"/>
                              <w:bidi w:val="0"/>
                              <w:jc w:val="center"/>
                              <w:rPr>
                                <w:rFonts w:cs="B Titr"/>
                                <w:noProof/>
                                <w:sz w:val="36"/>
                                <w:szCs w:val="36"/>
                              </w:rPr>
                            </w:pPr>
                          </w:p>
                          <w:p w:rsidR="00DF7F12" w:rsidRDefault="00DF7F12" w:rsidP="00DF7F12">
                            <w:pPr>
                              <w:pStyle w:val="Header"/>
                              <w:tabs>
                                <w:tab w:val="clear" w:pos="4513"/>
                                <w:tab w:val="clear" w:pos="9026"/>
                              </w:tabs>
                              <w:spacing w:after="160" w:line="360" w:lineRule="auto"/>
                            </w:pPr>
                          </w:p>
                          <w:p w:rsidR="00DF7F12" w:rsidRDefault="00DF7F12" w:rsidP="00DF7F12">
                            <w:pPr>
                              <w:pStyle w:val="Header"/>
                              <w:tabs>
                                <w:tab w:val="clear" w:pos="4513"/>
                                <w:tab w:val="clear" w:pos="9026"/>
                              </w:tabs>
                              <w:spacing w:after="160" w:line="360" w:lineRule="auto"/>
                              <w:rPr>
                                <w:rtl/>
                              </w:rPr>
                            </w:pPr>
                          </w:p>
                          <w:p w:rsidR="00DF7F12" w:rsidRDefault="00DF7F12" w:rsidP="00DF7F12">
                            <w:pPr>
                              <w:pStyle w:val="Header"/>
                              <w:tabs>
                                <w:tab w:val="clear" w:pos="4513"/>
                                <w:tab w:val="clear" w:pos="9026"/>
                              </w:tabs>
                              <w:spacing w:after="160" w:line="360" w:lineRule="auto"/>
                              <w:rPr>
                                <w:rtl/>
                              </w:rPr>
                            </w:pPr>
                          </w:p>
                          <w:p w:rsidR="00DF7F12" w:rsidRDefault="00DF7F12" w:rsidP="00DF7F12">
                            <w:pPr>
                              <w:pStyle w:val="Header"/>
                              <w:tabs>
                                <w:tab w:val="clear" w:pos="4513"/>
                                <w:tab w:val="clear" w:pos="9026"/>
                              </w:tabs>
                              <w:spacing w:after="160" w:line="360" w:lineRule="auto"/>
                              <w:rPr>
                                <w:rtl/>
                              </w:rPr>
                            </w:pPr>
                          </w:p>
                          <w:p w:rsidR="00DF7F12" w:rsidRDefault="00DF7F12" w:rsidP="00DF7F12">
                            <w:pPr>
                              <w:pStyle w:val="Header"/>
                              <w:tabs>
                                <w:tab w:val="clear" w:pos="4513"/>
                                <w:tab w:val="clear" w:pos="9026"/>
                              </w:tabs>
                              <w:spacing w:after="160" w:line="360" w:lineRule="auto"/>
                              <w:rPr>
                                <w:rtl/>
                              </w:rPr>
                            </w:pPr>
                          </w:p>
                          <w:p w:rsidR="00DF7F12" w:rsidRDefault="00DF7F12" w:rsidP="00DF7F12">
                            <w:pPr>
                              <w:pStyle w:val="Header"/>
                              <w:tabs>
                                <w:tab w:val="clear" w:pos="4513"/>
                                <w:tab w:val="clear" w:pos="9026"/>
                              </w:tabs>
                              <w:spacing w:after="160" w:line="360" w:lineRule="auto"/>
                              <w:rPr>
                                <w:rtl/>
                              </w:rPr>
                            </w:pPr>
                          </w:p>
                          <w:p w:rsidR="00DF7F12" w:rsidRDefault="00DF7F12" w:rsidP="00DF7F12">
                            <w:pPr>
                              <w:pStyle w:val="Header"/>
                              <w:tabs>
                                <w:tab w:val="clear" w:pos="4513"/>
                                <w:tab w:val="clear" w:pos="9026"/>
                              </w:tabs>
                              <w:spacing w:after="160" w:line="360" w:lineRule="auto"/>
                              <w:rPr>
                                <w:rtl/>
                              </w:rPr>
                            </w:pPr>
                          </w:p>
                          <w:p w:rsidR="00DF7F12" w:rsidRDefault="00DF7F12" w:rsidP="00DF7F12">
                            <w:pPr>
                              <w:pStyle w:val="Header"/>
                              <w:tabs>
                                <w:tab w:val="clear" w:pos="4513"/>
                                <w:tab w:val="clear" w:pos="9026"/>
                              </w:tabs>
                              <w:spacing w:after="160" w:line="360" w:lineRule="auto"/>
                              <w:rPr>
                                <w:rtl/>
                              </w:rPr>
                            </w:pPr>
                          </w:p>
                          <w:p w:rsidR="00DF7F12" w:rsidRPr="00EB1623" w:rsidRDefault="00DF7F12" w:rsidP="00DF7F12">
                            <w:pPr>
                              <w:pStyle w:val="Header"/>
                              <w:tabs>
                                <w:tab w:val="clear" w:pos="4513"/>
                                <w:tab w:val="clear" w:pos="9026"/>
                              </w:tabs>
                              <w:spacing w:after="160" w:line="360" w:lineRule="auto"/>
                              <w:rPr>
                                <w:sz w:val="18"/>
                                <w:szCs w:val="24"/>
                                <w:rtl/>
                              </w:rPr>
                            </w:pPr>
                          </w:p>
                          <w:p w:rsidR="00DF7F12" w:rsidRPr="00EB1623" w:rsidRDefault="00DF7F12" w:rsidP="00DF7F12">
                            <w:pPr>
                              <w:pStyle w:val="Header"/>
                              <w:tabs>
                                <w:tab w:val="clear" w:pos="4513"/>
                                <w:tab w:val="clear" w:pos="9026"/>
                              </w:tabs>
                              <w:spacing w:after="160" w:line="360" w:lineRule="auto"/>
                              <w:rPr>
                                <w:sz w:val="18"/>
                                <w:szCs w:val="24"/>
                                <w:rtl/>
                              </w:rPr>
                            </w:pPr>
                          </w:p>
                          <w:p w:rsidR="00DF7F12" w:rsidRPr="008F62D6" w:rsidRDefault="00DF7F12" w:rsidP="00DF7F12">
                            <w:pPr>
                              <w:pStyle w:val="Header"/>
                              <w:numPr>
                                <w:ilvl w:val="0"/>
                                <w:numId w:val="1"/>
                              </w:numPr>
                              <w:tabs>
                                <w:tab w:val="clear" w:pos="4513"/>
                                <w:tab w:val="clear" w:pos="9026"/>
                              </w:tabs>
                              <w:spacing w:after="160" w:line="360" w:lineRule="auto"/>
                              <w:ind w:left="106" w:hanging="284"/>
                              <w:jc w:val="center"/>
                              <w:rPr>
                                <w:b/>
                                <w:bCs/>
                                <w:sz w:val="28"/>
                                <w:szCs w:val="40"/>
                                <w:rtl/>
                              </w:rPr>
                            </w:pPr>
                            <w:r w:rsidRPr="008F62D6">
                              <w:rPr>
                                <w:rFonts w:hint="cs"/>
                                <w:b/>
                                <w:bCs/>
                                <w:sz w:val="28"/>
                                <w:szCs w:val="40"/>
                                <w:rtl/>
                              </w:rPr>
                              <w:t>جلسات 4 تا 36</w:t>
                            </w:r>
                          </w:p>
                          <w:p w:rsidR="00DF7F12" w:rsidRDefault="00DF7F12" w:rsidP="00DF7F12">
                            <w:pPr>
                              <w:pStyle w:val="Header"/>
                              <w:tabs>
                                <w:tab w:val="clear" w:pos="4513"/>
                                <w:tab w:val="clear" w:pos="9026"/>
                              </w:tabs>
                              <w:spacing w:after="160" w:line="360" w:lineRule="auto"/>
                              <w:ind w:left="720" w:firstLine="720"/>
                              <w:rPr>
                                <w:color w:val="2E74B5" w:themeColor="accent1" w:themeShade="BF"/>
                                <w:rtl/>
                              </w:rPr>
                            </w:pPr>
                          </w:p>
                          <w:p w:rsidR="00DF7F12" w:rsidRDefault="00DF7F12" w:rsidP="00DF7F12">
                            <w:pPr>
                              <w:pStyle w:val="Header"/>
                              <w:tabs>
                                <w:tab w:val="clear" w:pos="4513"/>
                                <w:tab w:val="clear" w:pos="9026"/>
                              </w:tabs>
                              <w:spacing w:after="160" w:line="360" w:lineRule="auto"/>
                              <w:ind w:left="720" w:firstLine="720"/>
                              <w:rPr>
                                <w:color w:val="2E74B5" w:themeColor="accent1" w:themeShade="BF"/>
                                <w:rtl/>
                              </w:rPr>
                            </w:pPr>
                          </w:p>
                          <w:p w:rsidR="00DF7F12" w:rsidRDefault="00DF7F12" w:rsidP="00DF7F12">
                            <w:pPr>
                              <w:pStyle w:val="Header"/>
                              <w:tabs>
                                <w:tab w:val="clear" w:pos="4513"/>
                                <w:tab w:val="clear" w:pos="9026"/>
                              </w:tabs>
                              <w:spacing w:after="160" w:line="360" w:lineRule="auto"/>
                              <w:ind w:left="720" w:firstLine="720"/>
                              <w:rPr>
                                <w:color w:val="2E74B5" w:themeColor="accent1" w:themeShade="BF"/>
                                <w:rtl/>
                              </w:rPr>
                            </w:pPr>
                          </w:p>
                          <w:p w:rsidR="00DF7F12" w:rsidRPr="00EB1623" w:rsidRDefault="00DF7F12" w:rsidP="00DF7F12">
                            <w:pPr>
                              <w:pStyle w:val="Header"/>
                              <w:tabs>
                                <w:tab w:val="clear" w:pos="4513"/>
                                <w:tab w:val="clear" w:pos="9026"/>
                              </w:tabs>
                              <w:spacing w:after="160" w:line="360" w:lineRule="auto"/>
                              <w:ind w:left="720" w:firstLine="720"/>
                              <w:rPr>
                                <w:color w:val="2E74B5" w:themeColor="accent1" w:themeShade="BF"/>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C46A192" id="_x0000_t202" coordsize="21600,21600" o:spt="202" path="m,l,21600r21600,l21600,xe">
                <v:stroke joinstyle="miter"/>
                <v:path gradientshapeok="t" o:connecttype="rect"/>
              </v:shapetype>
              <v:shape id="Text Box 11" o:spid="_x0000_s1026" type="#_x0000_t202" style="position:absolute;left:0;text-align:left;margin-left:-6pt;margin-top:-41.75pt;width:465.7pt;height:779.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" fillcolor="white [3212]" strokecolor="black [3213]" strokeweight="1.5pt">
                <v:textbox>
                  <w:txbxContent>
                    <w:p w:rsidR="00DF7F12" w:rsidRPr="00D758FF" w:rsidRDefault="00DF7F12" w:rsidP="00DF7F12">
                      <w:pPr>
                        <w:pStyle w:val="Heading7"/>
                        <w:ind w:hanging="44"/>
                        <w:rPr>
                          <w:rtl/>
                        </w:rPr>
                      </w:pPr>
                    </w:p>
                    <w:p w:rsidR="00DF7F12" w:rsidRPr="003569F1" w:rsidRDefault="003569F1" w:rsidP="00133FF9">
                      <w:pPr>
                        <w:pStyle w:val="Heading7"/>
                        <w:ind w:hanging="44"/>
                        <w:rPr>
                          <w:b/>
                          <w:bCs/>
                          <w:sz w:val="160"/>
                          <w:szCs w:val="160"/>
                          <w:rtl/>
                        </w:rPr>
                      </w:pPr>
                      <w:r>
                        <w:rPr>
                          <w:rFonts w:hint="cs"/>
                          <w:b/>
                          <w:bCs/>
                          <w:sz w:val="160"/>
                          <w:szCs w:val="160"/>
                          <w:rtl/>
                        </w:rPr>
                        <w:t xml:space="preserve">خارج </w:t>
                      </w:r>
                      <w:r w:rsidR="00133FF9">
                        <w:rPr>
                          <w:rFonts w:hint="cs"/>
                          <w:b/>
                          <w:bCs/>
                          <w:sz w:val="160"/>
                          <w:szCs w:val="160"/>
                          <w:rtl/>
                        </w:rPr>
                        <w:t>کلام</w:t>
                      </w:r>
                    </w:p>
                    <w:p w:rsidR="00133FF9" w:rsidRPr="00133FF9" w:rsidRDefault="00133FF9" w:rsidP="00133FF9">
                      <w:pPr>
                        <w:pStyle w:val="a1"/>
                        <w:rPr>
                          <w:rtl/>
                        </w:rPr>
                      </w:pPr>
                    </w:p>
                    <w:p w:rsidR="00DF7F12" w:rsidRPr="00EB1623" w:rsidRDefault="003569F1" w:rsidP="00DF7F12">
                      <w:pPr>
                        <w:pStyle w:val="Heading8"/>
                        <w:ind w:hanging="46"/>
                        <w:jc w:val="center"/>
                        <w:rPr>
                          <w:noProof/>
                          <w:sz w:val="52"/>
                          <w:szCs w:val="56"/>
                          <w:rtl/>
                        </w:rPr>
                      </w:pPr>
                      <w:r>
                        <w:rPr>
                          <w:rFonts w:hint="cs"/>
                          <w:sz w:val="52"/>
                          <w:szCs w:val="56"/>
                          <w:rtl/>
                        </w:rPr>
                        <w:t>رضا برنجکار</w:t>
                      </w:r>
                    </w:p>
                    <w:p w:rsidR="00DF7F12" w:rsidRDefault="00DF7F12" w:rsidP="00DF7F12">
                      <w:pPr>
                        <w:pStyle w:val="a1"/>
                        <w:bidi w:val="0"/>
                        <w:jc w:val="center"/>
                        <w:rPr>
                          <w:noProof/>
                          <w:sz w:val="8"/>
                          <w:szCs w:val="4"/>
                          <w:rtl/>
                          <w14:shadow w14:blurRad="50800" w14:dist="38100" w14:dir="10800000" w14:sx="100000" w14:sy="100000" w14:kx="0" w14:ky="0" w14:algn="r">
                            <w14:srgbClr w14:val="000000">
                              <w14:alpha w14:val="60000"/>
                            </w14:srgbClr>
                          </w14:shadow>
                        </w:rPr>
                      </w:pPr>
                    </w:p>
                    <w:p w:rsidR="00DF7F12" w:rsidRDefault="00DF7F12" w:rsidP="00133FF9">
                      <w:pPr>
                        <w:pStyle w:val="a1"/>
                        <w:ind w:firstLine="0"/>
                        <w:rPr>
                          <w:noProof/>
                          <w:sz w:val="8"/>
                          <w:szCs w:val="4"/>
                          <w:rtl/>
                          <w14:shadow w14:blurRad="50800" w14:dist="38100" w14:dir="10800000" w14:sx="100000" w14:sy="100000" w14:kx="0" w14:ky="0" w14:algn="r">
                            <w14:srgbClr w14:val="000000">
                              <w14:alpha w14:val="60000"/>
                            </w14:srgbClr>
                          </w14:shadow>
                        </w:rPr>
                      </w:pPr>
                    </w:p>
                    <w:p w:rsidR="00DF7F12" w:rsidRDefault="00DF7F12" w:rsidP="00DF7F12">
                      <w:pPr>
                        <w:pStyle w:val="a1"/>
                        <w:ind w:hanging="44"/>
                        <w:jc w:val="center"/>
                        <w:rPr>
                          <w:noProof/>
                          <w:sz w:val="8"/>
                          <w:szCs w:val="4"/>
                          <w:rtl/>
                          <w14:shadow w14:blurRad="50800" w14:dist="38100" w14:dir="10800000" w14:sx="100000" w14:sy="100000" w14:kx="0" w14:ky="0" w14:algn="r">
                            <w14:srgbClr w14:val="000000">
                              <w14:alpha w14:val="60000"/>
                            </w14:srgbClr>
                          </w14:shadow>
                        </w:rPr>
                      </w:pPr>
                    </w:p>
                    <w:p w:rsidR="00133FF9" w:rsidRDefault="00133FF9" w:rsidP="00133FF9">
                      <w:pPr>
                        <w:pStyle w:val="a1"/>
                        <w:bidi w:val="0"/>
                        <w:jc w:val="center"/>
                        <w:rPr>
                          <w:noProof/>
                        </w:rPr>
                      </w:pPr>
                      <w:r>
                        <w:rPr>
                          <w:noProof/>
                          <w14:shadow w14:blurRad="50800" w14:dist="38100" w14:dir="10800000" w14:sx="100000" w14:sy="100000" w14:kx="0" w14:ky="0" w14:algn="r">
                            <w14:srgbClr w14:val="000000">
                              <w14:alpha w14:val="60000"/>
                            </w14:srgbClr>
                          </w14:shadow>
                        </w:rPr>
                        <w:drawing>
                          <wp:inline distT="0" distB="0" distL="0" distR="0" wp14:anchorId="1396191A" wp14:editId="004DB8B7">
                            <wp:extent cx="1095375" cy="1552575"/>
                            <wp:effectExtent l="0" t="0" r="9525" b="9525"/>
                            <wp:docPr id="4" name="Picture 4" descr="تصویر صفح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تصویر صفحه (26)"/>
                                    <pic:cNvPicPr>
                                      <a:picLocks noChangeAspect="1" noChangeArrowheads="1"/>
                                    </pic:cNvPicPr>
                                  </pic:nvPicPr>
                                  <pic:blipFill>
                                    <a:blip r:embed="rId8">
                                      <a:extLst>
                                        <a:ext uri="{28A0092B-C50C-407E-A947-70E740481C1C}">
                                          <a14:useLocalDpi xmlns:a14="http://schemas.microsoft.com/office/drawing/2010/main" val="0"/>
                                        </a:ext>
                                      </a:extLst>
                                    </a:blip>
                                    <a:srcRect l="62440" t="16936" r="3755" b="5724"/>
                                    <a:stretch>
                                      <a:fillRect/>
                                    </a:stretch>
                                  </pic:blipFill>
                                  <pic:spPr bwMode="auto">
                                    <a:xfrm>
                                      <a:off x="0" y="0"/>
                                      <a:ext cx="1095375" cy="1552575"/>
                                    </a:xfrm>
                                    <a:prstGeom prst="rect">
                                      <a:avLst/>
                                    </a:prstGeom>
                                    <a:noFill/>
                                    <a:ln>
                                      <a:noFill/>
                                    </a:ln>
                                  </pic:spPr>
                                </pic:pic>
                              </a:graphicData>
                            </a:graphic>
                          </wp:inline>
                        </w:drawing>
                      </w:r>
                    </w:p>
                    <w:p w:rsidR="00133FF9" w:rsidRPr="00EB1623" w:rsidRDefault="00133FF9" w:rsidP="00133FF9">
                      <w:pPr>
                        <w:pStyle w:val="a1"/>
                        <w:bidi w:val="0"/>
                        <w:jc w:val="center"/>
                        <w:rPr>
                          <w:rFonts w:cs="B Titr"/>
                          <w:noProof/>
                          <w:sz w:val="22"/>
                        </w:rPr>
                      </w:pPr>
                      <w:r>
                        <w:rPr>
                          <w:noProof/>
                        </w:rPr>
                        <w:drawing>
                          <wp:inline distT="0" distB="0" distL="0" distR="0" wp14:anchorId="40B3F5C9" wp14:editId="52E8E76D">
                            <wp:extent cx="1018068" cy="1350335"/>
                            <wp:effectExtent l="0" t="0" r="0" b="2540"/>
                            <wp:docPr id="1" name="Picture 1" descr="جداح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جداح .."/>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19312" cy="1351985"/>
                                    </a:xfrm>
                                    <a:prstGeom prst="rect">
                                      <a:avLst/>
                                    </a:prstGeom>
                                    <a:noFill/>
                                    <a:ln>
                                      <a:noFill/>
                                    </a:ln>
                                  </pic:spPr>
                                </pic:pic>
                              </a:graphicData>
                            </a:graphic>
                          </wp:inline>
                        </w:drawing>
                      </w:r>
                    </w:p>
                    <w:p w:rsidR="00DF7F12" w:rsidRPr="00D758FF" w:rsidRDefault="00DF7F12" w:rsidP="00DF7F12">
                      <w:pPr>
                        <w:pStyle w:val="a1"/>
                        <w:ind w:right="142" w:hanging="41"/>
                        <w:jc w:val="center"/>
                        <w:rPr>
                          <w:b/>
                          <w:bCs/>
                          <w:noProof/>
                          <w:sz w:val="24"/>
                          <w:szCs w:val="22"/>
                          <w:rtl/>
                          <w14:shadow w14:blurRad="50800" w14:dist="38100" w14:dir="10800000" w14:sx="100000" w14:sy="100000" w14:kx="0" w14:ky="0" w14:algn="r">
                            <w14:srgbClr w14:val="000000">
                              <w14:alpha w14:val="60000"/>
                            </w14:srgbClr>
                          </w14:shadow>
                        </w:rPr>
                      </w:pPr>
                    </w:p>
                    <w:p w:rsidR="00DF7F12" w:rsidRPr="005A02E7" w:rsidRDefault="00DF7F12" w:rsidP="00DF7F12">
                      <w:pPr>
                        <w:pStyle w:val="a1"/>
                        <w:ind w:right="142" w:hanging="41"/>
                        <w:jc w:val="center"/>
                        <w:rPr>
                          <w:b/>
                          <w:bCs/>
                          <w:noProof/>
                          <w:sz w:val="48"/>
                          <w:szCs w:val="44"/>
                          <w:rtl/>
                        </w:rPr>
                      </w:pPr>
                    </w:p>
                    <w:p w:rsidR="00DF7F12" w:rsidRPr="00D25800" w:rsidRDefault="00DF7F12" w:rsidP="00DF7F12">
                      <w:pPr>
                        <w:pStyle w:val="a1"/>
                        <w:bidi w:val="0"/>
                        <w:jc w:val="center"/>
                        <w:rPr>
                          <w:rFonts w:cs="B Titr"/>
                          <w:noProof/>
                          <w:sz w:val="36"/>
                          <w:szCs w:val="36"/>
                        </w:rPr>
                      </w:pPr>
                    </w:p>
                    <w:p w:rsidR="00DF7F12" w:rsidRDefault="00DF7F12" w:rsidP="00DF7F12">
                      <w:pPr>
                        <w:pStyle w:val="Header"/>
                        <w:tabs>
                          <w:tab w:val="clear" w:pos="4513"/>
                          <w:tab w:val="clear" w:pos="9026"/>
                        </w:tabs>
                        <w:spacing w:after="160" w:line="360" w:lineRule="auto"/>
                      </w:pPr>
                    </w:p>
                    <w:p w:rsidR="00DF7F12" w:rsidRDefault="00DF7F12" w:rsidP="00DF7F12">
                      <w:pPr>
                        <w:pStyle w:val="Header"/>
                        <w:tabs>
                          <w:tab w:val="clear" w:pos="4513"/>
                          <w:tab w:val="clear" w:pos="9026"/>
                        </w:tabs>
                        <w:spacing w:after="160" w:line="360" w:lineRule="auto"/>
                        <w:rPr>
                          <w:rtl/>
                        </w:rPr>
                      </w:pPr>
                    </w:p>
                    <w:p w:rsidR="00DF7F12" w:rsidRDefault="00DF7F12" w:rsidP="00DF7F12">
                      <w:pPr>
                        <w:pStyle w:val="Header"/>
                        <w:tabs>
                          <w:tab w:val="clear" w:pos="4513"/>
                          <w:tab w:val="clear" w:pos="9026"/>
                        </w:tabs>
                        <w:spacing w:after="160" w:line="360" w:lineRule="auto"/>
                        <w:rPr>
                          <w:rtl/>
                        </w:rPr>
                      </w:pPr>
                    </w:p>
                    <w:p w:rsidR="00DF7F12" w:rsidRDefault="00DF7F12" w:rsidP="00DF7F12">
                      <w:pPr>
                        <w:pStyle w:val="Header"/>
                        <w:tabs>
                          <w:tab w:val="clear" w:pos="4513"/>
                          <w:tab w:val="clear" w:pos="9026"/>
                        </w:tabs>
                        <w:spacing w:after="160" w:line="360" w:lineRule="auto"/>
                        <w:rPr>
                          <w:rtl/>
                        </w:rPr>
                      </w:pPr>
                    </w:p>
                    <w:p w:rsidR="00DF7F12" w:rsidRDefault="00DF7F12" w:rsidP="00DF7F12">
                      <w:pPr>
                        <w:pStyle w:val="Header"/>
                        <w:tabs>
                          <w:tab w:val="clear" w:pos="4513"/>
                          <w:tab w:val="clear" w:pos="9026"/>
                        </w:tabs>
                        <w:spacing w:after="160" w:line="360" w:lineRule="auto"/>
                        <w:rPr>
                          <w:rtl/>
                        </w:rPr>
                      </w:pPr>
                    </w:p>
                    <w:p w:rsidR="00DF7F12" w:rsidRDefault="00DF7F12" w:rsidP="00DF7F12">
                      <w:pPr>
                        <w:pStyle w:val="Header"/>
                        <w:tabs>
                          <w:tab w:val="clear" w:pos="4513"/>
                          <w:tab w:val="clear" w:pos="9026"/>
                        </w:tabs>
                        <w:spacing w:after="160" w:line="360" w:lineRule="auto"/>
                        <w:rPr>
                          <w:rtl/>
                        </w:rPr>
                      </w:pPr>
                    </w:p>
                    <w:p w:rsidR="00DF7F12" w:rsidRDefault="00DF7F12" w:rsidP="00DF7F12">
                      <w:pPr>
                        <w:pStyle w:val="Header"/>
                        <w:tabs>
                          <w:tab w:val="clear" w:pos="4513"/>
                          <w:tab w:val="clear" w:pos="9026"/>
                        </w:tabs>
                        <w:spacing w:after="160" w:line="360" w:lineRule="auto"/>
                        <w:rPr>
                          <w:rtl/>
                        </w:rPr>
                      </w:pPr>
                    </w:p>
                    <w:p w:rsidR="00DF7F12" w:rsidRDefault="00DF7F12" w:rsidP="00DF7F12">
                      <w:pPr>
                        <w:pStyle w:val="Header"/>
                        <w:tabs>
                          <w:tab w:val="clear" w:pos="4513"/>
                          <w:tab w:val="clear" w:pos="9026"/>
                        </w:tabs>
                        <w:spacing w:after="160" w:line="360" w:lineRule="auto"/>
                        <w:rPr>
                          <w:rtl/>
                        </w:rPr>
                      </w:pPr>
                    </w:p>
                    <w:p w:rsidR="00DF7F12" w:rsidRPr="00EB1623" w:rsidRDefault="00DF7F12" w:rsidP="00DF7F12">
                      <w:pPr>
                        <w:pStyle w:val="Header"/>
                        <w:tabs>
                          <w:tab w:val="clear" w:pos="4513"/>
                          <w:tab w:val="clear" w:pos="9026"/>
                        </w:tabs>
                        <w:spacing w:after="160" w:line="360" w:lineRule="auto"/>
                        <w:rPr>
                          <w:sz w:val="18"/>
                          <w:szCs w:val="24"/>
                          <w:rtl/>
                        </w:rPr>
                      </w:pPr>
                    </w:p>
                    <w:p w:rsidR="00DF7F12" w:rsidRPr="00EB1623" w:rsidRDefault="00DF7F12" w:rsidP="00DF7F12">
                      <w:pPr>
                        <w:pStyle w:val="Header"/>
                        <w:tabs>
                          <w:tab w:val="clear" w:pos="4513"/>
                          <w:tab w:val="clear" w:pos="9026"/>
                        </w:tabs>
                        <w:spacing w:after="160" w:line="360" w:lineRule="auto"/>
                        <w:rPr>
                          <w:sz w:val="18"/>
                          <w:szCs w:val="24"/>
                          <w:rtl/>
                        </w:rPr>
                      </w:pPr>
                    </w:p>
                    <w:p w:rsidR="00DF7F12" w:rsidRPr="008F62D6" w:rsidRDefault="00DF7F12" w:rsidP="00DF7F12">
                      <w:pPr>
                        <w:pStyle w:val="Header"/>
                        <w:numPr>
                          <w:ilvl w:val="0"/>
                          <w:numId w:val="1"/>
                        </w:numPr>
                        <w:tabs>
                          <w:tab w:val="clear" w:pos="4513"/>
                          <w:tab w:val="clear" w:pos="9026"/>
                        </w:tabs>
                        <w:spacing w:after="160" w:line="360" w:lineRule="auto"/>
                        <w:ind w:left="106" w:hanging="284"/>
                        <w:jc w:val="center"/>
                        <w:rPr>
                          <w:b/>
                          <w:bCs/>
                          <w:sz w:val="28"/>
                          <w:szCs w:val="40"/>
                          <w:rtl/>
                        </w:rPr>
                      </w:pPr>
                      <w:r w:rsidRPr="008F62D6">
                        <w:rPr>
                          <w:rFonts w:hint="cs"/>
                          <w:b/>
                          <w:bCs/>
                          <w:sz w:val="28"/>
                          <w:szCs w:val="40"/>
                          <w:rtl/>
                        </w:rPr>
                        <w:t>جلسات 4 تا 36</w:t>
                      </w:r>
                    </w:p>
                    <w:p w:rsidR="00DF7F12" w:rsidRDefault="00DF7F12" w:rsidP="00DF7F12">
                      <w:pPr>
                        <w:pStyle w:val="Header"/>
                        <w:tabs>
                          <w:tab w:val="clear" w:pos="4513"/>
                          <w:tab w:val="clear" w:pos="9026"/>
                        </w:tabs>
                        <w:spacing w:after="160" w:line="360" w:lineRule="auto"/>
                        <w:ind w:left="720" w:firstLine="720"/>
                        <w:rPr>
                          <w:color w:val="2E74B5" w:themeColor="accent1" w:themeShade="BF"/>
                          <w:rtl/>
                        </w:rPr>
                      </w:pPr>
                    </w:p>
                    <w:p w:rsidR="00DF7F12" w:rsidRDefault="00DF7F12" w:rsidP="00DF7F12">
                      <w:pPr>
                        <w:pStyle w:val="Header"/>
                        <w:tabs>
                          <w:tab w:val="clear" w:pos="4513"/>
                          <w:tab w:val="clear" w:pos="9026"/>
                        </w:tabs>
                        <w:spacing w:after="160" w:line="360" w:lineRule="auto"/>
                        <w:ind w:left="720" w:firstLine="720"/>
                        <w:rPr>
                          <w:color w:val="2E74B5" w:themeColor="accent1" w:themeShade="BF"/>
                          <w:rtl/>
                        </w:rPr>
                      </w:pPr>
                    </w:p>
                    <w:p w:rsidR="00DF7F12" w:rsidRDefault="00DF7F12" w:rsidP="00DF7F12">
                      <w:pPr>
                        <w:pStyle w:val="Header"/>
                        <w:tabs>
                          <w:tab w:val="clear" w:pos="4513"/>
                          <w:tab w:val="clear" w:pos="9026"/>
                        </w:tabs>
                        <w:spacing w:after="160" w:line="360" w:lineRule="auto"/>
                        <w:ind w:left="720" w:firstLine="720"/>
                        <w:rPr>
                          <w:color w:val="2E74B5" w:themeColor="accent1" w:themeShade="BF"/>
                          <w:rtl/>
                        </w:rPr>
                      </w:pPr>
                    </w:p>
                    <w:p w:rsidR="00DF7F12" w:rsidRPr="00EB1623" w:rsidRDefault="00DF7F12" w:rsidP="00DF7F12">
                      <w:pPr>
                        <w:pStyle w:val="Header"/>
                        <w:tabs>
                          <w:tab w:val="clear" w:pos="4513"/>
                          <w:tab w:val="clear" w:pos="9026"/>
                        </w:tabs>
                        <w:spacing w:after="160" w:line="360" w:lineRule="auto"/>
                        <w:ind w:left="720" w:firstLine="720"/>
                        <w:rPr>
                          <w:color w:val="2E74B5" w:themeColor="accent1" w:themeShade="BF"/>
                        </w:rPr>
                      </w:pPr>
                    </w:p>
                  </w:txbxContent>
                </v:textbox>
              </v:shape>
            </w:pict>
          </mc:Fallback>
        </mc:AlternateContent>
      </w:r>
      <w:r w:rsidRPr="000C08A1">
        <w:rPr>
          <w:noProof/>
          <w:sz w:val="28"/>
          <w:rtl/>
        </w:rPr>
        <mc:AlternateContent>
          <mc:Choice Requires="wps">
            <w:drawing>
              <wp:anchor distT="0" distB="0" distL="114300" distR="114300" simplePos="0" relativeHeight="251662336" behindDoc="0" locked="0" layoutInCell="1" allowOverlap="1" wp14:anchorId="0F478EA5" wp14:editId="47381C4B">
                <wp:simplePos x="0" y="0"/>
                <wp:positionH relativeFrom="column">
                  <wp:posOffset>1368425</wp:posOffset>
                </wp:positionH>
                <wp:positionV relativeFrom="paragraph">
                  <wp:posOffset>-8255</wp:posOffset>
                </wp:positionV>
                <wp:extent cx="2950845" cy="885825"/>
                <wp:effectExtent l="0" t="0" r="0" b="0"/>
                <wp:wrapNone/>
                <wp:docPr id="5" name="Text Box 5"/>
                <wp:cNvGraphicFramePr/>
                <a:graphic xmlns:a="http://schemas.openxmlformats.org/drawingml/2006/main">
                  <a:graphicData uri="http://schemas.microsoft.com/office/word/2010/wordprocessingShape">
                    <wps:wsp>
                      <wps:cNvSpPr txBox="1"/>
                      <wps:spPr>
                        <a:xfrm>
                          <a:off x="0" y="0"/>
                          <a:ext cx="2950845" cy="885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F7F12" w:rsidRPr="00D758FF" w:rsidRDefault="00DF7F12" w:rsidP="00133FF9">
                            <w:pPr>
                              <w:pStyle w:val="Heading7"/>
                              <w:ind w:hanging="44"/>
                              <w:rPr>
                                <w:color w:val="FFFFFF" w:themeColor="background1"/>
                                <w:sz w:val="32"/>
                                <w:szCs w:val="36"/>
                                <w:rtl/>
                              </w:rPr>
                            </w:pPr>
                            <w:r w:rsidRPr="00D758FF">
                              <w:rPr>
                                <w:rFonts w:hint="cs"/>
                                <w:color w:val="FFFFFF" w:themeColor="background1"/>
                                <w:sz w:val="32"/>
                                <w:szCs w:val="36"/>
                                <w:rtl/>
                              </w:rPr>
                              <w:t xml:space="preserve">جزوه </w:t>
                            </w:r>
                            <w:r>
                              <w:rPr>
                                <w:rFonts w:hint="cs"/>
                                <w:color w:val="FFFFFF" w:themeColor="background1"/>
                                <w:sz w:val="32"/>
                                <w:szCs w:val="36"/>
                                <w:rtl/>
                              </w:rPr>
                              <w:t xml:space="preserve">پیاده شده </w:t>
                            </w:r>
                            <w:r w:rsidR="00133FF9">
                              <w:rPr>
                                <w:rFonts w:hint="cs"/>
                                <w:color w:val="FFFFFF" w:themeColor="background1"/>
                                <w:sz w:val="32"/>
                                <w:szCs w:val="36"/>
                                <w:rtl/>
                              </w:rPr>
                              <w:t>درس</w:t>
                            </w:r>
                            <w:r>
                              <w:rPr>
                                <w:rFonts w:hint="cs"/>
                                <w:color w:val="FFFFFF" w:themeColor="background1"/>
                                <w:sz w:val="32"/>
                                <w:szCs w:val="36"/>
                                <w:rtl/>
                              </w:rPr>
                              <w:t>:</w:t>
                            </w:r>
                            <w:r w:rsidRPr="00D758FF">
                              <w:rPr>
                                <w:rFonts w:hint="cs"/>
                                <w:color w:val="FFFFFF" w:themeColor="background1"/>
                                <w:sz w:val="32"/>
                                <w:szCs w:val="36"/>
                                <w:rtl/>
                              </w:rPr>
                              <w:t xml:space="preserve"> </w:t>
                            </w:r>
                          </w:p>
                          <w:p w:rsidR="00DF7F12" w:rsidRPr="0087046D" w:rsidRDefault="00DF7F12" w:rsidP="00DF7F12">
                            <w:pPr>
                              <w:rPr>
                                <w:rFonts w:cs="B Titr"/>
                                <w:color w:val="FFFFFF" w:themeColor="background1"/>
                                <w:sz w:val="32"/>
                                <w:szCs w:val="40"/>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478EA5" id="Text Box 5" o:spid="_x0000_s1027" type="#_x0000_t202" style="position:absolute;left:0;text-align:left;margin-left:107.75pt;margin-top:-.65pt;width:232.35pt;height:69.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" filled="f" stroked="f" strokeweight=".5pt">
                <v:textbox>
                  <w:txbxContent>
                    <w:p w:rsidR="00DF7F12" w:rsidRPr="00D758FF" w:rsidRDefault="00DF7F12" w:rsidP="00133FF9">
                      <w:pPr>
                        <w:pStyle w:val="Heading7"/>
                        <w:ind w:hanging="44"/>
                        <w:rPr>
                          <w:color w:val="FFFFFF" w:themeColor="background1"/>
                          <w:sz w:val="32"/>
                          <w:szCs w:val="36"/>
                          <w:rtl/>
                        </w:rPr>
                      </w:pPr>
                      <w:r w:rsidRPr="00D758FF">
                        <w:rPr>
                          <w:rFonts w:hint="cs"/>
                          <w:color w:val="FFFFFF" w:themeColor="background1"/>
                          <w:sz w:val="32"/>
                          <w:szCs w:val="36"/>
                          <w:rtl/>
                        </w:rPr>
                        <w:t xml:space="preserve">جزوه </w:t>
                      </w:r>
                      <w:r>
                        <w:rPr>
                          <w:rFonts w:hint="cs"/>
                          <w:color w:val="FFFFFF" w:themeColor="background1"/>
                          <w:sz w:val="32"/>
                          <w:szCs w:val="36"/>
                          <w:rtl/>
                        </w:rPr>
                        <w:t xml:space="preserve">پیاده شده </w:t>
                      </w:r>
                      <w:r w:rsidR="00133FF9">
                        <w:rPr>
                          <w:rFonts w:hint="cs"/>
                          <w:color w:val="FFFFFF" w:themeColor="background1"/>
                          <w:sz w:val="32"/>
                          <w:szCs w:val="36"/>
                          <w:rtl/>
                        </w:rPr>
                        <w:t>درس</w:t>
                      </w:r>
                      <w:r>
                        <w:rPr>
                          <w:rFonts w:hint="cs"/>
                          <w:color w:val="FFFFFF" w:themeColor="background1"/>
                          <w:sz w:val="32"/>
                          <w:szCs w:val="36"/>
                          <w:rtl/>
                        </w:rPr>
                        <w:t>:</w:t>
                      </w:r>
                      <w:r w:rsidRPr="00D758FF">
                        <w:rPr>
                          <w:rFonts w:hint="cs"/>
                          <w:color w:val="FFFFFF" w:themeColor="background1"/>
                          <w:sz w:val="32"/>
                          <w:szCs w:val="36"/>
                          <w:rtl/>
                        </w:rPr>
                        <w:t xml:space="preserve"> </w:t>
                      </w:r>
                    </w:p>
                    <w:p w:rsidR="00DF7F12" w:rsidRPr="0087046D" w:rsidRDefault="00DF7F12" w:rsidP="00DF7F12">
                      <w:pPr>
                        <w:rPr>
                          <w:rFonts w:cs="B Titr"/>
                          <w:color w:val="FFFFFF" w:themeColor="background1"/>
                          <w:sz w:val="32"/>
                          <w:szCs w:val="40"/>
                        </w:rPr>
                      </w:pPr>
                    </w:p>
                  </w:txbxContent>
                </v:textbox>
              </v:shape>
            </w:pict>
          </mc:Fallback>
        </mc:AlternateContent>
      </w:r>
      <w:r w:rsidRPr="000C08A1">
        <w:rPr>
          <w:noProof/>
          <w:sz w:val="28"/>
          <w:rtl/>
        </w:rPr>
        <mc:AlternateContent>
          <mc:Choice Requires="wps">
            <w:drawing>
              <wp:anchor distT="0" distB="0" distL="114300" distR="114300" simplePos="0" relativeHeight="251660288" behindDoc="0" locked="0" layoutInCell="1" allowOverlap="1" wp14:anchorId="4EA2469B" wp14:editId="427B8E96">
                <wp:simplePos x="0" y="0"/>
                <wp:positionH relativeFrom="column">
                  <wp:posOffset>1859280</wp:posOffset>
                </wp:positionH>
                <wp:positionV relativeFrom="paragraph">
                  <wp:posOffset>149225</wp:posOffset>
                </wp:positionV>
                <wp:extent cx="1980565" cy="237302"/>
                <wp:effectExtent l="0" t="0" r="19685" b="10795"/>
                <wp:wrapNone/>
                <wp:docPr id="2" name="Rectangle 2"/>
                <wp:cNvGraphicFramePr/>
                <a:graphic xmlns:a="http://schemas.openxmlformats.org/drawingml/2006/main">
                  <a:graphicData uri="http://schemas.microsoft.com/office/word/2010/wordprocessingShape">
                    <wps:wsp>
                      <wps:cNvSpPr/>
                      <wps:spPr>
                        <a:xfrm>
                          <a:off x="0" y="0"/>
                          <a:ext cx="1980565" cy="237302"/>
                        </a:xfrm>
                        <a:prstGeom prst="rect">
                          <a:avLst/>
                        </a:prstGeom>
                        <a:solidFill>
                          <a:schemeClr val="tx1"/>
                        </a:solidFill>
                        <a:ln>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F8C61D" id="Rectangle 2" o:spid="_x0000_s1026" style="position:absolute;left:0;text-align:left;margin-left:146.4pt;margin-top:11.75pt;width:155.95pt;height:18.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" fillcolor="black [3213]" strokecolor="black [3213]" strokeweight="1pt"/>
            </w:pict>
          </mc:Fallback>
        </mc:AlternateContent>
      </w:r>
    </w:p>
    <w:p w:rsidR="00DF7F12" w:rsidRPr="000C08A1" w:rsidRDefault="00DF7F12" w:rsidP="000C08A1">
      <w:pPr>
        <w:rPr>
          <w:sz w:val="28"/>
          <w:rtl/>
        </w:rPr>
      </w:pPr>
    </w:p>
    <w:p w:rsidR="00DF7F12" w:rsidRPr="000C08A1" w:rsidRDefault="00DF7F12" w:rsidP="000C08A1">
      <w:pPr>
        <w:rPr>
          <w:sz w:val="28"/>
          <w:rtl/>
        </w:rPr>
      </w:pPr>
    </w:p>
    <w:p w:rsidR="00DF7F12" w:rsidRPr="000C08A1" w:rsidRDefault="00DF7F12" w:rsidP="000C08A1">
      <w:pPr>
        <w:rPr>
          <w:sz w:val="28"/>
          <w:rtl/>
        </w:rPr>
      </w:pPr>
    </w:p>
    <w:p w:rsidR="00DF7F12" w:rsidRPr="000C08A1" w:rsidRDefault="00EA5D86" w:rsidP="000C08A1">
      <w:pPr>
        <w:rPr>
          <w:sz w:val="28"/>
          <w:rtl/>
        </w:rPr>
      </w:pPr>
      <w:r w:rsidRPr="000C08A1">
        <w:rPr>
          <w:noProof/>
          <w:sz w:val="28"/>
          <w:rtl/>
        </w:rPr>
        <mc:AlternateContent>
          <mc:Choice Requires="wps">
            <w:drawing>
              <wp:anchor distT="0" distB="0" distL="114300" distR="114300" simplePos="0" relativeHeight="251666432" behindDoc="0" locked="0" layoutInCell="1" allowOverlap="1" wp14:anchorId="6F3E906F" wp14:editId="4E37E3D7">
                <wp:simplePos x="0" y="0"/>
                <wp:positionH relativeFrom="column">
                  <wp:posOffset>339634</wp:posOffset>
                </wp:positionH>
                <wp:positionV relativeFrom="paragraph">
                  <wp:posOffset>110490</wp:posOffset>
                </wp:positionV>
                <wp:extent cx="5069386" cy="561703"/>
                <wp:effectExtent l="0" t="0" r="0" b="0"/>
                <wp:wrapNone/>
                <wp:docPr id="17" name="Text Box 17"/>
                <wp:cNvGraphicFramePr/>
                <a:graphic xmlns:a="http://schemas.openxmlformats.org/drawingml/2006/main">
                  <a:graphicData uri="http://schemas.microsoft.com/office/word/2010/wordprocessingShape">
                    <wps:wsp>
                      <wps:cNvSpPr txBox="1"/>
                      <wps:spPr>
                        <a:xfrm>
                          <a:off x="0" y="0"/>
                          <a:ext cx="5069386" cy="56170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F7F12" w:rsidRPr="00D758FF" w:rsidRDefault="003569F1" w:rsidP="00DF7F12">
                            <w:pPr>
                              <w:pStyle w:val="Heading7"/>
                              <w:spacing w:line="240" w:lineRule="auto"/>
                              <w:ind w:hanging="44"/>
                              <w:rPr>
                                <w:rFonts w:cs="B Nazanin"/>
                                <w:b/>
                                <w:bCs/>
                                <w:color w:val="000000" w:themeColor="text1"/>
                                <w:sz w:val="32"/>
                                <w:szCs w:val="32"/>
                                <w:rtl/>
                              </w:rPr>
                            </w:pPr>
                            <w:r>
                              <w:rPr>
                                <w:rFonts w:cs="B Nazanin" w:hint="cs"/>
                                <w:b/>
                                <w:bCs/>
                                <w:color w:val="000000" w:themeColor="text1"/>
                                <w:sz w:val="32"/>
                                <w:szCs w:val="32"/>
                                <w:rtl/>
                              </w:rPr>
                              <w:t>(</w:t>
                            </w:r>
                            <w:r w:rsidR="00133FF9">
                              <w:rPr>
                                <w:rFonts w:cs="B Nazanin" w:hint="cs"/>
                                <w:b/>
                                <w:bCs/>
                                <w:color w:val="000000" w:themeColor="text1"/>
                                <w:sz w:val="32"/>
                                <w:szCs w:val="32"/>
                                <w:rtl/>
                              </w:rPr>
                              <w:t>مبحث شرور: کرونا)</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3E906F" id="Text Box 17" o:spid="_x0000_s1028" type="#_x0000_t202" style="position:absolute;left:0;text-align:left;margin-left:26.75pt;margin-top:8.7pt;width:399.15pt;height:44.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" filled="f" stroked="f" strokeweight=".5pt">
                <v:textbox>
                  <w:txbxContent>
                    <w:p w:rsidR="00DF7F12" w:rsidRPr="00D758FF" w:rsidRDefault="003569F1" w:rsidP="00DF7F12">
                      <w:pPr>
                        <w:pStyle w:val="Heading7"/>
                        <w:spacing w:line="240" w:lineRule="auto"/>
                        <w:ind w:hanging="44"/>
                        <w:rPr>
                          <w:rFonts w:cs="B Nazanin"/>
                          <w:b/>
                          <w:bCs/>
                          <w:color w:val="000000" w:themeColor="text1"/>
                          <w:sz w:val="32"/>
                          <w:szCs w:val="32"/>
                          <w:rtl/>
                        </w:rPr>
                      </w:pPr>
                      <w:r>
                        <w:rPr>
                          <w:rFonts w:cs="B Nazanin" w:hint="cs"/>
                          <w:b/>
                          <w:bCs/>
                          <w:color w:val="000000" w:themeColor="text1"/>
                          <w:sz w:val="32"/>
                          <w:szCs w:val="32"/>
                          <w:rtl/>
                        </w:rPr>
                        <w:t>(</w:t>
                      </w:r>
                      <w:r w:rsidR="00133FF9">
                        <w:rPr>
                          <w:rFonts w:cs="B Nazanin" w:hint="cs"/>
                          <w:b/>
                          <w:bCs/>
                          <w:color w:val="000000" w:themeColor="text1"/>
                          <w:sz w:val="32"/>
                          <w:szCs w:val="32"/>
                          <w:rtl/>
                        </w:rPr>
                        <w:t>مبحث شرور: کرونا)</w:t>
                      </w:r>
                    </w:p>
                  </w:txbxContent>
                </v:textbox>
              </v:shape>
            </w:pict>
          </mc:Fallback>
        </mc:AlternateContent>
      </w:r>
    </w:p>
    <w:p w:rsidR="00DF7F12" w:rsidRPr="000C08A1" w:rsidRDefault="00DF7F12" w:rsidP="000C08A1">
      <w:pPr>
        <w:pStyle w:val="a1"/>
        <w:rPr>
          <w:noProof/>
          <w:sz w:val="28"/>
        </w:rPr>
      </w:pPr>
    </w:p>
    <w:p w:rsidR="00DF7F12" w:rsidRPr="000C08A1" w:rsidRDefault="00EA5D86" w:rsidP="000C08A1">
      <w:pPr>
        <w:ind w:firstLine="0"/>
        <w:rPr>
          <w:sz w:val="28"/>
        </w:rPr>
      </w:pPr>
      <w:r w:rsidRPr="000C08A1">
        <w:rPr>
          <w:noProof/>
          <w:sz w:val="28"/>
          <w:rtl/>
        </w:rPr>
        <mc:AlternateContent>
          <mc:Choice Requires="wps">
            <w:drawing>
              <wp:anchor distT="0" distB="0" distL="114300" distR="114300" simplePos="0" relativeHeight="251663360" behindDoc="0" locked="0" layoutInCell="1" allowOverlap="1" wp14:anchorId="48209D63" wp14:editId="2642B18A">
                <wp:simplePos x="0" y="0"/>
                <wp:positionH relativeFrom="column">
                  <wp:posOffset>2136812</wp:posOffset>
                </wp:positionH>
                <wp:positionV relativeFrom="paragraph">
                  <wp:posOffset>262255</wp:posOffset>
                </wp:positionV>
                <wp:extent cx="1586204" cy="229183"/>
                <wp:effectExtent l="0" t="0" r="14605" b="19050"/>
                <wp:wrapNone/>
                <wp:docPr id="10" name="Rectangle 10"/>
                <wp:cNvGraphicFramePr/>
                <a:graphic xmlns:a="http://schemas.openxmlformats.org/drawingml/2006/main">
                  <a:graphicData uri="http://schemas.microsoft.com/office/word/2010/wordprocessingShape">
                    <wps:wsp>
                      <wps:cNvSpPr/>
                      <wps:spPr>
                        <a:xfrm>
                          <a:off x="0" y="0"/>
                          <a:ext cx="1586204" cy="229183"/>
                        </a:xfrm>
                        <a:prstGeom prst="rect">
                          <a:avLst/>
                        </a:prstGeom>
                        <a:solidFill>
                          <a:schemeClr val="accent1">
                            <a:lumMod val="75000"/>
                          </a:schemeClr>
                        </a:solidFill>
                        <a:ln>
                          <a:solidFill>
                            <a:schemeClr val="accent1">
                              <a:lumMod val="75000"/>
                            </a:schemeClr>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C569D8" id="Rectangle 10" o:spid="_x0000_s1026" style="position:absolute;left:0;text-align:left;margin-left:168.25pt;margin-top:20.65pt;width:124.9pt;height:18.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" fillcolor="#2e74b5 [2404]" strokecolor="#2e74b5 [2404]" strokeweight="1pt"/>
            </w:pict>
          </mc:Fallback>
        </mc:AlternateContent>
      </w:r>
      <w:r w:rsidRPr="000C08A1">
        <w:rPr>
          <w:noProof/>
          <w:sz w:val="28"/>
          <w:rtl/>
        </w:rPr>
        <mc:AlternateContent>
          <mc:Choice Requires="wps">
            <w:drawing>
              <wp:anchor distT="0" distB="0" distL="114300" distR="114300" simplePos="0" relativeHeight="251664384" behindDoc="0" locked="0" layoutInCell="1" allowOverlap="1" wp14:anchorId="3ED9D14A" wp14:editId="453EEC68">
                <wp:simplePos x="0" y="0"/>
                <wp:positionH relativeFrom="column">
                  <wp:posOffset>1437640</wp:posOffset>
                </wp:positionH>
                <wp:positionV relativeFrom="paragraph">
                  <wp:posOffset>97972</wp:posOffset>
                </wp:positionV>
                <wp:extent cx="2950845" cy="88582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2950845" cy="885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F7F12" w:rsidRPr="00D758FF" w:rsidRDefault="00DF7F12" w:rsidP="00DF7F12">
                            <w:pPr>
                              <w:pStyle w:val="Heading7"/>
                              <w:ind w:hanging="44"/>
                              <w:rPr>
                                <w:color w:val="FFFFFF" w:themeColor="background1"/>
                                <w:sz w:val="32"/>
                                <w:szCs w:val="36"/>
                                <w:rtl/>
                              </w:rPr>
                            </w:pPr>
                            <w:r>
                              <w:rPr>
                                <w:rFonts w:hint="cs"/>
                                <w:color w:val="FFFFFF" w:themeColor="background1"/>
                                <w:sz w:val="32"/>
                                <w:szCs w:val="36"/>
                                <w:rtl/>
                              </w:rPr>
                              <w:t>توسط حضرت استاد:</w:t>
                            </w:r>
                          </w:p>
                          <w:p w:rsidR="00DF7F12" w:rsidRPr="0087046D" w:rsidRDefault="00DF7F12" w:rsidP="00DF7F12">
                            <w:pPr>
                              <w:rPr>
                                <w:rFonts w:cs="B Titr"/>
                                <w:color w:val="FFFFFF" w:themeColor="background1"/>
                                <w:sz w:val="32"/>
                                <w:szCs w:val="40"/>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D9D14A" id="Text Box 12" o:spid="_x0000_s1029" type="#_x0000_t202" style="position:absolute;left:0;text-align:left;margin-left:113.2pt;margin-top:7.7pt;width:232.35pt;height:69.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" filled="f" stroked="f" strokeweight=".5pt">
                <v:textbox>
                  <w:txbxContent>
                    <w:p w:rsidR="00DF7F12" w:rsidRPr="00D758FF" w:rsidRDefault="00DF7F12" w:rsidP="00DF7F12">
                      <w:pPr>
                        <w:pStyle w:val="Heading7"/>
                        <w:ind w:hanging="44"/>
                        <w:rPr>
                          <w:color w:val="FFFFFF" w:themeColor="background1"/>
                          <w:sz w:val="32"/>
                          <w:szCs w:val="36"/>
                          <w:rtl/>
                        </w:rPr>
                      </w:pPr>
                      <w:r>
                        <w:rPr>
                          <w:rFonts w:hint="cs"/>
                          <w:color w:val="FFFFFF" w:themeColor="background1"/>
                          <w:sz w:val="32"/>
                          <w:szCs w:val="36"/>
                          <w:rtl/>
                        </w:rPr>
                        <w:t>توسط حضرت استاد:</w:t>
                      </w:r>
                    </w:p>
                    <w:p w:rsidR="00DF7F12" w:rsidRPr="0087046D" w:rsidRDefault="00DF7F12" w:rsidP="00DF7F12">
                      <w:pPr>
                        <w:rPr>
                          <w:rFonts w:cs="B Titr"/>
                          <w:color w:val="FFFFFF" w:themeColor="background1"/>
                          <w:sz w:val="32"/>
                          <w:szCs w:val="40"/>
                        </w:rPr>
                      </w:pPr>
                    </w:p>
                  </w:txbxContent>
                </v:textbox>
              </v:shape>
            </w:pict>
          </mc:Fallback>
        </mc:AlternateContent>
      </w:r>
      <w:r w:rsidR="00133FF9" w:rsidRPr="000C08A1">
        <w:rPr>
          <w:noProof/>
          <w:sz w:val="28"/>
        </w:rPr>
        <mc:AlternateContent>
          <mc:Choice Requires="wps">
            <w:drawing>
              <wp:anchor distT="0" distB="0" distL="114300" distR="114300" simplePos="0" relativeHeight="251669504" behindDoc="0" locked="0" layoutInCell="1" allowOverlap="1" wp14:anchorId="7B00F9E7" wp14:editId="6F8015D1">
                <wp:simplePos x="0" y="0"/>
                <wp:positionH relativeFrom="column">
                  <wp:posOffset>3471454</wp:posOffset>
                </wp:positionH>
                <wp:positionV relativeFrom="paragraph">
                  <wp:posOffset>4331516</wp:posOffset>
                </wp:positionV>
                <wp:extent cx="2196465" cy="718457"/>
                <wp:effectExtent l="0" t="0" r="0" b="5715"/>
                <wp:wrapNone/>
                <wp:docPr id="7" name="Text Box 7"/>
                <wp:cNvGraphicFramePr/>
                <a:graphic xmlns:a="http://schemas.openxmlformats.org/drawingml/2006/main">
                  <a:graphicData uri="http://schemas.microsoft.com/office/word/2010/wordprocessingShape">
                    <wps:wsp>
                      <wps:cNvSpPr txBox="1"/>
                      <wps:spPr>
                        <a:xfrm>
                          <a:off x="0" y="0"/>
                          <a:ext cx="2196465" cy="71845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33FF9" w:rsidRPr="00133FF9" w:rsidRDefault="00133FF9" w:rsidP="00EA5D86">
                            <w:pPr>
                              <w:jc w:val="right"/>
                              <w:rPr>
                                <w:color w:val="0070C0"/>
                              </w:rPr>
                            </w:pPr>
                            <w:r>
                              <w:rPr>
                                <w:rFonts w:hint="cs"/>
                                <w:color w:val="0070C0"/>
                                <w:rtl/>
                              </w:rPr>
                              <w:t xml:space="preserve">تهیه شده </w:t>
                            </w:r>
                            <w:r w:rsidR="00EA5D86">
                              <w:rPr>
                                <w:rFonts w:hint="cs"/>
                                <w:color w:val="0070C0"/>
                                <w:rtl/>
                              </w:rPr>
                              <w:t>در</w:t>
                            </w:r>
                            <w:r>
                              <w:rPr>
                                <w:rFonts w:hint="cs"/>
                                <w:color w:val="0070C0"/>
                                <w:rtl/>
                              </w:rPr>
                              <w:t xml:space="preserve"> کانال ایتایی:</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B00F9E7" id="Text Box 7" o:spid="_x0000_s1030" type="#_x0000_t202" style="position:absolute;left:0;text-align:left;margin-left:273.35pt;margin-top:341.05pt;width:172.95pt;height:56.5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" filled="f" stroked="f" strokeweight=".5pt">
                <v:textbox>
                  <w:txbxContent>
                    <w:p w:rsidR="00133FF9" w:rsidRPr="00133FF9" w:rsidRDefault="00133FF9" w:rsidP="00EA5D86">
                      <w:pPr>
                        <w:jc w:val="right"/>
                        <w:rPr>
                          <w:color w:val="0070C0"/>
                        </w:rPr>
                      </w:pPr>
                      <w:r>
                        <w:rPr>
                          <w:rFonts w:hint="cs"/>
                          <w:color w:val="0070C0"/>
                          <w:rtl/>
                        </w:rPr>
                        <w:t xml:space="preserve">تهیه شده </w:t>
                      </w:r>
                      <w:r w:rsidR="00EA5D86">
                        <w:rPr>
                          <w:rFonts w:hint="cs"/>
                          <w:color w:val="0070C0"/>
                          <w:rtl/>
                        </w:rPr>
                        <w:t>در</w:t>
                      </w:r>
                      <w:r>
                        <w:rPr>
                          <w:rFonts w:hint="cs"/>
                          <w:color w:val="0070C0"/>
                          <w:rtl/>
                        </w:rPr>
                        <w:t xml:space="preserve"> کانال ایتایی:</w:t>
                      </w:r>
                    </w:p>
                  </w:txbxContent>
                </v:textbox>
              </v:shape>
            </w:pict>
          </mc:Fallback>
        </mc:AlternateContent>
      </w:r>
      <w:r w:rsidR="00133FF9" w:rsidRPr="000C08A1">
        <w:rPr>
          <w:noProof/>
          <w:sz w:val="28"/>
        </w:rPr>
        <mc:AlternateContent>
          <mc:Choice Requires="wps">
            <w:drawing>
              <wp:anchor distT="0" distB="0" distL="114300" distR="114300" simplePos="0" relativeHeight="251667456" behindDoc="0" locked="0" layoutInCell="1" allowOverlap="1" wp14:anchorId="389A3CC9" wp14:editId="101AAEFC">
                <wp:simplePos x="0" y="0"/>
                <wp:positionH relativeFrom="column">
                  <wp:posOffset>3511278</wp:posOffset>
                </wp:positionH>
                <wp:positionV relativeFrom="paragraph">
                  <wp:posOffset>2268492</wp:posOffset>
                </wp:positionV>
                <wp:extent cx="2196465" cy="718457"/>
                <wp:effectExtent l="0" t="0" r="0" b="5715"/>
                <wp:wrapNone/>
                <wp:docPr id="6" name="Text Box 6"/>
                <wp:cNvGraphicFramePr/>
                <a:graphic xmlns:a="http://schemas.openxmlformats.org/drawingml/2006/main">
                  <a:graphicData uri="http://schemas.microsoft.com/office/word/2010/wordprocessingShape">
                    <wps:wsp>
                      <wps:cNvSpPr txBox="1"/>
                      <wps:spPr>
                        <a:xfrm>
                          <a:off x="0" y="0"/>
                          <a:ext cx="2196465" cy="71845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33FF9" w:rsidRPr="00133FF9" w:rsidRDefault="00133FF9" w:rsidP="00133FF9">
                            <w:pPr>
                              <w:jc w:val="right"/>
                              <w:rPr>
                                <w:color w:val="0070C0"/>
                              </w:rPr>
                            </w:pPr>
                            <w:r w:rsidRPr="00133FF9">
                              <w:rPr>
                                <w:rFonts w:hint="cs"/>
                                <w:color w:val="0070C0"/>
                                <w:rtl/>
                              </w:rPr>
                              <w:t xml:space="preserve"> منتشر شده در پایگاه: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89A3CC9" id="Text Box 6" o:spid="_x0000_s1031" type="#_x0000_t202" style="position:absolute;left:0;text-align:left;margin-left:276.5pt;margin-top:178.6pt;width:172.95pt;height:56.5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" filled="f" stroked="f" strokeweight=".5pt">
                <v:textbox>
                  <w:txbxContent>
                    <w:p w:rsidR="00133FF9" w:rsidRPr="00133FF9" w:rsidRDefault="00133FF9" w:rsidP="00133FF9">
                      <w:pPr>
                        <w:jc w:val="right"/>
                        <w:rPr>
                          <w:color w:val="0070C0"/>
                        </w:rPr>
                      </w:pPr>
                      <w:r w:rsidRPr="00133FF9">
                        <w:rPr>
                          <w:rFonts w:hint="cs"/>
                          <w:color w:val="0070C0"/>
                          <w:rtl/>
                        </w:rPr>
                        <w:t xml:space="preserve"> منتشر شده در پایگاه:</w:t>
                      </w:r>
                    </w:p>
                  </w:txbxContent>
                </v:textbox>
              </v:shape>
            </w:pict>
          </mc:Fallback>
        </mc:AlternateContent>
      </w:r>
      <w:r w:rsidR="00DF7F12" w:rsidRPr="000C08A1">
        <w:rPr>
          <w:sz w:val="28"/>
        </w:rPr>
        <w:br w:type="page"/>
      </w:r>
    </w:p>
    <w:p w:rsidR="003569F1" w:rsidRPr="000C08A1" w:rsidRDefault="003569F1" w:rsidP="000C08A1">
      <w:pPr>
        <w:shd w:val="clear" w:color="auto" w:fill="FFFFFF"/>
        <w:spacing w:after="150"/>
        <w:ind w:firstLine="0"/>
        <w:rPr>
          <w:rFonts w:ascii="eshiatrad" w:eastAsia="Times New Roman" w:hAnsi="eshiatrad"/>
          <w:color w:val="586D7F"/>
          <w:sz w:val="28"/>
        </w:rPr>
      </w:pPr>
      <w:r w:rsidRPr="000C08A1">
        <w:rPr>
          <w:rFonts w:ascii="eshiatrad" w:eastAsia="Times New Roman" w:hAnsi="eshiatrad"/>
          <w:color w:val="586D7F"/>
          <w:sz w:val="28"/>
        </w:rPr>
        <w:lastRenderedPageBreak/>
        <w:t>99/01/16</w:t>
      </w:r>
    </w:p>
    <w:p w:rsidR="003569F1" w:rsidRPr="000C08A1" w:rsidRDefault="003569F1" w:rsidP="000C08A1">
      <w:pPr>
        <w:shd w:val="clear" w:color="auto" w:fill="FFFFFF"/>
        <w:spacing w:before="150" w:after="150"/>
        <w:ind w:firstLine="0"/>
        <w:rPr>
          <w:rFonts w:ascii="eshiatrad" w:eastAsia="Times New Roman" w:hAnsi="eshiatrad"/>
          <w:color w:val="586D7F"/>
          <w:sz w:val="28"/>
        </w:rPr>
      </w:pPr>
      <w:r w:rsidRPr="000C08A1">
        <w:rPr>
          <w:rFonts w:ascii="eshiatrad" w:eastAsia="Times New Roman" w:hAnsi="eshiatrad"/>
          <w:color w:val="586D7F"/>
          <w:sz w:val="28"/>
          <w:rtl/>
        </w:rPr>
        <w:t>بسم الله الرحمن الرحیم</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موضوع</w:t>
      </w:r>
      <w:r w:rsidRPr="000C08A1">
        <w:rPr>
          <w:rFonts w:ascii="eshiatrad" w:eastAsia="Times New Roman" w:hAnsi="eshiatrad"/>
          <w:color w:val="000000"/>
          <w:sz w:val="28"/>
        </w:rPr>
        <w:t>: </w:t>
      </w:r>
      <w:r w:rsidRPr="000C08A1">
        <w:rPr>
          <w:rFonts w:ascii="eshiatrad" w:eastAsia="Times New Roman" w:hAnsi="eshiatrad"/>
          <w:color w:val="000000"/>
          <w:sz w:val="28"/>
          <w:rtl/>
        </w:rPr>
        <w:t>شرور/ کرونا</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    1. </w:t>
      </w:r>
      <w:r w:rsidRPr="000C08A1">
        <w:rPr>
          <w:rFonts w:ascii="eshiatrad" w:eastAsia="Times New Roman" w:hAnsi="eshiatrad"/>
          <w:color w:val="000000"/>
          <w:sz w:val="28"/>
          <w:rtl/>
        </w:rPr>
        <w:t>کرونا و شرور. مقدمات</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    2. </w:t>
      </w:r>
      <w:r w:rsidRPr="000C08A1">
        <w:rPr>
          <w:rFonts w:ascii="eshiatrad" w:eastAsia="Times New Roman" w:hAnsi="eshiatrad"/>
          <w:color w:val="000000"/>
          <w:sz w:val="28"/>
          <w:rtl/>
        </w:rPr>
        <w:t>شرور، کرونا، و اصل وجود خدا و یگانگی او</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    3. </w:t>
      </w:r>
      <w:r w:rsidRPr="000C08A1">
        <w:rPr>
          <w:rFonts w:ascii="eshiatrad" w:eastAsia="Times New Roman" w:hAnsi="eshiatrad"/>
          <w:color w:val="000000"/>
          <w:sz w:val="28"/>
          <w:rtl/>
        </w:rPr>
        <w:t>شرور، کرونا، و عدل و حکمت الهی</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    4. </w:t>
      </w:r>
      <w:r w:rsidRPr="000C08A1">
        <w:rPr>
          <w:rFonts w:ascii="eshiatrad" w:eastAsia="Times New Roman" w:hAnsi="eshiatrad"/>
          <w:color w:val="000000"/>
          <w:sz w:val="28"/>
          <w:rtl/>
        </w:rPr>
        <w:t>شرور، کرونا، و رحمت الهی و مساله کودکان</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    5. </w:t>
      </w:r>
      <w:r w:rsidRPr="000C08A1">
        <w:rPr>
          <w:rFonts w:ascii="eshiatrad" w:eastAsia="Times New Roman" w:hAnsi="eshiatrad"/>
          <w:color w:val="000000"/>
          <w:sz w:val="28"/>
          <w:rtl/>
        </w:rPr>
        <w:t>شرور، کرونا، و علیت و قضا و قدر</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    6. </w:t>
      </w:r>
      <w:r w:rsidRPr="000C08A1">
        <w:rPr>
          <w:rFonts w:ascii="eshiatrad" w:eastAsia="Times New Roman" w:hAnsi="eshiatrad"/>
          <w:color w:val="000000"/>
          <w:sz w:val="28"/>
          <w:rtl/>
        </w:rPr>
        <w:t>شرور، کرونا، و دعا</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    7. </w:t>
      </w:r>
      <w:r w:rsidRPr="000C08A1">
        <w:rPr>
          <w:rFonts w:ascii="eshiatrad" w:eastAsia="Times New Roman" w:hAnsi="eshiatrad"/>
          <w:color w:val="000000"/>
          <w:sz w:val="28"/>
          <w:rtl/>
        </w:rPr>
        <w:t>شرور، کرونا، و کرامات معصومان علیهم السلام</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 </w:t>
      </w:r>
    </w:p>
    <w:p w:rsidR="003569F1" w:rsidRPr="000C08A1" w:rsidRDefault="003569F1"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00"/>
          <w:sz w:val="28"/>
          <w:rtl/>
        </w:rPr>
        <w:t>مقدمه</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ویروس کرونا گذشته از این که سلامت انسانها را دچار خطر جدی کرده است، در ابعاد مختلف اقتصادی و سیاسی و فرهنگی نیز چالش هایی را برای جوامع مختلف ایجاد کرده است. این بیماری، زیست مومنانه و اعتقادات دینی را نیز با پرسش هایی مواجه کرده است. البته این گونه مشکلات با شدت و ضعف، از قدیم وجود داشته و تحت عنوان مساله شرور یکی از پرسش‌های کهن انسان است که به گونه‌های مختلف در تاریخ تفکر بشری مورد بحث قرار گرفته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یکی از اشتباهاتی که بسیاری از نویسندگان در این مورد مرتکب می شوند این است که تقریری واحد از شبهه شرور را مطرح می کنند و همه پاسخ های مطرح شده را در ذیل آن مطرح می کنند. در حالی که شبهه یا مساله شرور یک مساله و یک شبهه نیست. این مسئله حداقل با چهار تقریر در فلسفه دین و کلام جدید، ثنویه، فلسفه اسلامی، و کلام اسلامی مورد بحث قرار گرفته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در فلسفه دین و کلام جدید، این مسئله چالشی در برابر اصل وجود خدا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lastRenderedPageBreak/>
        <w:t>در نزد ثنویه، شرور، یگانگی خدا را زیر سوال می برد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در فلسفه اسلامی، شرور مشکلی در برابر نظریه صدور و سنخیت علت و معلول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در کلام اسلامی شرور به صورت چالشی در برابر صفت عدل الهی و حکمت الهی مطرح شده است. از این رو، این بحث، در ضمن مباحث عدل قرار گرفته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در میان مردم، معمولا همین چالش اخیر مطرح است و از همین روست که متکلمان اسلامی همین چالش عدل الهی را مطرح کرده و به آن پاسخ می دهند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از آنجا که در اینجا می خواهیم چالش های شرور در مورد عقاید دینی را بحث کنیم، از اشکالی که شرور در برابر نظریه صدور و سنخیت در فلسفه اسلامی به وجود آورده است بحث نخواهیم کرد. ابتدا چالش شرور دربرابر اصل وجود خدا را بحث می کنیم و پس از آن شبهاتی که شرور در برابر صفات توحید، عدل و حکمت به وجود آورده است را بحث خواهیم کرد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قبل از بررسی شبهات شرور، مناسب است در خصوص معنا و مفهوم شر کمی بحث کنیم</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 </w:t>
      </w:r>
    </w:p>
    <w:p w:rsidR="003569F1" w:rsidRPr="000C08A1" w:rsidRDefault="003569F1"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00"/>
          <w:sz w:val="28"/>
          <w:rtl/>
        </w:rPr>
        <w:t>مفهوم شر</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معمولا شر را به دو قسم شر طبیعی، مانند سیل و زلزله و بیماری ها، و شر اخلاقی، مانند جنگ، ظلم، و قتل و غارت، تقسیم می کنند. اقسام دیگری هم مانند شر ادراکی یا الم و رنج، و شر متافیزیکی یا محدودیت و نقص نیز ذکر شده است. اما به نظر می رسد همه اینها منشا شر هستند و خود شر عبارت است از الم و رنج جسمی و روحی که درمقابل آن خیر به معنای خوشایند و لذت جسمی و روحی قرار می گیرد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متکلمان اسلامی هم به جای شر واژه الم را به کار می برند که حکایت از تحلیل آنان در ارجاع شرور به الم و رنج است. خواجه نصیر طوسی در عنوان بحث درباره شرور می گوید</w:t>
      </w:r>
      <w:r w:rsidRPr="000C08A1">
        <w:rPr>
          <w:rFonts w:ascii="eshiatrad" w:eastAsia="Times New Roman" w:hAnsi="eshiatrad"/>
          <w:color w:val="000000"/>
          <w:sz w:val="28"/>
        </w:rPr>
        <w:t>" </w:t>
      </w:r>
      <w:r w:rsidRPr="000C08A1">
        <w:rPr>
          <w:rFonts w:ascii="eshiatrad" w:eastAsia="Times New Roman" w:hAnsi="eshiatrad"/>
          <w:color w:val="000080"/>
          <w:sz w:val="28"/>
          <w:rtl/>
        </w:rPr>
        <w:t>فی الالم و وجه حسنه</w:t>
      </w:r>
      <w:r w:rsidRPr="000C08A1">
        <w:rPr>
          <w:rFonts w:ascii="eshiatrad" w:eastAsia="Times New Roman" w:hAnsi="eshiatrad"/>
          <w:color w:val="000000"/>
          <w:sz w:val="28"/>
        </w:rPr>
        <w:t xml:space="preserve">" </w:t>
      </w:r>
      <w:r w:rsidRPr="000C08A1">
        <w:rPr>
          <w:rFonts w:ascii="eshiatrad" w:eastAsia="Times New Roman" w:hAnsi="eshiatrad"/>
          <w:color w:val="000000"/>
          <w:sz w:val="28"/>
          <w:rtl/>
        </w:rPr>
        <w:t>و جمله خود را چنین آغاز می کند که</w:t>
      </w:r>
      <w:r w:rsidRPr="000C08A1">
        <w:rPr>
          <w:rFonts w:ascii="eshiatrad" w:eastAsia="Times New Roman" w:hAnsi="eshiatrad"/>
          <w:color w:val="000000"/>
          <w:sz w:val="28"/>
        </w:rPr>
        <w:t>" </w:t>
      </w:r>
      <w:r w:rsidRPr="000C08A1">
        <w:rPr>
          <w:rFonts w:ascii="eshiatrad" w:eastAsia="Times New Roman" w:hAnsi="eshiatrad"/>
          <w:color w:val="000080"/>
          <w:sz w:val="28"/>
          <w:rtl/>
        </w:rPr>
        <w:t>بعض الالم قبیح یصدر منا خاصه و بعضه حسن یصدر منه تعالی و منا</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Pr>
        <w:t xml:space="preserve">" . </w:t>
      </w:r>
      <w:r w:rsidRPr="000C08A1">
        <w:rPr>
          <w:rFonts w:ascii="eshiatrad" w:eastAsia="Times New Roman" w:hAnsi="eshiatrad"/>
          <w:color w:val="000000"/>
          <w:sz w:val="28"/>
          <w:rtl/>
        </w:rPr>
        <w:t>جان هیک فیلسوف دین معاصر در توضیح معنای شر می گوید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lastRenderedPageBreak/>
        <w:t>شر به رنج و آلام جسمی و آلام روحی و شرارت اخلاقی اطلاق می گردد. شرارت اخلاقی یکی از علل دو شر اول است</w:t>
      </w:r>
      <w:r w:rsidRPr="000C08A1">
        <w:rPr>
          <w:rFonts w:ascii="eshiatrad" w:eastAsia="Times New Roman" w:hAnsi="eshiatrad"/>
          <w:color w:val="000000"/>
          <w:sz w:val="28"/>
        </w:rPr>
        <w:t>" .</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پس، جان هیک هم مانند متکلمان اسلامی، شر را به الم و رنج بر می گرداند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ابن سینا و ملاصدرا هم این معنا از شر را ذکر کرده اند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80"/>
          <w:sz w:val="28"/>
          <w:rtl/>
        </w:rPr>
        <w:t>و یقال: شر، لما هو مثل الالم و الغم الذی یکون ادراک</w:t>
      </w:r>
      <w:r w:rsidRPr="000C08A1">
        <w:rPr>
          <w:rFonts w:ascii="Cambria" w:eastAsia="Times New Roman" w:hAnsi="Cambria" w:cs="Cambria" w:hint="cs"/>
          <w:color w:val="000080"/>
          <w:sz w:val="28"/>
          <w:rtl/>
        </w:rPr>
        <w:t> </w:t>
      </w:r>
      <w:r w:rsidRPr="000C08A1">
        <w:rPr>
          <w:rFonts w:ascii="eshiatrad" w:eastAsia="Times New Roman" w:hAnsi="eshiatrad"/>
          <w:color w:val="000080"/>
          <w:sz w:val="28"/>
          <w:rtl/>
        </w:rPr>
        <w:t>و قد يقال للألم و الاذى و الجهل المركب و كل ما لا يخلو عن ادراك من صاحبه‌</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 </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اگر به ارتکاز خودمان هم مراجعه کنیم متوجه می شویم که از آن رو سیل و زلزله و بیماری را شر می دانیم که باعث درد و رنج می شود والا اگر مثلا سیل هیچ آسیبی به ما نرساند بلکه به نفع ما باشد، آن را شر نمی دانیم</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اما به نظر می رسد معنای دیگری هم برای خیر و شر در ارتکاز مردم وجود دارد که البته در نهایت به لذت و رنج بر می گردد. این دو معنا را با استفاده از آیات قرآن و روایات توضیح می دهیم</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در قرآن و احادیث،</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خیر و شر به دو معنا به کار رفته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نخستین معنای خیر و شر،</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همان معنایی است که معمولاً در شبهه‌ی شرور مطرح می‌شود. در این معنا خیر به امر خوشایند انسان گفته می‌شود و شر بر امر ناخوشایند اطلاق می‌شود. البته گاه شر به خود درد و رنج اطلاق می شود و گاهی به چیزی که باعث درد و رنج می‌شود مانند مرض، فقر، سیل، زلزله و جنگ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از امیرالمؤمنین ع نقل شده است که در تفسیر خیر و شر در این آیة شریفه</w:t>
      </w:r>
      <w:r w:rsidRPr="000C08A1">
        <w:rPr>
          <w:rFonts w:ascii="Cambria" w:eastAsia="Times New Roman" w:hAnsi="Cambria" w:cs="Cambria" w:hint="cs"/>
          <w:color w:val="000000"/>
          <w:sz w:val="28"/>
          <w:rtl/>
        </w:rPr>
        <w:t> </w:t>
      </w:r>
      <w:r w:rsidRPr="000C08A1">
        <w:rPr>
          <w:rFonts w:ascii="Sakkal Majalla" w:eastAsia="Times New Roman" w:hAnsi="Sakkal Majalla" w:cs="Sakkal Majalla" w:hint="cs"/>
          <w:color w:val="008000"/>
          <w:sz w:val="28"/>
          <w:rtl/>
        </w:rPr>
        <w:t>﴿</w:t>
      </w:r>
      <w:r w:rsidRPr="000C08A1">
        <w:rPr>
          <w:rFonts w:ascii="eshiatrad" w:eastAsia="Times New Roman" w:hAnsi="eshiatrad" w:hint="cs"/>
          <w:color w:val="008000"/>
          <w:sz w:val="28"/>
          <w:rtl/>
        </w:rPr>
        <w:t>وَنَبْلُوكُمْ</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بِالشَّرِّ</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وَالْخَيْرِ</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فِتْنَةً</w:t>
      </w:r>
      <w:r w:rsidRPr="000C08A1">
        <w:rPr>
          <w:rFonts w:ascii="Sakkal Majalla" w:eastAsia="Times New Roman" w:hAnsi="Sakkal Majalla" w:cs="Sakkal Majalla" w:hint="cs"/>
          <w:color w:val="008000"/>
          <w:sz w:val="28"/>
          <w:rtl/>
        </w:rPr>
        <w:t>﴾</w:t>
      </w:r>
      <w:bookmarkStart w:id="0" w:name="_ftnref1"/>
      <w:r w:rsidRPr="000C08A1">
        <w:rPr>
          <w:rFonts w:ascii="eshiatrad" w:eastAsia="Times New Roman" w:hAnsi="eshiatrad"/>
          <w:color w:val="000000"/>
          <w:sz w:val="28"/>
        </w:rPr>
        <w:fldChar w:fldCharType="begin"/>
      </w:r>
      <w:r w:rsidRPr="000C08A1">
        <w:rPr>
          <w:rFonts w:ascii="eshiatrad" w:eastAsia="Times New Roman" w:hAnsi="eshiatrad"/>
          <w:color w:val="000000"/>
          <w:sz w:val="28"/>
        </w:rPr>
        <w:instrText xml:space="preserve"> HYPERLINK "https://www.eshia.ir/feqh/archive/text/berenjkar/kalam/98/990116/" \l "_ftn1" \o "</w:instrText>
      </w:r>
      <w:r w:rsidRPr="000C08A1">
        <w:rPr>
          <w:rFonts w:ascii="eshiatrad" w:eastAsia="Times New Roman" w:hAnsi="eshiatrad" w:hint="eastAsia"/>
          <w:color w:val="000000"/>
          <w:sz w:val="28"/>
          <w:rtl/>
        </w:rPr>
        <w:instrText>انب</w:instrText>
      </w:r>
      <w:r w:rsidRPr="000C08A1">
        <w:rPr>
          <w:rFonts w:ascii="eshiatrad" w:eastAsia="Times New Roman" w:hAnsi="eshiatrad" w:hint="cs"/>
          <w:color w:val="000000"/>
          <w:sz w:val="28"/>
          <w:rtl/>
        </w:rPr>
        <w:instrText>ی</w:instrText>
      </w:r>
      <w:r w:rsidRPr="000C08A1">
        <w:rPr>
          <w:rFonts w:ascii="eshiatrad" w:eastAsia="Times New Roman" w:hAnsi="eshiatrad" w:hint="eastAsia"/>
          <w:color w:val="000000"/>
          <w:sz w:val="28"/>
          <w:rtl/>
        </w:rPr>
        <w:instrText>اء</w:instrText>
      </w:r>
      <w:r w:rsidRPr="000C08A1">
        <w:rPr>
          <w:rFonts w:ascii="eshiatrad" w:eastAsia="Times New Roman" w:hAnsi="eshiatrad"/>
          <w:color w:val="000000"/>
          <w:sz w:val="28"/>
          <w:rtl/>
        </w:rPr>
        <w:instrText>/</w:instrText>
      </w:r>
      <w:r w:rsidRPr="000C08A1">
        <w:rPr>
          <w:rFonts w:ascii="eshiatrad" w:eastAsia="Times New Roman" w:hAnsi="eshiatrad" w:hint="eastAsia"/>
          <w:color w:val="000000"/>
          <w:sz w:val="28"/>
          <w:rtl/>
        </w:rPr>
        <w:instrText>سوره</w:instrText>
      </w:r>
      <w:r w:rsidRPr="000C08A1">
        <w:rPr>
          <w:rFonts w:ascii="eshiatrad" w:eastAsia="Times New Roman" w:hAnsi="eshiatrad"/>
          <w:color w:val="000000"/>
          <w:sz w:val="28"/>
          <w:rtl/>
        </w:rPr>
        <w:instrText>21</w:instrText>
      </w:r>
      <w:r w:rsidRPr="000C08A1">
        <w:rPr>
          <w:rFonts w:ascii="eshiatrad" w:eastAsia="Times New Roman" w:hAnsi="eshiatrad" w:hint="eastAsia"/>
          <w:color w:val="000000"/>
          <w:sz w:val="28"/>
          <w:rtl/>
        </w:rPr>
        <w:instrText>،</w:instrText>
      </w:r>
      <w:r w:rsidRPr="000C08A1">
        <w:rPr>
          <w:rFonts w:ascii="eshiatrad" w:eastAsia="Times New Roman" w:hAnsi="eshiatrad"/>
          <w:color w:val="000000"/>
          <w:sz w:val="28"/>
          <w:rtl/>
        </w:rPr>
        <w:instrText xml:space="preserve"> </w:instrText>
      </w:r>
      <w:r w:rsidRPr="000C08A1">
        <w:rPr>
          <w:rFonts w:ascii="eshiatrad" w:eastAsia="Times New Roman" w:hAnsi="eshiatrad" w:hint="eastAsia"/>
          <w:color w:val="000000"/>
          <w:sz w:val="28"/>
          <w:rtl/>
        </w:rPr>
        <w:instrText>آ</w:instrText>
      </w:r>
      <w:r w:rsidRPr="000C08A1">
        <w:rPr>
          <w:rFonts w:ascii="eshiatrad" w:eastAsia="Times New Roman" w:hAnsi="eshiatrad" w:hint="cs"/>
          <w:color w:val="000000"/>
          <w:sz w:val="28"/>
          <w:rtl/>
        </w:rPr>
        <w:instrText>ی</w:instrText>
      </w:r>
      <w:r w:rsidRPr="000C08A1">
        <w:rPr>
          <w:rFonts w:ascii="eshiatrad" w:eastAsia="Times New Roman" w:hAnsi="eshiatrad" w:hint="eastAsia"/>
          <w:color w:val="000000"/>
          <w:sz w:val="28"/>
          <w:rtl/>
        </w:rPr>
        <w:instrText>ه</w:instrText>
      </w:r>
      <w:r w:rsidRPr="000C08A1">
        <w:rPr>
          <w:rFonts w:ascii="eshiatrad" w:eastAsia="Times New Roman" w:hAnsi="eshiatrad"/>
          <w:color w:val="000000"/>
          <w:sz w:val="28"/>
          <w:rtl/>
        </w:rPr>
        <w:instrText>35</w:instrText>
      </w:r>
      <w:r w:rsidRPr="000C08A1">
        <w:rPr>
          <w:rFonts w:ascii="eshiatrad" w:eastAsia="Times New Roman" w:hAnsi="eshiatrad"/>
          <w:color w:val="000000"/>
          <w:sz w:val="28"/>
        </w:rPr>
        <w:instrText xml:space="preserve">" </w:instrText>
      </w:r>
      <w:r w:rsidRPr="000C08A1">
        <w:rPr>
          <w:rFonts w:ascii="eshiatrad" w:eastAsia="Times New Roman" w:hAnsi="eshiatrad"/>
          <w:color w:val="000000"/>
          <w:sz w:val="28"/>
        </w:rPr>
        <w:fldChar w:fldCharType="separate"/>
      </w:r>
      <w:r w:rsidRPr="000C08A1">
        <w:rPr>
          <w:rFonts w:ascii="eshiatrad" w:eastAsia="Times New Roman" w:hAnsi="eshiatrad"/>
          <w:color w:val="66799C"/>
          <w:sz w:val="28"/>
        </w:rPr>
        <w:t>[1]</w:t>
      </w:r>
      <w:r w:rsidRPr="000C08A1">
        <w:rPr>
          <w:rFonts w:ascii="eshiatrad" w:eastAsia="Times New Roman" w:hAnsi="eshiatrad"/>
          <w:color w:val="000000"/>
          <w:sz w:val="28"/>
        </w:rPr>
        <w:fldChar w:fldCharType="end"/>
      </w:r>
      <w:bookmarkEnd w:id="0"/>
      <w:r w:rsidRPr="000C08A1">
        <w:rPr>
          <w:rFonts w:ascii="eshiatrad" w:eastAsia="Times New Roman" w:hAnsi="eshiatrad"/>
          <w:color w:val="000000"/>
          <w:sz w:val="28"/>
        </w:rPr>
        <w:t> </w:t>
      </w:r>
      <w:r w:rsidRPr="000C08A1">
        <w:rPr>
          <w:rFonts w:ascii="eshiatrad" w:eastAsia="Times New Roman" w:hAnsi="eshiatrad"/>
          <w:color w:val="008000"/>
          <w:sz w:val="28"/>
          <w:rtl/>
        </w:rPr>
        <w:t>فرمودند:«فَالخَيرُ الصِّحَّةُ وَ الغِنى ، وَ الشَّرُّ المَرَضُ وَ الفَقرُ ؛ ابتِلاءً وَ اختِبارا</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w:t>
      </w:r>
      <w:r w:rsidRPr="000C08A1">
        <w:rPr>
          <w:rFonts w:ascii="eshiatrad" w:eastAsia="Times New Roman" w:hAnsi="eshiatrad"/>
          <w:color w:val="000000"/>
          <w:sz w:val="28"/>
          <w:rtl/>
        </w:rPr>
        <w:t>منظور از خیر، تندرستی و غناست. و مراد از شرّ، مرض و فقر از روی امتحان و آزمایش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دومین معنای خیر و شر،</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عبارت است از خیر و شر نهایی. در این معنا، مقصود از خیر، آن چیزی است که برای انسان سودمند است که</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lastRenderedPageBreak/>
        <w:t>باعث سعادت او در دنیا و آخرت گردد؛ و شر عبارت است از چیزی که برای آدمی زیانبار است و سبب بدبختی و شقاوت او در دنیا و آخرت گردد. البته بدبختی و شقاوت نیز در نهایت به درد و رنج روحی و جسمی و عذاب ابدی در جهنم منجر می شود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معنای اوّل</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را خیر و شرّ ابتدایی و</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معنای دوم</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را خیر و شرّ نهایی می‌نامیم. دلیل این نامگذاری این است که ممکن است چیزی در نگاه نخستین، خیر به‌نظر برسد، چرا که باعث لذّت می‌گردد، امّا با بررسی بیشتر معلوم شود که همان امر درنهایت کار، باعث بدبختی و هلاکت و درد و رنج ابدی انسان می‌شود. قرآن کریم به همین دو معنای خیر و شر این چنین اشاره می‌کند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0"/>
        <w:rPr>
          <w:rFonts w:ascii="eshiatrad" w:eastAsia="Times New Roman" w:hAnsi="eshiatrad"/>
          <w:color w:val="000000"/>
          <w:sz w:val="28"/>
        </w:rPr>
      </w:pPr>
      <w:r w:rsidRPr="000C08A1">
        <w:rPr>
          <w:rFonts w:ascii="Sakkal Majalla" w:eastAsia="Times New Roman" w:hAnsi="Sakkal Majalla" w:cs="Sakkal Majalla" w:hint="cs"/>
          <w:color w:val="008000"/>
          <w:sz w:val="28"/>
          <w:rtl/>
        </w:rPr>
        <w:t>﴿</w:t>
      </w:r>
      <w:r w:rsidRPr="000C08A1">
        <w:rPr>
          <w:rFonts w:ascii="eshiatrad" w:eastAsia="Times New Roman" w:hAnsi="eshiatrad" w:hint="cs"/>
          <w:color w:val="008000"/>
          <w:sz w:val="28"/>
          <w:rtl/>
        </w:rPr>
        <w:t>وَعَسَى</w:t>
      </w:r>
      <w:r w:rsidRPr="000C08A1">
        <w:rPr>
          <w:rFonts w:ascii="Sakkal Majalla" w:eastAsia="Times New Roman" w:hAnsi="Sakkal Majalla" w:cs="Sakkal Majalla" w:hint="cs"/>
          <w:color w:val="008000"/>
          <w:sz w:val="28"/>
          <w:rtl/>
        </w:rPr>
        <w:t>ٰ</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أَنْ</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تَكْرَهُوا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شَيْئًا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وَهُوَ</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خَيْرٌ</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لَكُمْ</w:t>
      </w:r>
      <w:r w:rsidRPr="000C08A1">
        <w:rPr>
          <w:rFonts w:ascii="eshiatrad" w:eastAsia="Times New Roman" w:hAnsi="eshiatrad"/>
          <w:color w:val="008000"/>
          <w:sz w:val="28"/>
          <w:rtl/>
        </w:rPr>
        <w:t xml:space="preserve"> </w:t>
      </w:r>
      <w:r w:rsidRPr="000C08A1">
        <w:rPr>
          <w:rFonts w:ascii="Sakkal Majalla" w:eastAsia="Times New Roman" w:hAnsi="Sakkal Majalla" w:cs="Sakkal Majalla" w:hint="cs"/>
          <w:color w:val="008000"/>
          <w:sz w:val="28"/>
          <w:rtl/>
        </w:rPr>
        <w:t>ۖ</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وَعَسَى</w:t>
      </w:r>
      <w:r w:rsidRPr="000C08A1">
        <w:rPr>
          <w:rFonts w:ascii="Sakkal Majalla" w:eastAsia="Times New Roman" w:hAnsi="Sakkal Majalla" w:cs="Sakkal Majalla" w:hint="cs"/>
          <w:color w:val="008000"/>
          <w:sz w:val="28"/>
          <w:rtl/>
        </w:rPr>
        <w:t>ٰ</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أَنْ</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تُحِبُّوا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شَيْئًا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وَهُوَ</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شَرٌّ</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لَكُمْ</w:t>
      </w:r>
      <w:r w:rsidRPr="000C08A1">
        <w:rPr>
          <w:rFonts w:ascii="eshiatrad" w:eastAsia="Times New Roman" w:hAnsi="eshiatrad"/>
          <w:color w:val="008000"/>
          <w:sz w:val="28"/>
          <w:rtl/>
        </w:rPr>
        <w:t xml:space="preserve"> </w:t>
      </w:r>
      <w:r w:rsidRPr="000C08A1">
        <w:rPr>
          <w:rFonts w:ascii="Sakkal Majalla" w:eastAsia="Times New Roman" w:hAnsi="Sakkal Majalla" w:cs="Sakkal Majalla" w:hint="cs"/>
          <w:color w:val="008000"/>
          <w:sz w:val="28"/>
          <w:rtl/>
        </w:rPr>
        <w:t>ۗ</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وَاللَّهُ</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يَعْلَمُ</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وَأَنْتُمْ</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لَا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تَعْلَمُونَ</w:t>
      </w:r>
      <w:r w:rsidRPr="000C08A1">
        <w:rPr>
          <w:rFonts w:ascii="Sakkal Majalla" w:eastAsia="Times New Roman" w:hAnsi="Sakkal Majalla" w:cs="Sakkal Majalla" w:hint="cs"/>
          <w:color w:val="008000"/>
          <w:sz w:val="28"/>
          <w:rtl/>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w:t>
      </w:r>
      <w:r w:rsidRPr="000C08A1">
        <w:rPr>
          <w:rFonts w:ascii="eshiatrad" w:eastAsia="Times New Roman" w:hAnsi="eshiatrad"/>
          <w:color w:val="000000"/>
          <w:sz w:val="28"/>
          <w:rtl/>
        </w:rPr>
        <w:t>چه بسا چیزی را خوش نداشته باشید، حال آن که برای شما خیر است. و چه بسا چیزی را دوست داشته باشید، حال آن که برای شما شرّ است. و خدا می‌داند، و شما نمی‌دانید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چیزی که انسان از آن کراهت دارد، که واژه‌ی «شیئاً» در جمله‌ی «عسی أن تکرهوا شیئاً» به آن اشاره دارد، همان شرّ به معنای اوّل است. ادامه‌ی آیه، همین شرّ به معنای نخست را در واقع خیر معرفی می‌کند: «و هو خیرٌ لکم». مقصود از این خیر، خیر به معنای دوم است. براساس این آیه‌ي شریفه، چه بسا اموری که در نظر ابتدایی و نخستین، شرّ است، امّا با نظر عمیق و نهایی معلوم می‌شود که خیر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در احادیث نیز به این دو معنای خیر و شر اشاره شده است. امیرالمؤمنین (ع) در وصیتش به محمّد حنفیه می‌فرمایند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8000"/>
          <w:sz w:val="28"/>
        </w:rPr>
        <w:t>«</w:t>
      </w:r>
      <w:r w:rsidRPr="000C08A1">
        <w:rPr>
          <w:rFonts w:ascii="eshiatrad" w:eastAsia="Times New Roman" w:hAnsi="eshiatrad"/>
          <w:color w:val="008000"/>
          <w:sz w:val="28"/>
          <w:rtl/>
        </w:rPr>
        <w:t>ما خَيْرٌ بِخَيْرٍ بَعْدَهُ النّارُ و ما شَرٌّ بِشَرٍّ بَعْدَهُ الجَنَّةُ</w:t>
      </w:r>
      <w:r w:rsidRPr="000C08A1">
        <w:rPr>
          <w:rFonts w:ascii="eshiatrad" w:eastAsia="Times New Roman" w:hAnsi="eshiatrad"/>
          <w:color w:val="008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w:t>
      </w:r>
      <w:r w:rsidRPr="000C08A1">
        <w:rPr>
          <w:rFonts w:ascii="eshiatrad" w:eastAsia="Times New Roman" w:hAnsi="eshiatrad"/>
          <w:color w:val="000000"/>
          <w:sz w:val="28"/>
          <w:rtl/>
        </w:rPr>
        <w:t>خیری که آتش دوزخ را به‌دنبال داشته باشد، خیر نیست. و شرّی که بهشت را به‌دنبال آورد، شرّ نیست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براساس این حدیث، چیزی که به معنای اوّل خیر است امّا باعث آتش دوزخ می‌شود، خیر به معنای دوم‌ خیر اصلی و نهایی نیست. در مورد شرّ نیز مطلب از همین قرار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در حدیثی از امام صادق(ع) آمده است که خیر و شر فقط در آخرت معلوم می‌شود، چرا که همه‌ی خیرات در بهشت است و همه‌ی شرور در دوزخ است، به این دلیل که بهشت و دوزخ، باقی و ابدی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lastRenderedPageBreak/>
        <w:t>«</w:t>
      </w:r>
      <w:r w:rsidRPr="000C08A1">
        <w:rPr>
          <w:rFonts w:ascii="eshiatrad" w:eastAsia="Times New Roman" w:hAnsi="eshiatrad"/>
          <w:color w:val="008000"/>
          <w:sz w:val="28"/>
          <w:rtl/>
        </w:rPr>
        <w:t>لَن تَری الخَیرَ و الشّرَّ إلا بَعدَ الآخِرَۀِ، لأنَّ اللهَ جلّ و عزّ جَعَلَ الخَیرَ کُلَّهُ فی الجَنَّۀِ و الشَّرَّ کُلَّهُ فی النّارِ، لأنَّهُما الباقِیان</w:t>
      </w:r>
      <w:proofErr w:type="gramStart"/>
      <w:r w:rsidRPr="000C08A1">
        <w:rPr>
          <w:rFonts w:ascii="eshiatrad" w:eastAsia="Times New Roman" w:hAnsi="eshiatrad"/>
          <w:color w:val="000000"/>
          <w:sz w:val="28"/>
        </w:rPr>
        <w:t>.»</w:t>
      </w:r>
      <w:proofErr w:type="gramEnd"/>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در آیه‌ی زیر جنگ و کشته شدن که در نظر ابتدایی شرّ است، اگر در راه خدا باشد خیر دانسته شده است چرا که باعث سعادت ابدی می‌گردد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Sakkal Majalla" w:eastAsia="Times New Roman" w:hAnsi="Sakkal Majalla" w:cs="Sakkal Majalla" w:hint="cs"/>
          <w:color w:val="008000"/>
          <w:sz w:val="28"/>
          <w:rtl/>
        </w:rPr>
        <w:t>﴿</w:t>
      </w:r>
      <w:r w:rsidRPr="000C08A1">
        <w:rPr>
          <w:rFonts w:ascii="eshiatrad" w:eastAsia="Times New Roman" w:hAnsi="eshiatrad" w:hint="cs"/>
          <w:color w:val="008000"/>
          <w:sz w:val="28"/>
          <w:rtl/>
        </w:rPr>
        <w:t>وَلَئِنْ</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قُتِلْتُمْ</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فِي</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سَبِيلِ</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اللَّهِ</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أَوْ</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مُتُّمْ</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لَمَ</w:t>
      </w:r>
      <w:r w:rsidRPr="000C08A1">
        <w:rPr>
          <w:rFonts w:ascii="eshiatrad" w:eastAsia="Times New Roman" w:hAnsi="eshiatrad"/>
          <w:color w:val="008000"/>
          <w:sz w:val="28"/>
          <w:rtl/>
        </w:rPr>
        <w:t>غْفِرَةٌ مِنَ اللَّهِ وَرَحْمَةٌ خَيْرٌ مِمَّا يَجْمَعُونَ</w:t>
      </w:r>
      <w:r w:rsidRPr="000C08A1">
        <w:rPr>
          <w:rFonts w:ascii="Sakkal Majalla" w:eastAsia="Times New Roman" w:hAnsi="Sakkal Majalla" w:cs="Sakkal Majalla" w:hint="cs"/>
          <w:color w:val="008000"/>
          <w:sz w:val="28"/>
          <w:rtl/>
        </w:rPr>
        <w:t>﴾</w:t>
      </w:r>
      <w:bookmarkStart w:id="1" w:name="_ftnref2"/>
      <w:r w:rsidRPr="000C08A1">
        <w:rPr>
          <w:rFonts w:ascii="eshiatrad" w:eastAsia="Times New Roman" w:hAnsi="eshiatrad"/>
          <w:color w:val="000000"/>
          <w:sz w:val="28"/>
        </w:rPr>
        <w:fldChar w:fldCharType="begin"/>
      </w:r>
      <w:r w:rsidRPr="000C08A1">
        <w:rPr>
          <w:rFonts w:ascii="eshiatrad" w:eastAsia="Times New Roman" w:hAnsi="eshiatrad"/>
          <w:color w:val="000000"/>
          <w:sz w:val="28"/>
        </w:rPr>
        <w:instrText xml:space="preserve"> HYPERLINK "https://www.eshia.ir/feqh/archive/text/berenjkar/kalam/98/990116/" \l "_ftn2" \o "</w:instrText>
      </w:r>
      <w:r w:rsidRPr="000C08A1">
        <w:rPr>
          <w:rFonts w:ascii="eshiatrad" w:eastAsia="Times New Roman" w:hAnsi="eshiatrad" w:hint="eastAsia"/>
          <w:color w:val="000000"/>
          <w:sz w:val="28"/>
          <w:rtl/>
        </w:rPr>
        <w:instrText>آل</w:instrText>
      </w:r>
      <w:r w:rsidRPr="000C08A1">
        <w:rPr>
          <w:rFonts w:ascii="eshiatrad" w:eastAsia="Times New Roman" w:hAnsi="eshiatrad"/>
          <w:color w:val="000000"/>
          <w:sz w:val="28"/>
          <w:rtl/>
        </w:rPr>
        <w:instrText xml:space="preserve"> </w:instrText>
      </w:r>
      <w:r w:rsidRPr="000C08A1">
        <w:rPr>
          <w:rFonts w:ascii="eshiatrad" w:eastAsia="Times New Roman" w:hAnsi="eshiatrad" w:hint="eastAsia"/>
          <w:color w:val="000000"/>
          <w:sz w:val="28"/>
          <w:rtl/>
        </w:rPr>
        <w:instrText>عمران</w:instrText>
      </w:r>
      <w:r w:rsidRPr="000C08A1">
        <w:rPr>
          <w:rFonts w:ascii="eshiatrad" w:eastAsia="Times New Roman" w:hAnsi="eshiatrad"/>
          <w:color w:val="000000"/>
          <w:sz w:val="28"/>
          <w:rtl/>
        </w:rPr>
        <w:instrText>/</w:instrText>
      </w:r>
      <w:r w:rsidRPr="000C08A1">
        <w:rPr>
          <w:rFonts w:ascii="eshiatrad" w:eastAsia="Times New Roman" w:hAnsi="eshiatrad" w:hint="eastAsia"/>
          <w:color w:val="000000"/>
          <w:sz w:val="28"/>
          <w:rtl/>
        </w:rPr>
        <w:instrText>سوره</w:instrText>
      </w:r>
      <w:r w:rsidRPr="000C08A1">
        <w:rPr>
          <w:rFonts w:ascii="eshiatrad" w:eastAsia="Times New Roman" w:hAnsi="eshiatrad"/>
          <w:color w:val="000000"/>
          <w:sz w:val="28"/>
          <w:rtl/>
        </w:rPr>
        <w:instrText>3</w:instrText>
      </w:r>
      <w:r w:rsidRPr="000C08A1">
        <w:rPr>
          <w:rFonts w:ascii="eshiatrad" w:eastAsia="Times New Roman" w:hAnsi="eshiatrad" w:hint="eastAsia"/>
          <w:color w:val="000000"/>
          <w:sz w:val="28"/>
          <w:rtl/>
        </w:rPr>
        <w:instrText>،</w:instrText>
      </w:r>
      <w:r w:rsidRPr="000C08A1">
        <w:rPr>
          <w:rFonts w:ascii="eshiatrad" w:eastAsia="Times New Roman" w:hAnsi="eshiatrad"/>
          <w:color w:val="000000"/>
          <w:sz w:val="28"/>
          <w:rtl/>
        </w:rPr>
        <w:instrText xml:space="preserve"> </w:instrText>
      </w:r>
      <w:r w:rsidRPr="000C08A1">
        <w:rPr>
          <w:rFonts w:ascii="eshiatrad" w:eastAsia="Times New Roman" w:hAnsi="eshiatrad" w:hint="eastAsia"/>
          <w:color w:val="000000"/>
          <w:sz w:val="28"/>
          <w:rtl/>
        </w:rPr>
        <w:instrText>آ</w:instrText>
      </w:r>
      <w:r w:rsidRPr="000C08A1">
        <w:rPr>
          <w:rFonts w:ascii="eshiatrad" w:eastAsia="Times New Roman" w:hAnsi="eshiatrad" w:hint="cs"/>
          <w:color w:val="000000"/>
          <w:sz w:val="28"/>
          <w:rtl/>
        </w:rPr>
        <w:instrText>ی</w:instrText>
      </w:r>
      <w:r w:rsidRPr="000C08A1">
        <w:rPr>
          <w:rFonts w:ascii="eshiatrad" w:eastAsia="Times New Roman" w:hAnsi="eshiatrad" w:hint="eastAsia"/>
          <w:color w:val="000000"/>
          <w:sz w:val="28"/>
          <w:rtl/>
        </w:rPr>
        <w:instrText>ه</w:instrText>
      </w:r>
      <w:r w:rsidRPr="000C08A1">
        <w:rPr>
          <w:rFonts w:ascii="eshiatrad" w:eastAsia="Times New Roman" w:hAnsi="eshiatrad"/>
          <w:color w:val="000000"/>
          <w:sz w:val="28"/>
          <w:rtl/>
        </w:rPr>
        <w:instrText>157</w:instrText>
      </w:r>
      <w:r w:rsidRPr="000C08A1">
        <w:rPr>
          <w:rFonts w:ascii="eshiatrad" w:eastAsia="Times New Roman" w:hAnsi="eshiatrad"/>
          <w:color w:val="000000"/>
          <w:sz w:val="28"/>
        </w:rPr>
        <w:instrText xml:space="preserve">" </w:instrText>
      </w:r>
      <w:r w:rsidRPr="000C08A1">
        <w:rPr>
          <w:rFonts w:ascii="eshiatrad" w:eastAsia="Times New Roman" w:hAnsi="eshiatrad"/>
          <w:color w:val="000000"/>
          <w:sz w:val="28"/>
        </w:rPr>
        <w:fldChar w:fldCharType="separate"/>
      </w:r>
      <w:r w:rsidRPr="000C08A1">
        <w:rPr>
          <w:rFonts w:ascii="eshiatrad" w:eastAsia="Times New Roman" w:hAnsi="eshiatrad"/>
          <w:color w:val="66799C"/>
          <w:sz w:val="28"/>
        </w:rPr>
        <w:t>[2]</w:t>
      </w:r>
      <w:r w:rsidRPr="000C08A1">
        <w:rPr>
          <w:rFonts w:ascii="eshiatrad" w:eastAsia="Times New Roman" w:hAnsi="eshiatrad"/>
          <w:color w:val="000000"/>
          <w:sz w:val="28"/>
        </w:rPr>
        <w:fldChar w:fldCharType="end"/>
      </w:r>
      <w:bookmarkEnd w:id="1"/>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w:t>
      </w:r>
      <w:r w:rsidRPr="000C08A1">
        <w:rPr>
          <w:rFonts w:ascii="eshiatrad" w:eastAsia="Times New Roman" w:hAnsi="eshiatrad"/>
          <w:color w:val="000000"/>
          <w:sz w:val="28"/>
          <w:rtl/>
        </w:rPr>
        <w:t>و اگر در راه خدا کشته شوید، یا بمیرید، آمرزش و رحمت خدا از تمام آنچه گرد می‌آورند، بهتر است</w:t>
      </w:r>
      <w:proofErr w:type="gramStart"/>
      <w:r w:rsidRPr="000C08A1">
        <w:rPr>
          <w:rFonts w:ascii="eshiatrad" w:eastAsia="Times New Roman" w:hAnsi="eshiatrad"/>
          <w:color w:val="000000"/>
          <w:sz w:val="28"/>
        </w:rPr>
        <w:t>.»</w:t>
      </w:r>
      <w:proofErr w:type="gramEnd"/>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همین‌طور در آیه‌ی زیر، ثروت فراوان‌ که در نگاه نخستین، خیر به‌نظر می‌رسد‌ـ برای مترفان شرّ دانسته شده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Sakkal Majalla" w:eastAsia="Times New Roman" w:hAnsi="Sakkal Majalla" w:cs="Sakkal Majalla" w:hint="cs"/>
          <w:color w:val="008000"/>
          <w:sz w:val="28"/>
          <w:rtl/>
        </w:rPr>
        <w:t>﴿</w:t>
      </w:r>
      <w:r w:rsidRPr="000C08A1">
        <w:rPr>
          <w:rFonts w:ascii="eshiatrad" w:eastAsia="Times New Roman" w:hAnsi="eshiatrad" w:hint="cs"/>
          <w:color w:val="008000"/>
          <w:sz w:val="28"/>
          <w:rtl/>
        </w:rPr>
        <w:t>وَلَا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يَحْسَبَنَّ</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الَّذِينَ</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يَبْخَلُونَ</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بِمَا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آتَاهُم</w:t>
      </w:r>
      <w:r w:rsidRPr="000C08A1">
        <w:rPr>
          <w:rFonts w:ascii="eshiatrad" w:eastAsia="Times New Roman" w:hAnsi="eshiatrad"/>
          <w:color w:val="008000"/>
          <w:sz w:val="28"/>
          <w:rtl/>
        </w:rPr>
        <w:t>ُ اللَّهُ مِنْ فَضْلِهِ هُوَ خَيْرًا لَهُمْ بَلْ هُوَ شَرٌّ لَهُمْ</w:t>
      </w:r>
      <w:r w:rsidRPr="000C08A1">
        <w:rPr>
          <w:rFonts w:ascii="Sakkal Majalla" w:eastAsia="Times New Roman" w:hAnsi="Sakkal Majalla" w:cs="Sakkal Majalla" w:hint="cs"/>
          <w:color w:val="008000"/>
          <w:sz w:val="28"/>
          <w:rtl/>
        </w:rPr>
        <w:t>﴾</w:t>
      </w:r>
      <w:bookmarkStart w:id="2" w:name="_ftnref3"/>
      <w:r w:rsidRPr="000C08A1">
        <w:rPr>
          <w:rFonts w:ascii="eshiatrad" w:eastAsia="Times New Roman" w:hAnsi="eshiatrad"/>
          <w:color w:val="000000"/>
          <w:sz w:val="28"/>
        </w:rPr>
        <w:fldChar w:fldCharType="begin"/>
      </w:r>
      <w:r w:rsidRPr="000C08A1">
        <w:rPr>
          <w:rFonts w:ascii="eshiatrad" w:eastAsia="Times New Roman" w:hAnsi="eshiatrad"/>
          <w:color w:val="000000"/>
          <w:sz w:val="28"/>
        </w:rPr>
        <w:instrText xml:space="preserve"> HYPERLINK "https://www.eshia.ir/feqh/archive/text/berenjkar/kalam/98/990116/" \l "_ftn3" \o "</w:instrText>
      </w:r>
      <w:r w:rsidRPr="000C08A1">
        <w:rPr>
          <w:rFonts w:ascii="eshiatrad" w:eastAsia="Times New Roman" w:hAnsi="eshiatrad" w:hint="eastAsia"/>
          <w:color w:val="000000"/>
          <w:sz w:val="28"/>
          <w:rtl/>
        </w:rPr>
        <w:instrText>آل</w:instrText>
      </w:r>
      <w:r w:rsidRPr="000C08A1">
        <w:rPr>
          <w:rFonts w:ascii="eshiatrad" w:eastAsia="Times New Roman" w:hAnsi="eshiatrad"/>
          <w:color w:val="000000"/>
          <w:sz w:val="28"/>
          <w:rtl/>
        </w:rPr>
        <w:instrText xml:space="preserve"> </w:instrText>
      </w:r>
      <w:r w:rsidRPr="000C08A1">
        <w:rPr>
          <w:rFonts w:ascii="eshiatrad" w:eastAsia="Times New Roman" w:hAnsi="eshiatrad" w:hint="eastAsia"/>
          <w:color w:val="000000"/>
          <w:sz w:val="28"/>
          <w:rtl/>
        </w:rPr>
        <w:instrText>عمران</w:instrText>
      </w:r>
      <w:r w:rsidRPr="000C08A1">
        <w:rPr>
          <w:rFonts w:ascii="eshiatrad" w:eastAsia="Times New Roman" w:hAnsi="eshiatrad"/>
          <w:color w:val="000000"/>
          <w:sz w:val="28"/>
          <w:rtl/>
        </w:rPr>
        <w:instrText>/</w:instrText>
      </w:r>
      <w:r w:rsidRPr="000C08A1">
        <w:rPr>
          <w:rFonts w:ascii="eshiatrad" w:eastAsia="Times New Roman" w:hAnsi="eshiatrad" w:hint="eastAsia"/>
          <w:color w:val="000000"/>
          <w:sz w:val="28"/>
          <w:rtl/>
        </w:rPr>
        <w:instrText>سوره</w:instrText>
      </w:r>
      <w:r w:rsidRPr="000C08A1">
        <w:rPr>
          <w:rFonts w:ascii="eshiatrad" w:eastAsia="Times New Roman" w:hAnsi="eshiatrad"/>
          <w:color w:val="000000"/>
          <w:sz w:val="28"/>
          <w:rtl/>
        </w:rPr>
        <w:instrText>3</w:instrText>
      </w:r>
      <w:r w:rsidRPr="000C08A1">
        <w:rPr>
          <w:rFonts w:ascii="eshiatrad" w:eastAsia="Times New Roman" w:hAnsi="eshiatrad" w:hint="eastAsia"/>
          <w:color w:val="000000"/>
          <w:sz w:val="28"/>
          <w:rtl/>
        </w:rPr>
        <w:instrText>،</w:instrText>
      </w:r>
      <w:r w:rsidRPr="000C08A1">
        <w:rPr>
          <w:rFonts w:ascii="eshiatrad" w:eastAsia="Times New Roman" w:hAnsi="eshiatrad"/>
          <w:color w:val="000000"/>
          <w:sz w:val="28"/>
          <w:rtl/>
        </w:rPr>
        <w:instrText xml:space="preserve"> </w:instrText>
      </w:r>
      <w:r w:rsidRPr="000C08A1">
        <w:rPr>
          <w:rFonts w:ascii="eshiatrad" w:eastAsia="Times New Roman" w:hAnsi="eshiatrad" w:hint="eastAsia"/>
          <w:color w:val="000000"/>
          <w:sz w:val="28"/>
          <w:rtl/>
        </w:rPr>
        <w:instrText>آ</w:instrText>
      </w:r>
      <w:r w:rsidRPr="000C08A1">
        <w:rPr>
          <w:rFonts w:ascii="eshiatrad" w:eastAsia="Times New Roman" w:hAnsi="eshiatrad" w:hint="cs"/>
          <w:color w:val="000000"/>
          <w:sz w:val="28"/>
          <w:rtl/>
        </w:rPr>
        <w:instrText>ی</w:instrText>
      </w:r>
      <w:r w:rsidRPr="000C08A1">
        <w:rPr>
          <w:rFonts w:ascii="eshiatrad" w:eastAsia="Times New Roman" w:hAnsi="eshiatrad" w:hint="eastAsia"/>
          <w:color w:val="000000"/>
          <w:sz w:val="28"/>
          <w:rtl/>
        </w:rPr>
        <w:instrText>ه</w:instrText>
      </w:r>
      <w:r w:rsidRPr="000C08A1">
        <w:rPr>
          <w:rFonts w:ascii="eshiatrad" w:eastAsia="Times New Roman" w:hAnsi="eshiatrad"/>
          <w:color w:val="000000"/>
          <w:sz w:val="28"/>
          <w:rtl/>
        </w:rPr>
        <w:instrText>180</w:instrText>
      </w:r>
      <w:r w:rsidRPr="000C08A1">
        <w:rPr>
          <w:rFonts w:ascii="eshiatrad" w:eastAsia="Times New Roman" w:hAnsi="eshiatrad"/>
          <w:color w:val="000000"/>
          <w:sz w:val="28"/>
        </w:rPr>
        <w:instrText xml:space="preserve">" </w:instrText>
      </w:r>
      <w:r w:rsidRPr="000C08A1">
        <w:rPr>
          <w:rFonts w:ascii="eshiatrad" w:eastAsia="Times New Roman" w:hAnsi="eshiatrad"/>
          <w:color w:val="000000"/>
          <w:sz w:val="28"/>
        </w:rPr>
        <w:fldChar w:fldCharType="separate"/>
      </w:r>
      <w:r w:rsidRPr="000C08A1">
        <w:rPr>
          <w:rFonts w:ascii="eshiatrad" w:eastAsia="Times New Roman" w:hAnsi="eshiatrad"/>
          <w:color w:val="66799C"/>
          <w:sz w:val="28"/>
        </w:rPr>
        <w:t>[3]</w:t>
      </w:r>
      <w:r w:rsidRPr="000C08A1">
        <w:rPr>
          <w:rFonts w:ascii="eshiatrad" w:eastAsia="Times New Roman" w:hAnsi="eshiatrad"/>
          <w:color w:val="000000"/>
          <w:sz w:val="28"/>
        </w:rPr>
        <w:fldChar w:fldCharType="end"/>
      </w:r>
      <w:bookmarkEnd w:id="2"/>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w:t>
      </w:r>
      <w:r w:rsidRPr="000C08A1">
        <w:rPr>
          <w:rFonts w:ascii="eshiatrad" w:eastAsia="Times New Roman" w:hAnsi="eshiatrad"/>
          <w:color w:val="000000"/>
          <w:sz w:val="28"/>
          <w:rtl/>
        </w:rPr>
        <w:t>کسانی که در آنچه خدا از فضل خود به آنان داده، بخل می‌ورزند، گمان نکنند این کار برای آن‌ها خیر است بلکه برای آن‌ها شرّ است</w:t>
      </w:r>
      <w:proofErr w:type="gramStart"/>
      <w:r w:rsidRPr="000C08A1">
        <w:rPr>
          <w:rFonts w:ascii="eshiatrad" w:eastAsia="Times New Roman" w:hAnsi="eshiatrad"/>
          <w:color w:val="000000"/>
          <w:sz w:val="28"/>
        </w:rPr>
        <w:t>.»</w:t>
      </w:r>
      <w:proofErr w:type="gramEnd"/>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در این آیه و احادیث یاد شده، خیر و شرّ به معنای نخست، در مقایسه با خیر و شر به معنای دوم اساساً خیر و شرّ محسوب نشده‌اند، چرا که لذّت و درد محدود در برابر لذت و درد ابدی، چیزی به حساب نمی‌آیند، هر‌چند اگر خود لذت و درد دنیوی هم واقعیتی دارد و از این رو به آن خیر و شر می‌گوییم</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از میان خیر و شرّ ابتدایی و نهایی، آنچه بیشتر اهمیّت دارد، خیر و شر نهایی و ابدی است، که این خیر و شرّ نیز به اختیار انسان باز می‌گردد. چرا که خداوند، راه سعادت و شقاوت را توسط عقل انسان و نیز توسّط فرستادگان خود برای انسان‌ها روشن کرده است و این خود ما هستیم که با انتخاب راه سعادت یا راه شقاوت، خیر و شرّ نهایی و ابدی خود را برمی‌گزینیم</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از همین رو در قرآن و احادیث، کارهای زشت و رذایل اخلاقی، عوامل شر اعلام شده و کارهای خوب و فضائل اخلاقی را موانع شرّ دانسته‌اند. برای مثال، خداوند پلیدی را که بدترین نوع شر است، برای کسانی قرار می‌دهد که از عقل خود استفاده نمی‌کنند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Sakkal Majalla" w:eastAsia="Times New Roman" w:hAnsi="Sakkal Majalla" w:cs="Sakkal Majalla" w:hint="cs"/>
          <w:color w:val="008000"/>
          <w:sz w:val="28"/>
          <w:rtl/>
        </w:rPr>
        <w:t>﴿</w:t>
      </w:r>
      <w:r w:rsidRPr="000C08A1">
        <w:rPr>
          <w:rFonts w:ascii="eshiatrad" w:eastAsia="Times New Roman" w:hAnsi="eshiatrad" w:hint="cs"/>
          <w:color w:val="008000"/>
          <w:sz w:val="28"/>
          <w:rtl/>
        </w:rPr>
        <w:t>وَيَجْعَلُ</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الرِّجْسَ</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عَلَى</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الَّذِينَ</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لَا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يَعْقِلُونَ</w:t>
      </w:r>
      <w:r w:rsidRPr="000C08A1">
        <w:rPr>
          <w:rFonts w:ascii="Sakkal Majalla" w:eastAsia="Times New Roman" w:hAnsi="Sakkal Majalla" w:cs="Sakkal Majalla" w:hint="cs"/>
          <w:color w:val="008000"/>
          <w:sz w:val="28"/>
          <w:rtl/>
        </w:rPr>
        <w:t>﴾</w:t>
      </w:r>
      <w:bookmarkStart w:id="3" w:name="_ftnref4"/>
      <w:r w:rsidRPr="000C08A1">
        <w:rPr>
          <w:rFonts w:ascii="eshiatrad" w:eastAsia="Times New Roman" w:hAnsi="eshiatrad"/>
          <w:color w:val="000000"/>
          <w:sz w:val="28"/>
        </w:rPr>
        <w:fldChar w:fldCharType="begin"/>
      </w:r>
      <w:r w:rsidRPr="000C08A1">
        <w:rPr>
          <w:rFonts w:ascii="eshiatrad" w:eastAsia="Times New Roman" w:hAnsi="eshiatrad"/>
          <w:color w:val="000000"/>
          <w:sz w:val="28"/>
        </w:rPr>
        <w:instrText xml:space="preserve"> HYPERLINK "https://www.eshia.ir/feqh/archive/text/berenjkar/kalam/98/990116/" \l "_ftn4" \o "</w:instrText>
      </w:r>
      <w:r w:rsidRPr="000C08A1">
        <w:rPr>
          <w:rFonts w:ascii="eshiatrad" w:eastAsia="Times New Roman" w:hAnsi="eshiatrad" w:hint="cs"/>
          <w:color w:val="000000"/>
          <w:sz w:val="28"/>
          <w:rtl/>
        </w:rPr>
        <w:instrText>ی</w:instrText>
      </w:r>
      <w:r w:rsidRPr="000C08A1">
        <w:rPr>
          <w:rFonts w:ascii="eshiatrad" w:eastAsia="Times New Roman" w:hAnsi="eshiatrad" w:hint="eastAsia"/>
          <w:color w:val="000000"/>
          <w:sz w:val="28"/>
          <w:rtl/>
        </w:rPr>
        <w:instrText>ونس</w:instrText>
      </w:r>
      <w:r w:rsidRPr="000C08A1">
        <w:rPr>
          <w:rFonts w:ascii="eshiatrad" w:eastAsia="Times New Roman" w:hAnsi="eshiatrad"/>
          <w:color w:val="000000"/>
          <w:sz w:val="28"/>
          <w:rtl/>
        </w:rPr>
        <w:instrText>/</w:instrText>
      </w:r>
      <w:r w:rsidRPr="000C08A1">
        <w:rPr>
          <w:rFonts w:ascii="eshiatrad" w:eastAsia="Times New Roman" w:hAnsi="eshiatrad" w:hint="eastAsia"/>
          <w:color w:val="000000"/>
          <w:sz w:val="28"/>
          <w:rtl/>
        </w:rPr>
        <w:instrText>سوره</w:instrText>
      </w:r>
      <w:r w:rsidRPr="000C08A1">
        <w:rPr>
          <w:rFonts w:ascii="eshiatrad" w:eastAsia="Times New Roman" w:hAnsi="eshiatrad"/>
          <w:color w:val="000000"/>
          <w:sz w:val="28"/>
          <w:rtl/>
        </w:rPr>
        <w:instrText>10</w:instrText>
      </w:r>
      <w:r w:rsidRPr="000C08A1">
        <w:rPr>
          <w:rFonts w:ascii="eshiatrad" w:eastAsia="Times New Roman" w:hAnsi="eshiatrad" w:hint="eastAsia"/>
          <w:color w:val="000000"/>
          <w:sz w:val="28"/>
          <w:rtl/>
        </w:rPr>
        <w:instrText>،</w:instrText>
      </w:r>
      <w:r w:rsidRPr="000C08A1">
        <w:rPr>
          <w:rFonts w:ascii="eshiatrad" w:eastAsia="Times New Roman" w:hAnsi="eshiatrad"/>
          <w:color w:val="000000"/>
          <w:sz w:val="28"/>
          <w:rtl/>
        </w:rPr>
        <w:instrText xml:space="preserve"> </w:instrText>
      </w:r>
      <w:r w:rsidRPr="000C08A1">
        <w:rPr>
          <w:rFonts w:ascii="eshiatrad" w:eastAsia="Times New Roman" w:hAnsi="eshiatrad" w:hint="eastAsia"/>
          <w:color w:val="000000"/>
          <w:sz w:val="28"/>
          <w:rtl/>
        </w:rPr>
        <w:instrText>آ</w:instrText>
      </w:r>
      <w:r w:rsidRPr="000C08A1">
        <w:rPr>
          <w:rFonts w:ascii="eshiatrad" w:eastAsia="Times New Roman" w:hAnsi="eshiatrad" w:hint="cs"/>
          <w:color w:val="000000"/>
          <w:sz w:val="28"/>
          <w:rtl/>
        </w:rPr>
        <w:instrText>ی</w:instrText>
      </w:r>
      <w:r w:rsidRPr="000C08A1">
        <w:rPr>
          <w:rFonts w:ascii="eshiatrad" w:eastAsia="Times New Roman" w:hAnsi="eshiatrad" w:hint="eastAsia"/>
          <w:color w:val="000000"/>
          <w:sz w:val="28"/>
          <w:rtl/>
        </w:rPr>
        <w:instrText>ه</w:instrText>
      </w:r>
      <w:r w:rsidRPr="000C08A1">
        <w:rPr>
          <w:rFonts w:ascii="eshiatrad" w:eastAsia="Times New Roman" w:hAnsi="eshiatrad"/>
          <w:color w:val="000000"/>
          <w:sz w:val="28"/>
          <w:rtl/>
        </w:rPr>
        <w:instrText>100</w:instrText>
      </w:r>
      <w:r w:rsidRPr="000C08A1">
        <w:rPr>
          <w:rFonts w:ascii="eshiatrad" w:eastAsia="Times New Roman" w:hAnsi="eshiatrad"/>
          <w:color w:val="000000"/>
          <w:sz w:val="28"/>
        </w:rPr>
        <w:instrText xml:space="preserve">" </w:instrText>
      </w:r>
      <w:r w:rsidRPr="000C08A1">
        <w:rPr>
          <w:rFonts w:ascii="eshiatrad" w:eastAsia="Times New Roman" w:hAnsi="eshiatrad"/>
          <w:color w:val="000000"/>
          <w:sz w:val="28"/>
        </w:rPr>
        <w:fldChar w:fldCharType="separate"/>
      </w:r>
      <w:r w:rsidRPr="000C08A1">
        <w:rPr>
          <w:rFonts w:ascii="eshiatrad" w:eastAsia="Times New Roman" w:hAnsi="eshiatrad"/>
          <w:color w:val="66799C"/>
          <w:sz w:val="28"/>
        </w:rPr>
        <w:t>[4]</w:t>
      </w:r>
      <w:r w:rsidRPr="000C08A1">
        <w:rPr>
          <w:rFonts w:ascii="eshiatrad" w:eastAsia="Times New Roman" w:hAnsi="eshiatrad"/>
          <w:color w:val="000000"/>
          <w:sz w:val="28"/>
        </w:rPr>
        <w:fldChar w:fldCharType="end"/>
      </w:r>
      <w:bookmarkEnd w:id="3"/>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lastRenderedPageBreak/>
        <w:t>از امام امیرالمؤمنین(ع) چنین نقل شده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8000"/>
          <w:sz w:val="28"/>
        </w:rPr>
        <w:t>«</w:t>
      </w:r>
      <w:r w:rsidRPr="000C08A1">
        <w:rPr>
          <w:rFonts w:ascii="eshiatrad" w:eastAsia="Times New Roman" w:hAnsi="eshiatrad"/>
          <w:color w:val="008000"/>
          <w:sz w:val="28"/>
          <w:rtl/>
        </w:rPr>
        <w:t>الحِرصُ رأسُ الفَقرِ وَ رأس الشَّرِّ</w:t>
      </w:r>
      <w:proofErr w:type="gramStart"/>
      <w:r w:rsidRPr="000C08A1">
        <w:rPr>
          <w:rFonts w:ascii="eshiatrad" w:eastAsia="Times New Roman" w:hAnsi="eshiatrad"/>
          <w:color w:val="008000"/>
          <w:sz w:val="28"/>
        </w:rPr>
        <w:t>.»</w:t>
      </w:r>
      <w:proofErr w:type="gramEnd"/>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w:t>
      </w:r>
      <w:r w:rsidRPr="000C08A1">
        <w:rPr>
          <w:rFonts w:ascii="eshiatrad" w:eastAsia="Times New Roman" w:hAnsi="eshiatrad"/>
          <w:color w:val="000000"/>
          <w:sz w:val="28"/>
          <w:rtl/>
        </w:rPr>
        <w:t>حرص رأس فقر و اساس شر است</w:t>
      </w:r>
      <w:proofErr w:type="gramStart"/>
      <w:r w:rsidRPr="000C08A1">
        <w:rPr>
          <w:rFonts w:ascii="eshiatrad" w:eastAsia="Times New Roman" w:hAnsi="eshiatrad"/>
          <w:color w:val="000000"/>
          <w:sz w:val="28"/>
        </w:rPr>
        <w:t>.»</w:t>
      </w:r>
      <w:proofErr w:type="gramEnd"/>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و نیز فرموده‌اند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8000"/>
          <w:sz w:val="28"/>
        </w:rPr>
        <w:t>«</w:t>
      </w:r>
      <w:r w:rsidRPr="000C08A1">
        <w:rPr>
          <w:rFonts w:ascii="eshiatrad" w:eastAsia="Times New Roman" w:hAnsi="eshiatrad"/>
          <w:color w:val="008000"/>
          <w:sz w:val="28"/>
          <w:rtl/>
        </w:rPr>
        <w:t>عَاقِبَةُ الْکَذِبِ شَرُّ عَاقَبَة</w:t>
      </w:r>
      <w:proofErr w:type="gramStart"/>
      <w:r w:rsidRPr="000C08A1">
        <w:rPr>
          <w:rFonts w:ascii="eshiatrad" w:eastAsia="Times New Roman" w:hAnsi="eshiatrad"/>
          <w:color w:val="008000"/>
          <w:sz w:val="28"/>
        </w:rPr>
        <w:t>.»</w:t>
      </w:r>
      <w:proofErr w:type="gramEnd"/>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w:t>
      </w:r>
      <w:r w:rsidRPr="000C08A1">
        <w:rPr>
          <w:rFonts w:ascii="eshiatrad" w:eastAsia="Times New Roman" w:hAnsi="eshiatrad"/>
          <w:color w:val="000000"/>
          <w:sz w:val="28"/>
          <w:rtl/>
        </w:rPr>
        <w:t>فرجام دروغ‌گویی، بدترین فرجام است</w:t>
      </w:r>
      <w:proofErr w:type="gramStart"/>
      <w:r w:rsidRPr="000C08A1">
        <w:rPr>
          <w:rFonts w:ascii="eshiatrad" w:eastAsia="Times New Roman" w:hAnsi="eshiatrad"/>
          <w:color w:val="000000"/>
          <w:sz w:val="28"/>
        </w:rPr>
        <w:t>.»</w:t>
      </w:r>
      <w:proofErr w:type="gramEnd"/>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از پیامبر اکرم(ص) نقل شده که دوری از شرّ، نتیجه‌ی حیاء است. و نیز فرموده‌اند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8000"/>
          <w:sz w:val="28"/>
        </w:rPr>
        <w:t>« </w:t>
      </w:r>
      <w:r w:rsidRPr="000C08A1">
        <w:rPr>
          <w:rFonts w:ascii="eshiatrad" w:eastAsia="Times New Roman" w:hAnsi="eshiatrad"/>
          <w:color w:val="008000"/>
          <w:sz w:val="28"/>
          <w:rtl/>
        </w:rPr>
        <w:t>إِنَّ طَاعَةَ اللهِ... نَجَاۀُ مِنْ کُلِّ شَرٍّ یُتَّقَی</w:t>
      </w:r>
      <w:proofErr w:type="gramStart"/>
      <w:r w:rsidRPr="000C08A1">
        <w:rPr>
          <w:rFonts w:ascii="eshiatrad" w:eastAsia="Times New Roman" w:hAnsi="eshiatrad"/>
          <w:color w:val="008000"/>
          <w:sz w:val="28"/>
        </w:rPr>
        <w:t>.»</w:t>
      </w:r>
      <w:proofErr w:type="gramEnd"/>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w:t>
      </w:r>
      <w:r w:rsidRPr="000C08A1">
        <w:rPr>
          <w:rFonts w:ascii="eshiatrad" w:eastAsia="Times New Roman" w:hAnsi="eshiatrad"/>
          <w:color w:val="000000"/>
          <w:sz w:val="28"/>
          <w:rtl/>
        </w:rPr>
        <w:t>اطاعت خدا باعث نجات از هر شرّی است که از آن پرهیز می‌شود</w:t>
      </w:r>
      <w:proofErr w:type="gramStart"/>
      <w:r w:rsidRPr="000C08A1">
        <w:rPr>
          <w:rFonts w:ascii="eshiatrad" w:eastAsia="Times New Roman" w:hAnsi="eshiatrad"/>
          <w:color w:val="000000"/>
          <w:sz w:val="28"/>
        </w:rPr>
        <w:t>.»</w:t>
      </w:r>
      <w:proofErr w:type="gramEnd"/>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پس خیر و شر نهایی به خود انسان و اختیار او بر می گردد. آنچه باید در شبهات شر به آن جواب داد شر به معنای اول است</w:t>
      </w:r>
      <w:r w:rsidRPr="000C08A1">
        <w:rPr>
          <w:rFonts w:ascii="eshiatrad" w:eastAsia="Times New Roman" w:hAnsi="eshiatrad"/>
          <w:color w:val="000000"/>
          <w:sz w:val="28"/>
        </w:rPr>
        <w:t>.</w:t>
      </w:r>
    </w:p>
    <w:p w:rsidR="003569F1" w:rsidRPr="000C08A1" w:rsidRDefault="00D50C50"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00"/>
          <w:sz w:val="28"/>
        </w:rPr>
        <w:pict>
          <v:rect id="_x0000_i1025" style="width:0;height:1.5pt" o:hralign="center" o:hrstd="t" o:hr="t" fillcolor="#a0a0a0" stroked="f"/>
        </w:pict>
      </w:r>
    </w:p>
    <w:bookmarkStart w:id="4" w:name="_ftn1"/>
    <w:p w:rsidR="003569F1" w:rsidRPr="000C08A1" w:rsidRDefault="003569F1"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00"/>
          <w:sz w:val="28"/>
        </w:rPr>
        <w:fldChar w:fldCharType="begin"/>
      </w:r>
      <w:r w:rsidRPr="000C08A1">
        <w:rPr>
          <w:rFonts w:ascii="eshiatrad" w:eastAsia="Times New Roman" w:hAnsi="eshiatrad"/>
          <w:color w:val="000000"/>
          <w:sz w:val="28"/>
        </w:rPr>
        <w:instrText xml:space="preserve"> HYPERLINK "https://www.eshia.ir/feqh/archive/text/berenjkar/kalam/98/990116/" \l "_ftnref1" </w:instrText>
      </w:r>
      <w:r w:rsidRPr="000C08A1">
        <w:rPr>
          <w:rFonts w:ascii="eshiatrad" w:eastAsia="Times New Roman" w:hAnsi="eshiatrad"/>
          <w:color w:val="000000"/>
          <w:sz w:val="28"/>
        </w:rPr>
        <w:fldChar w:fldCharType="separate"/>
      </w:r>
      <w:r w:rsidRPr="000C08A1">
        <w:rPr>
          <w:rFonts w:ascii="eshiatrad" w:eastAsia="Times New Roman" w:hAnsi="eshiatrad"/>
          <w:color w:val="66799C"/>
          <w:sz w:val="28"/>
        </w:rPr>
        <w:t>[1]</w:t>
      </w:r>
      <w:r w:rsidRPr="000C08A1">
        <w:rPr>
          <w:rFonts w:ascii="eshiatrad" w:eastAsia="Times New Roman" w:hAnsi="eshiatrad"/>
          <w:color w:val="000000"/>
          <w:sz w:val="28"/>
        </w:rPr>
        <w:fldChar w:fldCharType="end"/>
      </w:r>
      <w:bookmarkEnd w:id="4"/>
      <w:r w:rsidRPr="000C08A1">
        <w:rPr>
          <w:rFonts w:ascii="eshiatrad" w:eastAsia="Times New Roman" w:hAnsi="eshiatrad"/>
          <w:color w:val="000000"/>
          <w:sz w:val="28"/>
        </w:rPr>
        <w:t> </w:t>
      </w:r>
      <w:hyperlink r:id="rId10" w:tgtFrame="_blank" w:history="1">
        <w:r w:rsidRPr="000C08A1">
          <w:rPr>
            <w:rFonts w:ascii="eshiatrad" w:eastAsia="Times New Roman" w:hAnsi="eshiatrad"/>
            <w:color w:val="66799C"/>
            <w:sz w:val="28"/>
            <w:rtl/>
          </w:rPr>
          <w:t>انبیاء/سوره21، آیه35</w:t>
        </w:r>
        <w:r w:rsidRPr="000C08A1">
          <w:rPr>
            <w:rFonts w:ascii="eshiatrad" w:eastAsia="Times New Roman" w:hAnsi="eshiatrad"/>
            <w:color w:val="66799C"/>
            <w:sz w:val="28"/>
          </w:rPr>
          <w:t>.</w:t>
        </w:r>
      </w:hyperlink>
    </w:p>
    <w:bookmarkStart w:id="5" w:name="_ftn2"/>
    <w:p w:rsidR="003569F1" w:rsidRPr="000C08A1" w:rsidRDefault="003569F1"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00"/>
          <w:sz w:val="28"/>
        </w:rPr>
        <w:fldChar w:fldCharType="begin"/>
      </w:r>
      <w:r w:rsidRPr="000C08A1">
        <w:rPr>
          <w:rFonts w:ascii="eshiatrad" w:eastAsia="Times New Roman" w:hAnsi="eshiatrad"/>
          <w:color w:val="000000"/>
          <w:sz w:val="28"/>
        </w:rPr>
        <w:instrText xml:space="preserve"> HYPERLINK "https://www.eshia.ir/feqh/archive/text/berenjkar/kalam/98/990116/" \l "_ftnref2" </w:instrText>
      </w:r>
      <w:r w:rsidRPr="000C08A1">
        <w:rPr>
          <w:rFonts w:ascii="eshiatrad" w:eastAsia="Times New Roman" w:hAnsi="eshiatrad"/>
          <w:color w:val="000000"/>
          <w:sz w:val="28"/>
        </w:rPr>
        <w:fldChar w:fldCharType="separate"/>
      </w:r>
      <w:r w:rsidRPr="000C08A1">
        <w:rPr>
          <w:rFonts w:ascii="eshiatrad" w:eastAsia="Times New Roman" w:hAnsi="eshiatrad"/>
          <w:color w:val="66799C"/>
          <w:sz w:val="28"/>
        </w:rPr>
        <w:t>[2]</w:t>
      </w:r>
      <w:r w:rsidRPr="000C08A1">
        <w:rPr>
          <w:rFonts w:ascii="eshiatrad" w:eastAsia="Times New Roman" w:hAnsi="eshiatrad"/>
          <w:color w:val="000000"/>
          <w:sz w:val="28"/>
        </w:rPr>
        <w:fldChar w:fldCharType="end"/>
      </w:r>
      <w:bookmarkEnd w:id="5"/>
      <w:r w:rsidRPr="000C08A1">
        <w:rPr>
          <w:rFonts w:ascii="eshiatrad" w:eastAsia="Times New Roman" w:hAnsi="eshiatrad"/>
          <w:color w:val="000000"/>
          <w:sz w:val="28"/>
        </w:rPr>
        <w:t> </w:t>
      </w:r>
      <w:hyperlink r:id="rId11" w:tgtFrame="_blank" w:history="1">
        <w:r w:rsidRPr="000C08A1">
          <w:rPr>
            <w:rFonts w:ascii="eshiatrad" w:eastAsia="Times New Roman" w:hAnsi="eshiatrad"/>
            <w:color w:val="66799C"/>
            <w:sz w:val="28"/>
            <w:rtl/>
          </w:rPr>
          <w:t>آل عمران/سوره3، آیه157</w:t>
        </w:r>
        <w:r w:rsidRPr="000C08A1">
          <w:rPr>
            <w:rFonts w:ascii="eshiatrad" w:eastAsia="Times New Roman" w:hAnsi="eshiatrad"/>
            <w:color w:val="66799C"/>
            <w:sz w:val="28"/>
          </w:rPr>
          <w:t>.</w:t>
        </w:r>
      </w:hyperlink>
    </w:p>
    <w:bookmarkStart w:id="6" w:name="_ftn3"/>
    <w:p w:rsidR="003569F1" w:rsidRPr="000C08A1" w:rsidRDefault="003569F1"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00"/>
          <w:sz w:val="28"/>
        </w:rPr>
        <w:fldChar w:fldCharType="begin"/>
      </w:r>
      <w:r w:rsidRPr="000C08A1">
        <w:rPr>
          <w:rFonts w:ascii="eshiatrad" w:eastAsia="Times New Roman" w:hAnsi="eshiatrad"/>
          <w:color w:val="000000"/>
          <w:sz w:val="28"/>
        </w:rPr>
        <w:instrText xml:space="preserve"> HYPERLINK "https://www.eshia.ir/feqh/archive/text/berenjkar/kalam/98/990116/" \l "_ftnref3" </w:instrText>
      </w:r>
      <w:r w:rsidRPr="000C08A1">
        <w:rPr>
          <w:rFonts w:ascii="eshiatrad" w:eastAsia="Times New Roman" w:hAnsi="eshiatrad"/>
          <w:color w:val="000000"/>
          <w:sz w:val="28"/>
        </w:rPr>
        <w:fldChar w:fldCharType="separate"/>
      </w:r>
      <w:r w:rsidRPr="000C08A1">
        <w:rPr>
          <w:rFonts w:ascii="eshiatrad" w:eastAsia="Times New Roman" w:hAnsi="eshiatrad"/>
          <w:color w:val="66799C"/>
          <w:sz w:val="28"/>
        </w:rPr>
        <w:t>[3]</w:t>
      </w:r>
      <w:r w:rsidRPr="000C08A1">
        <w:rPr>
          <w:rFonts w:ascii="eshiatrad" w:eastAsia="Times New Roman" w:hAnsi="eshiatrad"/>
          <w:color w:val="000000"/>
          <w:sz w:val="28"/>
        </w:rPr>
        <w:fldChar w:fldCharType="end"/>
      </w:r>
      <w:bookmarkEnd w:id="6"/>
      <w:r w:rsidRPr="000C08A1">
        <w:rPr>
          <w:rFonts w:ascii="eshiatrad" w:eastAsia="Times New Roman" w:hAnsi="eshiatrad"/>
          <w:color w:val="000000"/>
          <w:sz w:val="28"/>
        </w:rPr>
        <w:t> </w:t>
      </w:r>
      <w:hyperlink r:id="rId12" w:tgtFrame="_blank" w:history="1">
        <w:r w:rsidRPr="000C08A1">
          <w:rPr>
            <w:rFonts w:ascii="eshiatrad" w:eastAsia="Times New Roman" w:hAnsi="eshiatrad"/>
            <w:color w:val="66799C"/>
            <w:sz w:val="28"/>
            <w:rtl/>
          </w:rPr>
          <w:t>آل عمران/سوره3، آیه180</w:t>
        </w:r>
        <w:r w:rsidRPr="000C08A1">
          <w:rPr>
            <w:rFonts w:ascii="eshiatrad" w:eastAsia="Times New Roman" w:hAnsi="eshiatrad"/>
            <w:color w:val="66799C"/>
            <w:sz w:val="28"/>
          </w:rPr>
          <w:t>.</w:t>
        </w:r>
      </w:hyperlink>
    </w:p>
    <w:bookmarkStart w:id="7" w:name="_ftn4"/>
    <w:p w:rsidR="003569F1" w:rsidRPr="000C08A1" w:rsidRDefault="003569F1" w:rsidP="000C08A1">
      <w:pPr>
        <w:shd w:val="clear" w:color="auto" w:fill="FFFFFF"/>
        <w:spacing w:after="150"/>
        <w:ind w:firstLine="0"/>
        <w:rPr>
          <w:rFonts w:ascii="eshiatrad" w:eastAsia="Times New Roman" w:hAnsi="eshiatrad"/>
          <w:color w:val="000000"/>
          <w:sz w:val="28"/>
        </w:rPr>
      </w:pPr>
      <w:r w:rsidRPr="000C08A1">
        <w:rPr>
          <w:rFonts w:ascii="eshiatrad" w:eastAsia="Times New Roman" w:hAnsi="eshiatrad"/>
          <w:color w:val="000000"/>
          <w:sz w:val="28"/>
        </w:rPr>
        <w:fldChar w:fldCharType="begin"/>
      </w:r>
      <w:r w:rsidRPr="000C08A1">
        <w:rPr>
          <w:rFonts w:ascii="eshiatrad" w:eastAsia="Times New Roman" w:hAnsi="eshiatrad"/>
          <w:color w:val="000000"/>
          <w:sz w:val="28"/>
        </w:rPr>
        <w:instrText xml:space="preserve"> HYPERLINK "https://www.eshia.ir/feqh/archive/text/berenjkar/kalam/98/990116/" \l "_ftnref4" </w:instrText>
      </w:r>
      <w:r w:rsidRPr="000C08A1">
        <w:rPr>
          <w:rFonts w:ascii="eshiatrad" w:eastAsia="Times New Roman" w:hAnsi="eshiatrad"/>
          <w:color w:val="000000"/>
          <w:sz w:val="28"/>
        </w:rPr>
        <w:fldChar w:fldCharType="separate"/>
      </w:r>
      <w:r w:rsidRPr="000C08A1">
        <w:rPr>
          <w:rFonts w:ascii="eshiatrad" w:eastAsia="Times New Roman" w:hAnsi="eshiatrad"/>
          <w:color w:val="66799C"/>
          <w:sz w:val="28"/>
        </w:rPr>
        <w:t>[4]</w:t>
      </w:r>
      <w:r w:rsidRPr="000C08A1">
        <w:rPr>
          <w:rFonts w:ascii="eshiatrad" w:eastAsia="Times New Roman" w:hAnsi="eshiatrad"/>
          <w:color w:val="000000"/>
          <w:sz w:val="28"/>
        </w:rPr>
        <w:fldChar w:fldCharType="end"/>
      </w:r>
      <w:bookmarkEnd w:id="7"/>
      <w:r w:rsidRPr="000C08A1">
        <w:rPr>
          <w:rFonts w:ascii="eshiatrad" w:eastAsia="Times New Roman" w:hAnsi="eshiatrad"/>
          <w:color w:val="000000"/>
          <w:sz w:val="28"/>
        </w:rPr>
        <w:t> </w:t>
      </w:r>
      <w:hyperlink r:id="rId13" w:tgtFrame="_blank" w:history="1">
        <w:r w:rsidRPr="000C08A1">
          <w:rPr>
            <w:rFonts w:ascii="eshiatrad" w:eastAsia="Times New Roman" w:hAnsi="eshiatrad"/>
            <w:color w:val="66799C"/>
            <w:sz w:val="28"/>
            <w:rtl/>
          </w:rPr>
          <w:t>یونس/سوره10، آیه100</w:t>
        </w:r>
        <w:r w:rsidRPr="000C08A1">
          <w:rPr>
            <w:rFonts w:ascii="eshiatrad" w:eastAsia="Times New Roman" w:hAnsi="eshiatrad"/>
            <w:color w:val="66799C"/>
            <w:sz w:val="28"/>
          </w:rPr>
          <w:t>.</w:t>
        </w:r>
      </w:hyperlink>
    </w:p>
    <w:p w:rsidR="000E5D2E" w:rsidRPr="000C08A1" w:rsidRDefault="000E5D2E" w:rsidP="000C08A1">
      <w:pPr>
        <w:rPr>
          <w:sz w:val="28"/>
          <w:rtl/>
        </w:rPr>
      </w:pPr>
    </w:p>
    <w:p w:rsidR="003569F1" w:rsidRPr="000C08A1" w:rsidRDefault="003569F1" w:rsidP="000C08A1">
      <w:pPr>
        <w:shd w:val="clear" w:color="auto" w:fill="FFFFFF"/>
        <w:spacing w:after="150"/>
        <w:ind w:firstLine="0"/>
        <w:rPr>
          <w:rFonts w:ascii="eshiatrad" w:eastAsia="Times New Roman" w:hAnsi="eshiatrad"/>
          <w:color w:val="586D7F"/>
          <w:sz w:val="28"/>
        </w:rPr>
      </w:pPr>
      <w:r w:rsidRPr="000C08A1">
        <w:rPr>
          <w:rFonts w:ascii="eshiatrad" w:eastAsia="Times New Roman" w:hAnsi="eshiatrad"/>
          <w:color w:val="586D7F"/>
          <w:sz w:val="28"/>
        </w:rPr>
        <w:t>99/01/17</w:t>
      </w:r>
    </w:p>
    <w:p w:rsidR="003569F1" w:rsidRPr="000C08A1" w:rsidRDefault="003569F1" w:rsidP="000C08A1">
      <w:pPr>
        <w:shd w:val="clear" w:color="auto" w:fill="FFFFFF"/>
        <w:spacing w:before="150" w:after="150"/>
        <w:ind w:firstLine="0"/>
        <w:rPr>
          <w:rFonts w:ascii="eshiatrad" w:eastAsia="Times New Roman" w:hAnsi="eshiatrad"/>
          <w:color w:val="586D7F"/>
          <w:sz w:val="28"/>
        </w:rPr>
      </w:pPr>
      <w:r w:rsidRPr="000C08A1">
        <w:rPr>
          <w:rFonts w:ascii="eshiatrad" w:eastAsia="Times New Roman" w:hAnsi="eshiatrad"/>
          <w:color w:val="586D7F"/>
          <w:sz w:val="28"/>
          <w:rtl/>
        </w:rPr>
        <w:t>بسم الله الرحمن الرحیم</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موضوع</w:t>
      </w:r>
      <w:r w:rsidRPr="000C08A1">
        <w:rPr>
          <w:rFonts w:ascii="eshiatrad" w:eastAsia="Times New Roman" w:hAnsi="eshiatrad"/>
          <w:color w:val="000000"/>
          <w:sz w:val="28"/>
        </w:rPr>
        <w:t>: </w:t>
      </w:r>
      <w:r w:rsidRPr="000C08A1">
        <w:rPr>
          <w:rFonts w:ascii="eshiatrad" w:eastAsia="Times New Roman" w:hAnsi="eshiatrad"/>
          <w:color w:val="000000"/>
          <w:sz w:val="28"/>
          <w:rtl/>
        </w:rPr>
        <w:t>کرونا و شرور/ اصل وجود خدا</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lastRenderedPageBreak/>
        <w:t>در فلسفه دین و کلام جدید، شبهه‌ی شرور به‌عنوان چالشی دربرابر اصل وجود خدا مطرح شده است. از این رو، "مساله شر جدی ترین نقد عقلانی بر اعتقاد به وجود خداوند است تا آنجا که هانس کونگ متاله آلمانی این مساله را پناهگاه الحاد خوانده است" . این شبهه به صورت های مختلفی تقریر شده است. برخی مانند جان مکی، شر را متناقض و ناسازگار با صفات اصلی خدا دانسته است و برخی دیگر مانند ادوارد مدن شر را ناسازگار با اوصاف خدا نمی دانند اما معتقدند اعتقادات دینی نمی توانند تبیینی خرد پسند از شر ارائه کنند. شبهه اول را مساله منطقی شر و شبهه دوم را مساله شر به منزله قرینه می نامند</w:t>
      </w:r>
      <w:r w:rsidRPr="000C08A1">
        <w:rPr>
          <w:rFonts w:ascii="eshiatrad" w:eastAsia="Times New Roman" w:hAnsi="eshiatrad"/>
          <w:color w:val="000000"/>
          <w:sz w:val="28"/>
        </w:rPr>
        <w:t xml:space="preserve"> .</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در این جا مساله منطقی شر رابررسی می کنیم زیرا در ضمن مباحث این جلسه و جلسات بعد به خصوص مباحثی که در خصوص حکمتهای شرور مطرح می کنیم پاسخ مساله شر به منزله قرینه روشن می شود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مساله منطقی شر به طور خلاصه این است که ادیان الهی ادعا می کنند که خداوند دارای سه صفت اصلی علم مطلق و قدرت مطلق و خیرخواهی مطلق است. از سوی دیگر، این سه صفت با شرور سازگار نیست. پس با توجه به وجود شرور در عالم، باید نتیجه گرفت که خدا وجود ندارد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در توضیح ناسازگاری لااقل یکی از این سه صفت با وجود شرور گفته می شود وجود شرور یا به خاطر این است که خداوند به شرور علم ندارد و از روی جهل، باعث ایجاد شرور شده است. یا به شرور علم دارد اما قدرت جلوگیری از تحقق شرور را ندارد. یا نسبت به شرور هم علم دارد و هم قدرت جلوگیری از تحقق شرور را دارد اما چون نسبت به انسانها خیرخواه مطلق نیست، انسانها را دچار برخی شرور کرده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در پاسخ به این اشکال، پاسخ های متعددی بیان شده است. برخی پاسخ ها مانند انکار علم و قدرت مطلق خدا که ازسوی الاهیات پویشی مطرح شده با مبانی دینی سازگار نیست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برخی پاسخ ها هم مانند انکار واقعیت شرور و توهم دانستن آن که از سوی دین هندویی و نیز فرقه معرفت مسیحی که توسط خانم ماری بیکر ادی در آمریکا پایه گذاری شد، مطرح شده است ، بر خلاف وجدان و نیز متون مقدس ادیان الهی است که با شرور به منزله اموری واقعی برخورد شده، می باشد و از این رو غیر قابل پذیرش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lastRenderedPageBreak/>
        <w:t>از این رو بحث را باید بر روی خیرخواهی خدا متمرکز کرد. یا باید نشان داد که وجود شر با خیرخواهی خدا ناسازگار نیست، چون شرور محدود یا شرور ابتدایی می‌توانند مقدمه‌ی خیرات نامحدود یا خیرات نهایی باشند. یا باید مفهومی از خیرخواهی مطلق که باعث این شبهه شده مورد نقد قرار گیرد. البته این دو پاسخ قابل جمع است. در اینجا پاسخ دوم را بررسی می کنیم و پاسخ اول هم در ضمن مباحث مطرح خواهد شد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خیرخواهی مطلق به این معناست که خداوند همیشه خیر انسان را اراده کرده است. اما باید دید این اراده خیر به چه معناست. اراده به دو قسم اراده تشریعی و اراده تکوینی تقسیم می شود. مقصود از خیرخواهی تشریعی خدا به این معنا است که اراده تشریعی خدا تعلق گرفته که انسانها به خیر دنیا و آخرت برسند و این کار را با اعطای عقل به انسانها و نیز با فرستادن 124 هزار پیامبر و وصایا و جانشینان آنان و هدایت انسان ها به مسیرهای خیر، ایشان را به سوی خیرات سوق داده است. این معنای خیر خواهی مورد پذیرش ادیان الهی است، اما این معنا با وجود شرور تعارضی ندارد زیرا با مواجه شدن با شرور و صبر و استقامت و پناه بردن به خدا، انسان به خیر دنیا و آخرت می رسد. پس شرور، نه تنها با این معنای خیرخواهی خدا ناسازگار نیست، بلکه عین خیرخواهی خداست و شرور ابزارهایی که با آن می توان به خیر دنیا و آخرت رسید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اما اگر مراد از خیرخواهی مطلق این است که خداوند تکوینا اراده کرده است که همه‌ی لذّت‌ها و خوشی‌های دنیوی به انسان برسد و هیچ شر و بیماری و ناملایمات به او نرسد، این خیر خواهی همان قاعده اصلح به معنای خاص و متاخر در کلام است که اکثر متکلمان آن را قبول ندارند، و البته با وجود شرور و بیماری ها در تعارض است. این معنای خیرخواهی نه ممکن است و نه واجب</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خیرخواهی مطلق تکوینی ممکن نیست، زیرا هر قدر لذت و خوشی برای انسانها ایجاد شود، باز بیشتر از آن عقلاً ممکن است، زیرا لذّت‌ها وخوشی‌ها حدّی ندارند و هر مقدار و عددی که ذکر شود، باز بیشتر از آن ممکن خواهد بود. این که گفته می شود انسانها محدودند و نمی توانند لذت های بیشتری را دریافت کنند یا به شرور کمتری دچار شوند، بر خلاف وجدان است و هیچ منعی برای دریافت لذت بیشتر و دچار نشدن به شر کمتر وجود ندارد. ضمن این که خداوند می تواند ظرفیت انسانها را در دریافت لذت های بیشتر افزایش دهد، همان طور که در بهشت این چنین خواهد بود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lastRenderedPageBreak/>
        <w:t>خیرخواهی مطلق تکوینی واجب هم نیست، زیرا ایجاد لذّت‌ها و خوشی‌ها، در طبقه‌ی فضل و احسان جای می‌گیرد نه عدالت. فضل و احسان بر خدا واجب نیست. آنچه واجب است، عدالت به معنای اعطاء حق است و بهره‌مندی از لذّت‌ها جزء حقوق واجب انسان‌ها بر خدا نیست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دلایل متعددی برای این مطلب وجود دارد که در بحث از قاعده اصلح ذکر خواهد شد. در اینجا چهار دلیل را ذکر می کنیم</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1. </w:t>
      </w:r>
      <w:r w:rsidRPr="000C08A1">
        <w:rPr>
          <w:rFonts w:ascii="eshiatrad" w:eastAsia="Times New Roman" w:hAnsi="eshiatrad"/>
          <w:color w:val="000000"/>
          <w:sz w:val="28"/>
          <w:rtl/>
        </w:rPr>
        <w:t>عدم دلیل</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اثبات تکلیفی بر خدا نیازمند دلیل است و عدم دلیل برای رد تکلیف کافی است. از سوی دیگر هیچ دلیل عقلی و نقلی برای وجوب اعطای همه لذت ها وجود ندارد</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2. </w:t>
      </w:r>
      <w:r w:rsidRPr="000C08A1">
        <w:rPr>
          <w:rFonts w:ascii="eshiatrad" w:eastAsia="Times New Roman" w:hAnsi="eshiatrad"/>
          <w:color w:val="000000"/>
          <w:sz w:val="28"/>
          <w:rtl/>
        </w:rPr>
        <w:t>عدم تقبیح عقلی اعطا نکردن نعمت و لذت</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اگر اعطای همه لذت ها واجب باشد، عقل به صورت بدیهی و روشن، باید ندادن هر لذتی را تقبیح کند. در حالی که چنین تقبیح عقلی بدیهی وجود ندارد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3. </w:t>
      </w:r>
      <w:r w:rsidRPr="000C08A1">
        <w:rPr>
          <w:rFonts w:ascii="eshiatrad" w:eastAsia="Times New Roman" w:hAnsi="eshiatrad"/>
          <w:color w:val="000000"/>
          <w:sz w:val="28"/>
          <w:rtl/>
        </w:rPr>
        <w:t>دعا</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انسانها در دعاهایشان از خداوند لذت ها و نعمتهایی را می خواهند که ندارند. خداوند هم دستور به دعا داده است و معصومان هم در دعاهایشان نعمتهای مادی و معنوی را از خدا خواسته اند. اگر اعطای لذت های دنیوی بر خدا واجب بود حتما خداوند آن را انجام داده بود و جایی برای دعا و خواستن آن از خدا وجود نداشت. پس، اگر اعطای همه لذتها واجب باشد، دعا و خواستن این لذت ها لغو و بیهوده خواهد خواهد بود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4. </w:t>
      </w:r>
      <w:r w:rsidRPr="000C08A1">
        <w:rPr>
          <w:rFonts w:ascii="eshiatrad" w:eastAsia="Times New Roman" w:hAnsi="eshiatrad"/>
          <w:color w:val="000000"/>
          <w:sz w:val="28"/>
          <w:rtl/>
        </w:rPr>
        <w:t>لزوم شکر بر نعمت ها و راضی بودن به قضا و قدر خدا در مورد نداشتن نعمت ها</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عقل و قرآن و احادیث انسانها را از یک سو به شکر نعمت های الهی دعوت کرده است، و از سوی دیگر از انسانها خواسته که از قضا و قدر الهی راضی باشند حتی اگر فقدان نعمتی باشد. حال اگر اعطای همه نعمتها بر خدا واجب بود، نه شکر بر نعمت معنا داشت و نه راضی شدن به عدم نعمت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5. </w:t>
      </w:r>
      <w:r w:rsidRPr="000C08A1">
        <w:rPr>
          <w:rFonts w:ascii="eshiatrad" w:eastAsia="Times New Roman" w:hAnsi="eshiatrad"/>
          <w:color w:val="000000"/>
          <w:sz w:val="28"/>
          <w:rtl/>
        </w:rPr>
        <w:t>تحقق نیافتن برخی لذت ها</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lastRenderedPageBreak/>
        <w:t>همه انسانها به صورت بدیهی و وجدانی درک می کنند که برخی نعمت ها و لذت ها را ندارند. این مطلب نشان می دهد که اعطای همه لذت ها بر خدا واجب نیست، زیرا اگر واجب بود، عدل الهی اقتضا می کرد که خداوند حقوق واجب را ادا کند</w:t>
      </w:r>
      <w:r w:rsidRPr="000C08A1">
        <w:rPr>
          <w:rFonts w:ascii="eshiatrad" w:eastAsia="Times New Roman" w:hAnsi="eshiatrad"/>
          <w:color w:val="000000"/>
          <w:sz w:val="28"/>
        </w:rPr>
        <w:t>.</w:t>
      </w:r>
    </w:p>
    <w:p w:rsidR="003569F1" w:rsidRPr="000C08A1" w:rsidRDefault="003569F1" w:rsidP="000C08A1">
      <w:pPr>
        <w:shd w:val="clear" w:color="auto" w:fill="FFFFFF"/>
        <w:spacing w:after="150"/>
        <w:ind w:firstLine="306"/>
        <w:rPr>
          <w:rFonts w:ascii="eshiatrad" w:eastAsia="Times New Roman" w:hAnsi="eshiatrad"/>
          <w:color w:val="000000"/>
          <w:sz w:val="28"/>
        </w:rPr>
      </w:pPr>
      <w:r w:rsidRPr="000C08A1">
        <w:rPr>
          <w:rFonts w:ascii="eshiatrad" w:eastAsia="Times New Roman" w:hAnsi="eshiatrad"/>
          <w:color w:val="000000"/>
          <w:sz w:val="28"/>
          <w:rtl/>
        </w:rPr>
        <w:t>نتیجه این که خیر خواهی مطلق اگر به معنای تشریعی مقصود باشد، خداوند خیرخواه مطلق است اما این معنای از خیرخواهی با وجود شرور ناسازگار نیست. و اگر به معنای تکوینی باشد، از دیدگاه عقل و نقل، چنین معنایی از خیر خواهی از اوصاف خدا نیست تا این که تعارض این صفت با شرور به عنوان دلیلی بر رد وجود خدا قلمداد شود</w:t>
      </w:r>
      <w:r w:rsidRPr="000C08A1">
        <w:rPr>
          <w:rFonts w:ascii="eshiatrad" w:eastAsia="Times New Roman" w:hAnsi="eshiatrad"/>
          <w:color w:val="000000"/>
          <w:sz w:val="28"/>
        </w:rPr>
        <w:t>.</w:t>
      </w:r>
    </w:p>
    <w:p w:rsidR="003569F1" w:rsidRPr="000C08A1" w:rsidRDefault="003569F1" w:rsidP="000C08A1">
      <w:pPr>
        <w:pStyle w:val="a1"/>
        <w:rPr>
          <w:sz w:val="28"/>
          <w:rtl/>
        </w:rPr>
      </w:pPr>
    </w:p>
    <w:p w:rsidR="003569F1" w:rsidRPr="000C08A1" w:rsidRDefault="003569F1" w:rsidP="000C08A1">
      <w:pPr>
        <w:shd w:val="clear" w:color="auto" w:fill="FFFFFF"/>
        <w:spacing w:after="150"/>
        <w:ind w:firstLine="0"/>
        <w:rPr>
          <w:rFonts w:ascii="eshiatrad" w:eastAsia="Times New Roman" w:hAnsi="eshiatrad"/>
          <w:color w:val="586D7F"/>
          <w:sz w:val="28"/>
        </w:rPr>
      </w:pPr>
      <w:r w:rsidRPr="000C08A1">
        <w:rPr>
          <w:rFonts w:ascii="eshiatrad" w:eastAsia="Times New Roman" w:hAnsi="eshiatrad"/>
          <w:color w:val="586D7F"/>
          <w:sz w:val="28"/>
        </w:rPr>
        <w:t>99/01/23</w:t>
      </w:r>
    </w:p>
    <w:p w:rsidR="003569F1" w:rsidRPr="000C08A1" w:rsidRDefault="003569F1" w:rsidP="000C08A1">
      <w:pPr>
        <w:shd w:val="clear" w:color="auto" w:fill="FFFFFF"/>
        <w:spacing w:before="150" w:after="150"/>
        <w:ind w:firstLine="0"/>
        <w:rPr>
          <w:rFonts w:ascii="eshiatrad" w:eastAsia="Times New Roman" w:hAnsi="eshiatrad"/>
          <w:color w:val="586D7F"/>
          <w:sz w:val="28"/>
        </w:rPr>
      </w:pPr>
      <w:r w:rsidRPr="000C08A1">
        <w:rPr>
          <w:rFonts w:ascii="eshiatrad" w:eastAsia="Times New Roman" w:hAnsi="eshiatrad"/>
          <w:color w:val="586D7F"/>
          <w:sz w:val="28"/>
          <w:rtl/>
        </w:rPr>
        <w:t>بسم الله الرحمن الرحیم</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موضوع</w:t>
      </w:r>
      <w:r w:rsidRPr="000C08A1">
        <w:rPr>
          <w:rFonts w:ascii="eshiatrad" w:eastAsia="Times New Roman" w:hAnsi="eshiatrad"/>
          <w:color w:val="000000"/>
          <w:sz w:val="28"/>
        </w:rPr>
        <w:t>: </w:t>
      </w:r>
      <w:r w:rsidRPr="000C08A1">
        <w:rPr>
          <w:rFonts w:ascii="eshiatrad" w:eastAsia="Times New Roman" w:hAnsi="eshiatrad"/>
          <w:color w:val="000000"/>
          <w:sz w:val="28"/>
          <w:rtl/>
        </w:rPr>
        <w:t>کرونا، شرور و یگانگی خدا1</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اینجا مناسب است معروف ترین پاسخ مطرح شده به مساله منطقی شر در فلسفه دین را بررسی کنیم. این پاسخ، دفاع مبتنی بر اختیار الوین پلانتینگا است. البته در اکثر پاسخ هایی که به مساله شر، به خصوص شر اخلاقی داده شده، از اختیار انسان استفاده شده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 </w:t>
      </w:r>
    </w:p>
    <w:p w:rsidR="003569F1" w:rsidRPr="000C08A1" w:rsidRDefault="003569F1"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00"/>
          <w:sz w:val="28"/>
          <w:rtl/>
        </w:rPr>
        <w:t>پاسخ پلانتینگا: دفاع مبتنی بر اختیار</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 xml:space="preserve">پاسخ پلانینجا از یک سو بر روی شر اخلاقی متمرکز شده است، زیرا بر اساس پاسخ آگوستین که مورد پذیرش اکثریت مسیحیت است، شرور طبیعی نتیجه شرور اخلاقی و گناهان انسان هاست. از سوی دیگر پاسخ وی برروی صفت قدرت خدا تمرکز دارد. خلاصه پاسخ پلانتینگا این است که او برای رفع تعارض میان شرور با وجود خدای موصوف به سه صفت مذکور، بحث را بر روی قدرت خدا می برد و می گوید: خداوند نمی توانست جهانی خلق کند که واجد خیر اخلاقی و فاقد شر اخلاقی باشد، زیرا خداوند نمی تواند از یک سو </w:t>
      </w:r>
      <w:r w:rsidRPr="000C08A1">
        <w:rPr>
          <w:rFonts w:ascii="eshiatrad" w:eastAsia="Times New Roman" w:hAnsi="eshiatrad"/>
          <w:color w:val="000000"/>
          <w:sz w:val="28"/>
          <w:rtl/>
        </w:rPr>
        <w:lastRenderedPageBreak/>
        <w:t>موجوداتی بیافریند که با اختیار خود به کمالات اخلاقی می رسند، و از سوی دیگر این موجودات مختار همیشه خیر را انتخاب کنند، چون انسان های مختار، خواه ناخواه ممکن است گاه شر را انتخاب کنند. پس خداوند برای جلوگیری از شر، باید اختیار را از انسان سلب کند که نتیجه آن، محروم شدن انسان از خیراخلاقی و کمالات معنوی است. پس وجود خدا با توجه به این مطلب که خدا می خواهد انسانها به خیر اخلاقی برسند، شرور را تولید خواهد کرد. پس وجود خدا با شرور تعارض ندارد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منتقدان اشکال کرده اند که لازمه قادر مطلق بودن خدا این است که او بتواند موجودات مختاری بیافریند که هیچ گاه دچار شر اخلاقی نشوند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پاسخ پلانتینگا این است که</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Pr>
        <w:t>"</w:t>
      </w:r>
      <w:r w:rsidRPr="000C08A1">
        <w:rPr>
          <w:rFonts w:ascii="eshiatrad" w:eastAsia="Times New Roman" w:hAnsi="eshiatrad"/>
          <w:color w:val="000000"/>
          <w:sz w:val="28"/>
          <w:rtl/>
        </w:rPr>
        <w:t>جهانی که در آن همه افراد همواره مختارانه بر طریق صواب باشند، بدون شک، ممکن است، اما خلق چنین وضعیت اموری در ید قدرت خداوند نیست؛ در واقع، مخلوقات مختارِ چنین جهانی، با انتخابهای مختارانه خود، به تحقق آن جهان مدد می رسانند. قائلین به دفاع مبتنی بر اختیار، تاکید می ورزند که خداوند نمی تواند افعال اشخاص مختار را تعین ببخشد</w:t>
      </w:r>
      <w:r w:rsidRPr="000C08A1">
        <w:rPr>
          <w:rFonts w:ascii="eshiatrad" w:eastAsia="Times New Roman" w:hAnsi="eshiatrad"/>
          <w:color w:val="000000"/>
          <w:sz w:val="28"/>
        </w:rPr>
        <w:t>" .</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بدین سان، پلانتینگا قبول دارد که گناه نکردن انسان مختار، ذاتا ممکن است، اما اگر در مرحله وقوع، خداوند بخواهد کاری کند که هیچ کدام از انسانهای مختار گناه نکنند، باید افعال آنها را متعین سازد و تعین و ضرورت با اختیار ناسازگار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منتقدان، از جمله مکی و فلو اشکال کرده اند که اختیار انسان با موجبیت الهی یا طبیعی سازگار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در نهایت پلانتینگا پاسخ می دهد که اختیار با ضرورت علیت و تعین بخشی الهی یا طبیعی ناسازگار است</w:t>
      </w:r>
      <w:r w:rsidRPr="000C08A1">
        <w:rPr>
          <w:rFonts w:ascii="eshiatrad" w:eastAsia="Times New Roman" w:hAnsi="eshiatrad"/>
          <w:color w:val="000000"/>
          <w:sz w:val="28"/>
        </w:rPr>
        <w:t xml:space="preserve"> .</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به نظر می رسد هم اشکال آخر مکی و فلو وارد نیست و هم پاسخ پلانتینگا درست نیست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اشکال حرف</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مکی و فلو این است که تعین ضروری افعال، خواه منشا آن علل طبیعی باشند و خواه علیت خدا، فعل انسان را ضروری می کند و انسان قادر بر ترک فعل نیست، در حالی که قدرت و اختیار، همان طور که متکلمان گفته اند، به معنای توانایی بر فعل و ترک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lastRenderedPageBreak/>
        <w:t>اشکال پاسخ</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پلانتینگا این است که خداوند، قادر بر هر امر ممکنی است، و موجودات مختاری که گناه نمی کنند امری ممکن است. گذشته از این که این موجودات مختار غیر گناهکار در واقعیت هم وجود دارند که مصداق برجسته آن معصومان هستند. فرشتگان هم بر اساس نظریه درست مختار بودن آنان، از مصادیق این گونه موجودات هستند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در توضیح مطلب می توان گفت خداوند از راه های مختلفی می تواند جهانی بسازد که انسانها در آن گناه نکنند. یکی از این راه ها این است که در ما میل به گناه قرار ندهد و تنها میل به کارهای خوب قرار دهد. این کار را خداوند در مورد فرشتگان انجام داده است و آنها با اختیار خداوند را عبادت می کنند و چون هیچ میلی به گناه ندارند اساسا تصور گناه کردن هم برایشان رخ نمی دهد و اگر چنین تصوری هم بکنند میلی به آن ندارند تا وسوسه شوند. مثل این که انسانها چون میلی به خوردن شیشه یا برخی نجاسات ندارند هیچ وقت به فکر خوردن اینها نمی افتند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 </w:t>
      </w:r>
    </w:p>
    <w:p w:rsidR="003569F1" w:rsidRPr="000C08A1" w:rsidRDefault="003569F1"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00"/>
          <w:sz w:val="28"/>
          <w:rtl/>
        </w:rPr>
        <w:t>شرور و یگانگی خدا</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یکی دیگر از مواردی که شرور در برابر آن ایجاد اشکال کرده، یگانگی خدا و صفت توحید است. این اشکال از سوی ثنویه مطرح شده است و بیش از همه، مسیحیان را درگیر مشکل کرده است. گنوسیه و مانویان این چالش را در میان مسیحیان ایجاد کرده اند، هرچند در نزد برخی زرتشتیان هم ثنویت ناشی از شرور مطرح بوده است. گنوسیه قبل از مسیحیت و در میان یهودیان و یونانیان نیز مطرح بود اما در قرن دوم میلادی به اوج خود رسید و به عنوان تهدیدی برای مسیحیت مطرح شد. نظام های گنوسی متعددی در میان مسیحیت مطرح شد مانند گموسیه کِرینتوس ، مَرقیون ، اوفیت ها ، باسیلیدس ، و والنتینوس .گنوسیه که تلفیقی از متون مسیحی و یونانی بود گنوسیس یا معرفت را به جای ایمان و عمل صالح ادیان می گذاشت و مخالف هر گونه شریعت بود. ویژگی مشترک فرقه های مختلف گنوسی نوعی ثنویت و دو مبدا انگاری بود که منشا آن شر بود که اساس به ماده بر می گشت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lastRenderedPageBreak/>
        <w:t>استدلال گنوسیان</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بر ثنویت این بود که چون ماده شر است نمی تواند مخلوق خدایی که خیر است باشد. برخی گنوسیان ماده را مخلوق " آرخون بزرگ " می دانستند که مورد پرستش یهودیان بود و خود را خدای متعال نشان داده بود. البته گنوسیان برخلاف مانویان که بعدا مطرح شدند مبدا شر را کاملا در عرض خدا قرار نمی دادند و معتقد بودند که مقام مبدا شرور پایین تر از خداوند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آباء کلیسا و از همه آنان مهم تر ایرنائوس قدیس بر علیه گنوسیه و از جمله ثنویت آنان مبارزه کردند و نخستین پاسخ را به شبهه شرور دادند</w:t>
      </w:r>
      <w:r w:rsidRPr="000C08A1">
        <w:rPr>
          <w:rFonts w:ascii="eshiatrad" w:eastAsia="Times New Roman" w:hAnsi="eshiatrad"/>
          <w:color w:val="000000"/>
          <w:sz w:val="28"/>
        </w:rPr>
        <w:t>.</w:t>
      </w:r>
    </w:p>
    <w:p w:rsidR="003569F1" w:rsidRPr="000C08A1" w:rsidRDefault="003569F1" w:rsidP="000C08A1">
      <w:pPr>
        <w:shd w:val="clear" w:color="auto" w:fill="FFFFFF"/>
        <w:spacing w:after="150"/>
        <w:ind w:firstLine="306"/>
        <w:rPr>
          <w:rFonts w:ascii="eshiatrad" w:eastAsia="Times New Roman" w:hAnsi="eshiatrad"/>
          <w:color w:val="000000"/>
          <w:sz w:val="28"/>
        </w:rPr>
      </w:pPr>
      <w:r w:rsidRPr="000C08A1">
        <w:rPr>
          <w:rFonts w:ascii="eshiatrad" w:eastAsia="Times New Roman" w:hAnsi="eshiatrad"/>
          <w:color w:val="000000"/>
          <w:sz w:val="28"/>
        </w:rPr>
        <w:t> </w:t>
      </w:r>
    </w:p>
    <w:p w:rsidR="003569F1" w:rsidRPr="000C08A1" w:rsidRDefault="003569F1" w:rsidP="000C08A1">
      <w:pPr>
        <w:shd w:val="clear" w:color="auto" w:fill="FFFFFF"/>
        <w:spacing w:after="150"/>
        <w:ind w:firstLine="0"/>
        <w:rPr>
          <w:rFonts w:ascii="eshiatrad" w:eastAsia="Times New Roman" w:hAnsi="eshiatrad"/>
          <w:color w:val="586D7F"/>
          <w:sz w:val="28"/>
        </w:rPr>
      </w:pPr>
      <w:r w:rsidRPr="000C08A1">
        <w:rPr>
          <w:rFonts w:ascii="eshiatrad" w:eastAsia="Times New Roman" w:hAnsi="eshiatrad"/>
          <w:color w:val="586D7F"/>
          <w:sz w:val="28"/>
        </w:rPr>
        <w:t>99/01/24</w:t>
      </w:r>
    </w:p>
    <w:p w:rsidR="003569F1" w:rsidRPr="000C08A1" w:rsidRDefault="003569F1" w:rsidP="000C08A1">
      <w:pPr>
        <w:shd w:val="clear" w:color="auto" w:fill="FFFFFF"/>
        <w:spacing w:before="150" w:after="150"/>
        <w:ind w:firstLine="0"/>
        <w:rPr>
          <w:rFonts w:ascii="eshiatrad" w:eastAsia="Times New Roman" w:hAnsi="eshiatrad"/>
          <w:color w:val="586D7F"/>
          <w:sz w:val="28"/>
        </w:rPr>
      </w:pPr>
      <w:r w:rsidRPr="000C08A1">
        <w:rPr>
          <w:rFonts w:ascii="eshiatrad" w:eastAsia="Times New Roman" w:hAnsi="eshiatrad"/>
          <w:color w:val="586D7F"/>
          <w:sz w:val="28"/>
          <w:rtl/>
        </w:rPr>
        <w:t>بسم الله الرحمن الرحیم</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موضوع</w:t>
      </w:r>
      <w:r w:rsidRPr="000C08A1">
        <w:rPr>
          <w:rFonts w:ascii="eshiatrad" w:eastAsia="Times New Roman" w:hAnsi="eshiatrad"/>
          <w:color w:val="000000"/>
          <w:sz w:val="28"/>
        </w:rPr>
        <w:t>: </w:t>
      </w:r>
      <w:r w:rsidRPr="000C08A1">
        <w:rPr>
          <w:rFonts w:ascii="eshiatrad" w:eastAsia="Times New Roman" w:hAnsi="eshiatrad"/>
          <w:color w:val="000000"/>
          <w:sz w:val="28"/>
          <w:rtl/>
        </w:rPr>
        <w:t>کرونا، شرور و یگانگی خدا2</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ایرنائوس معتقد بود انسانها در ابتدا ناقص بودند و به تدریج با انتخاب های اخلاقی خود، رو به کمال رفتند. در چنین حالتی طبیعی است که انسانها گاه نیز دچار شر اخلاقی می شوند. پس، خیر اخلاقی متوقف بر اختیار انسان است و اختیار انسان هم خواه ناخواه به پیدایش برخی شرور اخلاقی منجر می شود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وی شرور طبیعی را اموری واقعی می دانست و معتقد بود این شرور، زمینه هایی برای پرورش و تکامل روح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جان هیک، فیلسوف دین معاصر و مسیحی که از نظریه ایرنائوس در پاسخ به مساله شر دفاع می کند، در توضیح نظریه ایرنائوس می گوید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بنابر نظریه عدل الهی ایرنائوسی، غایت خداوند ساختن بهشتی نبوده که ساکنان آن حداکثر لذت و حداقل درد و رنج را ببرند. بلکه به جهان به عنوان مکانی برای پرورش روح یا انسان سازی نگریسته شده که در آن انسانهای آزاد ممکن است با انجام تکالیف و دست و پنجه نرم کردن با تعارضات هستی خود، در یک محیط مشترک، به مقربان خداوند و وارثان حیات ابدی تبدیل گردند</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lastRenderedPageBreak/>
        <w:t>بنابر پاسخ ایرنائوس،</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شرور طبیعی و منشا شرور اخلاقی، یعنی اختیار انسان، شرط ضروری برای تکامل انسانها و نزدیک کردن آنان به خداست. پس نیازی نیست برای شرور اخلاقی و طبیعی مبدا دیگری غیر از خدا بیابیم</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هرچند این مطلب که حکمت قرار دادن اختیار در انسانها و آفریدن شرور طبیعی، تربیت و تکامل انسانهاست، درست است، اما این مطلب که وجود شرور طبیعی و نیز وجود اختیار، به گونه ای که به شر اخلاقی منجر شود، برای تکامل انسانها ضروری است، درست به نظر نمی رسد، و در واقع، قدرت خدا را محدود می سازد. زیرا قادر مطلق می توانست از ابتدا انسانها را کامل بیافریند و نیازی به این شرور نباشد. حتی با این فرض که لازم بود انسانها ناقص آفریده شوند، قادر مطلق می توانست از راه های دیگری غیر از شرور، انسانها را به سوی کمال سوق دهد ، مانند قرار دادن میل به خوبی ها و قرار ندادن میل به بدی ها در آنان. بله می توان گفت سنت خدا این است که به این ترتیب می خواهد انسانها را پرورش دهد و این کار هم حکیمانه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در قرن چهارم میلادی مانویت در میان مسیحیان رشد کرد. "آیین مانوی معتقد به ثنویتی بود که بر اساس آن</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دو مبدا نهایی وجود دارد: یکی</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مبدا خیر، مبدا نور، خدا یا اورمزد؛ و</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دیگری</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مبدا شر، مبدا تاریکی، یعنی اهریمن است....نفس انسان که از نور است مخلوق مبدا خیر است، ولی بدن انسان که از ماده ای نا خالص تر است مخلوق مبدا شر است</w:t>
      </w:r>
      <w:r w:rsidRPr="000C08A1">
        <w:rPr>
          <w:rFonts w:ascii="eshiatrad" w:eastAsia="Times New Roman" w:hAnsi="eshiatrad"/>
          <w:color w:val="000000"/>
          <w:sz w:val="28"/>
        </w:rPr>
        <w:t>" .</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 xml:space="preserve">آگوستین(354-430م) که در جوانی به دلیل شبهه شرور از مسیحیت خارج و به دین مانویت گرویده بود بعد از مسیحی شدن و طی مراحل روحانیت تا اسقف اعظم، به مبارزه با مانویان پرداخت و کتابهایی در رد آنان نوشت. جواب او از جهاتی در نقطه مقابل جواب ایرنائوس بود. در حالی که ایرنائوس انسانها را در ابتدا ناقص می دانست که باید با اختیار به خیر اخلاقی و کمال برسند، آگوستین در ابتدا انسانها را کامل می دانست و معتقد بود به دلیل پیدایش انحراف و گناه در انسانها، شرور اخلاقی پدید آمد. همچنین، در حالی که ایرنائوس شرور طبیعی را شر واقعی و مخلوق خدا می دانست که برای تکامل انسانها لازم است، آگوستین، آن را عدمی </w:t>
      </w:r>
      <w:r w:rsidRPr="000C08A1">
        <w:rPr>
          <w:rFonts w:ascii="eshiatrad" w:eastAsia="Times New Roman" w:hAnsi="eshiatrad"/>
          <w:color w:val="000000"/>
          <w:sz w:val="28"/>
          <w:rtl/>
        </w:rPr>
        <w:lastRenderedPageBreak/>
        <w:t>می دانست به این معنا که مخلوق خدا نیست. البته نقطه مشترک هر دو این است که تاکید بحث بر روی شرور اخلاقی است و اختیار انسان را منشا این شرور می دانند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پاسخ آگوستین</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به شبهه شرور مانویان ثنوی این بود که حقیقت شر، روی گردانی اراده انسان از خداست. شر امر وجودی به این معنا نیست که خداوند آن را آفریده است. به تعبیر دیگر خیر به معنای نظم و تناسب است و نظم و تناسب مخلوق خداست. شر به معنای بی نظمی و عدم تناسب است که منشا آن اراده انسان و ناهماهنگی آن با خدا، یا انحراف آن از خداست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این پاسخ ریشه در فلسفه افلاطون و فلوطین دارد. افلاطون خیر و زیبایی را یکی می دانست وآن را در محاوری فیلبوس، به نظم و تناسب ارجاع داد. او عمل صانع را در محاوری تیمائوس، ایجاد نظم بر اساس الگوی مثل می دانست. بنابراین شر و بی نظمی مخلوق صانع نیست. فلوطین هم شر را عدمی می دانست و معتقد بود آنچه از خدا صادر شده وجود است و وجود خیر است. این دیدگاه را فلاسفه اسلامی از فلوطین اخذ کرده اند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به هر حال وقتی شر به اراده انسان بر گشت نیازی به در نظر گرفتن خدایی دیگر در برابر خدای خیر نیست. اما اشکالی که اینجا وجود دارد این است که پاسخ آگوستین در باره شر اخلاقی است. پس منشا شر طبیعی مثل بیماری ها چیست؟ او در پاسخ، شرور طبیعی را هم به انحراف گراییدن جهانی می داند که ذاتا خیر است و منشا این انحراف، گناهان انسانهاست. عالم هم در ابتدای خلقت، مانند انسان، کامل و منظم بود و بعدها به دلیل انحراف برخی فرشتگان و فریفتن آدم و حوا و گناه آنان و پس از آن هبوطشان بر زمین و گناهان بعدی فرزندان آدم، دچار بیماری ها و سیلها و زلزله ها شد. در واقع، انحراف انسانها، انحراف طبیعت را به دنبال داشت. این جمله آگوستین معروف است که " شرور یا گناه هستند یا کیفر گناه</w:t>
      </w:r>
      <w:r w:rsidRPr="000C08A1">
        <w:rPr>
          <w:rFonts w:ascii="eshiatrad" w:eastAsia="Times New Roman" w:hAnsi="eshiatrad"/>
          <w:color w:val="000000"/>
          <w:sz w:val="28"/>
        </w:rPr>
        <w:t>" .</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پاسخ آگوستین بیش از پاسخ ایرنائوس در مسیحیت تاثیر گذار بوده است</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یکی از اشکالات</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نظریه آگوستین این است که هرچند بسیاری از شرور، مجازات گناهان آدمیان است، اما همیشه شروری که انسانها به آن مبتلا می شوند به خاطر گناهانشان نیست. مشکلاتی که عیسی مسیح ع یا دیگر پیامبران و معصومان دچار آن شده اند ناشی از گناه آنان نبوده است، زیرا آنان گناهی مرتکب نشده اند</w:t>
      </w:r>
      <w:r w:rsidRPr="000C08A1">
        <w:rPr>
          <w:rFonts w:ascii="eshiatrad" w:eastAsia="Times New Roman" w:hAnsi="eshiatrad"/>
          <w:color w:val="000000"/>
          <w:sz w:val="28"/>
        </w:rPr>
        <w:t>.</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lastRenderedPageBreak/>
        <w:t>اشکال دیگر این است که چرا فرشتگان و انسان هایی که ابتدا کامل بودند دچار انحراف و گناه شدند؟ آگوستین در جواب می گوید چون ویژگی اختیار این است که مختار ممکن است گناه را برگزیند. در پاسخ گفته می شود پس چرا پیامبران و معصومان که مختار هستند گناه را برنمی گزینند؟</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اشکال دیگر</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این است که شواهد تاریخی نشان می دهد که انسانها در طول تاریخ و تحت تعالیم پیامبران، در مجموع رشد کرده اند، هرچند همیشه در میان انسانها، انسانهای نیکوکار و گناهکار وجود داشته است</w:t>
      </w:r>
      <w:r w:rsidRPr="000C08A1">
        <w:rPr>
          <w:rFonts w:ascii="eshiatrad" w:eastAsia="Times New Roman" w:hAnsi="eshiatrad"/>
          <w:color w:val="000000"/>
          <w:sz w:val="28"/>
        </w:rPr>
        <w:t xml:space="preserve"> .</w:t>
      </w:r>
    </w:p>
    <w:p w:rsidR="003569F1" w:rsidRPr="000C08A1" w:rsidRDefault="003569F1"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shd w:val="clear" w:color="auto" w:fill="FFFF00"/>
          <w:rtl/>
        </w:rPr>
        <w:t>پاسخ ما</w:t>
      </w:r>
      <w:r w:rsidRPr="000C08A1">
        <w:rPr>
          <w:rFonts w:ascii="Cambria" w:eastAsia="Times New Roman" w:hAnsi="Cambria" w:cs="Cambria" w:hint="cs"/>
          <w:color w:val="000000"/>
          <w:sz w:val="28"/>
          <w:shd w:val="clear" w:color="auto" w:fill="FFFF00"/>
          <w:rtl/>
        </w:rPr>
        <w:t> </w:t>
      </w:r>
      <w:r w:rsidRPr="000C08A1">
        <w:rPr>
          <w:rFonts w:ascii="eshiatrad" w:eastAsia="Times New Roman" w:hAnsi="eshiatrad"/>
          <w:color w:val="000000"/>
          <w:sz w:val="28"/>
          <w:rtl/>
        </w:rPr>
        <w:t>به ثنویه این است که اگر کسی نظریه صدور و فیض فلوطین را بپذیرد، تنها جوابی که می تواند به شبهه ثنویه بدهد عدمی بودن شرور است و این همان جوابی است که خود فلوطین داده است، زیرا بر اساس نظریه صدور که لازمه آن سنخیت علت و معلول است، از خیر نمی تواند شر صادر شود و اگر کسی شر را وجودی بداند باید برای توجیه آن، به مبدا شرور در کنار مبدا خیرات معتقد باشد</w:t>
      </w:r>
      <w:r w:rsidRPr="000C08A1">
        <w:rPr>
          <w:rFonts w:ascii="eshiatrad" w:eastAsia="Times New Roman" w:hAnsi="eshiatrad"/>
          <w:color w:val="000000"/>
          <w:sz w:val="28"/>
        </w:rPr>
        <w:t>.</w:t>
      </w:r>
    </w:p>
    <w:p w:rsidR="003569F1" w:rsidRPr="000C08A1" w:rsidRDefault="003569F1" w:rsidP="000C08A1">
      <w:pPr>
        <w:shd w:val="clear" w:color="auto" w:fill="FFFFFF"/>
        <w:spacing w:after="150"/>
        <w:ind w:firstLine="306"/>
        <w:rPr>
          <w:rFonts w:ascii="eshiatrad" w:eastAsia="Times New Roman" w:hAnsi="eshiatrad"/>
          <w:color w:val="000000"/>
          <w:sz w:val="28"/>
        </w:rPr>
      </w:pPr>
      <w:r w:rsidRPr="000C08A1">
        <w:rPr>
          <w:rFonts w:ascii="eshiatrad" w:eastAsia="Times New Roman" w:hAnsi="eshiatrad"/>
          <w:color w:val="000000"/>
          <w:sz w:val="28"/>
          <w:rtl/>
        </w:rPr>
        <w:t>اما بر اساس آموزه خلقت و فاعلیت بالاراده ادیان الهی که متکلمان اسلامی و اکثر فیلسوفان مسیحی، از جمله ایرنائوس و آگوستین به همین نظریه معتقدند، خداوند می تواند شرور را اراده و خلق کند، و نیازی به پیدا کردن مبدئی غیر از خدا برای شرور وجود ندارد. البته بر اساس صفت حکمت، آفرینش این شرور باید دارای حکمت باشد که در بحث از شرور و صفت حکمت در این باره بحث خواهیم کرد</w:t>
      </w:r>
      <w:r w:rsidRPr="000C08A1">
        <w:rPr>
          <w:rFonts w:ascii="eshiatrad" w:eastAsia="Times New Roman" w:hAnsi="eshiatrad"/>
          <w:color w:val="000000"/>
          <w:sz w:val="28"/>
        </w:rPr>
        <w:t>.</w:t>
      </w:r>
    </w:p>
    <w:p w:rsidR="00C278F6" w:rsidRPr="000C08A1" w:rsidRDefault="00C278F6" w:rsidP="000C08A1">
      <w:pPr>
        <w:shd w:val="clear" w:color="auto" w:fill="FFFFFF"/>
        <w:spacing w:after="150"/>
        <w:ind w:firstLine="0"/>
        <w:rPr>
          <w:rFonts w:ascii="eshiatrad" w:eastAsia="Times New Roman" w:hAnsi="eshiatrad"/>
          <w:color w:val="586D7F"/>
          <w:sz w:val="28"/>
        </w:rPr>
      </w:pPr>
      <w:r w:rsidRPr="000C08A1">
        <w:rPr>
          <w:rFonts w:ascii="eshiatrad" w:eastAsia="Times New Roman" w:hAnsi="eshiatrad"/>
          <w:color w:val="586D7F"/>
          <w:sz w:val="28"/>
        </w:rPr>
        <w:t>99/01/30</w:t>
      </w:r>
    </w:p>
    <w:p w:rsidR="00C278F6" w:rsidRPr="000C08A1" w:rsidRDefault="00C278F6" w:rsidP="000C08A1">
      <w:pPr>
        <w:shd w:val="clear" w:color="auto" w:fill="FFFFFF"/>
        <w:spacing w:before="150" w:after="150"/>
        <w:ind w:firstLine="0"/>
        <w:rPr>
          <w:rFonts w:ascii="eshiatrad" w:eastAsia="Times New Roman" w:hAnsi="eshiatrad"/>
          <w:color w:val="586D7F"/>
          <w:sz w:val="28"/>
        </w:rPr>
      </w:pPr>
      <w:r w:rsidRPr="000C08A1">
        <w:rPr>
          <w:rFonts w:ascii="eshiatrad" w:eastAsia="Times New Roman" w:hAnsi="eshiatrad"/>
          <w:color w:val="586D7F"/>
          <w:sz w:val="28"/>
          <w:rtl/>
        </w:rPr>
        <w:t>بسم الله الرحمن الرحیم</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موضوع</w:t>
      </w:r>
      <w:r w:rsidRPr="000C08A1">
        <w:rPr>
          <w:rFonts w:ascii="eshiatrad" w:eastAsia="Times New Roman" w:hAnsi="eshiatrad"/>
          <w:color w:val="000000"/>
          <w:sz w:val="28"/>
        </w:rPr>
        <w:t>: </w:t>
      </w:r>
      <w:r w:rsidRPr="000C08A1">
        <w:rPr>
          <w:rFonts w:ascii="eshiatrad" w:eastAsia="Times New Roman" w:hAnsi="eshiatrad"/>
          <w:color w:val="000000"/>
          <w:sz w:val="28"/>
          <w:rtl/>
        </w:rPr>
        <w:t>کرونا، شرور، و عدل الهی۱</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شایع ترین مشکلاتی که شرور در میان عموم مردم ایجاد کرده، چالش در برابر عدل و حکمت الهی است. در علم کلام اسلامی هم شر به عنوان الم و رنج، در ذیل مباحث عدل الهی مطرح می شود. عدل الهی در اصطلاح علم کلام بحثی درباره افعال الهی، از حیث ارزشی، یعنی حسن و قبح است و از این رو عدل به معنای منزه دانستن خداوند از فعل قبیح است. قاضی عبدالجبار معتزلی پس از آن که عدل را در لغت به معنای</w:t>
      </w:r>
      <w:r w:rsidRPr="000C08A1">
        <w:rPr>
          <w:rFonts w:ascii="eshiatrad" w:eastAsia="Times New Roman" w:hAnsi="eshiatrad"/>
          <w:color w:val="000000"/>
          <w:sz w:val="28"/>
        </w:rPr>
        <w:t xml:space="preserve"> «</w:t>
      </w:r>
      <w:r w:rsidRPr="000C08A1">
        <w:rPr>
          <w:rFonts w:ascii="eshiatrad" w:eastAsia="Times New Roman" w:hAnsi="eshiatrad"/>
          <w:color w:val="000080"/>
          <w:sz w:val="28"/>
          <w:rtl/>
        </w:rPr>
        <w:t>توفیر حق الغیر و استیفاء الحق منه</w:t>
      </w:r>
      <w:r w:rsidRPr="000C08A1">
        <w:rPr>
          <w:rFonts w:ascii="eshiatrad" w:eastAsia="Times New Roman" w:hAnsi="eshiatrad"/>
          <w:color w:val="000000"/>
          <w:sz w:val="28"/>
        </w:rPr>
        <w:t>»</w:t>
      </w:r>
      <w:r w:rsidRPr="000C08A1">
        <w:rPr>
          <w:rFonts w:ascii="eshiatrad" w:eastAsia="Times New Roman" w:hAnsi="eshiatrad"/>
          <w:color w:val="000000"/>
          <w:sz w:val="28"/>
          <w:rtl/>
        </w:rPr>
        <w:t>، یا همان</w:t>
      </w:r>
      <w:r w:rsidRPr="000C08A1">
        <w:rPr>
          <w:rFonts w:ascii="eshiatrad" w:eastAsia="Times New Roman" w:hAnsi="eshiatrad"/>
          <w:color w:val="000000"/>
          <w:sz w:val="28"/>
        </w:rPr>
        <w:t xml:space="preserve"> "</w:t>
      </w:r>
      <w:r w:rsidRPr="000C08A1">
        <w:rPr>
          <w:rFonts w:ascii="eshiatrad" w:eastAsia="Times New Roman" w:hAnsi="eshiatrad"/>
          <w:color w:val="000080"/>
          <w:sz w:val="28"/>
          <w:rtl/>
        </w:rPr>
        <w:t>اعطاء کل ذی حق حقه</w:t>
      </w:r>
      <w:r w:rsidRPr="000C08A1">
        <w:rPr>
          <w:rFonts w:ascii="eshiatrad" w:eastAsia="Times New Roman" w:hAnsi="eshiatrad"/>
          <w:color w:val="000000"/>
          <w:sz w:val="28"/>
        </w:rPr>
        <w:t xml:space="preserve">" </w:t>
      </w:r>
      <w:r w:rsidRPr="000C08A1">
        <w:rPr>
          <w:rFonts w:ascii="eshiatrad" w:eastAsia="Times New Roman" w:hAnsi="eshiatrad"/>
          <w:color w:val="000000"/>
          <w:sz w:val="28"/>
          <w:rtl/>
        </w:rPr>
        <w:t>می‌داند، در ادامه می‌گوید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80"/>
          <w:sz w:val="28"/>
          <w:rtl/>
        </w:rPr>
        <w:lastRenderedPageBreak/>
        <w:t>و امّا فی الاصطلاح، فإذا قیل أنّه تعالی عدل، فالمراد به أنّ أفعاله کلّها حسنۀ و انّه لایفعل القبيح و لایخلّ بما هو واجب علیه</w:t>
      </w:r>
      <w:r w:rsidRPr="000C08A1">
        <w:rPr>
          <w:rFonts w:ascii="eshiatrad" w:eastAsia="Times New Roman" w:hAnsi="eshiatrad"/>
          <w:color w:val="00008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00"/>
          <w:sz w:val="28"/>
          <w:rtl/>
        </w:rPr>
        <w:t>سید مرتضی می‌گوید</w:t>
      </w:r>
      <w:r w:rsidRPr="000C08A1">
        <w:rPr>
          <w:rFonts w:ascii="eshiatrad" w:eastAsia="Times New Roman" w:hAnsi="eshiatrad"/>
          <w:color w:val="000000"/>
          <w:sz w:val="28"/>
        </w:rPr>
        <w:t>: </w:t>
      </w:r>
      <w:r w:rsidRPr="000C08A1">
        <w:rPr>
          <w:rFonts w:ascii="eshiatrad" w:eastAsia="Times New Roman" w:hAnsi="eshiatrad"/>
          <w:color w:val="000080"/>
          <w:sz w:val="28"/>
          <w:rtl/>
        </w:rPr>
        <w:t>الکلام فی العدل، کلام فی تنزیه الله سبحانه و تعالی عن فعل القبیح و الاخلال بالواجب</w:t>
      </w:r>
      <w:r w:rsidRPr="000C08A1">
        <w:rPr>
          <w:rFonts w:ascii="eshiatrad" w:eastAsia="Times New Roman" w:hAnsi="eshiatrad"/>
          <w:color w:val="000080"/>
          <w:sz w:val="28"/>
        </w:rPr>
        <w:t>. </w:t>
      </w:r>
      <w:r w:rsidRPr="000C08A1">
        <w:rPr>
          <w:rFonts w:ascii="eshiatrad" w:eastAsia="Times New Roman" w:hAnsi="eshiatrad"/>
          <w:color w:val="000000"/>
          <w:sz w:val="28"/>
          <w:rtl/>
        </w:rPr>
        <w:t>شیخ طوسی می‌نویسد</w:t>
      </w:r>
      <w:r w:rsidRPr="000C08A1">
        <w:rPr>
          <w:rFonts w:ascii="eshiatrad" w:eastAsia="Times New Roman" w:hAnsi="eshiatrad"/>
          <w:color w:val="000000"/>
          <w:sz w:val="28"/>
        </w:rPr>
        <w:t>: </w:t>
      </w:r>
      <w:r w:rsidRPr="000C08A1">
        <w:rPr>
          <w:rFonts w:ascii="eshiatrad" w:eastAsia="Times New Roman" w:hAnsi="eshiatrad"/>
          <w:color w:val="000080"/>
          <w:sz w:val="28"/>
          <w:rtl/>
        </w:rPr>
        <w:t>الکلام فی العدل، کلام فی ان افعال الله کلها حسنه و لیس فیها قبیح</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بر این اساس، همه صفات فعلی خدا از جهت ارزشی زیرمجموعه عدل الهی قرار می گیرند. از این رو، بحث حکمت، و این که کار خدا عبث نبوده و حکمتی دارد، در ذیل مباحث عدل الهی مورد بحث قرار می گیرد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گذشته از این که در برخی پاسخ ها به اشکال عدل الهی، از بحث حکمت الهی و این که شرور، عبث نبوده و دارای حکمتهایی است، استفاده می شود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بنابراین، در بحث از اشکال عدل، مجبوریم به بحث حکمت نیز اشاره کنیم، و البته در بحث حکمت با تفصیل بیشتری در مورد حکمت های شرور بحث خواهیم کرد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خلاصه چالش شرور در برابر عدل الهی را می توان به صورت زیر تقریر کرد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    1. </w:t>
      </w:r>
      <w:r w:rsidRPr="000C08A1">
        <w:rPr>
          <w:rFonts w:ascii="eshiatrad" w:eastAsia="Times New Roman" w:hAnsi="eshiatrad"/>
          <w:color w:val="000000"/>
          <w:sz w:val="28"/>
          <w:rtl/>
        </w:rPr>
        <w:t>ایجاد شر به معنای ایجاد الم و رنج است و ایجاد رنج در دیگران قبیح و ظلم است. لذا عقلا کار کسی را که دیگران را بی جهت مورد اذیت و آزار قرار می دهد، قبیح دانسته، او را ظالم معرفی می کنند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    2. </w:t>
      </w:r>
      <w:r w:rsidRPr="000C08A1">
        <w:rPr>
          <w:rFonts w:ascii="eshiatrad" w:eastAsia="Times New Roman" w:hAnsi="eshiatrad"/>
          <w:color w:val="000000"/>
          <w:sz w:val="28"/>
          <w:rtl/>
        </w:rPr>
        <w:t>خداوند عادل است و مرتکب قبیح نمی شود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 </w:t>
      </w:r>
      <w:r w:rsidRPr="000C08A1">
        <w:rPr>
          <w:rFonts w:ascii="eshiatrad" w:eastAsia="Times New Roman" w:hAnsi="eshiatrad"/>
          <w:color w:val="000000"/>
          <w:sz w:val="28"/>
          <w:rtl/>
        </w:rPr>
        <w:t>نتیجه</w:t>
      </w:r>
      <w:r w:rsidRPr="000C08A1">
        <w:rPr>
          <w:rFonts w:ascii="eshiatrad" w:eastAsia="Times New Roman" w:hAnsi="eshiatrad"/>
          <w:color w:val="000000"/>
          <w:sz w:val="28"/>
        </w:rPr>
        <w:t>: </w:t>
      </w:r>
      <w:r w:rsidRPr="000C08A1">
        <w:rPr>
          <w:rFonts w:ascii="eshiatrad" w:eastAsia="Times New Roman" w:hAnsi="eshiatrad"/>
          <w:color w:val="000000"/>
          <w:sz w:val="28"/>
          <w:rtl/>
        </w:rPr>
        <w:t>خداوند شر را ایجاد نمی کند. در حالی که شر وجود دارد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متکلمان اشعری و نیز فلاسفه مسلمان، چون معتقد به حسن و قبح عقلی نیستند، این اشکال را قابل طرح نمی دانند. فرض این اشکال آن است که افعال فی حد ذاته حسن یا قبیحند و عقل انسان می تواند برخی از این حسن و قبح ها را درک کند. از این رو پس از درک قبیح بودن اذیت و آزار دیگران، این اشکال را مطرح می کند که خدایی که عادل است و کار قبیح نمی کند چرا شر می رساند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همان طور که قبلا گفتیم منشا شر یا انسانها هستند، که نام این نوع شر، شر اخلاقی است؛ یا منشا شر خداست، که نامش شر طبیعی است</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متکلمان امامیه و معتزله در پاسخ به اشکال شر اخلاقی، نظریه انتصاف را مطرح می کنند و در</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lastRenderedPageBreak/>
        <w:t>پاسخ به اشکال شر طبیعی نظریه عوض را طرح می کنند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هر چند منشا شر اخلاقی انسانها هستند اما چون خداوند به انسانها قدرت و اختیار داده و انسانها با استفاده از قدرت و اختیاری که خدا به آنان داده مرتکب اذیت و آزار دیگران می شوند، پس خداوند هم در اینجا مسئولیت دارد و از این رو، باید حق مظلوم را از ظالم بگیرد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این کار یعنی انتصاف. علامه حلی در توضیح این جمله خواجه نصیر طوسی</w:t>
      </w:r>
      <w:r w:rsidRPr="000C08A1">
        <w:rPr>
          <w:rFonts w:ascii="eshiatrad" w:eastAsia="Times New Roman" w:hAnsi="eshiatrad"/>
          <w:color w:val="000000"/>
          <w:sz w:val="28"/>
        </w:rPr>
        <w:t xml:space="preserve"> "</w:t>
      </w:r>
      <w:r w:rsidRPr="000C08A1">
        <w:rPr>
          <w:rFonts w:ascii="eshiatrad" w:eastAsia="Times New Roman" w:hAnsi="eshiatrad"/>
          <w:color w:val="000080"/>
          <w:sz w:val="28"/>
          <w:rtl/>
        </w:rPr>
        <w:t>الانتصاف عليه تعالى واجب عقلا و سمعا</w:t>
      </w:r>
      <w:r w:rsidRPr="000C08A1">
        <w:rPr>
          <w:rFonts w:ascii="eshiatrad" w:eastAsia="Times New Roman" w:hAnsi="eshiatrad"/>
          <w:color w:val="000000"/>
          <w:sz w:val="28"/>
        </w:rPr>
        <w:t xml:space="preserve">" </w:t>
      </w:r>
      <w:r w:rsidRPr="000C08A1">
        <w:rPr>
          <w:rFonts w:ascii="eshiatrad" w:eastAsia="Times New Roman" w:hAnsi="eshiatrad"/>
          <w:color w:val="000000"/>
          <w:sz w:val="28"/>
          <w:rtl/>
        </w:rPr>
        <w:t>و بیان دلیل عقلی انتصاف می گوید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80"/>
          <w:sz w:val="28"/>
          <w:rtl/>
        </w:rPr>
        <w:t>أما من حيث العقل فلأن ترك الانتصاف منه تعالى يستدعي ضياع حق المظلوم لأنه تعالى مكن الظالم و خلي بينه و بين المظلوم مع قدرته تعالى على منعه و لم يمكن المظلوم من الانتصاف فلو لا تكلفه تعالى بالانتصاف لضاع حق المظلوم و ذلك قبيح عقلا</w:t>
      </w:r>
      <w:r w:rsidRPr="000C08A1">
        <w:rPr>
          <w:rFonts w:ascii="eshiatrad" w:eastAsia="Times New Roman" w:hAnsi="eshiatrad"/>
          <w:color w:val="00008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اما در مورد شر طبیعی که منشاش خداست، آنان شرور را به دو قسم شرور استحقاقی یا کیفری و نیز شرور غیر استحقاقی و غیر کیفری یعنی شرور ابتدایی تقسیم می کنند. شرور استحقاقی، کیفر گناهان است و حق گناهکاران و عین عدالت است. اما در مورد شرور ابتدایی، نظریه عوض را مطرح می کنند. عوض می تواند نفعی بیشتر از الم باشد و می تواند دفع ضرری بیشتر از الم باشد؛ به تعبیر خواجه نصیر</w:t>
      </w:r>
      <w:r w:rsidRPr="000C08A1">
        <w:rPr>
          <w:rFonts w:ascii="eshiatrad" w:eastAsia="Times New Roman" w:hAnsi="eshiatrad"/>
          <w:color w:val="000000"/>
          <w:sz w:val="28"/>
        </w:rPr>
        <w:t>:" </w:t>
      </w:r>
      <w:r w:rsidRPr="000C08A1">
        <w:rPr>
          <w:rFonts w:ascii="eshiatrad" w:eastAsia="Times New Roman" w:hAnsi="eshiatrad"/>
          <w:color w:val="000080"/>
          <w:sz w:val="28"/>
          <w:rtl/>
        </w:rPr>
        <w:t>لاشتماله علی النفع أو دفع الضرر الزائدَین</w:t>
      </w:r>
      <w:r w:rsidRPr="000C08A1">
        <w:rPr>
          <w:rFonts w:ascii="eshiatrad" w:eastAsia="Times New Roman" w:hAnsi="eshiatrad"/>
          <w:color w:val="000000"/>
          <w:sz w:val="28"/>
        </w:rPr>
        <w:t>" .</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00"/>
          <w:sz w:val="28"/>
          <w:rtl/>
        </w:rPr>
        <w:t>در مورد شر طبیعی ابتدایی سه دیدگاه وجود دارد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دیدگاه اول،</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دیدگاه ابوعلی جبایی و پیروانش است که این گونه شرور را اشکال به عدالت خدا می دانند و برای رفع این اشکال نظریه عوض را مطرح می کند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دیدگاه دوم</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دیدگاه ابوهاشم جبایی و اکثر متکلمان معتزله و امامیه است که این گونه شرور را اشکال به عدالت و حکمت خدا می دانند و عوض و لطف را مطرح می کنند. اینان معتقدند برای خروج فعل شر از ظلم باید خداوند عوض شر را بدهد و برای خروج فعل شر از عبث بودن، باید حکمت لطف در شر وجود داشته باشد و خداوند با ایجاد شر افرادی را به خدا و دین سوق دهد. این جنبه از شر به اشکال حکمت الهی مربوط است و در بحث حکمت بحث خواهد شد</w:t>
      </w:r>
      <w:r w:rsidRPr="000C08A1">
        <w:rPr>
          <w:rFonts w:ascii="eshiatrad" w:eastAsia="Times New Roman" w:hAnsi="eshiatrad"/>
          <w:color w:val="000000"/>
          <w:sz w:val="28"/>
        </w:rPr>
        <w:t xml:space="preserve"> .</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00"/>
          <w:sz w:val="28"/>
          <w:rtl/>
        </w:rPr>
        <w:lastRenderedPageBreak/>
        <w:t>سید مرتضی می گوید</w:t>
      </w:r>
      <w:r w:rsidRPr="000C08A1">
        <w:rPr>
          <w:rFonts w:ascii="eshiatrad" w:eastAsia="Times New Roman" w:hAnsi="eshiatrad"/>
          <w:color w:val="000000"/>
          <w:sz w:val="28"/>
        </w:rPr>
        <w:t>:</w:t>
      </w:r>
      <w:r w:rsidRPr="000C08A1">
        <w:rPr>
          <w:rFonts w:ascii="eshiatrad" w:eastAsia="Times New Roman" w:hAnsi="eshiatrad"/>
          <w:color w:val="000080"/>
          <w:sz w:val="28"/>
          <w:rtl/>
        </w:rPr>
        <w:t>یجوز أن یفعل الله سبحانه الألم فی البالغین و غیر البالغین من غیر تقدم استحقاق له. و وجه حسنه أنه فیه اعتبار للمکلف یخرجه عن کونه عبثا و فیه عوض یخرجه من کونه ظلما. و لابد من اجتماع هذین الوجهین فیه. فأما العوض فانه یجب لانه لو خلا منه لکان الألم ظلما. ألا تری أنّ من ابتدأ غیره بالألم بالضرب و ما یجری مجراه و لایعوّضه علی ذلک و لایدفع به عنه ضررا أعظم منه فانّه یکون ظالما له و یستحق الذمّ من العقلاء و ذلک منفی عنه تعالی. و انما قلنا انه لابدّ فیه من اعتبار لیخرج عن کونه عبثا. الا تری أن من استأجر غیره لینقل له ترابا من موضع الی موضع من غیر أن یکون له غرض اکثر من ایصال أجرته الیه، فانه یکون عابثا بذلک</w:t>
      </w:r>
      <w:r w:rsidRPr="000C08A1">
        <w:rPr>
          <w:rFonts w:ascii="eshiatrad" w:eastAsia="Times New Roman" w:hAnsi="eshiatrad"/>
          <w:color w:val="00008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دیدگاه سوم</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که علامه حلی آن را در کشف المراد به برخی مشایخ نسبت می دهد، و در انوارالملکوت به بعض معتزله، لطف را برای خارج شدن شرور طبیعی ابتدایی از قبیح بودن کافی می داند و نیازی به طرح نظریه عوض نمی بیند. به عبارت دیگر یکی از دو چیز برای خارج شدن شر ابتدایی از قبیح بودن کافی است، یا عوض یا لطف</w:t>
      </w:r>
      <w:r w:rsidRPr="000C08A1">
        <w:rPr>
          <w:rFonts w:ascii="eshiatrad" w:eastAsia="Times New Roman" w:hAnsi="eshiatrad"/>
          <w:color w:val="000000"/>
          <w:sz w:val="28"/>
        </w:rPr>
        <w:t>. </w:t>
      </w:r>
      <w:r w:rsidRPr="000C08A1">
        <w:rPr>
          <w:rFonts w:ascii="eshiatrad" w:eastAsia="Times New Roman" w:hAnsi="eshiatrad"/>
          <w:color w:val="000000"/>
          <w:sz w:val="28"/>
          <w:rtl/>
        </w:rPr>
        <w:t>علامه حلی می گوید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80"/>
          <w:sz w:val="28"/>
          <w:rtl/>
        </w:rPr>
        <w:t>و جوز بعض المشايخ إدخال الألم على المكلف إذا اشتمل على اللطف و الاعتبار و إن لم يحصل في مقابلته عوض لأن الألم كما يحسن لنفع يقابله فكذا يحسن لما يؤدي إليه الألم</w:t>
      </w:r>
      <w:r w:rsidRPr="000C08A1">
        <w:rPr>
          <w:rFonts w:ascii="eshiatrad" w:eastAsia="Times New Roman" w:hAnsi="eshiatrad"/>
          <w:color w:val="000080"/>
          <w:sz w:val="28"/>
        </w:rPr>
        <w:t xml:space="preserve"> .</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ظاهرا تفاوتی میان لطف در نظریه سوم، با لطف در نظریه دوم، وجود دارد، زیرا در نظریه دوم متعلق لطف می تواند خود شخص مبتلا به الم باشد و نیز می تواند افراد دیگر باشند، زیرا این لطف درصدد پاسخ به شبهه عبث بودن شر است که با مطلق لطف حل می شود؛ و شبهه ظلم با عوض پاسخ داده می شود. در حالی که در نظریه سوم، متعلق لطف حتما باید شخص مبتلا به الم باشد، زیرا لطف در این نظریه هم باید شبهه عدل را برطرف کند و هم مشکل حکمت را؛ و روشن است که لطف به دیگران نمی تواند اشکال ظلم به یک شخص را برطرف کند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00"/>
          <w:sz w:val="28"/>
          <w:rtl/>
        </w:rPr>
        <w:t>علامه حلی می گوید</w:t>
      </w:r>
      <w:r w:rsidRPr="000C08A1">
        <w:rPr>
          <w:rFonts w:ascii="eshiatrad" w:eastAsia="Times New Roman" w:hAnsi="eshiatrad"/>
          <w:color w:val="000000"/>
          <w:sz w:val="28"/>
        </w:rPr>
        <w:t>:</w:t>
      </w:r>
      <w:r w:rsidRPr="000C08A1">
        <w:rPr>
          <w:rFonts w:ascii="eshiatrad" w:eastAsia="Times New Roman" w:hAnsi="eshiatrad"/>
          <w:color w:val="000080"/>
          <w:sz w:val="28"/>
          <w:rtl/>
        </w:rPr>
        <w:t>و قال بعض المعتزلة إنّ كونه لطفا كاف فى حسنه إن كان لطفا لنفس المكلّف</w:t>
      </w:r>
      <w:r w:rsidRPr="000C08A1">
        <w:rPr>
          <w:rFonts w:ascii="eshiatrad" w:eastAsia="Times New Roman" w:hAnsi="eshiatrad"/>
          <w:color w:val="000080"/>
          <w:sz w:val="28"/>
        </w:rPr>
        <w:t>. </w:t>
      </w:r>
      <w:r w:rsidRPr="000C08A1">
        <w:rPr>
          <w:rFonts w:ascii="eshiatrad" w:eastAsia="Times New Roman" w:hAnsi="eshiatrad"/>
          <w:color w:val="000000"/>
          <w:sz w:val="28"/>
          <w:rtl/>
        </w:rPr>
        <w:t>فاضل مقداد می گوید</w:t>
      </w:r>
      <w:r w:rsidRPr="000C08A1">
        <w:rPr>
          <w:rFonts w:ascii="eshiatrad" w:eastAsia="Times New Roman" w:hAnsi="eshiatrad"/>
          <w:color w:val="000000"/>
          <w:sz w:val="28"/>
        </w:rPr>
        <w:t>:</w:t>
      </w:r>
      <w:r w:rsidRPr="000C08A1">
        <w:rPr>
          <w:rFonts w:ascii="eshiatrad" w:eastAsia="Times New Roman" w:hAnsi="eshiatrad"/>
          <w:color w:val="000080"/>
          <w:sz w:val="28"/>
          <w:rtl/>
        </w:rPr>
        <w:t>و قال عباد بن سليمان الصيمري: كونه لطفا كاف في الحسن اذا كان للمتألم</w:t>
      </w:r>
      <w:r w:rsidRPr="000C08A1">
        <w:rPr>
          <w:rFonts w:ascii="eshiatrad" w:eastAsia="Times New Roman" w:hAnsi="eshiatrad"/>
          <w:color w:val="000080"/>
          <w:sz w:val="28"/>
        </w:rPr>
        <w:t>. </w:t>
      </w:r>
      <w:r w:rsidRPr="000C08A1">
        <w:rPr>
          <w:rFonts w:ascii="eshiatrad" w:eastAsia="Times New Roman" w:hAnsi="eshiatrad"/>
          <w:color w:val="000000"/>
          <w:sz w:val="28"/>
          <w:rtl/>
        </w:rPr>
        <w:t>حمصی رازی می گوید</w:t>
      </w:r>
      <w:r w:rsidRPr="000C08A1">
        <w:rPr>
          <w:rFonts w:ascii="eshiatrad" w:eastAsia="Times New Roman" w:hAnsi="eshiatrad"/>
          <w:color w:val="000000"/>
          <w:sz w:val="28"/>
        </w:rPr>
        <w:t>:</w:t>
      </w:r>
      <w:r w:rsidRPr="000C08A1">
        <w:rPr>
          <w:rFonts w:ascii="eshiatrad" w:eastAsia="Times New Roman" w:hAnsi="eshiatrad"/>
          <w:color w:val="000080"/>
          <w:sz w:val="28"/>
          <w:rtl/>
        </w:rPr>
        <w:t xml:space="preserve">فأمّا الإيلام لمجرّد حصول المصلحة فيه، فإن كانت المصلحة الحاصلة فيه لغير المؤلم فانّه لا يحسن </w:t>
      </w:r>
      <w:r w:rsidRPr="000C08A1">
        <w:rPr>
          <w:rFonts w:ascii="eshiatrad" w:eastAsia="Times New Roman" w:hAnsi="eshiatrad"/>
          <w:color w:val="000080"/>
          <w:sz w:val="28"/>
          <w:rtl/>
        </w:rPr>
        <w:lastRenderedPageBreak/>
        <w:t>بالاتفاق من حيث أنّه لا يحسن إيلام زيد لينتفع عمرو و لا ينتفع زيد أصلا... و قد انكشف و صحّ بجميع ما بيّناه أنّ الآلام التي ليست مستحقة قد تحسن للنفع و غيره من الوجوه التي أشرنا إليها</w:t>
      </w:r>
      <w:r w:rsidRPr="000C08A1">
        <w:rPr>
          <w:rFonts w:ascii="eshiatrad" w:eastAsia="Times New Roman" w:hAnsi="eshiatrad"/>
          <w:color w:val="000080"/>
          <w:sz w:val="28"/>
        </w:rPr>
        <w:t xml:space="preserve"> .</w:t>
      </w:r>
    </w:p>
    <w:p w:rsidR="00C278F6" w:rsidRPr="000C08A1" w:rsidRDefault="00C278F6" w:rsidP="000C08A1">
      <w:pPr>
        <w:shd w:val="clear" w:color="auto" w:fill="FFFFFF"/>
        <w:spacing w:after="150"/>
        <w:ind w:firstLine="306"/>
        <w:rPr>
          <w:rFonts w:ascii="eshiatrad" w:eastAsia="Times New Roman" w:hAnsi="eshiatrad"/>
          <w:color w:val="000000"/>
          <w:sz w:val="28"/>
        </w:rPr>
      </w:pPr>
      <w:r w:rsidRPr="000C08A1">
        <w:rPr>
          <w:rFonts w:ascii="eshiatrad" w:eastAsia="Times New Roman" w:hAnsi="eshiatrad"/>
          <w:color w:val="000000"/>
          <w:sz w:val="28"/>
          <w:rtl/>
        </w:rPr>
        <w:t>بر اساس این عبارات برخی امامیه و معتزله مانند حمصی رازی و عباد بن سلیمان نظریه سوم را بیان کرده اند</w:t>
      </w:r>
      <w:r w:rsidRPr="000C08A1">
        <w:rPr>
          <w:rFonts w:ascii="eshiatrad" w:eastAsia="Times New Roman" w:hAnsi="eshiatrad"/>
          <w:color w:val="000000"/>
          <w:sz w:val="28"/>
        </w:rPr>
        <w:t>.</w:t>
      </w:r>
    </w:p>
    <w:p w:rsidR="00C278F6" w:rsidRPr="000C08A1" w:rsidRDefault="00C278F6" w:rsidP="000C08A1">
      <w:pPr>
        <w:shd w:val="clear" w:color="auto" w:fill="FFFFFF"/>
        <w:spacing w:after="150"/>
        <w:ind w:firstLine="0"/>
        <w:rPr>
          <w:rFonts w:ascii="eshiatrad" w:eastAsia="Times New Roman" w:hAnsi="eshiatrad"/>
          <w:color w:val="586D7F"/>
          <w:sz w:val="28"/>
        </w:rPr>
      </w:pPr>
      <w:r w:rsidRPr="000C08A1">
        <w:rPr>
          <w:rFonts w:ascii="eshiatrad" w:eastAsia="Times New Roman" w:hAnsi="eshiatrad"/>
          <w:color w:val="586D7F"/>
          <w:sz w:val="28"/>
        </w:rPr>
        <w:t>99/01/31</w:t>
      </w:r>
    </w:p>
    <w:p w:rsidR="00C278F6" w:rsidRPr="000C08A1" w:rsidRDefault="00C278F6" w:rsidP="000C08A1">
      <w:pPr>
        <w:shd w:val="clear" w:color="auto" w:fill="FFFFFF"/>
        <w:spacing w:before="150" w:after="150"/>
        <w:ind w:firstLine="0"/>
        <w:rPr>
          <w:rFonts w:ascii="eshiatrad" w:eastAsia="Times New Roman" w:hAnsi="eshiatrad"/>
          <w:color w:val="586D7F"/>
          <w:sz w:val="28"/>
        </w:rPr>
      </w:pPr>
      <w:r w:rsidRPr="000C08A1">
        <w:rPr>
          <w:rFonts w:ascii="eshiatrad" w:eastAsia="Times New Roman" w:hAnsi="eshiatrad"/>
          <w:color w:val="586D7F"/>
          <w:sz w:val="28"/>
          <w:rtl/>
        </w:rPr>
        <w:t>بسم الله الرحمن الرحیم</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موضوع</w:t>
      </w:r>
      <w:r w:rsidRPr="000C08A1">
        <w:rPr>
          <w:rFonts w:ascii="eshiatrad" w:eastAsia="Times New Roman" w:hAnsi="eshiatrad"/>
          <w:color w:val="000000"/>
          <w:sz w:val="28"/>
        </w:rPr>
        <w:t>: </w:t>
      </w:r>
      <w:r w:rsidRPr="000C08A1">
        <w:rPr>
          <w:rFonts w:ascii="eshiatrad" w:eastAsia="Times New Roman" w:hAnsi="eshiatrad"/>
          <w:color w:val="000000"/>
          <w:sz w:val="28"/>
          <w:rtl/>
        </w:rPr>
        <w:t>کرونا، شرور، و عدل الهی۲ و حکمت۱</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طرفداران دیدگاه اول و دوم، در رد دیدگاه سوم می گویند اگر شر و الم لطف باشد و باعث طاعت شود و نتیجه طاعت ثواب باشد، این مقدار برای قبیح نبودن شر کافی نیست، زیرا ثواب که در مقابل طاعت است نه شر؛ طاعت هم نفع حساب نمی شود؛ پس وجود عوض و نفع لازم است. علامه حلی می گوید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80"/>
          <w:sz w:val="28"/>
          <w:rtl/>
        </w:rPr>
        <w:t>أن الألم غير المستحق لو لا اشتماله على النفع أو دفع الضرر كان قبيحا، و الطاعة المفعولة لأجل الألم ليست بنفع و الثواب المستحق عليها يقابل الطاعة دون الألم، فيبقى الألم مجردا عن النفع و ذلك قبيح</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 </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در پاسخ به این اشکال باید گفت چه نفعی بالاتر از طاعتی که سعادت دنیا و آخرت را به دنبال داشته باشد؟ برای مثال، آیا اگر در مقابل بلایی که باعث می شود هزار تومان را از دست بدهیم، خداوند دو هزار تومان بدهد، این نفع است اما اگر خداوند با بلایی، فرد را به طاعاتی که نتیجه آن سعادت دنیا و آخرت و لذتی بی نهایت است، برساند، این کار خدا نفع رساندن نیست؟ روشن است که این نفع، بسیار بالاتر از دوهزار تومان است</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بنابراین، در میان سه دیدگاه مطرح در میان متکلمان، دیدگاه سوم درست تر به نظر می رسد. بر اساس این دیدگاه، لطف یا عوض هر دو می توانند شر را هم از ظلم بودن خارج کنند و هم از عبث بودن</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 xml:space="preserve">در اینجا دیدگاه و نظریه چهارمی را مطرح می کنیم و آن این که اگر حکمت شر، آزمایش باشد و آزمایش از یک سو باعث روشن شدن جایگاه انسان در زندگی ابدی می شود و از سوی دیگر قابلیت لطف بودن و توجه </w:t>
      </w:r>
      <w:r w:rsidRPr="000C08A1">
        <w:rPr>
          <w:rFonts w:ascii="eshiatrad" w:eastAsia="Times New Roman" w:hAnsi="eshiatrad"/>
          <w:color w:val="000000"/>
          <w:sz w:val="28"/>
          <w:rtl/>
        </w:rPr>
        <w:lastRenderedPageBreak/>
        <w:t>دادن انسان به خدا و طاعات و سعادت دنیا و آخرت را داشته باشد، اما شخص با اراده و اختیار خود، از این قابلیت استفاده نکند و در آزمایش سربلند بیرون نیاید، این شر نیز قبیح و برخلاف عدل و حکمت نیست. خلاف حکمت نیست، زیرا حکمت شر، آزمایش و لطف است. خلاف عدل نیست، زیرا شر برای نفع انسان و کمال اوست، و اگر شخصی از این نفع استفاده نمی کند و به کمال نمی رسد، خود مقصر است نه خدا</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به نظر می رسد</w:t>
      </w:r>
      <w:r w:rsidRPr="000C08A1">
        <w:rPr>
          <w:rFonts w:ascii="Cambria" w:eastAsia="Times New Roman" w:hAnsi="Cambria" w:cs="Cambria" w:hint="cs"/>
          <w:color w:val="000000"/>
          <w:sz w:val="28"/>
          <w:rtl/>
        </w:rPr>
        <w:t> </w:t>
      </w:r>
      <w:r w:rsidRPr="000C08A1">
        <w:rPr>
          <w:rFonts w:ascii="eshiatrad" w:eastAsia="Times New Roman" w:hAnsi="eshiatrad"/>
          <w:color w:val="000000"/>
          <w:sz w:val="28"/>
          <w:rtl/>
        </w:rPr>
        <w:t>دیدگاه چهارم، با عقل و وحی سازگارتر است. دلیل عقلی آن در بالا بیان شد. دلیل نقلی نظریه چهارم این است که در قرآن و روایات حکمت شر، ابتلا و آزمایش ذکر شده و صحبتی از وجوب عوض به میان نیامده است. البته ممکن است شواهدی یافت شود که خداوند در مقابل شرور عوض هم عطا می کند اما این اعطای عوض، فضل و کرم اوست، و وجوب عوض را اثبات نمی کند. لطف نیز به معنای قابلیت تذکر و بازگشت به خدا و کمال انسان، در آیات و روایات ذکر شده است، اما به این معنا که ضرورتا شخص به کمال می رسد از قرآن و روایات به دست نمی آید، همان طور که واقعیت تجربی نیز نشان می دهد که برخی با شرور به کمال می رسند و برخی نه تنها به کمال نمی رسند، که شر ابتدایی را به شر نهایی برای خود تبدیل می کنند. آیات و روایات بحث در بحث بعدی، یعنی شر و حکمت الهی نقل می شود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در این جا بر اساس ملاحظه مصداقی نشان می دهیم که شر ابتدایی، در واقعیت تجربی لطف است، به این معنا که کمال برای شخص مبتلا به شر ابتدایی، محقق می شود. توضیح این که اکثر انسان ها مبتلا به انواع گناهان مانند غیبت و تهمت و دروغ و بدگویی و سوء ظن و ترک واجبات تعبدی هستند. تنها پیامبران و معصومان و مؤمنان خاص، از گناه به دورند. پس می توان گفت اکثر شرور، شرور استحقاقی کیفری هستند. پس، شرور ابتدایی مختص پیامبران و معصومان و مؤمنان خاص است و می دانیم که شر برای این گروه حتما لطف است و باعث تقرب به خدا و کمال خواهد شد. بر این اساس، مصداقی برای نظریه چهارم وجود ندارد و این نظریه صرفا بر اساس فرض عقلی مطرح شد، یعنی فرض کردیم که اگر حکمت شر ابتدایی آزمایش باشد و شخص با شرور به کمال نرسد، باز اشکالی ندارد، اما بر اساس بحث مصداقی اخیر، چنین مصداقی در خارج تحقق ندارد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 </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00"/>
          <w:sz w:val="28"/>
          <w:rtl/>
        </w:rPr>
        <w:lastRenderedPageBreak/>
        <w:t>شرور و حکمت الهی</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یکی از چالش ها و پرسشهای رایج در مورد شرور این است که حکمت شرور چیست؟ در بحث قبلی یعنی بحث "شر و عدل الهی" به حکمت های شرور اشاره کردیم و به طور خلاصه بیان شد که شرور به دو قسم استحقاقی و ابتدایی تقسیم می شود. حکمت شرور استحقاقی کیفر و مجازات گناه است و حکمت شرور ابتدایی آزمایش و لطف و تکامل انسانهاست. در اینجا این اجمال را بر اساس آیات و روایات توضیح می دهیم</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پس از بیان حکمت های شرور کیفری و غیر کیفری، به حکمت عامی که شامل هر دو دسته می شود، یعنی آزمایش، خواهیم پرداخت</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00"/>
          <w:sz w:val="28"/>
          <w:rtl/>
        </w:rPr>
        <w:t>حکمت های شرور کیفری</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بر اساس آیات متعددی از قرآن کریم، همه‌ی شرور استحقاقی و کیفری، نتیجه‌ی گناهان انسان‌هاست</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Sakkal Majalla" w:eastAsia="Times New Roman" w:hAnsi="Sakkal Majalla" w:cs="Sakkal Majalla" w:hint="cs"/>
          <w:color w:val="008000"/>
          <w:sz w:val="28"/>
          <w:rtl/>
        </w:rPr>
        <w:t>﴿</w:t>
      </w:r>
      <w:r w:rsidRPr="000C08A1">
        <w:rPr>
          <w:rFonts w:ascii="eshiatrad" w:eastAsia="Times New Roman" w:hAnsi="eshiatrad" w:hint="cs"/>
          <w:color w:val="008000"/>
          <w:sz w:val="28"/>
          <w:rtl/>
        </w:rPr>
        <w:t>وَ</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مَآ</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أَصَابَکُم</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مِن</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مُصِیبَۀٍ</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فَبِمَا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کَسَبَتْ</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أَیْدِیکُمْ</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وَ</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یَعْفُواْ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عَن</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کَثِیرٍ</w:t>
      </w:r>
      <w:r w:rsidRPr="000C08A1">
        <w:rPr>
          <w:rFonts w:ascii="Sakkal Majalla" w:eastAsia="Times New Roman" w:hAnsi="Sakkal Majalla" w:cs="Sakkal Majalla" w:hint="cs"/>
          <w:color w:val="008000"/>
          <w:sz w:val="28"/>
          <w:rtl/>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هر مصیبتی که به شما رسید، به‌خاطر اعمالی است که انجام داده‌اید و بسیاری را نیز می‌بخشد</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ظَهَرَ الْفَسَادُ فِی الْبَرِّ وَ الْبَحْرِ بِمَا کَسَبَتْ أَیْدِی النَّاسِ</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فساد در خشکی و دریا به‌خاطر کارهایی که مردم انجام داده‌اند آشکار شده است</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در برخی آیات، بیان شده که اگر مردم از گناهان دست شویند و ایمان آورده، تقوا پیشه کنند، برکات الهی از آسمان و زمین، آن‌ها را فرا خواهد گرفت</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Sakkal Majalla" w:eastAsia="Times New Roman" w:hAnsi="Sakkal Majalla" w:cs="Sakkal Majalla" w:hint="cs"/>
          <w:color w:val="008000"/>
          <w:sz w:val="28"/>
          <w:rtl/>
        </w:rPr>
        <w:t>﴿</w:t>
      </w:r>
      <w:r w:rsidRPr="000C08A1">
        <w:rPr>
          <w:rFonts w:ascii="eshiatrad" w:eastAsia="Times New Roman" w:hAnsi="eshiatrad" w:hint="cs"/>
          <w:color w:val="008000"/>
          <w:sz w:val="28"/>
          <w:rtl/>
        </w:rPr>
        <w:t>وَ</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لَوْ</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أَنَّ</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أهْلَ</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الْقُرَی</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ءَامَنُواْ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وَ</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اتَّقَوْا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لَفَتَحْنَا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عَلَیْهِم</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بَرَکَتٍ</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مِنَ</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السَّمَآءِ</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وَ</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الْأَرْضِ</w:t>
      </w:r>
      <w:r w:rsidRPr="000C08A1">
        <w:rPr>
          <w:rFonts w:ascii="Sakkal Majalla" w:eastAsia="Times New Roman" w:hAnsi="Sakkal Majalla" w:cs="Sakkal Majalla" w:hint="cs"/>
          <w:color w:val="008000"/>
          <w:sz w:val="28"/>
          <w:rtl/>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و اگر اهل آبادی‌ها، ایمان آورده و تقوا پیشه کرده بودند، برکات آسمان و زمین را بر آن‌ها گشوده بودیم</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افرادی که به این نوع شرور مبتلا می‌شوند، به دو دسته‌ کلی تقسیم می شوند. گروه نخست، افرادی هستند که مورد غضب خداوند بوده و او براساس عدل خویش که مقتضی کیفر بدکاران است، با آن‌ها رفتار می‌کند. اقوامی که در طول تاریخ به عذاب‌های سخت الهی دچار شده‌اند، از این قبیل‌اند. قرآن کریم پس از گزارش سرگذشت برخی از این اقوام می‌فرماید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Sakkal Majalla" w:eastAsia="Times New Roman" w:hAnsi="Sakkal Majalla" w:cs="Sakkal Majalla" w:hint="cs"/>
          <w:color w:val="008000"/>
          <w:sz w:val="28"/>
          <w:rtl/>
        </w:rPr>
        <w:lastRenderedPageBreak/>
        <w:t>﴿</w:t>
      </w:r>
      <w:r w:rsidRPr="000C08A1">
        <w:rPr>
          <w:rFonts w:ascii="eshiatrad" w:eastAsia="Times New Roman" w:hAnsi="eshiatrad" w:hint="cs"/>
          <w:color w:val="008000"/>
          <w:sz w:val="28"/>
          <w:rtl/>
        </w:rPr>
        <w:t>فَکُلاً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إخَذْنَا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بِذَنبِهِ</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فَمِنْهُم</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مَنْ</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أرْسَلْنَا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عَلَیْهِ</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حَاصِباً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وَ</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مِنْهُم</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مَنْ</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أخَذَتْهُ</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الصَّیْحَۀُ</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وَ</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مِنْهُم</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مَنْ</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خَسَفْنَا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بِهِ</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الْأَرْضَ</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وَ</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مِنْهُم</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مَنْ</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أغْرَقْنَا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وَ</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مَا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کَانَ</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اللهُ</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ل</w:t>
      </w:r>
      <w:r w:rsidRPr="000C08A1">
        <w:rPr>
          <w:rFonts w:ascii="eshiatrad" w:eastAsia="Times New Roman" w:hAnsi="eshiatrad"/>
          <w:color w:val="008000"/>
          <w:sz w:val="28"/>
          <w:rtl/>
        </w:rPr>
        <w:t>ِیَظْلِمَهُمْ وَ لَکِن کَانُواْ أنفُسَهُمْ یَظْلِمُونَ</w:t>
      </w:r>
      <w:r w:rsidRPr="000C08A1">
        <w:rPr>
          <w:rFonts w:ascii="Sakkal Majalla" w:eastAsia="Times New Roman" w:hAnsi="Sakkal Majalla" w:cs="Sakkal Majalla" w:hint="cs"/>
          <w:color w:val="008000"/>
          <w:sz w:val="28"/>
          <w:rtl/>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ما هر یک از آنان را به گناهشان گرفتیم، پس بر بعضی از آن‌ها طوفانی از سنگریزه فرستادیم، و بعضی از آنان را صیحه‌ی آسمانی فرو گرفت، و بعضی دیگر را در زمین فرو بردیم، و بعضی را غرق کردیم؛ و خداوند هرگز به آن‌ها ستم نکرد، ولی آن‌ها خودشان بر خود ستم کردند</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گروه دیگری که به شرور کیفری مبتلا می‌شوند، کسانی هستند که خداوند از باب لطف و کرم و جلوگیری از مبتلا شدن آن‌ها به شقاوت و شرور نهایی و ابدی، بر آن‌ها ناملایمات را فرو می‌آورد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هر چند حکمت کلی شرور برای گروه دوم، مجازات همراه با لطف و بازگشت به خدا و طاعت او و رسیدن به کمال است، اما حکمت های جزئی تری برای ابتلای این افراد به شرور، در آیات و روایات ذکر شده است</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یکی از این حکمت های جزئی در کنار مجازات گناهان، برای گروه دوم، بازگشت از انحراف به سوی مسیر درست است. قرآن کریم در این باره می‌فرماید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Sakkal Majalla" w:eastAsia="Times New Roman" w:hAnsi="Sakkal Majalla" w:cs="Sakkal Majalla" w:hint="cs"/>
          <w:color w:val="008000"/>
          <w:sz w:val="28"/>
          <w:rtl/>
        </w:rPr>
        <w:t>﴿</w:t>
      </w:r>
      <w:r w:rsidRPr="000C08A1">
        <w:rPr>
          <w:rFonts w:ascii="eshiatrad" w:eastAsia="Times New Roman" w:hAnsi="eshiatrad" w:hint="cs"/>
          <w:color w:val="008000"/>
          <w:sz w:val="28"/>
          <w:rtl/>
        </w:rPr>
        <w:t>ظَهَرَ</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الْفَسَادُ</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فِی</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الْبَرِّ</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وَ</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الْبَحْرِ</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بِمَا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کَسَبَتْ</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أیْدِی</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النَّاسِ</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لِیُذِیقَهُم</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بَعْضَ</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الَّذِی</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عَمِلُواْ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لَعَلَّهُمْ</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یَرْجِعُونَ</w:t>
      </w:r>
      <w:r w:rsidRPr="000C08A1">
        <w:rPr>
          <w:rFonts w:ascii="Sakkal Majalla" w:eastAsia="Times New Roman" w:hAnsi="Sakkal Majalla" w:cs="Sakkal Majalla" w:hint="cs"/>
          <w:color w:val="008000"/>
          <w:sz w:val="28"/>
          <w:rtl/>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فساد در خشکی و دریا به دلیل کارهایی که مردم انجام داده‌اند آشکار شده است؛ به‌خاطر این که خدا می‌خواهد نتیجه‌ی بعضی از اعمالشان را به آنان بچشاند، شاید بازگردند</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یکی دیگر از این حکمت ها متذکر شدن و عبرت است. قرآن کریم می فرماید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Sakkal Majalla" w:eastAsia="Times New Roman" w:hAnsi="Sakkal Majalla" w:cs="Sakkal Majalla" w:hint="cs"/>
          <w:color w:val="008000"/>
          <w:sz w:val="28"/>
          <w:rtl/>
        </w:rPr>
        <w:t>﴿</w:t>
      </w:r>
      <w:r w:rsidRPr="000C08A1">
        <w:rPr>
          <w:rFonts w:ascii="eshiatrad" w:eastAsia="Times New Roman" w:hAnsi="eshiatrad" w:hint="cs"/>
          <w:color w:val="008000"/>
          <w:sz w:val="28"/>
          <w:rtl/>
        </w:rPr>
        <w:t>وَ</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لَقَدْ</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أَخَذْنَا</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آلَ</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فِرْعَوْنَ</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بِالسِّنِينَ</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وَ</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نَقْصٍ</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مِنَ</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الثَّمَرَاتِ</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لَعَلَّهُمْ</w:t>
      </w:r>
      <w:r w:rsidRPr="000C08A1">
        <w:rPr>
          <w:rFonts w:ascii="eshiatrad" w:eastAsia="Times New Roman" w:hAnsi="eshiatrad"/>
          <w:color w:val="008000"/>
          <w:sz w:val="28"/>
          <w:rtl/>
        </w:rPr>
        <w:t xml:space="preserve"> </w:t>
      </w:r>
      <w:r w:rsidRPr="000C08A1">
        <w:rPr>
          <w:rFonts w:ascii="eshiatrad" w:eastAsia="Times New Roman" w:hAnsi="eshiatrad" w:hint="cs"/>
          <w:color w:val="008000"/>
          <w:sz w:val="28"/>
          <w:rtl/>
        </w:rPr>
        <w:t>يَذَّكَّرُونَ</w:t>
      </w:r>
      <w:r w:rsidRPr="000C08A1">
        <w:rPr>
          <w:rFonts w:ascii="Sakkal Majalla" w:eastAsia="Times New Roman" w:hAnsi="Sakkal Majalla" w:cs="Sakkal Majalla" w:hint="cs"/>
          <w:color w:val="008000"/>
          <w:sz w:val="28"/>
          <w:rtl/>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از جمله این حکمت ها، توجه دادن به استغفار از گناه است. امام صادقع در این باره می‌فرمایند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8000"/>
          <w:sz w:val="28"/>
          <w:rtl/>
        </w:rPr>
        <w:t>إِنَّ اللهَ إِذَا أرَادَ بِعَبْدٍ خَیْراً فَأذْنَبَ ذَنْباً، أَتْبَعَهُ بِنَقِمَۀٍ وَ یُذَکِّرُهُ الاِسْتِغْفَار</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خدا وقتی برای بنده‌ای که گناه کرده خیر خواهد، او را دچار مشکلی می‌کند و او را متذکر استغفار می‌کند</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یکی دیگر از حکمت های جزئی، تادیب ظالم است. البته هدف تادیب بازگشت به مسیر درست است. امام امیرالمؤمنین ع می فرمایند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0000"/>
          <w:sz w:val="28"/>
          <w:rtl/>
        </w:rPr>
        <w:t>البَلاءُ لِلظّالِمِ أدَب</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lastRenderedPageBreak/>
        <w:t>در برخی احادیث چند حکمت بالا با هم ذکر شده است. امیرالمومنین ع، توبه، بازگشت از گناه، متذکر شدن و دوری از گناه را به عنوان حکمت های جزئی شرور کیفری ذکر کرده اند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8000"/>
          <w:sz w:val="28"/>
          <w:rtl/>
        </w:rPr>
        <w:t>اِنَّ اللهَ یَبْتَلِی عِبَادَهُ عِنْدَ الْأَعْمَالِ السَّیِّئَۀِ بِنَقْصِ الَّثَمَراتِ وَ حَبْسِ الْبَرَکَاتِ وَ إِغْلاقِ خَزَائِنِ الخَیْرَاتِ، لِیَتُوبَ تَائِبٌ وَ یُقْلِعَ مُقْلِعٌ وَ یَتَذَکَّرَ مُتَذَکِّرٌ وَ یُزدَجَرَ مُزْدَجِر</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خدا بندگانش را‌ـ هنگامی که کارهای بد انجام می‌دهند‌ـ با کاهش محصولات و جلوگیری از برکات و بستن گنجینه های خیر گرفتار می‌کند، تا توبه کار، بازگردد و جداشونده از گناه، جدا شود، و پندپذیر، پندبپذیرد و بازداشته شده، خودداری کند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یکی از حکمت های مربوط به گروه دوم، که در کتاب های شیعه و سنی بسیار ذکر شده، تطهیر و پاکی از گناهان است. از پیامبر اکرمص نقل شده که فرمودند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8000"/>
          <w:sz w:val="28"/>
          <w:rtl/>
        </w:rPr>
        <w:t>المؤمن یُکفّر ذنوبه بسبب الایذاء و المصائب</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با آزاردیدن و گرفتاری ها، گناهان مؤمن از بین می رود</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ونیز از ایشان نقل شده که فرمودند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8000"/>
          <w:sz w:val="28"/>
          <w:rtl/>
        </w:rPr>
        <w:t>مَا یُصِیبُ الْمؤمِنَ مِنْ وَصَبٍ وَ لا نَصَبٍ وَ لا سَقَمٍ وَ لا حُزْنٍ حَتَّی الْهَمِّ یُهِمُّهُ إِلا کَفَّرَ اللهُ بِهِ من سیئاته</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مؤمن گرفتار درد مزمن و سختی و مرض و اندوه و حتی غمی که او را غمگین می‌کند، نمی‌شود مگر این که با این‌ها گناهانش از بین می رود</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امام صادق ع می فرمایند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8000"/>
          <w:sz w:val="28"/>
          <w:rtl/>
        </w:rPr>
        <w:t>لِلَّهِ فِي السَّرَّاءِ نِعْمَةُ التَّفَضُّلِ وَ فِي الضَّرَّاءِ نِعْمَةُ التَّطَهُّر</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نعمت خداوند در هنگام آسایش، احسان او، و در هنگام سختی، پاک کردن گناهان است</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Pr>
        <w:t> </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امام باقرع می‌فرمایند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8000"/>
          <w:sz w:val="28"/>
          <w:rtl/>
        </w:rPr>
        <w:t>إِنَّ اللهَ عَزَّ وَ جَلَّ إِذَا کَانَ مِنْ إمْرِهِ أَنْ یُکْرِمَ عَبْداً وَ لَهُ ذَنبٌ، ابْتَلَاهُ بِالسُّقْمِ. فَإنْ لَمْ یَفْعَلْ ذَلِکَ لَهُ، ابْتَلاهُ بِالْحَاجَۀِ. فَإِنْ لَمْ یَفْعَلْ بِهِ ذَلِکَ، شَدَّدَ عَلَیْهِ الْمَوْتَ لِیُکَافِیَهُ بِذَلِکَ الذَّنْب</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lastRenderedPageBreak/>
        <w:t>وقتی اراده‌ی خدا بر اکرام بنده‌ای تعلق می‌گیرد، در حالیکه او گناهی دارد، او را دچار مرض می‌کند. اگر این کار را نکند او را به نیازمندی گرفتار می‌کند. و اگر این کار را نکند، مرگش را سخت می‌گرداند تا با این کارها گناهش بخشیده شود</w:t>
      </w:r>
    </w:p>
    <w:p w:rsidR="00C278F6" w:rsidRPr="000C08A1" w:rsidRDefault="00C278F6" w:rsidP="000C08A1">
      <w:pPr>
        <w:shd w:val="clear" w:color="auto" w:fill="FFFFFF"/>
        <w:spacing w:after="0"/>
        <w:ind w:firstLine="306"/>
        <w:rPr>
          <w:rFonts w:ascii="eshiatrad" w:eastAsia="Times New Roman" w:hAnsi="eshiatrad"/>
          <w:color w:val="000000"/>
          <w:sz w:val="28"/>
        </w:rPr>
      </w:pPr>
      <w:r w:rsidRPr="000C08A1">
        <w:rPr>
          <w:rFonts w:ascii="eshiatrad" w:eastAsia="Times New Roman" w:hAnsi="eshiatrad"/>
          <w:color w:val="000000"/>
          <w:sz w:val="28"/>
          <w:rtl/>
        </w:rPr>
        <w:t>بدین‌سان مشکلات و سختی‌ها مؤمنان را از گناهان پاک می‌کند تا آنان در روز قیامت به‌خاطر عقاید و کارهای نیکشان وارد بهشت شوند. امام امیرالمؤمنین ع می‌فرمایند</w:t>
      </w:r>
      <w:r w:rsidRPr="000C08A1">
        <w:rPr>
          <w:rFonts w:ascii="eshiatrad" w:eastAsia="Times New Roman" w:hAnsi="eshiatrad"/>
          <w:color w:val="000000"/>
          <w:sz w:val="28"/>
        </w:rPr>
        <w:t>:</w:t>
      </w:r>
    </w:p>
    <w:p w:rsidR="00C278F6" w:rsidRPr="000C08A1" w:rsidRDefault="00C278F6" w:rsidP="000C08A1">
      <w:pPr>
        <w:shd w:val="clear" w:color="auto" w:fill="FFFFFF"/>
        <w:spacing w:after="0"/>
        <w:ind w:firstLine="0"/>
        <w:rPr>
          <w:rFonts w:ascii="eshiatrad" w:eastAsia="Times New Roman" w:hAnsi="eshiatrad"/>
          <w:color w:val="000000"/>
          <w:sz w:val="28"/>
        </w:rPr>
      </w:pPr>
      <w:r w:rsidRPr="000C08A1">
        <w:rPr>
          <w:rFonts w:ascii="eshiatrad" w:eastAsia="Times New Roman" w:hAnsi="eshiatrad"/>
          <w:color w:val="008000"/>
          <w:sz w:val="28"/>
          <w:rtl/>
        </w:rPr>
        <w:t>الْحَمْدُ للهِ الَّذِی جَعَلَ تَمْحِیصَ ذُنُوبِ شِیعَتِنَا فِی الدُّنْیَا بِمِحَنِهِمْ، لِتَسْلَمَ لَهُمْ طَاعَاتُهُمْ وَ یَسْتَحِقُّوا عَلَیْهَا ثَوَابَهَا</w:t>
      </w:r>
    </w:p>
    <w:p w:rsidR="000C08A1" w:rsidRPr="000C08A1" w:rsidRDefault="00C278F6" w:rsidP="00D50C50">
      <w:pPr>
        <w:shd w:val="clear" w:color="auto" w:fill="FFFFFF"/>
        <w:spacing w:after="150"/>
        <w:ind w:firstLine="306"/>
        <w:rPr>
          <w:rFonts w:ascii="eshiatrad" w:eastAsia="Times New Roman" w:hAnsi="eshiatrad"/>
          <w:color w:val="000000"/>
          <w:sz w:val="28"/>
        </w:rPr>
      </w:pPr>
      <w:r w:rsidRPr="000C08A1">
        <w:rPr>
          <w:rFonts w:ascii="eshiatrad" w:eastAsia="Times New Roman" w:hAnsi="eshiatrad"/>
          <w:color w:val="000000"/>
          <w:sz w:val="28"/>
          <w:rtl/>
        </w:rPr>
        <w:t>سپاس خدای را که تطهیر گناهان شیعیان ما را در دنیا با گرفتاری‌ها انجام داد، تا فقط طاعاتشان باقی بماند و مستحق پاداش آن‌ها شوند</w:t>
      </w:r>
      <w:bookmarkStart w:id="8" w:name="_GoBack"/>
      <w:bookmarkEnd w:id="8"/>
    </w:p>
    <w:p w:rsidR="000C08A1" w:rsidRPr="000C08A1" w:rsidRDefault="000C08A1" w:rsidP="000C08A1">
      <w:pPr>
        <w:ind w:firstLine="0"/>
        <w:rPr>
          <w:rFonts w:ascii="Calibri" w:eastAsia="Times New Roman" w:hAnsi="Calibri"/>
          <w:sz w:val="28"/>
        </w:rPr>
      </w:pPr>
    </w:p>
    <w:p w:rsidR="000C08A1" w:rsidRPr="000C08A1" w:rsidRDefault="000C08A1" w:rsidP="000C08A1">
      <w:pPr>
        <w:ind w:firstLine="0"/>
        <w:rPr>
          <w:rFonts w:ascii="Calibri" w:eastAsia="Times New Roman" w:hAnsi="Calibri"/>
          <w:sz w:val="28"/>
        </w:rPr>
      </w:pPr>
    </w:p>
    <w:p w:rsidR="000C08A1" w:rsidRPr="000C08A1" w:rsidRDefault="000C08A1" w:rsidP="000C08A1">
      <w:pPr>
        <w:ind w:firstLine="0"/>
        <w:rPr>
          <w:rFonts w:ascii="Calibri" w:eastAsia="Times New Roman" w:hAnsi="Calibri"/>
          <w:sz w:val="28"/>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درس خارج فقه استاد رضا برنجکار</w:t>
      </w:r>
    </w:p>
    <w:p w:rsidR="000C08A1" w:rsidRPr="000C08A1" w:rsidRDefault="000C08A1" w:rsidP="00D50C50">
      <w:pPr>
        <w:ind w:firstLine="0"/>
        <w:rPr>
          <w:rFonts w:ascii="Calibri" w:eastAsia="Times New Roman" w:hAnsi="Calibri"/>
          <w:sz w:val="28"/>
          <w:rtl/>
        </w:rPr>
      </w:pPr>
      <w:r w:rsidRPr="000C08A1">
        <w:rPr>
          <w:rFonts w:ascii="Calibri" w:eastAsia="Times New Roman" w:hAnsi="Calibri" w:hint="cs"/>
          <w:sz w:val="28"/>
          <w:rtl/>
        </w:rPr>
        <w:t>99/02/06</w:t>
      </w:r>
    </w:p>
    <w:p w:rsidR="000C08A1" w:rsidRPr="000C08A1" w:rsidRDefault="000C08A1" w:rsidP="00D50C50">
      <w:pPr>
        <w:ind w:firstLine="0"/>
        <w:rPr>
          <w:rFonts w:ascii="Calibri" w:eastAsia="Times New Roman" w:hAnsi="Calibri"/>
          <w:sz w:val="28"/>
          <w:rtl/>
        </w:rPr>
      </w:pPr>
      <w:r w:rsidRPr="000C08A1">
        <w:rPr>
          <w:rFonts w:ascii="Calibri" w:eastAsia="Times New Roman" w:hAnsi="Calibri" w:hint="cs"/>
          <w:sz w:val="28"/>
          <w:rtl/>
        </w:rPr>
        <w:t>بسم الله الرحمن الرحیم</w:t>
      </w:r>
    </w:p>
    <w:p w:rsidR="000C08A1" w:rsidRPr="000C08A1" w:rsidRDefault="000C08A1" w:rsidP="00D50C50">
      <w:pPr>
        <w:ind w:firstLine="0"/>
        <w:rPr>
          <w:rFonts w:ascii="Calibri" w:eastAsia="Times New Roman" w:hAnsi="Calibri"/>
          <w:sz w:val="28"/>
          <w:rtl/>
        </w:rPr>
      </w:pPr>
      <w:r w:rsidRPr="000C08A1">
        <w:rPr>
          <w:rFonts w:ascii="Calibri" w:eastAsia="Times New Roman" w:hAnsi="Calibri" w:hint="cs"/>
          <w:sz w:val="28"/>
          <w:rtl/>
        </w:rPr>
        <w:t>موضوع: کرونا، شرور، و حکمت الهی۲</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حکمت شرور غیر کیفری</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اگر به زندگی پیامبران و اولیای الهی بنگریم، درمی‌یابیم که آنان بیش از دیگران گرفتار سختی‌ها و ناملایمات بوده‌اند. امّا با توجه به معصوم بودن این گروه، حکمت شرور نمی‌تواند کیفر گناهان و تطهیر آن‌ها از آلودگی‌ها باشد. از این رو این پرسش مطرح می‌شود که حکمت شرور غیرکیفری چیست؟</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lastRenderedPageBreak/>
        <w:t xml:space="preserve">در احادیث، حکمت این شرور، تکامل و رسیدن به درجات بالاتر ذکر شده است. علیّ بن رئاب از امام صادق ع در مورد آیه شریفه: </w:t>
      </w:r>
      <w:r w:rsidRPr="000C08A1">
        <w:rPr>
          <w:rFonts w:ascii="Sakkal Majalla" w:eastAsia="Times New Roman" w:hAnsi="Sakkal Majalla" w:cs="Sakkal Majalla" w:hint="cs"/>
          <w:sz w:val="28"/>
          <w:rtl/>
        </w:rPr>
        <w:t>﴿</w:t>
      </w:r>
      <w:r w:rsidRPr="000C08A1">
        <w:rPr>
          <w:rFonts w:ascii="Calibri" w:eastAsia="Times New Roman" w:hAnsi="Calibri" w:hint="cs"/>
          <w:sz w:val="28"/>
          <w:rtl/>
        </w:rPr>
        <w:t xml:space="preserve"> وَمَا أَصَابَكُم مِّن مُّصِيبَةٍ فَبِمَا كَسَبَتْ أَيْدِيكُمْ</w:t>
      </w:r>
      <w:r w:rsidRPr="000C08A1">
        <w:rPr>
          <w:rFonts w:ascii="Sakkal Majalla" w:eastAsia="Times New Roman" w:hAnsi="Sakkal Majalla" w:cs="Sakkal Majalla" w:hint="cs"/>
          <w:sz w:val="28"/>
          <w:rtl/>
        </w:rPr>
        <w:t>﴾</w:t>
      </w:r>
      <w:r w:rsidRPr="000C08A1">
        <w:rPr>
          <w:rFonts w:ascii="Calibri" w:eastAsia="Times New Roman" w:hAnsi="Calibri" w:hint="cs"/>
          <w:sz w:val="28"/>
          <w:rtl/>
        </w:rPr>
        <w:t>[1]</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می‌پرسد و این که امیرالمؤمنین و اهل بیت اوع که معصومند، چگونه می‌توانند مصداق این آیه باشند. امام در پاسخ می‌فرمایند: این آیه در مورد معصومان ع نیست، چرا که پیامبر اکرم ص در شبانه روز صد‌بار استغفار می‌کردند، در‌حالي‌كه گناهی مرتکب نشده بودند.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امام صادق در ادامه می‌فرمایند:</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إِنَّ اللهَ یَخُصُّ أولِیَاءَهُ بِالْمَصائِبِ لِیَأْجُرَهُمْ عَلَیْهَا مِنْ غَیْرِ ذَنْبٍ [2]</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خدا مصیبت‌ها را مختص اولیای خود کرده است تا به‌خاطر این مصیبت‌ها به آن‌ها پاداش دهد، بدون این که آن‌ها گناهی کرده باشند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امام صادق ع می‌فرمایند:</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إِنَّ فِی الجَنَّة مَنْزِلَيةً لَایَبْلُغُها عَبْدٌ إِلا بِالابْتِلاءِ فِی جَسَدِهِ [3]</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در بهشت جایگاهی هست که هیچ بنده‌ای به آن نمی‌رسد، مگر از طریق گرفتاری در جسمش</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lastRenderedPageBreak/>
        <w:t>این‌گونه شرور، از باب فضل و رحمت به اولیای الهی می‌رسد چرا که این شرور اندک، وسیله و مقدمه‌ای برای خیرات ابدی است. از این رو، افراد هر‌چه در نزد خدا محبوب‌تر باشند، بیشتر مبتلا به شرور غیرکیفری خواهند بود.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امام صادق ع می‌فرمایند:</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إنَّ أَشَدَّ النَّاسِ بَلَاءً الْأَنْبِیَاءُ، ثُمَّ الَّذِینَ یَلَوْنَهُمْ، ثُمَّ الْأَمْثَلُ فَالْأَمْثَلُ [4]</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سخت‌ترین مردم از جهت بلاء پیامبران هستند، و پس از آن‌ها کسانی که از لحاظ جایگاه پس از آن‌ها هستند، و سپس کسانی که بیش‌تر شبیه آن‌ها هستند و همین‌طور.</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در حدیث دیگر آمده است:إِنَّمَا یَبْتَلِی اللهُ تَبَارَکَ وَ تَعَالَی عِبَادَهُ عَلَی قَدْرِ مَنَازِلِهِمْ عِنْدَهُ</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خداوند متعال، بندگانش را به اندازه‌ی جایگاهی که در نزد او دارند، به سختی‌ها مبتلا می‌کند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لازم به ذکر است که هر انسانی‌ـ اعم از معصوم و غیر معصوم‌ـ اگر در برابر شرور ابتدایی و ناملایمات صبر کرده و موضع‌گیری درستی در پیش گیرد، این شرور محدود، به خیرات نامحدود و ابدی برای او تبدیل خواهد شد. بنابراین شرور غیرکیفری، منحصر در معصومانع نیست. تفاوت معصوم و غیرمعصوم، این است که همه‌ی شروری که به معصومانع می‌رسد، شرور غیر کیفری است، امّا شروری که به دیگران می‌رسد، ممکن است از نوع شرور کیفری باشد و ممکن است از نوع شرور غیرکیفری باشد، حتی اگر او گناهی مرتکب شده باشد، زیرا ممکن است خداوند گناه او را بخشیده باشد یا مجازاتش را قبلا در دنیا، یا بعدا، در دنیا یا در آخرت، تحمل کند.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 xml:space="preserve"> </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حکمت عام آزمایش</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شرور و نیز خیرات، غیر از این که حکمتهایی خاص برای گناهکاران و نیز برای غیر گناهکاران دارد، حکمتی عام نیز دارد که شامل همه آنها می شود و آن، آزمایش است. قرآن کریم در آیاتی این مطلب را بیان می کند، از جمله آیات زیر:</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Sakkal Majalla" w:eastAsia="Times New Roman" w:hAnsi="Sakkal Majalla" w:cs="Sakkal Majalla" w:hint="cs"/>
          <w:sz w:val="28"/>
          <w:rtl/>
        </w:rPr>
        <w:t>﴿</w:t>
      </w:r>
      <w:r w:rsidRPr="000C08A1">
        <w:rPr>
          <w:rFonts w:ascii="Calibri" w:eastAsia="Times New Roman" w:hAnsi="Calibri" w:hint="cs"/>
          <w:sz w:val="28"/>
          <w:rtl/>
        </w:rPr>
        <w:t>كُلُّ نَفْسٍ ذَائِقَةُ الْمَوْتِ وَنَبْلُوكُم بِالشَّرِّ وَالْخَيْرِ فِتْنَةً وَإِلَيْنَا تُرْجَعُونَ</w:t>
      </w:r>
      <w:r w:rsidRPr="000C08A1">
        <w:rPr>
          <w:rFonts w:ascii="Sakkal Majalla" w:eastAsia="Times New Roman" w:hAnsi="Sakkal Majalla" w:cs="Sakkal Majalla" w:hint="cs"/>
          <w:sz w:val="28"/>
          <w:rtl/>
        </w:rPr>
        <w:t>﴾</w:t>
      </w:r>
      <w:r w:rsidRPr="000C08A1">
        <w:rPr>
          <w:rFonts w:ascii="Calibri" w:eastAsia="Times New Roman" w:hAnsi="Calibri" w:hint="cs"/>
          <w:sz w:val="28"/>
          <w:rtl/>
        </w:rPr>
        <w:t>[5]</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هر انسانى مرگ را مى‌چشد، و شما را با شر و خیر آزمايش مى‌كنيم، و بسوى ما بازگردانده مى‌شويد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وَ لَنَبْلُوَنَّكُمْ بِشَيْ‌ءٍ مِنَ الْخَوْفِ وَ الْجُوعِ وَ نَقْصٍ مِنَ الْأَمْوَالِ وَ الْأَنْفُسِ وَ الثَّمَرَاتِ وَ بَشِّرِ الصَّابِرِينَ</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قطعاً همه شما را با چيزى از ترس، گرسنگى، و كاهش در مالها و جانها و محصولات، آزمايش مى‌كنيم؛ و بشارت ده به استقامت‌كنندگان‌</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Sakkal Majalla" w:eastAsia="Times New Roman" w:hAnsi="Sakkal Majalla" w:cs="Sakkal Majalla" w:hint="cs"/>
          <w:sz w:val="28"/>
          <w:rtl/>
        </w:rPr>
        <w:t>﴿</w:t>
      </w:r>
      <w:r w:rsidRPr="000C08A1">
        <w:rPr>
          <w:rFonts w:ascii="Calibri" w:eastAsia="Times New Roman" w:hAnsi="Calibri" w:hint="cs"/>
          <w:sz w:val="28"/>
          <w:rtl/>
        </w:rPr>
        <w:t>وَلَنَبْلُوَنَّكُمْ حَتَّى نَعْلَمَ الْمُجَاهِدِينَ مِنكُمْ وَالصَّابِرِينَ وَنَبْلُوَ أَخْبَارَكُمْ</w:t>
      </w:r>
      <w:r w:rsidRPr="000C08A1">
        <w:rPr>
          <w:rFonts w:ascii="Sakkal Majalla" w:eastAsia="Times New Roman" w:hAnsi="Sakkal Majalla" w:cs="Sakkal Majalla" w:hint="cs"/>
          <w:sz w:val="28"/>
          <w:rtl/>
        </w:rPr>
        <w:t>﴾</w:t>
      </w:r>
      <w:r w:rsidRPr="000C08A1">
        <w:rPr>
          <w:rFonts w:ascii="Calibri" w:eastAsia="Times New Roman" w:hAnsi="Calibri" w:hint="cs"/>
          <w:sz w:val="28"/>
          <w:rtl/>
        </w:rPr>
        <w:t>[6]</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lastRenderedPageBreak/>
        <w:t>ما همه شما را قطعاً مى‌آزمائيم تا معلوم شود مجاهدان واقعى و صابران از ميان شما كيانند، و اخبار شما را بيازماييم‌</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Sakkal Majalla" w:eastAsia="Times New Roman" w:hAnsi="Sakkal Majalla" w:cs="Sakkal Majalla" w:hint="cs"/>
          <w:sz w:val="28"/>
          <w:rtl/>
        </w:rPr>
        <w:t>﴿</w:t>
      </w:r>
      <w:r w:rsidRPr="000C08A1">
        <w:rPr>
          <w:rFonts w:ascii="Calibri" w:eastAsia="Times New Roman" w:hAnsi="Calibri" w:hint="cs"/>
          <w:sz w:val="28"/>
          <w:rtl/>
        </w:rPr>
        <w:t xml:space="preserve"> إِن يَمْسَسْكُمْ قَرْحٌ فَقَدْ مَسَّ الْقَوْمَ قَرْحٌ مِّثْلُهُ وَتِلْكَ الأيَّامُ نُدَاوِلُهَا بَيْنَ النَّاسِ وَلِيَعْلَمَ اللّهُ الَّذِينَ آمَنُواْ وَيَتَّخِذَ مِنكُمْ شُهَدَاء وَاللّهُ لاَ يُحِبُّ الظَّالِمِينَ</w:t>
      </w:r>
      <w:r w:rsidRPr="000C08A1">
        <w:rPr>
          <w:rFonts w:ascii="Sakkal Majalla" w:eastAsia="Times New Roman" w:hAnsi="Sakkal Majalla" w:cs="Sakkal Majalla" w:hint="cs"/>
          <w:sz w:val="28"/>
          <w:rtl/>
        </w:rPr>
        <w:t>﴾</w:t>
      </w:r>
      <w:r w:rsidRPr="000C08A1">
        <w:rPr>
          <w:rFonts w:ascii="Calibri" w:eastAsia="Times New Roman" w:hAnsi="Calibri" w:hint="cs"/>
          <w:sz w:val="28"/>
          <w:rtl/>
        </w:rPr>
        <w:t>. [7]</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Sakkal Majalla" w:eastAsia="Times New Roman" w:hAnsi="Sakkal Majalla" w:cs="Sakkal Majalla" w:hint="cs"/>
          <w:sz w:val="28"/>
          <w:rtl/>
        </w:rPr>
        <w:t>﴿</w:t>
      </w:r>
      <w:r w:rsidRPr="000C08A1">
        <w:rPr>
          <w:rFonts w:ascii="Calibri" w:eastAsia="Times New Roman" w:hAnsi="Calibri" w:hint="cs"/>
          <w:sz w:val="28"/>
          <w:rtl/>
        </w:rPr>
        <w:t xml:space="preserve"> وَلِيُمَحِّصَ اللّهُ الَّذِينَ آمَنُواْ وَيَمْحَقَ الْكَافِرِينَ</w:t>
      </w:r>
      <w:r w:rsidRPr="000C08A1">
        <w:rPr>
          <w:rFonts w:ascii="Sakkal Majalla" w:eastAsia="Times New Roman" w:hAnsi="Sakkal Majalla" w:cs="Sakkal Majalla" w:hint="cs"/>
          <w:sz w:val="28"/>
          <w:rtl/>
        </w:rPr>
        <w:t>﴾</w:t>
      </w:r>
      <w:r w:rsidRPr="000C08A1">
        <w:rPr>
          <w:rFonts w:ascii="Calibri" w:eastAsia="Times New Roman" w:hAnsi="Calibri" w:hint="cs"/>
          <w:sz w:val="28"/>
          <w:rtl/>
        </w:rPr>
        <w:t xml:space="preserve"> . [8]</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Sakkal Majalla" w:eastAsia="Times New Roman" w:hAnsi="Sakkal Majalla" w:cs="Sakkal Majalla" w:hint="cs"/>
          <w:sz w:val="28"/>
          <w:rtl/>
        </w:rPr>
        <w:t>﴿</w:t>
      </w:r>
      <w:r w:rsidRPr="000C08A1">
        <w:rPr>
          <w:rFonts w:ascii="Calibri" w:eastAsia="Times New Roman" w:hAnsi="Calibri" w:hint="cs"/>
          <w:sz w:val="28"/>
          <w:rtl/>
        </w:rPr>
        <w:t xml:space="preserve"> أَمْ حَسِبْتُمْ أَن تَدْخُلُواْ الْجَنَّةَ وَلَمَّا يَعْلَمِ اللّهُ الَّذِينَ جَاهَدُواْ مِنكُمْ وَيَعْلَمَ الصَّابِرِينَ </w:t>
      </w:r>
      <w:r w:rsidRPr="000C08A1">
        <w:rPr>
          <w:rFonts w:ascii="Sakkal Majalla" w:eastAsia="Times New Roman" w:hAnsi="Sakkal Majalla" w:cs="Sakkal Majalla" w:hint="cs"/>
          <w:sz w:val="28"/>
          <w:rtl/>
        </w:rPr>
        <w:t>﴾</w:t>
      </w:r>
      <w:r w:rsidRPr="000C08A1">
        <w:rPr>
          <w:rFonts w:ascii="Calibri" w:eastAsia="Times New Roman" w:hAnsi="Calibri" w:hint="cs"/>
          <w:sz w:val="28"/>
          <w:rtl/>
        </w:rPr>
        <w:t>[9]</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اگر به شما جراحتى رسيد، به آن جمعيّت نيز، جراحتى همانند آن وارد گرديد. و ما اين روزها را در ميان مردم به نوبت مى‌گردانيم، تا خدا، افرادى را كه ايمان آورده‌اند، بداند (و شناخته شوند)، و خداوند از ميان شما، شاهدانى بگيرد. و خدا ظالمان را دوست نمى‌دارد. و تا خداوند، افراد باايمان را خالص گرداند و كافران را به تدريج نابود سازد. آيا چنين پنداشتيد كه وارد بهشت خواهيد شد، در حالى كه خداوند هنوز مجاهدان از شما و صابران را مشخّص نساخته است؟</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در این آیات، حکمت ابتلا به شرور، آزمایش دانسته شده است. البته حکمت خود آزمایش هم دو چیز است: یکی معلوم شدن وضعیت انسانها، که نتیجه اش روشن شدن جایگاه ابدی آنهاست؛ و دیگری وادارکردن آزمایش شوندگان به تلاش و کوشش، که نتیجه آن رسیدن به کمال است. حکمت آزمایش، با آثار و نتایج آن، مختص گناهکاران یا معصومان نیست و شامل همه انسانهاست.</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 xml:space="preserve"> </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حکمت شرور در مورد کودکان</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هیچ یک از حکمت هایی که در مورد شرور گفته شد در مورد کودکانی که به سن تمیز و بلوغ نرسیده اند صادق نیست، زیرا کودکان نه گناهی کرده اند که مجازات شوند و نه در سنی هستند که با شرور به کمال برسند. آزمایش آنها هم بی معناست. پس باید حکمت دیگری در میان باشد. احتمالات زیر را می توان در این باره مطرح کرد: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1. ممکن است شر، حکمت هایی برای دیگران داشته باشد، مانند آزمایش یا مجازات یا ترفیع درجه پدر و مادر . البته این پاسخ کافی نیست چون حکمت شر را در مورد کودک بیان نمی کند.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2. ممکن است شر، اثری در کودک بگذارد که در آینده و پس از سن بلوغ برایش آزمایش و امتحان باشد.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3. در روایتی حکمت شر و بیماری برای کودک، از امام صادق ع به شکل زیرسوال شد: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فِبمَا اسْتَحَقَّ الطِّفْلُ الصَّغِيرُ مَا يُصِيبُهُ مِنَ الْأَوْجَاعِ وَ الْأَمْرَاضِ بِلَا ذَنْبٍ عَمِلَهُ وَ لَا جُرْمٍ سَلَفَ مِنْهُ؟[10]</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امام ع در پاسخ فرمودند:</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lastRenderedPageBreak/>
        <w:t>إِنَّ الْمَرَضَ عَلَى وُجُوهٍ شَتَّى مَرَضِ بَلْوَى وَ مَرَضِ عُقُوبَةٍ وَ مَرَضٍ جُعِلَ عِلَّةً لِلْفَنَاء [11]</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بر اساس این روایت، حکمت برخی بیماری ها آزمایش است؛ حکمت برخی دیگر، کیفر و عقاب است؛ و حکمت دسته سوم، پایان زندگیست. و چون در مورد کودک حکمت بلا، مورد اول و دوم نیست، پس اگر کودکی در اثر بلا از دنیا برود، این بلا وسیله ای برای پایان زندگی است. حیات، فضل و کرمی از سوی خداست و هر وقت بخواهد می تواند این فضل و کرم را بازستاند، و یکی از ابزارهای اخذ حیات، بیماری است.</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بنابراین، می توان گفت بیماری که به کودک می رسد، نسبت به دیگران می تواند آزمایش یا مجازات یا ترفیع درجه باشد، اما برای خود کودک یا وسیله ای برای اجل و اخذ حیات است یا آزمایش است برای بعد از رسیدن به سن بلوغ. البته ممکن است حکمت های دیگری هم وجود داشته باشد که ما از آنها اطلاع نداریم.</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لازم به ذکر است جواب اکثر متکلمان به این مساله نظریه عوض و لطف است که قبلا مورد بررسی قرار گرفت.عوض برای خود کودک است و لطف می تواند برای کودک یا دیگران باشد.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[1] سوره شوری، آیه 30.</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[2] وسائل الشيعة، الشيخ الحر العاملي، ج16، ص85، بقية ابواب جهاد النفس وما يناسبه، باب92، ح5، ط آل البيت.</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[3] وسائل الشيعة، الشيخ الحر العاملي، ج3، ص261، أبواب الدفن وما يناسبه، باب77، ح2، ط آل البيت.</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[4] وسائل الشيعة، الشيخ الحر العاملي، ج3، ص262، أبواب الدفن وما يناسبه، باب77، ح5، ط آل البيت.</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lastRenderedPageBreak/>
        <w:t>[5] سوره انبیاء، آیه 35.</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[6] سوره انبیاء، آیه 31.</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[7] سوره انبیاء، آیه 140.</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[8] سوره انبیاء، آیه 141.</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[9] سوره انبیاء، آیه 142.</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[10] مسند الإمام الصادق أبي عبد الله جعفر بن محمد(ع)، العطاردي، الشيخ عزيز الله، ج9، ص398.</w:t>
      </w:r>
    </w:p>
    <w:p w:rsidR="000C08A1" w:rsidRDefault="000C08A1" w:rsidP="000C08A1">
      <w:pPr>
        <w:ind w:firstLine="0"/>
        <w:rPr>
          <w:rFonts w:ascii="Calibri" w:eastAsia="Times New Roman" w:hAnsi="Calibri"/>
          <w:sz w:val="28"/>
          <w:rtl/>
        </w:rPr>
      </w:pPr>
      <w:r w:rsidRPr="000C08A1">
        <w:rPr>
          <w:rFonts w:ascii="Calibri" w:eastAsia="Times New Roman" w:hAnsi="Calibri" w:hint="cs"/>
          <w:sz w:val="28"/>
          <w:rtl/>
        </w:rPr>
        <w:t xml:space="preserve">[11] مسند الإمام الصادق أبي عبد الله جعفر بن محمد(ع)، العطاردي، الشيخ عزيز الله، ج9، ص398.درس </w:t>
      </w:r>
    </w:p>
    <w:p w:rsidR="000C08A1" w:rsidRDefault="000C08A1" w:rsidP="000C08A1">
      <w:pPr>
        <w:ind w:firstLine="0"/>
        <w:rPr>
          <w:rFonts w:ascii="Calibri" w:eastAsia="Times New Roman" w:hAnsi="Calibri"/>
          <w:sz w:val="28"/>
          <w:rtl/>
        </w:rPr>
      </w:pPr>
    </w:p>
    <w:p w:rsidR="000C08A1" w:rsidRDefault="000C08A1" w:rsidP="000C08A1">
      <w:pPr>
        <w:ind w:firstLine="0"/>
        <w:rPr>
          <w:rFonts w:ascii="Calibri" w:eastAsia="Times New Roman" w:hAnsi="Calibri"/>
          <w:sz w:val="28"/>
          <w:rtl/>
        </w:rPr>
      </w:pPr>
    </w:p>
    <w:p w:rsidR="000C08A1" w:rsidRPr="000C08A1" w:rsidRDefault="000C08A1" w:rsidP="000C08A1">
      <w:pPr>
        <w:ind w:firstLine="0"/>
        <w:rPr>
          <w:rtl/>
        </w:rPr>
      </w:pPr>
      <w:r w:rsidRPr="000C08A1">
        <w:rPr>
          <w:rFonts w:ascii="Calibri" w:eastAsia="Times New Roman" w:hAnsi="Calibri" w:hint="cs"/>
          <w:sz w:val="28"/>
          <w:rtl/>
        </w:rPr>
        <w:t>خارج فقه استاد رضا برنجکار</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99/02/07</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بسم الله الرحمن الرحیم</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موضوع: کرونا، شرور، و رحمت و قضا و قدر</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شرور و رحمت الهی</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یکی از پرسش های پربسامد در مورد شرور این است که این شرور چگونه با رحمت و مهربانی خدا هماهنگ است؟ اگر خداوند رحمن و رحیم و رؤوف و مهربان است، چرا با بیماری هایی مثل کرونا انسانها را دچار درد و رنج می کند؟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lastRenderedPageBreak/>
        <w:t>در چالش اصل وجود خدا و چالش حکمت الهی تا اندازه ای به این سوال پاسخ دادیم. در چالش اصل وجود خدا اثبات کردیم که صفت خیرخواهی مطلق به معنای اعطای همه لذت ها و جلوگیری از همه رنج ها عقلا نه ممکن است و نه واجب. از نگاه وحی و نقل هم چنین صفتی اثبات نشده، بلکه خلاف آن بیان شده است.</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در چالش حکمت الهی هم حکمت های شرور ذکر شد. بر اساس این حکمت ها، شرور، هرچند همراه با رنج و عذاب است، اما می تواند زمینه ای فراهم کند تا انسانها با بهره گیری از این فرصت ها به کمال و سعادت دنیا و آخرت برسند. از این جهت، شر می تواند رحمت باشد.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در این جا این نکته را می افزاییم که صفات فعلی با صفات ذاتی خدا متفاوتند. صفات ذاتی خدا به صورت مطلق بر خدا اثبات می شود و خداوند نمی تواند فاقد آن صفات باشد. مثلا خداوند عالم و قادر و حی و ازلی و ابدی است. این صفات به صورت مطلق بر خدا اثبات می شود و محال است ذره ای جهل و عجز و موت و حدوث در خدا وجود داشته باشد. اما در مورد صفات فعلی مثل عدل و حکمت و نیز رحمت و غضب، خداوند می تواند و قدرت دارد که برخلاف این صفات عمل کند و مثلا ظلم کند یا رحم نکند و گناهی را نبخشد.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البته صفات فعلی خدا هم دو دسته اند. برخی از این صفات مثل عدل و حکمت به صورت مطلق بر خدا اثبات می شود، یعنی هرچند، خداوند قدرت ظلم کردن را دارد اما بر اساس دلیل اثبات عدل، هیچگاه ظلم نخواهد کرد. اما اکثر صفات فعلی، از جمله رحمت و غضب این گونه نیست و عقلا و نقلا خداوند هم می تواند رحم کرده، گناهی را ببخشد، و هم می تواند غضب کند و گناه را نبخشد و گناهکار را مجازات کند. در صورت اول به اقتضای صفت رحمت و فضل عمل کرده و در صورت دوم به اقتضای صفت غضب و عدل عمل کرده است. در دعای افتتاح می خوانیم:</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وَ أَيْقَنْتُ أَنَّكَ أَرْحَمُ الرَّاحِمِينَ فِي مَوْضِعِ الْعَفْوِ وَ الرَّحْمَةِ وَ أَشَدُّ الْمُعَاقِبِينَ فِي مَوْضِعِ النَّكَالِ‌ وَ النَّقِمَةِ[1]</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بر اساس این فقره از دعا، اگر خداوند به اقتضای عفو و رحمت عمل کند، مهربان ترین مهربانان است و اگر بخواهد به اقتضای نکال و نقمت عمل کند، شدیدترین مجازات کنندگان است همان طور که با اقوام عاد و ثمود و لوط، در دنیا، و با گروهی در آخرت و جهنم، عمل خواهد کرد.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البته همه اعمال خدا دارای حکمت است، خواه رحمت، خواه غضب.</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نیز باید توجه کرد که این خود انسانها هستند که با اختیار خود، خیرات و شرور محدود را تبدیل به خیرات یا شرور نامحدود می کنند؛ همان طور که در دوران کرونا کسانی که از آن عبرت می گیرند و رو به سوی خدا می آورند و به یاری دیگر انسانها می شتابند، شر و رنج محدود کرونا را به خیر و لذت نامحدود تبدیل می کنند. از سوی دیگر، کسانی که با پیدایش کرونا، حداکثر استفاده را برای حمله به دین و خدا و اهل بیت ع می برند و به اعتقادات مردم حمله می کنند، یا اجناس مورد نیاز مردم را احتکار می کنند یا به قیمت گزاف به آنان می فروشند، شر و رنج محدود کرونا را وسیله ای برای شقاوت و بدبختی دنیا و آخرت خود می سازند و شر محدود را به شر نامحدود و آتش جهنم تبدیل می کنند. البته خواست تشریعی خداوند که از طریق دین به ما رسانده، این است که همه انسانها از نوع اول باشند و لذا به صبر و توکل به خدا و یاری انسانها امر کرده است.</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 xml:space="preserve"> </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شرور و قضا و قدر الهی</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در این بحث، پرسش این است که آیا همه شرور، اعم از شرور طبیعی و شرور اخلاقی، به قضا و قدر الهی است؟</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از باب مقدمه باید گفت قضا و قدر، یکی از آموزه‌های قطعی اسلام است که در قرآن و احادیث مورد تأکید قرار گرفته است. در قرآن کریم آمده است:</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Sakkal Majalla" w:eastAsia="Times New Roman" w:hAnsi="Sakkal Majalla" w:cs="Sakkal Majalla" w:hint="cs"/>
          <w:sz w:val="28"/>
          <w:rtl/>
        </w:rPr>
        <w:t>﴿</w:t>
      </w:r>
      <w:r w:rsidRPr="000C08A1">
        <w:rPr>
          <w:rFonts w:ascii="Calibri" w:eastAsia="Times New Roman" w:hAnsi="Calibri" w:hint="cs"/>
          <w:sz w:val="28"/>
          <w:rtl/>
        </w:rPr>
        <w:t>انَّا کُلَّ شَیْءٍ خَلَقْنَهُ بِقَدَرٍ</w:t>
      </w:r>
      <w:r w:rsidRPr="000C08A1">
        <w:rPr>
          <w:rFonts w:ascii="Sakkal Majalla" w:eastAsia="Times New Roman" w:hAnsi="Sakkal Majalla" w:cs="Sakkal Majalla" w:hint="cs"/>
          <w:sz w:val="28"/>
          <w:rtl/>
        </w:rPr>
        <w:t>﴾</w:t>
      </w:r>
      <w:r w:rsidRPr="000C08A1">
        <w:rPr>
          <w:rFonts w:ascii="Calibri" w:eastAsia="Times New Roman" w:hAnsi="Calibri" w:hint="cs"/>
          <w:sz w:val="28"/>
          <w:rtl/>
        </w:rPr>
        <w:t>[2]</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ما هر چیز را به اندازه آفریدیم</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Sakkal Majalla" w:eastAsia="Times New Roman" w:hAnsi="Sakkal Majalla" w:cs="Sakkal Majalla" w:hint="cs"/>
          <w:sz w:val="28"/>
          <w:rtl/>
        </w:rPr>
        <w:t>﴿</w:t>
      </w:r>
      <w:r w:rsidRPr="000C08A1">
        <w:rPr>
          <w:rFonts w:ascii="Calibri" w:eastAsia="Times New Roman" w:hAnsi="Calibri" w:hint="cs"/>
          <w:sz w:val="28"/>
          <w:rtl/>
        </w:rPr>
        <w:t>هُوَ الَّذِی خَلَقَکُم مِن طِینٍ ثُمَّ قَضَی أَجَلاً</w:t>
      </w:r>
      <w:r w:rsidRPr="000C08A1">
        <w:rPr>
          <w:rFonts w:ascii="Sakkal Majalla" w:eastAsia="Times New Roman" w:hAnsi="Sakkal Majalla" w:cs="Sakkal Majalla" w:hint="cs"/>
          <w:sz w:val="28"/>
          <w:rtl/>
        </w:rPr>
        <w:t>﴾</w:t>
      </w:r>
      <w:r w:rsidRPr="000C08A1">
        <w:rPr>
          <w:rFonts w:ascii="Calibri" w:eastAsia="Times New Roman" w:hAnsi="Calibri" w:hint="cs"/>
          <w:sz w:val="28"/>
          <w:rtl/>
        </w:rPr>
        <w:t>[3]</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او کسی است که شما را از گِل آفرید، پس مدتی را مقرر کرد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در احادیث، بیش از اعتقاد به قضا و قدر، یعنی رضایت به قضا و قدر مورد تاکید قرار گرفته است. امیرالمؤمنین ع می‌فرماید: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lastRenderedPageBreak/>
        <w:t>الایمانُ أرْبَعَۀُ أَرْکان: الرِّضا بِقَضاءِ اللهِ، وَ التَّوَکُّلُ عَلَی اللهِ، وَ تَفْویضُ الأمْرِ إلَی اللهِ، وَ التَّسلیمُ لِأَمرِ اللهِ.</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ایمان چهار رکن است: راضی بودن به قضای خدا، توکل بر خدا، واگذاری کار به خدا، و تسلیم در برابر فرمان خدا.</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در حدیث قدسی وارد شده است که خداوند فرمود: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«مَنْ لَمْ یَرْضَ بِقَضائی وَ لَمْ یُؤمِنْ بِقَدَری، فَلْیَلْتَمِسْ إلهاً غَیْری»</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«کسی که به قضای من رضایت نداد و به قَدَر من ایمان نیاورد، خدایی جز من بجوید.»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این همه تأکید، برای آن است که قضا و قدر خدا حکومت و سلطنت خدا را نشان می‌دهد. پس کسی که به قضا و قدر خدا راض ی نیست، در واقع، از حکومت و سلطنت خدا راضی نیست.</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 xml:space="preserve"> </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برخی احادیث بیانگر این مطلب است که چیزی در آسمان و زمین موجود نمی شود مگر این که هفت چیز رخ داده باشد، که قضا و قدر جزء آنهاست. مرحوم کلینی برای این احادیث عنوان "فی انه لایکون شیئ فی السماء و الارض الا بسبعه" را برگزیده است. امام صادق ع می فرماید: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lastRenderedPageBreak/>
        <w:t>لَا يَكُونُ شَيْ‌ءٌ فِي الْأَرْضِ وَ لَا فِي السَّمَاءِ إِلَّا بِهَذِهِ الْخِصَالِ السَّبْعِ بِمَشِيئَةٍ وَ إِرَادَةٍ وَ قَدَرٍ وَ قَضَاءٍ وَ إِذْنٍ وَ كِتَابٍ وَ أَجَلٍ فَمَنْ زَعَمَ أَنَّهُ يَقْدِرُ عَلَى نَقْضِ وَاحِدَةٍ فَقَدْ كَفَرَ.</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از این احادیث عمومیت قضا و قدر استفاده می شود. با وجود این، نوع قضا و قدر خدا در مورد پدیده های عالم، که شرور طبیعی هم بخشی از آن است، با قضا و قدر مربوط به افعال اختیاری انسان، که شرور اخلاقی هم بخشی از آن است، متفاوت است. در قضا و قدر در مورد افعال اختیاری انسان، اختیار انسان دیده می شود و خداوند بخشی از اموری که می داند انسان ها آن را اختیار خواهند کرد تقدیر می کند، به آن اذن می دهد و به ما کمک می کند تا آن را انجام دهیم و بخشی را تقدیر نمی کند و کمک نمی کند و حتی مانع ایجاد می کند. در نتیجه، ما نمی توانیم آن کارها را انجام دهیم. در حالی که در مورد امور طبیعی، خداوند افعال خودش را تقدیر می کند نه افعال انسان ها را. از این جهت برخی آیات شر را منتسب به خدا می کند و برخی آیات شر را منتسب به انسان می کند. دو آیه زیر بیانگر این دو مطلب است:</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Sakkal Majalla" w:eastAsia="Times New Roman" w:hAnsi="Sakkal Majalla" w:cs="Sakkal Majalla" w:hint="cs"/>
          <w:sz w:val="28"/>
          <w:rtl/>
        </w:rPr>
        <w:t>﴿</w:t>
      </w:r>
      <w:r w:rsidRPr="000C08A1">
        <w:rPr>
          <w:rFonts w:ascii="Calibri" w:eastAsia="Times New Roman" w:hAnsi="Calibri" w:hint="cs"/>
          <w:sz w:val="28"/>
          <w:rtl/>
        </w:rPr>
        <w:t>أَيْنَمَا تَكُونُوا يُدْرِكْكُمُ الْمَوْتُ وَ لَوْ كُنْتُمْ فِي بُرُوجٍ مُشَيَّدَةٍ وَ إِنْ تُصِبْهُمْ حَسَنَةٌ يَقُولُوا هذِهِ مِنْ عِنْدِ اللَّهِ وَ إِنْ تُصِبْهُمْ سَيِّئَةٌ يَقُولُوا هذِهِ مِنْ عِنْدِكَ قُلْ كُلٌّ مِنْ عِنْدِ اللَّهِ فَمَا لِهؤُلاَءِ الْقَوْمِ لاَ يَكَادُونَ يَفْقَهُونَ حَدِيثاً</w:t>
      </w:r>
      <w:r w:rsidRPr="000C08A1">
        <w:rPr>
          <w:rFonts w:ascii="Sakkal Majalla" w:eastAsia="Times New Roman" w:hAnsi="Sakkal Majalla" w:cs="Sakkal Majalla" w:hint="cs"/>
          <w:sz w:val="28"/>
          <w:rtl/>
        </w:rPr>
        <w:t>﴾</w:t>
      </w:r>
      <w:r w:rsidRPr="000C08A1">
        <w:rPr>
          <w:rFonts w:ascii="Calibri" w:eastAsia="Times New Roman" w:hAnsi="Calibri" w:hint="cs"/>
          <w:sz w:val="28"/>
          <w:rtl/>
        </w:rPr>
        <w:t>[4] .</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مَا أَصَابَكَ مِنْ حَسَنَةٍ فَمِنَ اللَّهِ وَ مَا أَصَابَكَ مِنْ سَيِّئَةٍ فَمِنْ نَفْسِكَ وَ أَرْسَلْنَاكَ لِلنَّاسِ رَسُولاً وَ كَفَى بِاللَّهِ شَهِيداً</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هر جا باشيد، مرگ شما را درمى‌يابد؛ هر چند در برجهاى محكم باشيد! و اگر به آنها حسنه برسد، مى‌گويند: «اين، از ناحيه خداست.» و اگر سيّئه برسد، مى‌گويند: «اين، از ناحيه توست.» بگو: «همه اينها از ناحيه خداست.» پس چرا اين گروه حاضر نيستند سخنى را درك كنند؟!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lastRenderedPageBreak/>
        <w:t>آنچه از نيكيها به تو مى‌رسد، از طرف خداست؛ و آنچه از بدى به تو مى‌رسد، از سوى خود توست. و ما تو را رسول براى مردم فرستاديم؛ و گواهى خدا در اين باره، كافى است</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این دو آیه پشت سرهم آمده است. در آیه اول شرور به خدا نسبت داده شده و در آیه دوم شرور به انسان نسبت داده شده است.</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روایات نیز مانند این دو آیه دو دسته است. دسته اول همه خیرات و شرور را به خدا نسبت می دهد و دسته دوم شرور را به انسان نسبت می دهد. از دسته اول، روایات زیر قابل ذکر است:</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الْخَيْرُ وَ الشَّرُّ حُلْوُهُ وَ مُرُّهُ وَ صَغِيرُهُ وَ كَبِيرُهُ مِنَ اللَّهِ‌ الْخَيْرُ وَ الشَّرُّ كُلُّهُ مِنَ اللَّه‌ مَنْ زَعَمَ أَنَّ الْخَيْرَ وَ الشَّرَّ بِغَيْرِ مَشِيئَةِ اللَّهِ فَقَدْ أَخْرَجَ اللَّهَ مِنْ سُلْطَانِهِ وَ مَنْ زَعَمَ أَنَّ الْمَعَاصِيَ بِغَيْرِ قُوَّةِ اللَّهِ فَقَدْ كَذَبَ عَلَى اللَّهِ</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از دسته دوم، روایات زیر قابل ذکر است:</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مَنْ زَعَمَ أَنَّ اللَّهَ يَأْمُرُ بِالْفَحْشَاءِ فَقَدْ كَذَبَ عَلَى اللَّهِ ومَنْ زَعَمَ أَنَّ الْخَيْرَ وَ الشَّرَّ إِلَيْهِ فَقَدْ كَذَبَ عَلَى اللَّهِ‌ .الْخَيْرُ فِي يَدَيْكَ وَ الشَّرُّ لَيْسَ إِلَيْك‌</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بر اساس مباحثی که تا کنون مطرح شد، در مورد جمع این دو آیه،چند تفسیر درست و قابل جمع با یکدیگر می توان ارائه کرد: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lastRenderedPageBreak/>
        <w:t xml:space="preserve">    1. شرور ابتدایی و محدود، به خدا برمی گردد، اما شرور نهایی و نامحدود به اختیار انسان بر می گردد. این مطلب را در ابتدای مباحث و ذیل عنوان مفهوم شر بحث کردیم.</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 xml:space="preserve">    2. شرور طبیعی مثل سیل و زلزله و بیماری ها را خدا ایجاد می کند اما شرور اخلاقی مانند جنگ و ظلم را انسانها ایجاد می کنند. این مطلب که امری روشن است، علی بن ابراهیم در تفسیر دو آیه بالا بر اساس آیات قرآن و روایات تایید می کند.</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 xml:space="preserve">    3. بر اساس ادله قضا و قدر که در ابتدا اشاره ای به آنها شد، همه شرور، خواه طبیعی و خواه اخلاقی، از آن جهت که با قضا و قدر و اذن تکوینی خدا رخ می دهد، به خدا برمی گردد، اما شرور اخلاقی، از این جهت که با اراده و اختیار انسان ایجاد می شود، به انسان بر می گردد. حتی بسیاری از شرور طبیعی هم نتیجه گناهان انسانهاست. این مطلب را نویسنده البرهان فی تفسیر القرآن با نقل حدیثی از تفسیر عیاشی، تایید می کند .</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هر سه این مطالب درست است و مستند به آیات و روایات می باشد و بر اساس این سه نکته شرور از جهتی به خدا منتسب است و از جهتی به انسان.</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جمعبندی بحث این است که همه شرور به این معنا که مورد قضا و قدر الهی و اذن تکوینی خداست، به خدا منتسب است، اما برخی شرور را خدا ایجاد می کند، مانند شرور طبیعی، و برخی شرور را انسانها ایجاد می کنند، مانند شرور اخلاقی.</w:t>
      </w:r>
    </w:p>
    <w:p w:rsidR="000C08A1" w:rsidRPr="000C08A1" w:rsidRDefault="000C08A1" w:rsidP="000C08A1">
      <w:pPr>
        <w:ind w:firstLine="0"/>
        <w:rPr>
          <w:rFonts w:ascii="Calibri" w:eastAsia="Times New Roman" w:hAnsi="Calibri"/>
          <w:sz w:val="28"/>
          <w:rtl/>
        </w:rPr>
      </w:pP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[1] تهذیب الاحکام3/108).</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lastRenderedPageBreak/>
        <w:t>[2] سوره قمر، آیه49.</w:t>
      </w:r>
    </w:p>
    <w:p w:rsidR="000C08A1" w:rsidRPr="000C08A1" w:rsidRDefault="000C08A1" w:rsidP="000C08A1">
      <w:pPr>
        <w:ind w:firstLine="0"/>
        <w:rPr>
          <w:rFonts w:ascii="Calibri" w:eastAsia="Times New Roman" w:hAnsi="Calibri"/>
          <w:sz w:val="28"/>
          <w:rtl/>
        </w:rPr>
      </w:pPr>
      <w:r w:rsidRPr="000C08A1">
        <w:rPr>
          <w:rFonts w:ascii="Calibri" w:eastAsia="Times New Roman" w:hAnsi="Calibri" w:hint="cs"/>
          <w:sz w:val="28"/>
          <w:rtl/>
        </w:rPr>
        <w:t>[3] سوره انعام، آیه2.</w:t>
      </w:r>
    </w:p>
    <w:p w:rsidR="000C08A1" w:rsidRPr="000C08A1" w:rsidRDefault="000C08A1" w:rsidP="000C08A1">
      <w:pPr>
        <w:ind w:firstLine="0"/>
        <w:rPr>
          <w:rFonts w:ascii="Calibri" w:eastAsia="Times New Roman" w:hAnsi="Calibri"/>
          <w:sz w:val="28"/>
        </w:rPr>
      </w:pPr>
      <w:r w:rsidRPr="000C08A1">
        <w:rPr>
          <w:rFonts w:ascii="Calibri" w:eastAsia="Times New Roman" w:hAnsi="Calibri" w:hint="cs"/>
          <w:sz w:val="28"/>
          <w:rtl/>
        </w:rPr>
        <w:t>[4] سوره نسا، آیه78.</w:t>
      </w:r>
    </w:p>
    <w:p w:rsidR="000C08A1" w:rsidRPr="000C08A1" w:rsidRDefault="000C08A1" w:rsidP="000C08A1">
      <w:pPr>
        <w:pStyle w:val="a1"/>
        <w:rPr>
          <w:sz w:val="28"/>
        </w:rPr>
      </w:pPr>
    </w:p>
    <w:sectPr w:rsidR="000C08A1" w:rsidRPr="000C08A1" w:rsidSect="00EB4DC9">
      <w:headerReference w:type="default" r:id="rId14"/>
      <w:pgSz w:w="11906" w:h="16838"/>
      <w:pgMar w:top="1440" w:right="1440" w:bottom="1440" w:left="1440" w:header="708" w:footer="708" w:gutter="0"/>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D71DA" w:rsidRDefault="000D71DA" w:rsidP="00AB24C1">
      <w:pPr>
        <w:spacing w:after="0" w:line="240" w:lineRule="auto"/>
      </w:pPr>
      <w:r>
        <w:separator/>
      </w:r>
    </w:p>
  </w:endnote>
  <w:endnote w:type="continuationSeparator" w:id="0">
    <w:p w:rsidR="000D71DA" w:rsidRDefault="000D71DA" w:rsidP="00AB24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 Nazanin">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 w:name="Sakkal Majalla">
    <w:panose1 w:val="02000000000000000000"/>
    <w:charset w:val="00"/>
    <w:family w:val="auto"/>
    <w:pitch w:val="variable"/>
    <w:sig w:usb0="80002007" w:usb1="80000000" w:usb2="00000008" w:usb3="00000000" w:csb0="000000D3" w:csb1="00000000"/>
  </w:font>
  <w:font w:name="Traditional Arabic">
    <w:panose1 w:val="02020603050405020304"/>
    <w:charset w:val="00"/>
    <w:family w:val="roman"/>
    <w:pitch w:val="variable"/>
    <w:sig w:usb0="00002003" w:usb1="80000000" w:usb2="00000008" w:usb3="00000000" w:csb0="00000041" w:csb1="00000000"/>
  </w:font>
  <w:font w:name="B Titr">
    <w:panose1 w:val="000007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eshiatrad">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D71DA" w:rsidRDefault="000D71DA" w:rsidP="00AB24C1">
      <w:pPr>
        <w:spacing w:after="0" w:line="240" w:lineRule="auto"/>
      </w:pPr>
      <w:r>
        <w:separator/>
      </w:r>
    </w:p>
  </w:footnote>
  <w:footnote w:type="continuationSeparator" w:id="0">
    <w:p w:rsidR="000D71DA" w:rsidRDefault="000D71DA" w:rsidP="00AB24C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823646691"/>
      <w:docPartObj>
        <w:docPartGallery w:val="Page Numbers (Top of Page)"/>
        <w:docPartUnique/>
      </w:docPartObj>
    </w:sdtPr>
    <w:sdtEndPr/>
    <w:sdtContent>
      <w:p w:rsidR="000D71DA" w:rsidRDefault="000D71DA" w:rsidP="002571B8">
        <w:pPr>
          <w:pStyle w:val="Header"/>
          <w:pBdr>
            <w:top w:val="single" w:sz="4" w:space="1" w:color="auto"/>
            <w:left w:val="single" w:sz="4" w:space="4" w:color="auto"/>
            <w:bottom w:val="single" w:sz="4" w:space="1" w:color="auto"/>
            <w:right w:val="single" w:sz="4" w:space="4" w:color="auto"/>
          </w:pBdr>
          <w:shd w:val="clear" w:color="auto" w:fill="FFFF00"/>
        </w:pPr>
        <w:r>
          <w:fldChar w:fldCharType="begin"/>
        </w:r>
        <w:r>
          <w:instrText xml:space="preserve"> PAGE   \* MERGEFORMAT </w:instrText>
        </w:r>
        <w:r>
          <w:fldChar w:fldCharType="separate"/>
        </w:r>
        <w:r w:rsidR="00D50C50">
          <w:rPr>
            <w:noProof/>
            <w:rtl/>
          </w:rPr>
          <w:t>36</w:t>
        </w:r>
        <w:r>
          <w:rPr>
            <w:noProof/>
          </w:rPr>
          <w:fldChar w:fldCharType="end"/>
        </w:r>
        <w:r>
          <w:rPr>
            <w:rtl/>
          </w:rPr>
          <w:tab/>
        </w:r>
        <w:r>
          <w:rPr>
            <w:rtl/>
          </w:rPr>
          <w:tab/>
        </w:r>
        <w:r>
          <w:rPr>
            <w:rFonts w:cs="Cambria" w:hint="cs"/>
            <w:rtl/>
          </w:rPr>
          <w:t xml:space="preserve"> </w:t>
        </w:r>
        <w:r w:rsidR="002571B8">
          <w:rPr>
            <w:rFonts w:hint="cs"/>
            <w:rtl/>
          </w:rPr>
          <w:t>خارج کلام، استاد برنجکار</w:t>
        </w:r>
      </w:p>
    </w:sdtContent>
  </w:sdt>
  <w:p w:rsidR="000D71DA" w:rsidRPr="00AB24C1" w:rsidRDefault="000D71DA" w:rsidP="00AB24C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2661492"/>
    <w:multiLevelType w:val="hybridMultilevel"/>
    <w:tmpl w:val="D4C4F7B8"/>
    <w:lvl w:ilvl="0" w:tplc="0E3A165A">
      <w:start w:val="1"/>
      <w:numFmt w:val="bullet"/>
      <w:lvlText w:val=""/>
      <w:lvlJc w:val="center"/>
      <w:pPr>
        <w:ind w:left="766" w:hanging="360"/>
      </w:pPr>
      <w:rPr>
        <w:rFonts w:ascii="Wingdings" w:hAnsi="Wingdings" w:cs="Wingdings" w:hint="default"/>
      </w:rPr>
    </w:lvl>
    <w:lvl w:ilvl="1" w:tplc="04090003" w:tentative="1">
      <w:start w:val="1"/>
      <w:numFmt w:val="bullet"/>
      <w:lvlText w:val="o"/>
      <w:lvlJc w:val="left"/>
      <w:pPr>
        <w:ind w:left="1486" w:hanging="360"/>
      </w:pPr>
      <w:rPr>
        <w:rFonts w:ascii="Courier New" w:hAnsi="Courier New" w:cs="Courier New" w:hint="default"/>
      </w:rPr>
    </w:lvl>
    <w:lvl w:ilvl="2" w:tplc="04090005" w:tentative="1">
      <w:start w:val="1"/>
      <w:numFmt w:val="bullet"/>
      <w:lvlText w:val=""/>
      <w:lvlJc w:val="left"/>
      <w:pPr>
        <w:ind w:left="2206" w:hanging="360"/>
      </w:pPr>
      <w:rPr>
        <w:rFonts w:ascii="Wingdings" w:hAnsi="Wingdings" w:hint="default"/>
      </w:rPr>
    </w:lvl>
    <w:lvl w:ilvl="3" w:tplc="04090001" w:tentative="1">
      <w:start w:val="1"/>
      <w:numFmt w:val="bullet"/>
      <w:lvlText w:val=""/>
      <w:lvlJc w:val="left"/>
      <w:pPr>
        <w:ind w:left="2926" w:hanging="360"/>
      </w:pPr>
      <w:rPr>
        <w:rFonts w:ascii="Symbol" w:hAnsi="Symbol" w:hint="default"/>
      </w:rPr>
    </w:lvl>
    <w:lvl w:ilvl="4" w:tplc="04090003" w:tentative="1">
      <w:start w:val="1"/>
      <w:numFmt w:val="bullet"/>
      <w:lvlText w:val="o"/>
      <w:lvlJc w:val="left"/>
      <w:pPr>
        <w:ind w:left="3646" w:hanging="360"/>
      </w:pPr>
      <w:rPr>
        <w:rFonts w:ascii="Courier New" w:hAnsi="Courier New" w:cs="Courier New" w:hint="default"/>
      </w:rPr>
    </w:lvl>
    <w:lvl w:ilvl="5" w:tplc="04090005" w:tentative="1">
      <w:start w:val="1"/>
      <w:numFmt w:val="bullet"/>
      <w:lvlText w:val=""/>
      <w:lvlJc w:val="left"/>
      <w:pPr>
        <w:ind w:left="4366" w:hanging="360"/>
      </w:pPr>
      <w:rPr>
        <w:rFonts w:ascii="Wingdings" w:hAnsi="Wingdings" w:hint="default"/>
      </w:rPr>
    </w:lvl>
    <w:lvl w:ilvl="6" w:tplc="04090001" w:tentative="1">
      <w:start w:val="1"/>
      <w:numFmt w:val="bullet"/>
      <w:lvlText w:val=""/>
      <w:lvlJc w:val="left"/>
      <w:pPr>
        <w:ind w:left="5086" w:hanging="360"/>
      </w:pPr>
      <w:rPr>
        <w:rFonts w:ascii="Symbol" w:hAnsi="Symbol" w:hint="default"/>
      </w:rPr>
    </w:lvl>
    <w:lvl w:ilvl="7" w:tplc="04090003" w:tentative="1">
      <w:start w:val="1"/>
      <w:numFmt w:val="bullet"/>
      <w:lvlText w:val="o"/>
      <w:lvlJc w:val="left"/>
      <w:pPr>
        <w:ind w:left="5806" w:hanging="360"/>
      </w:pPr>
      <w:rPr>
        <w:rFonts w:ascii="Courier New" w:hAnsi="Courier New" w:cs="Courier New" w:hint="default"/>
      </w:rPr>
    </w:lvl>
    <w:lvl w:ilvl="8" w:tplc="04090005" w:tentative="1">
      <w:start w:val="1"/>
      <w:numFmt w:val="bullet"/>
      <w:lvlText w:val=""/>
      <w:lvlJc w:val="left"/>
      <w:pPr>
        <w:ind w:left="6526"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proofState w:spelling="dirty" w:grammar="clean"/>
  <w:defaultTabStop w:val="720"/>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3CC8"/>
    <w:rsid w:val="00022233"/>
    <w:rsid w:val="00037E1A"/>
    <w:rsid w:val="00040312"/>
    <w:rsid w:val="00060273"/>
    <w:rsid w:val="000852E9"/>
    <w:rsid w:val="000C08A1"/>
    <w:rsid w:val="000D71DA"/>
    <w:rsid w:val="000E5D2E"/>
    <w:rsid w:val="00133FF9"/>
    <w:rsid w:val="001653F2"/>
    <w:rsid w:val="00173CC8"/>
    <w:rsid w:val="002571B8"/>
    <w:rsid w:val="003569F1"/>
    <w:rsid w:val="004465E5"/>
    <w:rsid w:val="004C3FF7"/>
    <w:rsid w:val="005122C7"/>
    <w:rsid w:val="0055050C"/>
    <w:rsid w:val="005809D7"/>
    <w:rsid w:val="005C2981"/>
    <w:rsid w:val="00650048"/>
    <w:rsid w:val="006547A6"/>
    <w:rsid w:val="00693289"/>
    <w:rsid w:val="006A4FEB"/>
    <w:rsid w:val="006E28DB"/>
    <w:rsid w:val="00747967"/>
    <w:rsid w:val="00847496"/>
    <w:rsid w:val="00867C16"/>
    <w:rsid w:val="00873945"/>
    <w:rsid w:val="008D463B"/>
    <w:rsid w:val="00917A4A"/>
    <w:rsid w:val="009E5731"/>
    <w:rsid w:val="00AB24C1"/>
    <w:rsid w:val="00B05FC7"/>
    <w:rsid w:val="00B76B68"/>
    <w:rsid w:val="00BE6DEA"/>
    <w:rsid w:val="00C26C86"/>
    <w:rsid w:val="00C278F6"/>
    <w:rsid w:val="00C605E4"/>
    <w:rsid w:val="00CB6990"/>
    <w:rsid w:val="00CF52FC"/>
    <w:rsid w:val="00D50C50"/>
    <w:rsid w:val="00D81B4B"/>
    <w:rsid w:val="00D83BFF"/>
    <w:rsid w:val="00DF7F12"/>
    <w:rsid w:val="00E056EF"/>
    <w:rsid w:val="00E61DDA"/>
    <w:rsid w:val="00EA2104"/>
    <w:rsid w:val="00EA5D86"/>
    <w:rsid w:val="00EB4DC9"/>
    <w:rsid w:val="00EF45F7"/>
    <w:rsid w:val="00FD4D31"/>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5:chartTrackingRefBased/>
  <w15:docId w15:val="{BD9C9A88-04D1-46BE-B671-09D5C2B693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B Nazanin"/>
        <w:sz w:val="22"/>
        <w:szCs w:val="28"/>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متن معمولی"/>
    <w:next w:val="NoSpacing"/>
    <w:qFormat/>
    <w:rsid w:val="00DF7F12"/>
    <w:pPr>
      <w:bidi/>
      <w:spacing w:line="360" w:lineRule="auto"/>
      <w:ind w:firstLine="227"/>
      <w:jc w:val="both"/>
    </w:pPr>
  </w:style>
  <w:style w:type="paragraph" w:styleId="Heading1">
    <w:name w:val="heading 1"/>
    <w:aliases w:val="عنوان 1"/>
    <w:basedOn w:val="Normal"/>
    <w:next w:val="Normal"/>
    <w:link w:val="Heading1Char"/>
    <w:uiPriority w:val="9"/>
    <w:qFormat/>
    <w:rsid w:val="000852E9"/>
    <w:pPr>
      <w:keepNext/>
      <w:keepLines/>
      <w:spacing w:before="240" w:after="0"/>
      <w:outlineLvl w:val="0"/>
    </w:pPr>
    <w:rPr>
      <w:rFonts w:asciiTheme="majorHAnsi" w:eastAsiaTheme="majorEastAsia" w:hAnsiTheme="majorHAnsi" w:cs="Sakkal Majalla"/>
      <w:bCs/>
      <w:color w:val="2E74B5" w:themeColor="accent1" w:themeShade="BF"/>
      <w:sz w:val="32"/>
      <w:szCs w:val="32"/>
    </w:rPr>
  </w:style>
  <w:style w:type="paragraph" w:styleId="Heading2">
    <w:name w:val="heading 2"/>
    <w:aliases w:val="عنوان 2"/>
    <w:basedOn w:val="Normal"/>
    <w:next w:val="Normal"/>
    <w:link w:val="Heading2Char"/>
    <w:uiPriority w:val="9"/>
    <w:unhideWhenUsed/>
    <w:qFormat/>
    <w:rsid w:val="000852E9"/>
    <w:pPr>
      <w:keepNext/>
      <w:keepLines/>
      <w:spacing w:before="40" w:after="0"/>
      <w:outlineLvl w:val="1"/>
    </w:pPr>
    <w:rPr>
      <w:rFonts w:asciiTheme="majorHAnsi" w:eastAsiaTheme="majorEastAsia" w:hAnsiTheme="majorHAnsi" w:cs="Sakkal Majalla"/>
      <w:bCs/>
      <w:color w:val="2E74B5" w:themeColor="accent1" w:themeShade="BF"/>
      <w:sz w:val="26"/>
    </w:rPr>
  </w:style>
  <w:style w:type="paragraph" w:styleId="Heading3">
    <w:name w:val="heading 3"/>
    <w:aliases w:val="عنوان 3"/>
    <w:basedOn w:val="Normal"/>
    <w:next w:val="Normal"/>
    <w:link w:val="Heading3Char"/>
    <w:uiPriority w:val="9"/>
    <w:unhideWhenUsed/>
    <w:qFormat/>
    <w:rsid w:val="000852E9"/>
    <w:pPr>
      <w:keepNext/>
      <w:keepLines/>
      <w:spacing w:before="40" w:after="0"/>
      <w:ind w:left="720"/>
      <w:outlineLvl w:val="2"/>
    </w:pPr>
    <w:rPr>
      <w:rFonts w:asciiTheme="majorHAnsi" w:eastAsiaTheme="majorEastAsia" w:hAnsiTheme="majorHAnsi" w:cs="Sakkal Majalla"/>
      <w:bCs/>
      <w:iCs/>
      <w:color w:val="1F4D78" w:themeColor="accent1" w:themeShade="7F"/>
      <w:sz w:val="24"/>
    </w:rPr>
  </w:style>
  <w:style w:type="paragraph" w:styleId="Heading4">
    <w:name w:val="heading 4"/>
    <w:aliases w:val="عنوان 4"/>
    <w:basedOn w:val="Normal"/>
    <w:next w:val="Normal"/>
    <w:link w:val="Heading4Char"/>
    <w:uiPriority w:val="9"/>
    <w:unhideWhenUsed/>
    <w:qFormat/>
    <w:rsid w:val="000852E9"/>
    <w:pPr>
      <w:keepNext/>
      <w:spacing w:before="100" w:beforeAutospacing="1" w:after="100" w:afterAutospacing="1"/>
      <w:outlineLvl w:val="3"/>
    </w:pPr>
    <w:rPr>
      <w:rFonts w:ascii="Sakkal Majalla" w:hAnsi="Sakkal Majalla" w:cs="Sakkal Majalla"/>
      <w:b/>
      <w:bCs/>
      <w:sz w:val="28"/>
    </w:rPr>
  </w:style>
  <w:style w:type="paragraph" w:styleId="Heading5">
    <w:name w:val="heading 5"/>
    <w:aliases w:val="عنوان 5"/>
    <w:basedOn w:val="Normal"/>
    <w:next w:val="Normal"/>
    <w:link w:val="Heading5Char"/>
    <w:uiPriority w:val="9"/>
    <w:unhideWhenUsed/>
    <w:qFormat/>
    <w:rsid w:val="000852E9"/>
    <w:pPr>
      <w:keepNext/>
      <w:spacing w:before="100" w:beforeAutospacing="1" w:after="100" w:afterAutospacing="1"/>
      <w:outlineLvl w:val="4"/>
    </w:pPr>
    <w:rPr>
      <w:rFonts w:ascii="Traditional Arabic" w:eastAsia="Times New Roman" w:hAnsi="Traditional Arabic" w:cs="Sakkal Majalla"/>
      <w:color w:val="002060"/>
      <w:sz w:val="30"/>
    </w:rPr>
  </w:style>
  <w:style w:type="paragraph" w:styleId="Heading7">
    <w:name w:val="heading 7"/>
    <w:basedOn w:val="Normal"/>
    <w:next w:val="Normal"/>
    <w:link w:val="Heading7Char"/>
    <w:uiPriority w:val="9"/>
    <w:unhideWhenUsed/>
    <w:qFormat/>
    <w:rsid w:val="00AB24C1"/>
    <w:pPr>
      <w:keepNext/>
      <w:jc w:val="center"/>
      <w:outlineLvl w:val="6"/>
    </w:pPr>
    <w:rPr>
      <w:rFonts w:cs="B Titr"/>
      <w:color w:val="2E74B5" w:themeColor="accent1" w:themeShade="BF"/>
      <w:sz w:val="52"/>
      <w:szCs w:val="56"/>
    </w:rPr>
  </w:style>
  <w:style w:type="paragraph" w:styleId="Heading8">
    <w:name w:val="heading 8"/>
    <w:basedOn w:val="Normal"/>
    <w:next w:val="Normal"/>
    <w:link w:val="Heading8Char"/>
    <w:uiPriority w:val="9"/>
    <w:unhideWhenUsed/>
    <w:qFormat/>
    <w:rsid w:val="00AB24C1"/>
    <w:pPr>
      <w:keepNext/>
      <w:outlineLvl w:val="7"/>
    </w:pPr>
    <w:rPr>
      <w:rFonts w:cs="B Titr"/>
      <w:sz w:val="32"/>
      <w:szCs w:val="3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aliases w:val="نام جلسه"/>
    <w:basedOn w:val="Normal"/>
    <w:next w:val="Title"/>
    <w:link w:val="NoSpacingChar"/>
    <w:uiPriority w:val="1"/>
    <w:qFormat/>
    <w:rsid w:val="009E5731"/>
    <w:pPr>
      <w:numPr>
        <w:ilvl w:val="1"/>
      </w:numPr>
      <w:pBdr>
        <w:top w:val="single" w:sz="24" w:space="0" w:color="auto"/>
        <w:left w:val="single" w:sz="24" w:space="0" w:color="auto"/>
        <w:bottom w:val="single" w:sz="24" w:space="0" w:color="auto"/>
        <w:right w:val="single" w:sz="24" w:space="0" w:color="auto"/>
      </w:pBdr>
      <w:shd w:val="pct15" w:color="auto" w:fill="92D050"/>
      <w:spacing w:before="360" w:after="360"/>
      <w:ind w:firstLine="227"/>
      <w:jc w:val="center"/>
    </w:pPr>
    <w:rPr>
      <w:rFonts w:eastAsiaTheme="minorEastAsia" w:cs="B Titr"/>
      <w:bCs/>
      <w:color w:val="000000" w:themeColor="text1"/>
      <w:sz w:val="24"/>
      <w:szCs w:val="36"/>
      <w14:shadow w14:blurRad="38100" w14:dist="63500" w14:dir="2700000" w14:sx="100000" w14:sy="100000" w14:kx="0" w14:ky="0" w14:algn="tl">
        <w14:schemeClr w14:val="bg1"/>
      </w14:shadow>
      <w14:textOutline w14:w="15875" w14:cap="flat" w14:cmpd="sng" w14:algn="ctr">
        <w14:noFill/>
        <w14:prstDash w14:val="solid"/>
        <w14:round/>
      </w14:textOutline>
    </w:rPr>
  </w:style>
  <w:style w:type="character" w:customStyle="1" w:styleId="NoSpacingChar">
    <w:name w:val="No Spacing Char"/>
    <w:aliases w:val="نام جلسه Char"/>
    <w:basedOn w:val="DefaultParagraphFont"/>
    <w:link w:val="NoSpacing"/>
    <w:uiPriority w:val="1"/>
    <w:rsid w:val="009E5731"/>
    <w:rPr>
      <w:rFonts w:eastAsiaTheme="minorEastAsia" w:cs="B Titr"/>
      <w:bCs/>
      <w:color w:val="000000" w:themeColor="text1"/>
      <w:sz w:val="24"/>
      <w:szCs w:val="36"/>
      <w:shd w:val="pct15" w:color="auto" w:fill="92D050"/>
      <w14:shadow w14:blurRad="38100" w14:dist="63500" w14:dir="2700000" w14:sx="100000" w14:sy="100000" w14:kx="0" w14:ky="0" w14:algn="tl">
        <w14:schemeClr w14:val="bg1"/>
      </w14:shadow>
      <w14:textOutline w14:w="15875" w14:cap="flat" w14:cmpd="sng" w14:algn="ctr">
        <w14:noFill/>
        <w14:prstDash w14:val="solid"/>
        <w14:round/>
      </w14:textOutline>
    </w:rPr>
  </w:style>
  <w:style w:type="paragraph" w:styleId="Subtitle">
    <w:name w:val="Subtitle"/>
    <w:basedOn w:val="Normal"/>
    <w:next w:val="Normal"/>
    <w:link w:val="SubtitleChar"/>
    <w:uiPriority w:val="11"/>
    <w:qFormat/>
    <w:rsid w:val="00CF52FC"/>
    <w:pPr>
      <w:numPr>
        <w:ilvl w:val="1"/>
      </w:numPr>
      <w:ind w:firstLine="227"/>
    </w:pPr>
    <w:rPr>
      <w:rFonts w:eastAsiaTheme="minorEastAsia" w:cstheme="minorBidi"/>
      <w:color w:val="5A5A5A" w:themeColor="text1" w:themeTint="A5"/>
      <w:spacing w:val="15"/>
      <w:szCs w:val="22"/>
    </w:rPr>
  </w:style>
  <w:style w:type="character" w:customStyle="1" w:styleId="SubtitleChar">
    <w:name w:val="Subtitle Char"/>
    <w:basedOn w:val="DefaultParagraphFont"/>
    <w:link w:val="Subtitle"/>
    <w:uiPriority w:val="11"/>
    <w:rsid w:val="00CF52FC"/>
    <w:rPr>
      <w:rFonts w:eastAsiaTheme="minorEastAsia" w:cstheme="minorBidi"/>
      <w:color w:val="5A5A5A" w:themeColor="text1" w:themeTint="A5"/>
      <w:spacing w:val="15"/>
      <w:szCs w:val="22"/>
    </w:rPr>
  </w:style>
  <w:style w:type="paragraph" w:styleId="Title">
    <w:name w:val="Title"/>
    <w:basedOn w:val="Normal"/>
    <w:next w:val="Normal"/>
    <w:link w:val="TitleChar"/>
    <w:uiPriority w:val="10"/>
    <w:qFormat/>
    <w:rsid w:val="00CF52FC"/>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F52FC"/>
    <w:rPr>
      <w:rFonts w:asciiTheme="majorHAnsi" w:eastAsiaTheme="majorEastAsia" w:hAnsiTheme="majorHAnsi" w:cstheme="majorBidi"/>
      <w:spacing w:val="-10"/>
      <w:kern w:val="28"/>
      <w:sz w:val="56"/>
      <w:szCs w:val="56"/>
    </w:rPr>
  </w:style>
  <w:style w:type="paragraph" w:customStyle="1" w:styleId="a">
    <w:name w:val="عنوان مولف"/>
    <w:basedOn w:val="NoSpacing"/>
    <w:link w:val="Char"/>
    <w:autoRedefine/>
    <w:qFormat/>
    <w:rsid w:val="00CF52FC"/>
    <w:pPr>
      <w:pBdr>
        <w:top w:val="single" w:sz="6" w:space="1" w:color="auto"/>
        <w:left w:val="single" w:sz="6" w:space="4" w:color="auto"/>
        <w:bottom w:val="single" w:sz="6" w:space="1" w:color="auto"/>
        <w:right w:val="single" w:sz="6" w:space="4" w:color="auto"/>
      </w:pBdr>
      <w:shd w:val="clear" w:color="ED7D31" w:themeColor="accent2" w:fill="FFC000" w:themeFill="accent4"/>
      <w:spacing w:after="120"/>
      <w:jc w:val="both"/>
    </w:pPr>
    <w:rPr>
      <w:rFonts w:eastAsia="Times New Roman"/>
      <w:bCs w:val="0"/>
      <w:spacing w:val="-2"/>
      <w:sz w:val="28"/>
      <w:szCs w:val="28"/>
    </w:rPr>
  </w:style>
  <w:style w:type="character" w:customStyle="1" w:styleId="Char">
    <w:name w:val="عنوان مولف Char"/>
    <w:basedOn w:val="NoSpacingChar"/>
    <w:link w:val="a"/>
    <w:rsid w:val="00CF52FC"/>
    <w:rPr>
      <w:rFonts w:eastAsia="Times New Roman" w:cs="B Titr"/>
      <w:bCs w:val="0"/>
      <w:color w:val="000000" w:themeColor="text1"/>
      <w:spacing w:val="-2"/>
      <w:sz w:val="28"/>
      <w:szCs w:val="36"/>
      <w:shd w:val="clear" w:color="ED7D31" w:themeColor="accent2" w:fill="FFC000" w:themeFill="accent4"/>
      <w14:shadow w14:blurRad="38100" w14:dist="63500" w14:dir="2700000" w14:sx="100000" w14:sy="100000" w14:kx="0" w14:ky="0" w14:algn="tl">
        <w14:schemeClr w14:val="bg1"/>
      </w14:shadow>
      <w14:textOutline w14:w="15875" w14:cap="flat" w14:cmpd="sng" w14:algn="ctr">
        <w14:noFill/>
        <w14:prstDash w14:val="solid"/>
        <w14:round/>
      </w14:textOutline>
    </w:rPr>
  </w:style>
  <w:style w:type="paragraph" w:customStyle="1" w:styleId="a0">
    <w:name w:val="پاورقی"/>
    <w:basedOn w:val="FootnoteText"/>
    <w:link w:val="Char0"/>
    <w:qFormat/>
    <w:rsid w:val="000852E9"/>
    <w:pPr>
      <w:spacing w:line="360" w:lineRule="auto"/>
    </w:pPr>
    <w:rPr>
      <w:szCs w:val="24"/>
    </w:rPr>
  </w:style>
  <w:style w:type="character" w:customStyle="1" w:styleId="Char0">
    <w:name w:val="پاورقی Char"/>
    <w:basedOn w:val="FootnoteTextChar"/>
    <w:link w:val="a0"/>
    <w:rsid w:val="000852E9"/>
    <w:rPr>
      <w:sz w:val="20"/>
      <w:szCs w:val="24"/>
    </w:rPr>
  </w:style>
  <w:style w:type="paragraph" w:styleId="FootnoteText">
    <w:name w:val="footnote text"/>
    <w:basedOn w:val="Normal"/>
    <w:link w:val="FootnoteTextChar"/>
    <w:uiPriority w:val="99"/>
    <w:semiHidden/>
    <w:unhideWhenUsed/>
    <w:rsid w:val="000852E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852E9"/>
    <w:rPr>
      <w:sz w:val="20"/>
      <w:szCs w:val="20"/>
    </w:rPr>
  </w:style>
  <w:style w:type="paragraph" w:customStyle="1" w:styleId="a1">
    <w:name w:val="متن"/>
    <w:basedOn w:val="NormalWeb"/>
    <w:link w:val="Char1"/>
    <w:qFormat/>
    <w:rsid w:val="000852E9"/>
    <w:pPr>
      <w:spacing w:before="100" w:beforeAutospacing="1" w:after="100" w:afterAutospacing="1"/>
      <w:ind w:firstLine="284"/>
    </w:pPr>
    <w:rPr>
      <w:rFonts w:ascii="Traditional Arabic" w:eastAsia="Times New Roman" w:hAnsi="Traditional Arabic" w:cs="B Nazanin"/>
      <w:sz w:val="32"/>
      <w:szCs w:val="28"/>
    </w:rPr>
  </w:style>
  <w:style w:type="character" w:customStyle="1" w:styleId="Char1">
    <w:name w:val="متن Char"/>
    <w:basedOn w:val="DefaultParagraphFont"/>
    <w:link w:val="a1"/>
    <w:rsid w:val="000852E9"/>
    <w:rPr>
      <w:rFonts w:ascii="Traditional Arabic" w:eastAsia="Times New Roman" w:hAnsi="Traditional Arabic"/>
      <w:sz w:val="32"/>
    </w:rPr>
  </w:style>
  <w:style w:type="paragraph" w:styleId="NormalWeb">
    <w:name w:val="Normal (Web)"/>
    <w:basedOn w:val="Normal"/>
    <w:uiPriority w:val="99"/>
    <w:semiHidden/>
    <w:unhideWhenUsed/>
    <w:rsid w:val="000852E9"/>
    <w:rPr>
      <w:rFonts w:ascii="Times New Roman" w:hAnsi="Times New Roman" w:cs="Times New Roman"/>
      <w:sz w:val="24"/>
      <w:szCs w:val="24"/>
    </w:rPr>
  </w:style>
  <w:style w:type="character" w:customStyle="1" w:styleId="Heading1Char">
    <w:name w:val="Heading 1 Char"/>
    <w:aliases w:val="عنوان 1 Char"/>
    <w:basedOn w:val="DefaultParagraphFont"/>
    <w:link w:val="Heading1"/>
    <w:uiPriority w:val="9"/>
    <w:rsid w:val="000852E9"/>
    <w:rPr>
      <w:rFonts w:asciiTheme="majorHAnsi" w:eastAsiaTheme="majorEastAsia" w:hAnsiTheme="majorHAnsi" w:cs="Sakkal Majalla"/>
      <w:bCs/>
      <w:color w:val="2E74B5" w:themeColor="accent1" w:themeShade="BF"/>
      <w:sz w:val="32"/>
      <w:szCs w:val="32"/>
    </w:rPr>
  </w:style>
  <w:style w:type="character" w:customStyle="1" w:styleId="Heading2Char">
    <w:name w:val="Heading 2 Char"/>
    <w:aliases w:val="عنوان 2 Char"/>
    <w:basedOn w:val="DefaultParagraphFont"/>
    <w:link w:val="Heading2"/>
    <w:uiPriority w:val="9"/>
    <w:rsid w:val="000852E9"/>
    <w:rPr>
      <w:rFonts w:asciiTheme="majorHAnsi" w:eastAsiaTheme="majorEastAsia" w:hAnsiTheme="majorHAnsi" w:cs="Sakkal Majalla"/>
      <w:bCs/>
      <w:color w:val="2E74B5" w:themeColor="accent1" w:themeShade="BF"/>
      <w:sz w:val="26"/>
    </w:rPr>
  </w:style>
  <w:style w:type="character" w:customStyle="1" w:styleId="Heading3Char">
    <w:name w:val="Heading 3 Char"/>
    <w:aliases w:val="عنوان 3 Char"/>
    <w:basedOn w:val="DefaultParagraphFont"/>
    <w:link w:val="Heading3"/>
    <w:uiPriority w:val="9"/>
    <w:rsid w:val="000852E9"/>
    <w:rPr>
      <w:rFonts w:asciiTheme="majorHAnsi" w:eastAsiaTheme="majorEastAsia" w:hAnsiTheme="majorHAnsi" w:cs="Sakkal Majalla"/>
      <w:bCs/>
      <w:iCs/>
      <w:color w:val="1F4D78" w:themeColor="accent1" w:themeShade="7F"/>
      <w:sz w:val="24"/>
    </w:rPr>
  </w:style>
  <w:style w:type="character" w:customStyle="1" w:styleId="Heading4Char">
    <w:name w:val="Heading 4 Char"/>
    <w:aliases w:val="عنوان 4 Char"/>
    <w:basedOn w:val="DefaultParagraphFont"/>
    <w:link w:val="Heading4"/>
    <w:uiPriority w:val="9"/>
    <w:rsid w:val="000852E9"/>
    <w:rPr>
      <w:rFonts w:ascii="Sakkal Majalla" w:hAnsi="Sakkal Majalla" w:cs="Sakkal Majalla"/>
      <w:b/>
      <w:bCs/>
      <w:sz w:val="28"/>
    </w:rPr>
  </w:style>
  <w:style w:type="character" w:customStyle="1" w:styleId="Heading5Char">
    <w:name w:val="Heading 5 Char"/>
    <w:aliases w:val="عنوان 5 Char"/>
    <w:basedOn w:val="DefaultParagraphFont"/>
    <w:link w:val="Heading5"/>
    <w:uiPriority w:val="9"/>
    <w:rsid w:val="000852E9"/>
    <w:rPr>
      <w:rFonts w:ascii="Traditional Arabic" w:eastAsia="Times New Roman" w:hAnsi="Traditional Arabic" w:cs="Sakkal Majalla"/>
      <w:color w:val="002060"/>
      <w:sz w:val="30"/>
    </w:rPr>
  </w:style>
  <w:style w:type="paragraph" w:customStyle="1" w:styleId="lessontitle">
    <w:name w:val="lessontitle"/>
    <w:basedOn w:val="Normal"/>
    <w:rsid w:val="00173CC8"/>
    <w:pPr>
      <w:bidi w:val="0"/>
      <w:spacing w:before="100" w:beforeAutospacing="1" w:after="100" w:afterAutospacing="1" w:line="240" w:lineRule="auto"/>
      <w:ind w:firstLine="0"/>
      <w:jc w:val="left"/>
    </w:pPr>
    <w:rPr>
      <w:rFonts w:ascii="Times New Roman" w:eastAsia="Times New Roman" w:hAnsi="Times New Roman" w:cs="Times New Roman"/>
      <w:sz w:val="24"/>
      <w:szCs w:val="24"/>
    </w:rPr>
  </w:style>
  <w:style w:type="character" w:customStyle="1" w:styleId="titr">
    <w:name w:val="titr"/>
    <w:basedOn w:val="DefaultParagraphFont"/>
    <w:rsid w:val="00173CC8"/>
  </w:style>
  <w:style w:type="character" w:customStyle="1" w:styleId="ravayat">
    <w:name w:val="ravayat"/>
    <w:basedOn w:val="DefaultParagraphFont"/>
    <w:rsid w:val="00173CC8"/>
  </w:style>
  <w:style w:type="character" w:styleId="Hyperlink">
    <w:name w:val="Hyperlink"/>
    <w:basedOn w:val="DefaultParagraphFont"/>
    <w:uiPriority w:val="99"/>
    <w:unhideWhenUsed/>
    <w:rsid w:val="00173CC8"/>
    <w:rPr>
      <w:color w:val="0000FF"/>
      <w:u w:val="single"/>
    </w:rPr>
  </w:style>
  <w:style w:type="character" w:customStyle="1" w:styleId="mabna">
    <w:name w:val="mabna"/>
    <w:basedOn w:val="DefaultParagraphFont"/>
    <w:rsid w:val="00173CC8"/>
  </w:style>
  <w:style w:type="paragraph" w:styleId="z-TopofForm">
    <w:name w:val="HTML Top of Form"/>
    <w:basedOn w:val="Normal"/>
    <w:next w:val="Normal"/>
    <w:link w:val="z-TopofFormChar"/>
    <w:hidden/>
    <w:uiPriority w:val="99"/>
    <w:semiHidden/>
    <w:unhideWhenUsed/>
    <w:rsid w:val="001653F2"/>
    <w:pPr>
      <w:pBdr>
        <w:bottom w:val="single" w:sz="6" w:space="1" w:color="auto"/>
      </w:pBdr>
      <w:bidi w:val="0"/>
      <w:spacing w:after="0" w:line="240" w:lineRule="auto"/>
      <w:ind w:firstLine="0"/>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1653F2"/>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1653F2"/>
    <w:pPr>
      <w:pBdr>
        <w:top w:val="single" w:sz="6" w:space="1" w:color="auto"/>
      </w:pBdr>
      <w:bidi w:val="0"/>
      <w:spacing w:after="0" w:line="240" w:lineRule="auto"/>
      <w:ind w:firstLine="0"/>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1653F2"/>
    <w:rPr>
      <w:rFonts w:ascii="Arial" w:eastAsia="Times New Roman" w:hAnsi="Arial" w:cs="Arial"/>
      <w:vanish/>
      <w:sz w:val="16"/>
      <w:szCs w:val="16"/>
    </w:rPr>
  </w:style>
  <w:style w:type="character" w:customStyle="1" w:styleId="backtoleslist">
    <w:name w:val="backtoleslist"/>
    <w:basedOn w:val="DefaultParagraphFont"/>
    <w:rsid w:val="001653F2"/>
  </w:style>
  <w:style w:type="character" w:customStyle="1" w:styleId="sayer">
    <w:name w:val="sayer"/>
    <w:basedOn w:val="DefaultParagraphFont"/>
    <w:rsid w:val="000E5D2E"/>
  </w:style>
  <w:style w:type="paragraph" w:styleId="Header">
    <w:name w:val="header"/>
    <w:basedOn w:val="Normal"/>
    <w:link w:val="HeaderChar"/>
    <w:uiPriority w:val="99"/>
    <w:unhideWhenUsed/>
    <w:rsid w:val="00AB24C1"/>
    <w:pPr>
      <w:tabs>
        <w:tab w:val="center" w:pos="4513"/>
        <w:tab w:val="right" w:pos="9026"/>
      </w:tabs>
      <w:spacing w:after="0" w:line="240" w:lineRule="auto"/>
    </w:pPr>
  </w:style>
  <w:style w:type="character" w:customStyle="1" w:styleId="HeaderChar">
    <w:name w:val="Header Char"/>
    <w:basedOn w:val="DefaultParagraphFont"/>
    <w:link w:val="Header"/>
    <w:uiPriority w:val="99"/>
    <w:rsid w:val="00AB24C1"/>
  </w:style>
  <w:style w:type="paragraph" w:styleId="Footer">
    <w:name w:val="footer"/>
    <w:basedOn w:val="Normal"/>
    <w:link w:val="FooterChar"/>
    <w:uiPriority w:val="99"/>
    <w:unhideWhenUsed/>
    <w:rsid w:val="00AB24C1"/>
    <w:pPr>
      <w:tabs>
        <w:tab w:val="center" w:pos="4513"/>
        <w:tab w:val="right" w:pos="9026"/>
      </w:tabs>
      <w:spacing w:after="0" w:line="240" w:lineRule="auto"/>
    </w:pPr>
  </w:style>
  <w:style w:type="character" w:customStyle="1" w:styleId="FooterChar">
    <w:name w:val="Footer Char"/>
    <w:basedOn w:val="DefaultParagraphFont"/>
    <w:link w:val="Footer"/>
    <w:uiPriority w:val="99"/>
    <w:rsid w:val="00AB24C1"/>
  </w:style>
  <w:style w:type="character" w:customStyle="1" w:styleId="Heading7Char">
    <w:name w:val="Heading 7 Char"/>
    <w:basedOn w:val="DefaultParagraphFont"/>
    <w:link w:val="Heading7"/>
    <w:uiPriority w:val="9"/>
    <w:rsid w:val="00AB24C1"/>
    <w:rPr>
      <w:rFonts w:cs="B Titr"/>
      <w:color w:val="2E74B5" w:themeColor="accent1" w:themeShade="BF"/>
      <w:sz w:val="52"/>
      <w:szCs w:val="56"/>
    </w:rPr>
  </w:style>
  <w:style w:type="character" w:customStyle="1" w:styleId="Heading8Char">
    <w:name w:val="Heading 8 Char"/>
    <w:basedOn w:val="DefaultParagraphFont"/>
    <w:link w:val="Heading8"/>
    <w:uiPriority w:val="9"/>
    <w:rsid w:val="00AB24C1"/>
    <w:rPr>
      <w:rFonts w:cs="B Titr"/>
      <w:sz w:val="32"/>
      <w:szCs w:val="38"/>
    </w:rPr>
  </w:style>
  <w:style w:type="paragraph" w:styleId="BalloonText">
    <w:name w:val="Balloon Text"/>
    <w:basedOn w:val="Normal"/>
    <w:link w:val="BalloonTextChar"/>
    <w:uiPriority w:val="99"/>
    <w:semiHidden/>
    <w:unhideWhenUsed/>
    <w:rsid w:val="0084749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47496"/>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9325883">
      <w:bodyDiv w:val="1"/>
      <w:marLeft w:val="0"/>
      <w:marRight w:val="0"/>
      <w:marTop w:val="0"/>
      <w:marBottom w:val="0"/>
      <w:divBdr>
        <w:top w:val="none" w:sz="0" w:space="0" w:color="auto"/>
        <w:left w:val="none" w:sz="0" w:space="0" w:color="auto"/>
        <w:bottom w:val="none" w:sz="0" w:space="0" w:color="auto"/>
        <w:right w:val="none" w:sz="0" w:space="0" w:color="auto"/>
      </w:divBdr>
      <w:divsChild>
        <w:div w:id="818963824">
          <w:marLeft w:val="361"/>
          <w:marRight w:val="0"/>
          <w:marTop w:val="0"/>
          <w:marBottom w:val="0"/>
          <w:divBdr>
            <w:top w:val="none" w:sz="0" w:space="0" w:color="auto"/>
            <w:left w:val="none" w:sz="0" w:space="0" w:color="auto"/>
            <w:bottom w:val="none" w:sz="0" w:space="0" w:color="auto"/>
            <w:right w:val="none" w:sz="0" w:space="0" w:color="auto"/>
          </w:divBdr>
          <w:divsChild>
            <w:div w:id="450367914">
              <w:marLeft w:val="0"/>
              <w:marRight w:val="0"/>
              <w:marTop w:val="0"/>
              <w:marBottom w:val="0"/>
              <w:divBdr>
                <w:top w:val="none" w:sz="0" w:space="0" w:color="auto"/>
                <w:left w:val="none" w:sz="0" w:space="0" w:color="auto"/>
                <w:bottom w:val="none" w:sz="0" w:space="0" w:color="auto"/>
                <w:right w:val="none" w:sz="0" w:space="0" w:color="auto"/>
              </w:divBdr>
              <w:divsChild>
                <w:div w:id="1826625903">
                  <w:marLeft w:val="150"/>
                  <w:marRight w:val="150"/>
                  <w:marTop w:val="150"/>
                  <w:marBottom w:val="150"/>
                  <w:divBdr>
                    <w:top w:val="single" w:sz="12" w:space="8" w:color="A9C3D9"/>
                    <w:left w:val="single" w:sz="12" w:space="8" w:color="A9C3D9"/>
                    <w:bottom w:val="single" w:sz="12" w:space="8" w:color="A9C3D9"/>
                    <w:right w:val="single" w:sz="12" w:space="8" w:color="A9C3D9"/>
                  </w:divBdr>
                </w:div>
                <w:div w:id="15733905">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1425034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823834">
      <w:bodyDiv w:val="1"/>
      <w:marLeft w:val="0"/>
      <w:marRight w:val="0"/>
      <w:marTop w:val="0"/>
      <w:marBottom w:val="0"/>
      <w:divBdr>
        <w:top w:val="none" w:sz="0" w:space="0" w:color="auto"/>
        <w:left w:val="none" w:sz="0" w:space="0" w:color="auto"/>
        <w:bottom w:val="none" w:sz="0" w:space="0" w:color="auto"/>
        <w:right w:val="none" w:sz="0" w:space="0" w:color="auto"/>
      </w:divBdr>
      <w:divsChild>
        <w:div w:id="1968506056">
          <w:marLeft w:val="361"/>
          <w:marRight w:val="0"/>
          <w:marTop w:val="0"/>
          <w:marBottom w:val="0"/>
          <w:divBdr>
            <w:top w:val="none" w:sz="0" w:space="0" w:color="auto"/>
            <w:left w:val="none" w:sz="0" w:space="0" w:color="auto"/>
            <w:bottom w:val="none" w:sz="0" w:space="0" w:color="auto"/>
            <w:right w:val="none" w:sz="0" w:space="0" w:color="auto"/>
          </w:divBdr>
          <w:divsChild>
            <w:div w:id="1608540954">
              <w:marLeft w:val="0"/>
              <w:marRight w:val="0"/>
              <w:marTop w:val="0"/>
              <w:marBottom w:val="0"/>
              <w:divBdr>
                <w:top w:val="none" w:sz="0" w:space="0" w:color="auto"/>
                <w:left w:val="none" w:sz="0" w:space="0" w:color="auto"/>
                <w:bottom w:val="none" w:sz="0" w:space="0" w:color="auto"/>
                <w:right w:val="none" w:sz="0" w:space="0" w:color="auto"/>
              </w:divBdr>
              <w:divsChild>
                <w:div w:id="42486257">
                  <w:marLeft w:val="150"/>
                  <w:marRight w:val="150"/>
                  <w:marTop w:val="150"/>
                  <w:marBottom w:val="150"/>
                  <w:divBdr>
                    <w:top w:val="single" w:sz="12" w:space="8" w:color="A9C3D9"/>
                    <w:left w:val="single" w:sz="12" w:space="8" w:color="A9C3D9"/>
                    <w:bottom w:val="single" w:sz="12" w:space="8" w:color="A9C3D9"/>
                    <w:right w:val="single" w:sz="12" w:space="8" w:color="A9C3D9"/>
                  </w:divBdr>
                </w:div>
                <w:div w:id="302924957">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911744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087950">
      <w:bodyDiv w:val="1"/>
      <w:marLeft w:val="0"/>
      <w:marRight w:val="0"/>
      <w:marTop w:val="0"/>
      <w:marBottom w:val="0"/>
      <w:divBdr>
        <w:top w:val="none" w:sz="0" w:space="0" w:color="auto"/>
        <w:left w:val="none" w:sz="0" w:space="0" w:color="auto"/>
        <w:bottom w:val="none" w:sz="0" w:space="0" w:color="auto"/>
        <w:right w:val="none" w:sz="0" w:space="0" w:color="auto"/>
      </w:divBdr>
      <w:divsChild>
        <w:div w:id="1271209045">
          <w:marLeft w:val="150"/>
          <w:marRight w:val="150"/>
          <w:marTop w:val="150"/>
          <w:marBottom w:val="150"/>
          <w:divBdr>
            <w:top w:val="single" w:sz="12" w:space="8" w:color="A9C3D9"/>
            <w:left w:val="single" w:sz="12" w:space="8" w:color="A9C3D9"/>
            <w:bottom w:val="single" w:sz="12" w:space="8" w:color="A9C3D9"/>
            <w:right w:val="single" w:sz="12" w:space="8" w:color="A9C3D9"/>
          </w:divBdr>
        </w:div>
        <w:div w:id="501971239">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142087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1957428">
      <w:bodyDiv w:val="1"/>
      <w:marLeft w:val="0"/>
      <w:marRight w:val="0"/>
      <w:marTop w:val="0"/>
      <w:marBottom w:val="0"/>
      <w:divBdr>
        <w:top w:val="none" w:sz="0" w:space="0" w:color="auto"/>
        <w:left w:val="none" w:sz="0" w:space="0" w:color="auto"/>
        <w:bottom w:val="none" w:sz="0" w:space="0" w:color="auto"/>
        <w:right w:val="none" w:sz="0" w:space="0" w:color="auto"/>
      </w:divBdr>
      <w:divsChild>
        <w:div w:id="391461382">
          <w:marLeft w:val="150"/>
          <w:marRight w:val="150"/>
          <w:marTop w:val="150"/>
          <w:marBottom w:val="150"/>
          <w:divBdr>
            <w:top w:val="single" w:sz="12" w:space="8" w:color="A9C3D9"/>
            <w:left w:val="single" w:sz="12" w:space="8" w:color="A9C3D9"/>
            <w:bottom w:val="single" w:sz="12" w:space="8" w:color="A9C3D9"/>
            <w:right w:val="single" w:sz="12" w:space="8" w:color="A9C3D9"/>
          </w:divBdr>
        </w:div>
        <w:div w:id="1523320606">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148795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002331">
      <w:bodyDiv w:val="1"/>
      <w:marLeft w:val="0"/>
      <w:marRight w:val="0"/>
      <w:marTop w:val="0"/>
      <w:marBottom w:val="0"/>
      <w:divBdr>
        <w:top w:val="none" w:sz="0" w:space="0" w:color="auto"/>
        <w:left w:val="none" w:sz="0" w:space="0" w:color="auto"/>
        <w:bottom w:val="none" w:sz="0" w:space="0" w:color="auto"/>
        <w:right w:val="none" w:sz="0" w:space="0" w:color="auto"/>
      </w:divBdr>
    </w:div>
    <w:div w:id="430516266">
      <w:bodyDiv w:val="1"/>
      <w:marLeft w:val="0"/>
      <w:marRight w:val="0"/>
      <w:marTop w:val="0"/>
      <w:marBottom w:val="0"/>
      <w:divBdr>
        <w:top w:val="none" w:sz="0" w:space="0" w:color="auto"/>
        <w:left w:val="none" w:sz="0" w:space="0" w:color="auto"/>
        <w:bottom w:val="none" w:sz="0" w:space="0" w:color="auto"/>
        <w:right w:val="none" w:sz="0" w:space="0" w:color="auto"/>
      </w:divBdr>
      <w:divsChild>
        <w:div w:id="1131097983">
          <w:marLeft w:val="361"/>
          <w:marRight w:val="0"/>
          <w:marTop w:val="0"/>
          <w:marBottom w:val="0"/>
          <w:divBdr>
            <w:top w:val="none" w:sz="0" w:space="0" w:color="auto"/>
            <w:left w:val="none" w:sz="0" w:space="0" w:color="auto"/>
            <w:bottom w:val="none" w:sz="0" w:space="0" w:color="auto"/>
            <w:right w:val="none" w:sz="0" w:space="0" w:color="auto"/>
          </w:divBdr>
          <w:divsChild>
            <w:div w:id="1448769443">
              <w:marLeft w:val="0"/>
              <w:marRight w:val="0"/>
              <w:marTop w:val="0"/>
              <w:marBottom w:val="0"/>
              <w:divBdr>
                <w:top w:val="none" w:sz="0" w:space="0" w:color="auto"/>
                <w:left w:val="none" w:sz="0" w:space="0" w:color="auto"/>
                <w:bottom w:val="none" w:sz="0" w:space="0" w:color="auto"/>
                <w:right w:val="none" w:sz="0" w:space="0" w:color="auto"/>
              </w:divBdr>
              <w:divsChild>
                <w:div w:id="977687219">
                  <w:marLeft w:val="150"/>
                  <w:marRight w:val="150"/>
                  <w:marTop w:val="150"/>
                  <w:marBottom w:val="150"/>
                  <w:divBdr>
                    <w:top w:val="single" w:sz="12" w:space="8" w:color="A9C3D9"/>
                    <w:left w:val="single" w:sz="12" w:space="8" w:color="A9C3D9"/>
                    <w:bottom w:val="single" w:sz="12" w:space="8" w:color="A9C3D9"/>
                    <w:right w:val="single" w:sz="12" w:space="8" w:color="A9C3D9"/>
                  </w:divBdr>
                </w:div>
                <w:div w:id="1818063579">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1078210087">
                      <w:marLeft w:val="0"/>
                      <w:marRight w:val="0"/>
                      <w:marTop w:val="0"/>
                      <w:marBottom w:val="0"/>
                      <w:divBdr>
                        <w:top w:val="none" w:sz="0" w:space="0" w:color="auto"/>
                        <w:left w:val="none" w:sz="0" w:space="0" w:color="auto"/>
                        <w:bottom w:val="none" w:sz="0" w:space="0" w:color="auto"/>
                        <w:right w:val="none" w:sz="0" w:space="0" w:color="auto"/>
                      </w:divBdr>
                    </w:div>
                    <w:div w:id="739981569">
                      <w:marLeft w:val="0"/>
                      <w:marRight w:val="0"/>
                      <w:marTop w:val="0"/>
                      <w:marBottom w:val="0"/>
                      <w:divBdr>
                        <w:top w:val="none" w:sz="0" w:space="0" w:color="auto"/>
                        <w:left w:val="none" w:sz="0" w:space="0" w:color="auto"/>
                        <w:bottom w:val="none" w:sz="0" w:space="0" w:color="auto"/>
                        <w:right w:val="none" w:sz="0" w:space="0" w:color="auto"/>
                      </w:divBdr>
                      <w:divsChild>
                        <w:div w:id="372387426">
                          <w:marLeft w:val="0"/>
                          <w:marRight w:val="0"/>
                          <w:marTop w:val="0"/>
                          <w:marBottom w:val="0"/>
                          <w:divBdr>
                            <w:top w:val="none" w:sz="0" w:space="0" w:color="auto"/>
                            <w:left w:val="none" w:sz="0" w:space="0" w:color="auto"/>
                            <w:bottom w:val="none" w:sz="0" w:space="0" w:color="auto"/>
                            <w:right w:val="none" w:sz="0" w:space="0" w:color="auto"/>
                          </w:divBdr>
                        </w:div>
                        <w:div w:id="38405450">
                          <w:marLeft w:val="0"/>
                          <w:marRight w:val="0"/>
                          <w:marTop w:val="0"/>
                          <w:marBottom w:val="0"/>
                          <w:divBdr>
                            <w:top w:val="none" w:sz="0" w:space="0" w:color="auto"/>
                            <w:left w:val="none" w:sz="0" w:space="0" w:color="auto"/>
                            <w:bottom w:val="none" w:sz="0" w:space="0" w:color="auto"/>
                            <w:right w:val="none" w:sz="0" w:space="0" w:color="auto"/>
                          </w:divBdr>
                        </w:div>
                        <w:div w:id="2135588554">
                          <w:marLeft w:val="0"/>
                          <w:marRight w:val="0"/>
                          <w:marTop w:val="0"/>
                          <w:marBottom w:val="0"/>
                          <w:divBdr>
                            <w:top w:val="none" w:sz="0" w:space="0" w:color="auto"/>
                            <w:left w:val="none" w:sz="0" w:space="0" w:color="auto"/>
                            <w:bottom w:val="none" w:sz="0" w:space="0" w:color="auto"/>
                            <w:right w:val="none" w:sz="0" w:space="0" w:color="auto"/>
                          </w:divBdr>
                        </w:div>
                        <w:div w:id="997541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9949454">
      <w:bodyDiv w:val="1"/>
      <w:marLeft w:val="0"/>
      <w:marRight w:val="0"/>
      <w:marTop w:val="0"/>
      <w:marBottom w:val="0"/>
      <w:divBdr>
        <w:top w:val="none" w:sz="0" w:space="0" w:color="auto"/>
        <w:left w:val="none" w:sz="0" w:space="0" w:color="auto"/>
        <w:bottom w:val="none" w:sz="0" w:space="0" w:color="auto"/>
        <w:right w:val="none" w:sz="0" w:space="0" w:color="auto"/>
      </w:divBdr>
      <w:divsChild>
        <w:div w:id="786195473">
          <w:marLeft w:val="150"/>
          <w:marRight w:val="150"/>
          <w:marTop w:val="150"/>
          <w:marBottom w:val="150"/>
          <w:divBdr>
            <w:top w:val="single" w:sz="12" w:space="8" w:color="A9C3D9"/>
            <w:left w:val="single" w:sz="12" w:space="8" w:color="A9C3D9"/>
            <w:bottom w:val="single" w:sz="12" w:space="8" w:color="A9C3D9"/>
            <w:right w:val="single" w:sz="12" w:space="8" w:color="A9C3D9"/>
          </w:divBdr>
        </w:div>
        <w:div w:id="1042945557">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84688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3127702">
      <w:bodyDiv w:val="1"/>
      <w:marLeft w:val="0"/>
      <w:marRight w:val="0"/>
      <w:marTop w:val="0"/>
      <w:marBottom w:val="0"/>
      <w:divBdr>
        <w:top w:val="none" w:sz="0" w:space="0" w:color="auto"/>
        <w:left w:val="none" w:sz="0" w:space="0" w:color="auto"/>
        <w:bottom w:val="none" w:sz="0" w:space="0" w:color="auto"/>
        <w:right w:val="none" w:sz="0" w:space="0" w:color="auto"/>
      </w:divBdr>
      <w:divsChild>
        <w:div w:id="1898974276">
          <w:marLeft w:val="361"/>
          <w:marRight w:val="0"/>
          <w:marTop w:val="0"/>
          <w:marBottom w:val="0"/>
          <w:divBdr>
            <w:top w:val="none" w:sz="0" w:space="0" w:color="auto"/>
            <w:left w:val="none" w:sz="0" w:space="0" w:color="auto"/>
            <w:bottom w:val="none" w:sz="0" w:space="0" w:color="auto"/>
            <w:right w:val="none" w:sz="0" w:space="0" w:color="auto"/>
          </w:divBdr>
          <w:divsChild>
            <w:div w:id="1852647236">
              <w:marLeft w:val="0"/>
              <w:marRight w:val="0"/>
              <w:marTop w:val="0"/>
              <w:marBottom w:val="0"/>
              <w:divBdr>
                <w:top w:val="none" w:sz="0" w:space="0" w:color="auto"/>
                <w:left w:val="none" w:sz="0" w:space="0" w:color="auto"/>
                <w:bottom w:val="none" w:sz="0" w:space="0" w:color="auto"/>
                <w:right w:val="none" w:sz="0" w:space="0" w:color="auto"/>
              </w:divBdr>
              <w:divsChild>
                <w:div w:id="2018188409">
                  <w:marLeft w:val="150"/>
                  <w:marRight w:val="150"/>
                  <w:marTop w:val="150"/>
                  <w:marBottom w:val="150"/>
                  <w:divBdr>
                    <w:top w:val="single" w:sz="12" w:space="8" w:color="A9C3D9"/>
                    <w:left w:val="single" w:sz="12" w:space="8" w:color="A9C3D9"/>
                    <w:bottom w:val="single" w:sz="12" w:space="8" w:color="A9C3D9"/>
                    <w:right w:val="single" w:sz="12" w:space="8" w:color="A9C3D9"/>
                  </w:divBdr>
                </w:div>
                <w:div w:id="997996654">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1856846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2906107">
      <w:bodyDiv w:val="1"/>
      <w:marLeft w:val="0"/>
      <w:marRight w:val="0"/>
      <w:marTop w:val="0"/>
      <w:marBottom w:val="0"/>
      <w:divBdr>
        <w:top w:val="none" w:sz="0" w:space="0" w:color="auto"/>
        <w:left w:val="none" w:sz="0" w:space="0" w:color="auto"/>
        <w:bottom w:val="none" w:sz="0" w:space="0" w:color="auto"/>
        <w:right w:val="none" w:sz="0" w:space="0" w:color="auto"/>
      </w:divBdr>
      <w:divsChild>
        <w:div w:id="1901135296">
          <w:marLeft w:val="361"/>
          <w:marRight w:val="0"/>
          <w:marTop w:val="0"/>
          <w:marBottom w:val="0"/>
          <w:divBdr>
            <w:top w:val="none" w:sz="0" w:space="0" w:color="auto"/>
            <w:left w:val="none" w:sz="0" w:space="0" w:color="auto"/>
            <w:bottom w:val="none" w:sz="0" w:space="0" w:color="auto"/>
            <w:right w:val="none" w:sz="0" w:space="0" w:color="auto"/>
          </w:divBdr>
          <w:divsChild>
            <w:div w:id="1800223080">
              <w:marLeft w:val="0"/>
              <w:marRight w:val="0"/>
              <w:marTop w:val="0"/>
              <w:marBottom w:val="0"/>
              <w:divBdr>
                <w:top w:val="none" w:sz="0" w:space="0" w:color="auto"/>
                <w:left w:val="none" w:sz="0" w:space="0" w:color="auto"/>
                <w:bottom w:val="none" w:sz="0" w:space="0" w:color="auto"/>
                <w:right w:val="none" w:sz="0" w:space="0" w:color="auto"/>
              </w:divBdr>
              <w:divsChild>
                <w:div w:id="1186485376">
                  <w:marLeft w:val="150"/>
                  <w:marRight w:val="150"/>
                  <w:marTop w:val="150"/>
                  <w:marBottom w:val="150"/>
                  <w:divBdr>
                    <w:top w:val="single" w:sz="12" w:space="8" w:color="A9C3D9"/>
                    <w:left w:val="single" w:sz="12" w:space="8" w:color="A9C3D9"/>
                    <w:bottom w:val="single" w:sz="12" w:space="8" w:color="A9C3D9"/>
                    <w:right w:val="single" w:sz="12" w:space="8" w:color="A9C3D9"/>
                  </w:divBdr>
                </w:div>
                <w:div w:id="2029015315">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1118331370">
                      <w:marLeft w:val="0"/>
                      <w:marRight w:val="0"/>
                      <w:marTop w:val="0"/>
                      <w:marBottom w:val="0"/>
                      <w:divBdr>
                        <w:top w:val="none" w:sz="0" w:space="0" w:color="auto"/>
                        <w:left w:val="none" w:sz="0" w:space="0" w:color="auto"/>
                        <w:bottom w:val="none" w:sz="0" w:space="0" w:color="auto"/>
                        <w:right w:val="none" w:sz="0" w:space="0" w:color="auto"/>
                      </w:divBdr>
                    </w:div>
                    <w:div w:id="301204096">
                      <w:marLeft w:val="0"/>
                      <w:marRight w:val="0"/>
                      <w:marTop w:val="0"/>
                      <w:marBottom w:val="0"/>
                      <w:divBdr>
                        <w:top w:val="none" w:sz="0" w:space="0" w:color="auto"/>
                        <w:left w:val="none" w:sz="0" w:space="0" w:color="auto"/>
                        <w:bottom w:val="none" w:sz="0" w:space="0" w:color="auto"/>
                        <w:right w:val="none" w:sz="0" w:space="0" w:color="auto"/>
                      </w:divBdr>
                      <w:divsChild>
                        <w:div w:id="1911646754">
                          <w:marLeft w:val="0"/>
                          <w:marRight w:val="0"/>
                          <w:marTop w:val="0"/>
                          <w:marBottom w:val="0"/>
                          <w:divBdr>
                            <w:top w:val="none" w:sz="0" w:space="0" w:color="auto"/>
                            <w:left w:val="none" w:sz="0" w:space="0" w:color="auto"/>
                            <w:bottom w:val="none" w:sz="0" w:space="0" w:color="auto"/>
                            <w:right w:val="none" w:sz="0" w:space="0" w:color="auto"/>
                          </w:divBdr>
                        </w:div>
                        <w:div w:id="931932473">
                          <w:marLeft w:val="0"/>
                          <w:marRight w:val="0"/>
                          <w:marTop w:val="0"/>
                          <w:marBottom w:val="0"/>
                          <w:divBdr>
                            <w:top w:val="none" w:sz="0" w:space="0" w:color="auto"/>
                            <w:left w:val="none" w:sz="0" w:space="0" w:color="auto"/>
                            <w:bottom w:val="none" w:sz="0" w:space="0" w:color="auto"/>
                            <w:right w:val="none" w:sz="0" w:space="0" w:color="auto"/>
                          </w:divBdr>
                        </w:div>
                        <w:div w:id="1972437193">
                          <w:marLeft w:val="0"/>
                          <w:marRight w:val="0"/>
                          <w:marTop w:val="0"/>
                          <w:marBottom w:val="0"/>
                          <w:divBdr>
                            <w:top w:val="none" w:sz="0" w:space="0" w:color="auto"/>
                            <w:left w:val="none" w:sz="0" w:space="0" w:color="auto"/>
                            <w:bottom w:val="none" w:sz="0" w:space="0" w:color="auto"/>
                            <w:right w:val="none" w:sz="0" w:space="0" w:color="auto"/>
                          </w:divBdr>
                        </w:div>
                        <w:div w:id="649404051">
                          <w:marLeft w:val="0"/>
                          <w:marRight w:val="0"/>
                          <w:marTop w:val="0"/>
                          <w:marBottom w:val="0"/>
                          <w:divBdr>
                            <w:top w:val="none" w:sz="0" w:space="0" w:color="auto"/>
                            <w:left w:val="none" w:sz="0" w:space="0" w:color="auto"/>
                            <w:bottom w:val="none" w:sz="0" w:space="0" w:color="auto"/>
                            <w:right w:val="none" w:sz="0" w:space="0" w:color="auto"/>
                          </w:divBdr>
                        </w:div>
                        <w:div w:id="1898126062">
                          <w:marLeft w:val="0"/>
                          <w:marRight w:val="0"/>
                          <w:marTop w:val="0"/>
                          <w:marBottom w:val="0"/>
                          <w:divBdr>
                            <w:top w:val="none" w:sz="0" w:space="0" w:color="auto"/>
                            <w:left w:val="none" w:sz="0" w:space="0" w:color="auto"/>
                            <w:bottom w:val="none" w:sz="0" w:space="0" w:color="auto"/>
                            <w:right w:val="none" w:sz="0" w:space="0" w:color="auto"/>
                          </w:divBdr>
                        </w:div>
                        <w:div w:id="799105107">
                          <w:marLeft w:val="0"/>
                          <w:marRight w:val="0"/>
                          <w:marTop w:val="0"/>
                          <w:marBottom w:val="0"/>
                          <w:divBdr>
                            <w:top w:val="none" w:sz="0" w:space="0" w:color="auto"/>
                            <w:left w:val="none" w:sz="0" w:space="0" w:color="auto"/>
                            <w:bottom w:val="none" w:sz="0" w:space="0" w:color="auto"/>
                            <w:right w:val="none" w:sz="0" w:space="0" w:color="auto"/>
                          </w:divBdr>
                        </w:div>
                        <w:div w:id="50886289">
                          <w:marLeft w:val="0"/>
                          <w:marRight w:val="0"/>
                          <w:marTop w:val="0"/>
                          <w:marBottom w:val="0"/>
                          <w:divBdr>
                            <w:top w:val="none" w:sz="0" w:space="0" w:color="auto"/>
                            <w:left w:val="none" w:sz="0" w:space="0" w:color="auto"/>
                            <w:bottom w:val="none" w:sz="0" w:space="0" w:color="auto"/>
                            <w:right w:val="none" w:sz="0" w:space="0" w:color="auto"/>
                          </w:divBdr>
                        </w:div>
                        <w:div w:id="1349940010">
                          <w:marLeft w:val="0"/>
                          <w:marRight w:val="0"/>
                          <w:marTop w:val="0"/>
                          <w:marBottom w:val="0"/>
                          <w:divBdr>
                            <w:top w:val="none" w:sz="0" w:space="0" w:color="auto"/>
                            <w:left w:val="none" w:sz="0" w:space="0" w:color="auto"/>
                            <w:bottom w:val="none" w:sz="0" w:space="0" w:color="auto"/>
                            <w:right w:val="none" w:sz="0" w:space="0" w:color="auto"/>
                          </w:divBdr>
                        </w:div>
                        <w:div w:id="1014502757">
                          <w:marLeft w:val="0"/>
                          <w:marRight w:val="0"/>
                          <w:marTop w:val="0"/>
                          <w:marBottom w:val="0"/>
                          <w:divBdr>
                            <w:top w:val="none" w:sz="0" w:space="0" w:color="auto"/>
                            <w:left w:val="none" w:sz="0" w:space="0" w:color="auto"/>
                            <w:bottom w:val="none" w:sz="0" w:space="0" w:color="auto"/>
                            <w:right w:val="none" w:sz="0" w:space="0" w:color="auto"/>
                          </w:divBdr>
                        </w:div>
                        <w:div w:id="1504121339">
                          <w:marLeft w:val="0"/>
                          <w:marRight w:val="0"/>
                          <w:marTop w:val="0"/>
                          <w:marBottom w:val="0"/>
                          <w:divBdr>
                            <w:top w:val="none" w:sz="0" w:space="0" w:color="auto"/>
                            <w:left w:val="none" w:sz="0" w:space="0" w:color="auto"/>
                            <w:bottom w:val="none" w:sz="0" w:space="0" w:color="auto"/>
                            <w:right w:val="none" w:sz="0" w:space="0" w:color="auto"/>
                          </w:divBdr>
                        </w:div>
                        <w:div w:id="1687562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1863935">
      <w:bodyDiv w:val="1"/>
      <w:marLeft w:val="0"/>
      <w:marRight w:val="0"/>
      <w:marTop w:val="0"/>
      <w:marBottom w:val="0"/>
      <w:divBdr>
        <w:top w:val="none" w:sz="0" w:space="0" w:color="auto"/>
        <w:left w:val="none" w:sz="0" w:space="0" w:color="auto"/>
        <w:bottom w:val="none" w:sz="0" w:space="0" w:color="auto"/>
        <w:right w:val="none" w:sz="0" w:space="0" w:color="auto"/>
      </w:divBdr>
      <w:divsChild>
        <w:div w:id="669021600">
          <w:marLeft w:val="150"/>
          <w:marRight w:val="150"/>
          <w:marTop w:val="150"/>
          <w:marBottom w:val="150"/>
          <w:divBdr>
            <w:top w:val="single" w:sz="12" w:space="8" w:color="A9C3D9"/>
            <w:left w:val="single" w:sz="12" w:space="8" w:color="A9C3D9"/>
            <w:bottom w:val="single" w:sz="12" w:space="8" w:color="A9C3D9"/>
            <w:right w:val="single" w:sz="12" w:space="8" w:color="A9C3D9"/>
          </w:divBdr>
        </w:div>
        <w:div w:id="1404446637">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541091095">
              <w:marLeft w:val="0"/>
              <w:marRight w:val="0"/>
              <w:marTop w:val="0"/>
              <w:marBottom w:val="0"/>
              <w:divBdr>
                <w:top w:val="none" w:sz="0" w:space="0" w:color="auto"/>
                <w:left w:val="none" w:sz="0" w:space="0" w:color="auto"/>
                <w:bottom w:val="none" w:sz="0" w:space="0" w:color="auto"/>
                <w:right w:val="none" w:sz="0" w:space="0" w:color="auto"/>
              </w:divBdr>
            </w:div>
            <w:div w:id="1079908113">
              <w:marLeft w:val="0"/>
              <w:marRight w:val="0"/>
              <w:marTop w:val="0"/>
              <w:marBottom w:val="0"/>
              <w:divBdr>
                <w:top w:val="none" w:sz="0" w:space="0" w:color="auto"/>
                <w:left w:val="none" w:sz="0" w:space="0" w:color="auto"/>
                <w:bottom w:val="none" w:sz="0" w:space="0" w:color="auto"/>
                <w:right w:val="none" w:sz="0" w:space="0" w:color="auto"/>
              </w:divBdr>
            </w:div>
            <w:div w:id="1917401575">
              <w:marLeft w:val="0"/>
              <w:marRight w:val="0"/>
              <w:marTop w:val="0"/>
              <w:marBottom w:val="0"/>
              <w:divBdr>
                <w:top w:val="none" w:sz="0" w:space="0" w:color="auto"/>
                <w:left w:val="none" w:sz="0" w:space="0" w:color="auto"/>
                <w:bottom w:val="none" w:sz="0" w:space="0" w:color="auto"/>
                <w:right w:val="none" w:sz="0" w:space="0" w:color="auto"/>
              </w:divBdr>
            </w:div>
            <w:div w:id="1973901727">
              <w:marLeft w:val="0"/>
              <w:marRight w:val="0"/>
              <w:marTop w:val="0"/>
              <w:marBottom w:val="0"/>
              <w:divBdr>
                <w:top w:val="none" w:sz="0" w:space="0" w:color="auto"/>
                <w:left w:val="none" w:sz="0" w:space="0" w:color="auto"/>
                <w:bottom w:val="none" w:sz="0" w:space="0" w:color="auto"/>
                <w:right w:val="none" w:sz="0" w:space="0" w:color="auto"/>
              </w:divBdr>
            </w:div>
            <w:div w:id="153021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4497210">
      <w:bodyDiv w:val="1"/>
      <w:marLeft w:val="0"/>
      <w:marRight w:val="0"/>
      <w:marTop w:val="0"/>
      <w:marBottom w:val="0"/>
      <w:divBdr>
        <w:top w:val="none" w:sz="0" w:space="0" w:color="auto"/>
        <w:left w:val="none" w:sz="0" w:space="0" w:color="auto"/>
        <w:bottom w:val="none" w:sz="0" w:space="0" w:color="auto"/>
        <w:right w:val="none" w:sz="0" w:space="0" w:color="auto"/>
      </w:divBdr>
      <w:divsChild>
        <w:div w:id="576942381">
          <w:marLeft w:val="361"/>
          <w:marRight w:val="0"/>
          <w:marTop w:val="0"/>
          <w:marBottom w:val="0"/>
          <w:divBdr>
            <w:top w:val="none" w:sz="0" w:space="0" w:color="auto"/>
            <w:left w:val="none" w:sz="0" w:space="0" w:color="auto"/>
            <w:bottom w:val="none" w:sz="0" w:space="0" w:color="auto"/>
            <w:right w:val="none" w:sz="0" w:space="0" w:color="auto"/>
          </w:divBdr>
          <w:divsChild>
            <w:div w:id="1432553266">
              <w:marLeft w:val="0"/>
              <w:marRight w:val="0"/>
              <w:marTop w:val="0"/>
              <w:marBottom w:val="0"/>
              <w:divBdr>
                <w:top w:val="none" w:sz="0" w:space="0" w:color="auto"/>
                <w:left w:val="none" w:sz="0" w:space="0" w:color="auto"/>
                <w:bottom w:val="none" w:sz="0" w:space="0" w:color="auto"/>
                <w:right w:val="none" w:sz="0" w:space="0" w:color="auto"/>
              </w:divBdr>
              <w:divsChild>
                <w:div w:id="1951467701">
                  <w:marLeft w:val="150"/>
                  <w:marRight w:val="150"/>
                  <w:marTop w:val="150"/>
                  <w:marBottom w:val="150"/>
                  <w:divBdr>
                    <w:top w:val="single" w:sz="12" w:space="8" w:color="A9C3D9"/>
                    <w:left w:val="single" w:sz="12" w:space="8" w:color="A9C3D9"/>
                    <w:bottom w:val="single" w:sz="12" w:space="8" w:color="A9C3D9"/>
                    <w:right w:val="single" w:sz="12" w:space="8" w:color="A9C3D9"/>
                  </w:divBdr>
                </w:div>
                <w:div w:id="1246911957">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604074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5199363">
      <w:bodyDiv w:val="1"/>
      <w:marLeft w:val="0"/>
      <w:marRight w:val="0"/>
      <w:marTop w:val="0"/>
      <w:marBottom w:val="0"/>
      <w:divBdr>
        <w:top w:val="none" w:sz="0" w:space="0" w:color="auto"/>
        <w:left w:val="none" w:sz="0" w:space="0" w:color="auto"/>
        <w:bottom w:val="none" w:sz="0" w:space="0" w:color="auto"/>
        <w:right w:val="none" w:sz="0" w:space="0" w:color="auto"/>
      </w:divBdr>
      <w:divsChild>
        <w:div w:id="1964115982">
          <w:marLeft w:val="361"/>
          <w:marRight w:val="0"/>
          <w:marTop w:val="0"/>
          <w:marBottom w:val="0"/>
          <w:divBdr>
            <w:top w:val="none" w:sz="0" w:space="0" w:color="auto"/>
            <w:left w:val="none" w:sz="0" w:space="0" w:color="auto"/>
            <w:bottom w:val="none" w:sz="0" w:space="0" w:color="auto"/>
            <w:right w:val="none" w:sz="0" w:space="0" w:color="auto"/>
          </w:divBdr>
          <w:divsChild>
            <w:div w:id="2072843699">
              <w:marLeft w:val="0"/>
              <w:marRight w:val="0"/>
              <w:marTop w:val="0"/>
              <w:marBottom w:val="0"/>
              <w:divBdr>
                <w:top w:val="none" w:sz="0" w:space="0" w:color="auto"/>
                <w:left w:val="none" w:sz="0" w:space="0" w:color="auto"/>
                <w:bottom w:val="none" w:sz="0" w:space="0" w:color="auto"/>
                <w:right w:val="none" w:sz="0" w:space="0" w:color="auto"/>
              </w:divBdr>
              <w:divsChild>
                <w:div w:id="1561793442">
                  <w:marLeft w:val="150"/>
                  <w:marRight w:val="150"/>
                  <w:marTop w:val="150"/>
                  <w:marBottom w:val="150"/>
                  <w:divBdr>
                    <w:top w:val="single" w:sz="12" w:space="8" w:color="A9C3D9"/>
                    <w:left w:val="single" w:sz="12" w:space="8" w:color="A9C3D9"/>
                    <w:bottom w:val="single" w:sz="12" w:space="8" w:color="A9C3D9"/>
                    <w:right w:val="single" w:sz="12" w:space="8" w:color="A9C3D9"/>
                  </w:divBdr>
                </w:div>
                <w:div w:id="698966540">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894663650">
                      <w:marLeft w:val="0"/>
                      <w:marRight w:val="0"/>
                      <w:marTop w:val="0"/>
                      <w:marBottom w:val="0"/>
                      <w:divBdr>
                        <w:top w:val="none" w:sz="0" w:space="0" w:color="auto"/>
                        <w:left w:val="none" w:sz="0" w:space="0" w:color="auto"/>
                        <w:bottom w:val="none" w:sz="0" w:space="0" w:color="auto"/>
                        <w:right w:val="none" w:sz="0" w:space="0" w:color="auto"/>
                      </w:divBdr>
                    </w:div>
                    <w:div w:id="1010452423">
                      <w:marLeft w:val="0"/>
                      <w:marRight w:val="0"/>
                      <w:marTop w:val="0"/>
                      <w:marBottom w:val="0"/>
                      <w:divBdr>
                        <w:top w:val="none" w:sz="0" w:space="0" w:color="auto"/>
                        <w:left w:val="none" w:sz="0" w:space="0" w:color="auto"/>
                        <w:bottom w:val="none" w:sz="0" w:space="0" w:color="auto"/>
                        <w:right w:val="none" w:sz="0" w:space="0" w:color="auto"/>
                      </w:divBdr>
                      <w:divsChild>
                        <w:div w:id="1176312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52043533">
      <w:bodyDiv w:val="1"/>
      <w:marLeft w:val="0"/>
      <w:marRight w:val="0"/>
      <w:marTop w:val="0"/>
      <w:marBottom w:val="0"/>
      <w:divBdr>
        <w:top w:val="none" w:sz="0" w:space="0" w:color="auto"/>
        <w:left w:val="none" w:sz="0" w:space="0" w:color="auto"/>
        <w:bottom w:val="none" w:sz="0" w:space="0" w:color="auto"/>
        <w:right w:val="none" w:sz="0" w:space="0" w:color="auto"/>
      </w:divBdr>
      <w:divsChild>
        <w:div w:id="1601795888">
          <w:marLeft w:val="720"/>
          <w:marRight w:val="0"/>
          <w:marTop w:val="0"/>
          <w:marBottom w:val="75"/>
          <w:divBdr>
            <w:top w:val="none" w:sz="0" w:space="0" w:color="auto"/>
            <w:left w:val="none" w:sz="0" w:space="0" w:color="auto"/>
            <w:bottom w:val="none" w:sz="0" w:space="0" w:color="auto"/>
            <w:right w:val="none" w:sz="0" w:space="0" w:color="auto"/>
          </w:divBdr>
        </w:div>
        <w:div w:id="249970784">
          <w:marLeft w:val="0"/>
          <w:marRight w:val="0"/>
          <w:marTop w:val="0"/>
          <w:marBottom w:val="0"/>
          <w:divBdr>
            <w:top w:val="none" w:sz="0" w:space="0" w:color="auto"/>
            <w:left w:val="none" w:sz="0" w:space="0" w:color="auto"/>
            <w:bottom w:val="none" w:sz="0" w:space="0" w:color="auto"/>
            <w:right w:val="none" w:sz="0" w:space="0" w:color="auto"/>
          </w:divBdr>
        </w:div>
        <w:div w:id="849296606">
          <w:marLeft w:val="0"/>
          <w:marRight w:val="0"/>
          <w:marTop w:val="0"/>
          <w:marBottom w:val="0"/>
          <w:divBdr>
            <w:top w:val="none" w:sz="0" w:space="0" w:color="auto"/>
            <w:left w:val="none" w:sz="0" w:space="0" w:color="auto"/>
            <w:bottom w:val="none" w:sz="0" w:space="0" w:color="auto"/>
            <w:right w:val="none" w:sz="0" w:space="0" w:color="auto"/>
          </w:divBdr>
        </w:div>
        <w:div w:id="186335002">
          <w:marLeft w:val="361"/>
          <w:marRight w:val="0"/>
          <w:marTop w:val="0"/>
          <w:marBottom w:val="0"/>
          <w:divBdr>
            <w:top w:val="none" w:sz="0" w:space="0" w:color="auto"/>
            <w:left w:val="none" w:sz="0" w:space="0" w:color="auto"/>
            <w:bottom w:val="none" w:sz="0" w:space="0" w:color="auto"/>
            <w:right w:val="none" w:sz="0" w:space="0" w:color="auto"/>
          </w:divBdr>
          <w:divsChild>
            <w:div w:id="1767337778">
              <w:marLeft w:val="0"/>
              <w:marRight w:val="0"/>
              <w:marTop w:val="0"/>
              <w:marBottom w:val="0"/>
              <w:divBdr>
                <w:top w:val="none" w:sz="0" w:space="0" w:color="auto"/>
                <w:left w:val="none" w:sz="0" w:space="0" w:color="auto"/>
                <w:bottom w:val="none" w:sz="0" w:space="0" w:color="auto"/>
                <w:right w:val="none" w:sz="0" w:space="0" w:color="auto"/>
              </w:divBdr>
              <w:divsChild>
                <w:div w:id="1164468504">
                  <w:marLeft w:val="150"/>
                  <w:marRight w:val="150"/>
                  <w:marTop w:val="150"/>
                  <w:marBottom w:val="150"/>
                  <w:divBdr>
                    <w:top w:val="single" w:sz="12" w:space="8" w:color="A9C3D9"/>
                    <w:left w:val="single" w:sz="12" w:space="8" w:color="A9C3D9"/>
                    <w:bottom w:val="single" w:sz="12" w:space="8" w:color="A9C3D9"/>
                    <w:right w:val="single" w:sz="12" w:space="8" w:color="A9C3D9"/>
                  </w:divBdr>
                </w:div>
                <w:div w:id="706492569">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96755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4395409">
      <w:bodyDiv w:val="1"/>
      <w:marLeft w:val="0"/>
      <w:marRight w:val="0"/>
      <w:marTop w:val="0"/>
      <w:marBottom w:val="0"/>
      <w:divBdr>
        <w:top w:val="none" w:sz="0" w:space="0" w:color="auto"/>
        <w:left w:val="none" w:sz="0" w:space="0" w:color="auto"/>
        <w:bottom w:val="none" w:sz="0" w:space="0" w:color="auto"/>
        <w:right w:val="none" w:sz="0" w:space="0" w:color="auto"/>
      </w:divBdr>
      <w:divsChild>
        <w:div w:id="2099910246">
          <w:marLeft w:val="361"/>
          <w:marRight w:val="0"/>
          <w:marTop w:val="0"/>
          <w:marBottom w:val="0"/>
          <w:divBdr>
            <w:top w:val="none" w:sz="0" w:space="0" w:color="auto"/>
            <w:left w:val="none" w:sz="0" w:space="0" w:color="auto"/>
            <w:bottom w:val="none" w:sz="0" w:space="0" w:color="auto"/>
            <w:right w:val="none" w:sz="0" w:space="0" w:color="auto"/>
          </w:divBdr>
          <w:divsChild>
            <w:div w:id="519510761">
              <w:marLeft w:val="0"/>
              <w:marRight w:val="0"/>
              <w:marTop w:val="0"/>
              <w:marBottom w:val="0"/>
              <w:divBdr>
                <w:top w:val="none" w:sz="0" w:space="0" w:color="auto"/>
                <w:left w:val="none" w:sz="0" w:space="0" w:color="auto"/>
                <w:bottom w:val="none" w:sz="0" w:space="0" w:color="auto"/>
                <w:right w:val="none" w:sz="0" w:space="0" w:color="auto"/>
              </w:divBdr>
              <w:divsChild>
                <w:div w:id="183400339">
                  <w:marLeft w:val="150"/>
                  <w:marRight w:val="150"/>
                  <w:marTop w:val="150"/>
                  <w:marBottom w:val="150"/>
                  <w:divBdr>
                    <w:top w:val="single" w:sz="12" w:space="8" w:color="A9C3D9"/>
                    <w:left w:val="single" w:sz="12" w:space="8" w:color="A9C3D9"/>
                    <w:bottom w:val="single" w:sz="12" w:space="8" w:color="A9C3D9"/>
                    <w:right w:val="single" w:sz="12" w:space="8" w:color="A9C3D9"/>
                  </w:divBdr>
                </w:div>
                <w:div w:id="209342470">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1654676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9177126">
      <w:bodyDiv w:val="1"/>
      <w:marLeft w:val="0"/>
      <w:marRight w:val="0"/>
      <w:marTop w:val="0"/>
      <w:marBottom w:val="0"/>
      <w:divBdr>
        <w:top w:val="none" w:sz="0" w:space="0" w:color="auto"/>
        <w:left w:val="none" w:sz="0" w:space="0" w:color="auto"/>
        <w:bottom w:val="none" w:sz="0" w:space="0" w:color="auto"/>
        <w:right w:val="none" w:sz="0" w:space="0" w:color="auto"/>
      </w:divBdr>
      <w:divsChild>
        <w:div w:id="1166944136">
          <w:marLeft w:val="361"/>
          <w:marRight w:val="0"/>
          <w:marTop w:val="0"/>
          <w:marBottom w:val="0"/>
          <w:divBdr>
            <w:top w:val="none" w:sz="0" w:space="0" w:color="auto"/>
            <w:left w:val="none" w:sz="0" w:space="0" w:color="auto"/>
            <w:bottom w:val="none" w:sz="0" w:space="0" w:color="auto"/>
            <w:right w:val="none" w:sz="0" w:space="0" w:color="auto"/>
          </w:divBdr>
          <w:divsChild>
            <w:div w:id="164514700">
              <w:marLeft w:val="0"/>
              <w:marRight w:val="0"/>
              <w:marTop w:val="0"/>
              <w:marBottom w:val="0"/>
              <w:divBdr>
                <w:top w:val="none" w:sz="0" w:space="0" w:color="auto"/>
                <w:left w:val="none" w:sz="0" w:space="0" w:color="auto"/>
                <w:bottom w:val="none" w:sz="0" w:space="0" w:color="auto"/>
                <w:right w:val="none" w:sz="0" w:space="0" w:color="auto"/>
              </w:divBdr>
              <w:divsChild>
                <w:div w:id="1529367573">
                  <w:marLeft w:val="150"/>
                  <w:marRight w:val="150"/>
                  <w:marTop w:val="150"/>
                  <w:marBottom w:val="150"/>
                  <w:divBdr>
                    <w:top w:val="single" w:sz="12" w:space="8" w:color="A9C3D9"/>
                    <w:left w:val="single" w:sz="12" w:space="8" w:color="A9C3D9"/>
                    <w:bottom w:val="single" w:sz="12" w:space="8" w:color="A9C3D9"/>
                    <w:right w:val="single" w:sz="12" w:space="8" w:color="A9C3D9"/>
                  </w:divBdr>
                </w:div>
                <w:div w:id="329649570">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149391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6399048">
      <w:bodyDiv w:val="1"/>
      <w:marLeft w:val="0"/>
      <w:marRight w:val="0"/>
      <w:marTop w:val="0"/>
      <w:marBottom w:val="0"/>
      <w:divBdr>
        <w:top w:val="none" w:sz="0" w:space="0" w:color="auto"/>
        <w:left w:val="none" w:sz="0" w:space="0" w:color="auto"/>
        <w:bottom w:val="none" w:sz="0" w:space="0" w:color="auto"/>
        <w:right w:val="none" w:sz="0" w:space="0" w:color="auto"/>
      </w:divBdr>
      <w:divsChild>
        <w:div w:id="1324896528">
          <w:marLeft w:val="361"/>
          <w:marRight w:val="0"/>
          <w:marTop w:val="0"/>
          <w:marBottom w:val="0"/>
          <w:divBdr>
            <w:top w:val="none" w:sz="0" w:space="0" w:color="auto"/>
            <w:left w:val="none" w:sz="0" w:space="0" w:color="auto"/>
            <w:bottom w:val="none" w:sz="0" w:space="0" w:color="auto"/>
            <w:right w:val="none" w:sz="0" w:space="0" w:color="auto"/>
          </w:divBdr>
          <w:divsChild>
            <w:div w:id="930626209">
              <w:marLeft w:val="0"/>
              <w:marRight w:val="0"/>
              <w:marTop w:val="0"/>
              <w:marBottom w:val="0"/>
              <w:divBdr>
                <w:top w:val="none" w:sz="0" w:space="0" w:color="auto"/>
                <w:left w:val="none" w:sz="0" w:space="0" w:color="auto"/>
                <w:bottom w:val="none" w:sz="0" w:space="0" w:color="auto"/>
                <w:right w:val="none" w:sz="0" w:space="0" w:color="auto"/>
              </w:divBdr>
              <w:divsChild>
                <w:div w:id="138424260">
                  <w:marLeft w:val="150"/>
                  <w:marRight w:val="150"/>
                  <w:marTop w:val="150"/>
                  <w:marBottom w:val="150"/>
                  <w:divBdr>
                    <w:top w:val="single" w:sz="12" w:space="8" w:color="A9C3D9"/>
                    <w:left w:val="single" w:sz="12" w:space="8" w:color="A9C3D9"/>
                    <w:bottom w:val="single" w:sz="12" w:space="8" w:color="A9C3D9"/>
                    <w:right w:val="single" w:sz="12" w:space="8" w:color="A9C3D9"/>
                  </w:divBdr>
                </w:div>
                <w:div w:id="839808043">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205144725">
                      <w:marLeft w:val="0"/>
                      <w:marRight w:val="0"/>
                      <w:marTop w:val="0"/>
                      <w:marBottom w:val="0"/>
                      <w:divBdr>
                        <w:top w:val="none" w:sz="0" w:space="0" w:color="auto"/>
                        <w:left w:val="none" w:sz="0" w:space="0" w:color="auto"/>
                        <w:bottom w:val="none" w:sz="0" w:space="0" w:color="auto"/>
                        <w:right w:val="none" w:sz="0" w:space="0" w:color="auto"/>
                      </w:divBdr>
                    </w:div>
                    <w:div w:id="474490524">
                      <w:marLeft w:val="0"/>
                      <w:marRight w:val="0"/>
                      <w:marTop w:val="0"/>
                      <w:marBottom w:val="0"/>
                      <w:divBdr>
                        <w:top w:val="none" w:sz="0" w:space="0" w:color="auto"/>
                        <w:left w:val="none" w:sz="0" w:space="0" w:color="auto"/>
                        <w:bottom w:val="none" w:sz="0" w:space="0" w:color="auto"/>
                        <w:right w:val="none" w:sz="0" w:space="0" w:color="auto"/>
                      </w:divBdr>
                      <w:divsChild>
                        <w:div w:id="1673947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58727122">
      <w:bodyDiv w:val="1"/>
      <w:marLeft w:val="0"/>
      <w:marRight w:val="0"/>
      <w:marTop w:val="0"/>
      <w:marBottom w:val="0"/>
      <w:divBdr>
        <w:top w:val="none" w:sz="0" w:space="0" w:color="auto"/>
        <w:left w:val="none" w:sz="0" w:space="0" w:color="auto"/>
        <w:bottom w:val="none" w:sz="0" w:space="0" w:color="auto"/>
        <w:right w:val="none" w:sz="0" w:space="0" w:color="auto"/>
      </w:divBdr>
      <w:divsChild>
        <w:div w:id="1205945666">
          <w:marLeft w:val="150"/>
          <w:marRight w:val="150"/>
          <w:marTop w:val="150"/>
          <w:marBottom w:val="150"/>
          <w:divBdr>
            <w:top w:val="single" w:sz="12" w:space="8" w:color="A9C3D9"/>
            <w:left w:val="single" w:sz="12" w:space="8" w:color="A9C3D9"/>
            <w:bottom w:val="single" w:sz="12" w:space="8" w:color="A9C3D9"/>
            <w:right w:val="single" w:sz="12" w:space="8" w:color="A9C3D9"/>
          </w:divBdr>
        </w:div>
        <w:div w:id="135224561">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460194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9814888">
      <w:bodyDiv w:val="1"/>
      <w:marLeft w:val="0"/>
      <w:marRight w:val="0"/>
      <w:marTop w:val="0"/>
      <w:marBottom w:val="0"/>
      <w:divBdr>
        <w:top w:val="none" w:sz="0" w:space="0" w:color="auto"/>
        <w:left w:val="none" w:sz="0" w:space="0" w:color="auto"/>
        <w:bottom w:val="none" w:sz="0" w:space="0" w:color="auto"/>
        <w:right w:val="none" w:sz="0" w:space="0" w:color="auto"/>
      </w:divBdr>
      <w:divsChild>
        <w:div w:id="1179854921">
          <w:marLeft w:val="361"/>
          <w:marRight w:val="0"/>
          <w:marTop w:val="0"/>
          <w:marBottom w:val="0"/>
          <w:divBdr>
            <w:top w:val="none" w:sz="0" w:space="0" w:color="auto"/>
            <w:left w:val="none" w:sz="0" w:space="0" w:color="auto"/>
            <w:bottom w:val="none" w:sz="0" w:space="0" w:color="auto"/>
            <w:right w:val="none" w:sz="0" w:space="0" w:color="auto"/>
          </w:divBdr>
          <w:divsChild>
            <w:div w:id="1519150773">
              <w:marLeft w:val="0"/>
              <w:marRight w:val="0"/>
              <w:marTop w:val="0"/>
              <w:marBottom w:val="0"/>
              <w:divBdr>
                <w:top w:val="none" w:sz="0" w:space="0" w:color="auto"/>
                <w:left w:val="none" w:sz="0" w:space="0" w:color="auto"/>
                <w:bottom w:val="none" w:sz="0" w:space="0" w:color="auto"/>
                <w:right w:val="none" w:sz="0" w:space="0" w:color="auto"/>
              </w:divBdr>
              <w:divsChild>
                <w:div w:id="937374081">
                  <w:marLeft w:val="150"/>
                  <w:marRight w:val="150"/>
                  <w:marTop w:val="150"/>
                  <w:marBottom w:val="150"/>
                  <w:divBdr>
                    <w:top w:val="single" w:sz="12" w:space="8" w:color="A9C3D9"/>
                    <w:left w:val="single" w:sz="12" w:space="8" w:color="A9C3D9"/>
                    <w:bottom w:val="single" w:sz="12" w:space="8" w:color="A9C3D9"/>
                    <w:right w:val="single" w:sz="12" w:space="8" w:color="A9C3D9"/>
                  </w:divBdr>
                </w:div>
                <w:div w:id="1456869640">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1092319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0538012">
      <w:bodyDiv w:val="1"/>
      <w:marLeft w:val="0"/>
      <w:marRight w:val="0"/>
      <w:marTop w:val="0"/>
      <w:marBottom w:val="0"/>
      <w:divBdr>
        <w:top w:val="none" w:sz="0" w:space="0" w:color="auto"/>
        <w:left w:val="none" w:sz="0" w:space="0" w:color="auto"/>
        <w:bottom w:val="none" w:sz="0" w:space="0" w:color="auto"/>
        <w:right w:val="none" w:sz="0" w:space="0" w:color="auto"/>
      </w:divBdr>
      <w:divsChild>
        <w:div w:id="533494341">
          <w:marLeft w:val="361"/>
          <w:marRight w:val="0"/>
          <w:marTop w:val="0"/>
          <w:marBottom w:val="0"/>
          <w:divBdr>
            <w:top w:val="none" w:sz="0" w:space="0" w:color="auto"/>
            <w:left w:val="none" w:sz="0" w:space="0" w:color="auto"/>
            <w:bottom w:val="none" w:sz="0" w:space="0" w:color="auto"/>
            <w:right w:val="none" w:sz="0" w:space="0" w:color="auto"/>
          </w:divBdr>
          <w:divsChild>
            <w:div w:id="1723170228">
              <w:marLeft w:val="0"/>
              <w:marRight w:val="0"/>
              <w:marTop w:val="0"/>
              <w:marBottom w:val="0"/>
              <w:divBdr>
                <w:top w:val="none" w:sz="0" w:space="0" w:color="auto"/>
                <w:left w:val="none" w:sz="0" w:space="0" w:color="auto"/>
                <w:bottom w:val="none" w:sz="0" w:space="0" w:color="auto"/>
                <w:right w:val="none" w:sz="0" w:space="0" w:color="auto"/>
              </w:divBdr>
              <w:divsChild>
                <w:div w:id="258875734">
                  <w:marLeft w:val="150"/>
                  <w:marRight w:val="150"/>
                  <w:marTop w:val="150"/>
                  <w:marBottom w:val="150"/>
                  <w:divBdr>
                    <w:top w:val="single" w:sz="12" w:space="8" w:color="A9C3D9"/>
                    <w:left w:val="single" w:sz="12" w:space="8" w:color="A9C3D9"/>
                    <w:bottom w:val="single" w:sz="12" w:space="8" w:color="A9C3D9"/>
                    <w:right w:val="single" w:sz="12" w:space="8" w:color="A9C3D9"/>
                  </w:divBdr>
                </w:div>
                <w:div w:id="1361853997">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1964841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5680726">
      <w:bodyDiv w:val="1"/>
      <w:marLeft w:val="0"/>
      <w:marRight w:val="0"/>
      <w:marTop w:val="0"/>
      <w:marBottom w:val="0"/>
      <w:divBdr>
        <w:top w:val="none" w:sz="0" w:space="0" w:color="auto"/>
        <w:left w:val="none" w:sz="0" w:space="0" w:color="auto"/>
        <w:bottom w:val="none" w:sz="0" w:space="0" w:color="auto"/>
        <w:right w:val="none" w:sz="0" w:space="0" w:color="auto"/>
      </w:divBdr>
      <w:divsChild>
        <w:div w:id="1634093987">
          <w:marLeft w:val="361"/>
          <w:marRight w:val="0"/>
          <w:marTop w:val="0"/>
          <w:marBottom w:val="0"/>
          <w:divBdr>
            <w:top w:val="none" w:sz="0" w:space="0" w:color="auto"/>
            <w:left w:val="none" w:sz="0" w:space="0" w:color="auto"/>
            <w:bottom w:val="none" w:sz="0" w:space="0" w:color="auto"/>
            <w:right w:val="none" w:sz="0" w:space="0" w:color="auto"/>
          </w:divBdr>
          <w:divsChild>
            <w:div w:id="699937187">
              <w:marLeft w:val="0"/>
              <w:marRight w:val="0"/>
              <w:marTop w:val="0"/>
              <w:marBottom w:val="0"/>
              <w:divBdr>
                <w:top w:val="none" w:sz="0" w:space="0" w:color="auto"/>
                <w:left w:val="none" w:sz="0" w:space="0" w:color="auto"/>
                <w:bottom w:val="none" w:sz="0" w:space="0" w:color="auto"/>
                <w:right w:val="none" w:sz="0" w:space="0" w:color="auto"/>
              </w:divBdr>
              <w:divsChild>
                <w:div w:id="1069304436">
                  <w:marLeft w:val="150"/>
                  <w:marRight w:val="150"/>
                  <w:marTop w:val="150"/>
                  <w:marBottom w:val="150"/>
                  <w:divBdr>
                    <w:top w:val="single" w:sz="12" w:space="8" w:color="A9C3D9"/>
                    <w:left w:val="single" w:sz="12" w:space="8" w:color="A9C3D9"/>
                    <w:bottom w:val="single" w:sz="12" w:space="8" w:color="A9C3D9"/>
                    <w:right w:val="single" w:sz="12" w:space="8" w:color="A9C3D9"/>
                  </w:divBdr>
                </w:div>
                <w:div w:id="1539858903">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1881235515">
                      <w:marLeft w:val="0"/>
                      <w:marRight w:val="0"/>
                      <w:marTop w:val="0"/>
                      <w:marBottom w:val="0"/>
                      <w:divBdr>
                        <w:top w:val="none" w:sz="0" w:space="0" w:color="auto"/>
                        <w:left w:val="none" w:sz="0" w:space="0" w:color="auto"/>
                        <w:bottom w:val="none" w:sz="0" w:space="0" w:color="auto"/>
                        <w:right w:val="none" w:sz="0" w:space="0" w:color="auto"/>
                      </w:divBdr>
                      <w:divsChild>
                        <w:div w:id="1949121106">
                          <w:marLeft w:val="0"/>
                          <w:marRight w:val="0"/>
                          <w:marTop w:val="0"/>
                          <w:marBottom w:val="0"/>
                          <w:divBdr>
                            <w:top w:val="none" w:sz="0" w:space="0" w:color="auto"/>
                            <w:left w:val="none" w:sz="0" w:space="0" w:color="auto"/>
                            <w:bottom w:val="none" w:sz="0" w:space="0" w:color="auto"/>
                            <w:right w:val="none" w:sz="0" w:space="0" w:color="auto"/>
                          </w:divBdr>
                        </w:div>
                      </w:divsChild>
                    </w:div>
                    <w:div w:id="1392002172">
                      <w:marLeft w:val="0"/>
                      <w:marRight w:val="0"/>
                      <w:marTop w:val="0"/>
                      <w:marBottom w:val="0"/>
                      <w:divBdr>
                        <w:top w:val="none" w:sz="0" w:space="0" w:color="auto"/>
                        <w:left w:val="none" w:sz="0" w:space="0" w:color="auto"/>
                        <w:bottom w:val="none" w:sz="0" w:space="0" w:color="auto"/>
                        <w:right w:val="none" w:sz="0" w:space="0" w:color="auto"/>
                      </w:divBdr>
                      <w:divsChild>
                        <w:div w:id="1248415895">
                          <w:marLeft w:val="0"/>
                          <w:marRight w:val="0"/>
                          <w:marTop w:val="0"/>
                          <w:marBottom w:val="0"/>
                          <w:divBdr>
                            <w:top w:val="none" w:sz="0" w:space="0" w:color="auto"/>
                            <w:left w:val="none" w:sz="0" w:space="0" w:color="auto"/>
                            <w:bottom w:val="none" w:sz="0" w:space="0" w:color="auto"/>
                            <w:right w:val="none" w:sz="0" w:space="0" w:color="auto"/>
                          </w:divBdr>
                        </w:div>
                        <w:div w:id="1397432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7665228">
      <w:bodyDiv w:val="1"/>
      <w:marLeft w:val="0"/>
      <w:marRight w:val="0"/>
      <w:marTop w:val="0"/>
      <w:marBottom w:val="0"/>
      <w:divBdr>
        <w:top w:val="none" w:sz="0" w:space="0" w:color="auto"/>
        <w:left w:val="none" w:sz="0" w:space="0" w:color="auto"/>
        <w:bottom w:val="none" w:sz="0" w:space="0" w:color="auto"/>
        <w:right w:val="none" w:sz="0" w:space="0" w:color="auto"/>
      </w:divBdr>
      <w:divsChild>
        <w:div w:id="879904804">
          <w:marLeft w:val="361"/>
          <w:marRight w:val="0"/>
          <w:marTop w:val="0"/>
          <w:marBottom w:val="0"/>
          <w:divBdr>
            <w:top w:val="none" w:sz="0" w:space="0" w:color="auto"/>
            <w:left w:val="none" w:sz="0" w:space="0" w:color="auto"/>
            <w:bottom w:val="none" w:sz="0" w:space="0" w:color="auto"/>
            <w:right w:val="none" w:sz="0" w:space="0" w:color="auto"/>
          </w:divBdr>
          <w:divsChild>
            <w:div w:id="1203983898">
              <w:marLeft w:val="0"/>
              <w:marRight w:val="0"/>
              <w:marTop w:val="0"/>
              <w:marBottom w:val="0"/>
              <w:divBdr>
                <w:top w:val="none" w:sz="0" w:space="0" w:color="auto"/>
                <w:left w:val="none" w:sz="0" w:space="0" w:color="auto"/>
                <w:bottom w:val="none" w:sz="0" w:space="0" w:color="auto"/>
                <w:right w:val="none" w:sz="0" w:space="0" w:color="auto"/>
              </w:divBdr>
              <w:divsChild>
                <w:div w:id="1869637320">
                  <w:marLeft w:val="150"/>
                  <w:marRight w:val="150"/>
                  <w:marTop w:val="150"/>
                  <w:marBottom w:val="150"/>
                  <w:divBdr>
                    <w:top w:val="single" w:sz="12" w:space="8" w:color="A9C3D9"/>
                    <w:left w:val="single" w:sz="12" w:space="8" w:color="A9C3D9"/>
                    <w:bottom w:val="single" w:sz="12" w:space="8" w:color="A9C3D9"/>
                    <w:right w:val="single" w:sz="12" w:space="8" w:color="A9C3D9"/>
                  </w:divBdr>
                </w:div>
                <w:div w:id="276523741">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734276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0263714">
      <w:bodyDiv w:val="1"/>
      <w:marLeft w:val="0"/>
      <w:marRight w:val="0"/>
      <w:marTop w:val="0"/>
      <w:marBottom w:val="0"/>
      <w:divBdr>
        <w:top w:val="none" w:sz="0" w:space="0" w:color="auto"/>
        <w:left w:val="none" w:sz="0" w:space="0" w:color="auto"/>
        <w:bottom w:val="none" w:sz="0" w:space="0" w:color="auto"/>
        <w:right w:val="none" w:sz="0" w:space="0" w:color="auto"/>
      </w:divBdr>
      <w:divsChild>
        <w:div w:id="1466660494">
          <w:marLeft w:val="361"/>
          <w:marRight w:val="0"/>
          <w:marTop w:val="0"/>
          <w:marBottom w:val="0"/>
          <w:divBdr>
            <w:top w:val="none" w:sz="0" w:space="0" w:color="auto"/>
            <w:left w:val="none" w:sz="0" w:space="0" w:color="auto"/>
            <w:bottom w:val="none" w:sz="0" w:space="0" w:color="auto"/>
            <w:right w:val="none" w:sz="0" w:space="0" w:color="auto"/>
          </w:divBdr>
          <w:divsChild>
            <w:div w:id="566039736">
              <w:marLeft w:val="0"/>
              <w:marRight w:val="0"/>
              <w:marTop w:val="0"/>
              <w:marBottom w:val="0"/>
              <w:divBdr>
                <w:top w:val="none" w:sz="0" w:space="0" w:color="auto"/>
                <w:left w:val="none" w:sz="0" w:space="0" w:color="auto"/>
                <w:bottom w:val="none" w:sz="0" w:space="0" w:color="auto"/>
                <w:right w:val="none" w:sz="0" w:space="0" w:color="auto"/>
              </w:divBdr>
              <w:divsChild>
                <w:div w:id="1587810327">
                  <w:marLeft w:val="150"/>
                  <w:marRight w:val="150"/>
                  <w:marTop w:val="150"/>
                  <w:marBottom w:val="150"/>
                  <w:divBdr>
                    <w:top w:val="single" w:sz="12" w:space="8" w:color="A9C3D9"/>
                    <w:left w:val="single" w:sz="12" w:space="8" w:color="A9C3D9"/>
                    <w:bottom w:val="single" w:sz="12" w:space="8" w:color="A9C3D9"/>
                    <w:right w:val="single" w:sz="12" w:space="8" w:color="A9C3D9"/>
                  </w:divBdr>
                </w:div>
                <w:div w:id="1640958934">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1377196089">
                      <w:marLeft w:val="0"/>
                      <w:marRight w:val="0"/>
                      <w:marTop w:val="0"/>
                      <w:marBottom w:val="0"/>
                      <w:divBdr>
                        <w:top w:val="none" w:sz="0" w:space="0" w:color="auto"/>
                        <w:left w:val="none" w:sz="0" w:space="0" w:color="auto"/>
                        <w:bottom w:val="none" w:sz="0" w:space="0" w:color="auto"/>
                        <w:right w:val="none" w:sz="0" w:space="0" w:color="auto"/>
                      </w:divBdr>
                    </w:div>
                    <w:div w:id="923874373">
                      <w:marLeft w:val="0"/>
                      <w:marRight w:val="0"/>
                      <w:marTop w:val="0"/>
                      <w:marBottom w:val="0"/>
                      <w:divBdr>
                        <w:top w:val="none" w:sz="0" w:space="0" w:color="auto"/>
                        <w:left w:val="none" w:sz="0" w:space="0" w:color="auto"/>
                        <w:bottom w:val="none" w:sz="0" w:space="0" w:color="auto"/>
                        <w:right w:val="none" w:sz="0" w:space="0" w:color="auto"/>
                      </w:divBdr>
                      <w:divsChild>
                        <w:div w:id="762801329">
                          <w:marLeft w:val="0"/>
                          <w:marRight w:val="0"/>
                          <w:marTop w:val="0"/>
                          <w:marBottom w:val="0"/>
                          <w:divBdr>
                            <w:top w:val="none" w:sz="0" w:space="0" w:color="auto"/>
                            <w:left w:val="none" w:sz="0" w:space="0" w:color="auto"/>
                            <w:bottom w:val="none" w:sz="0" w:space="0" w:color="auto"/>
                            <w:right w:val="none" w:sz="0" w:space="0" w:color="auto"/>
                          </w:divBdr>
                        </w:div>
                        <w:div w:id="167395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98686412">
      <w:bodyDiv w:val="1"/>
      <w:marLeft w:val="0"/>
      <w:marRight w:val="0"/>
      <w:marTop w:val="0"/>
      <w:marBottom w:val="0"/>
      <w:divBdr>
        <w:top w:val="none" w:sz="0" w:space="0" w:color="auto"/>
        <w:left w:val="none" w:sz="0" w:space="0" w:color="auto"/>
        <w:bottom w:val="none" w:sz="0" w:space="0" w:color="auto"/>
        <w:right w:val="none" w:sz="0" w:space="0" w:color="auto"/>
      </w:divBdr>
      <w:divsChild>
        <w:div w:id="1411611288">
          <w:marLeft w:val="361"/>
          <w:marRight w:val="0"/>
          <w:marTop w:val="0"/>
          <w:marBottom w:val="0"/>
          <w:divBdr>
            <w:top w:val="none" w:sz="0" w:space="0" w:color="auto"/>
            <w:left w:val="none" w:sz="0" w:space="0" w:color="auto"/>
            <w:bottom w:val="none" w:sz="0" w:space="0" w:color="auto"/>
            <w:right w:val="none" w:sz="0" w:space="0" w:color="auto"/>
          </w:divBdr>
          <w:divsChild>
            <w:div w:id="1326132776">
              <w:marLeft w:val="0"/>
              <w:marRight w:val="0"/>
              <w:marTop w:val="0"/>
              <w:marBottom w:val="0"/>
              <w:divBdr>
                <w:top w:val="none" w:sz="0" w:space="0" w:color="auto"/>
                <w:left w:val="none" w:sz="0" w:space="0" w:color="auto"/>
                <w:bottom w:val="none" w:sz="0" w:space="0" w:color="auto"/>
                <w:right w:val="none" w:sz="0" w:space="0" w:color="auto"/>
              </w:divBdr>
              <w:divsChild>
                <w:div w:id="1496216658">
                  <w:marLeft w:val="150"/>
                  <w:marRight w:val="150"/>
                  <w:marTop w:val="150"/>
                  <w:marBottom w:val="150"/>
                  <w:divBdr>
                    <w:top w:val="single" w:sz="12" w:space="8" w:color="A9C3D9"/>
                    <w:left w:val="single" w:sz="12" w:space="8" w:color="A9C3D9"/>
                    <w:bottom w:val="single" w:sz="12" w:space="8" w:color="A9C3D9"/>
                    <w:right w:val="single" w:sz="12" w:space="8" w:color="A9C3D9"/>
                  </w:divBdr>
                </w:div>
                <w:div w:id="490754022">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67411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2619784">
      <w:bodyDiv w:val="1"/>
      <w:marLeft w:val="0"/>
      <w:marRight w:val="0"/>
      <w:marTop w:val="0"/>
      <w:marBottom w:val="0"/>
      <w:divBdr>
        <w:top w:val="none" w:sz="0" w:space="0" w:color="auto"/>
        <w:left w:val="none" w:sz="0" w:space="0" w:color="auto"/>
        <w:bottom w:val="none" w:sz="0" w:space="0" w:color="auto"/>
        <w:right w:val="none" w:sz="0" w:space="0" w:color="auto"/>
      </w:divBdr>
      <w:divsChild>
        <w:div w:id="827791376">
          <w:marLeft w:val="361"/>
          <w:marRight w:val="0"/>
          <w:marTop w:val="0"/>
          <w:marBottom w:val="0"/>
          <w:divBdr>
            <w:top w:val="none" w:sz="0" w:space="0" w:color="auto"/>
            <w:left w:val="none" w:sz="0" w:space="0" w:color="auto"/>
            <w:bottom w:val="none" w:sz="0" w:space="0" w:color="auto"/>
            <w:right w:val="none" w:sz="0" w:space="0" w:color="auto"/>
          </w:divBdr>
          <w:divsChild>
            <w:div w:id="1287540129">
              <w:marLeft w:val="0"/>
              <w:marRight w:val="0"/>
              <w:marTop w:val="0"/>
              <w:marBottom w:val="0"/>
              <w:divBdr>
                <w:top w:val="none" w:sz="0" w:space="0" w:color="auto"/>
                <w:left w:val="none" w:sz="0" w:space="0" w:color="auto"/>
                <w:bottom w:val="none" w:sz="0" w:space="0" w:color="auto"/>
                <w:right w:val="none" w:sz="0" w:space="0" w:color="auto"/>
              </w:divBdr>
              <w:divsChild>
                <w:div w:id="1984773375">
                  <w:marLeft w:val="150"/>
                  <w:marRight w:val="150"/>
                  <w:marTop w:val="150"/>
                  <w:marBottom w:val="150"/>
                  <w:divBdr>
                    <w:top w:val="single" w:sz="12" w:space="8" w:color="A9C3D9"/>
                    <w:left w:val="single" w:sz="12" w:space="8" w:color="A9C3D9"/>
                    <w:bottom w:val="single" w:sz="12" w:space="8" w:color="A9C3D9"/>
                    <w:right w:val="single" w:sz="12" w:space="8" w:color="A9C3D9"/>
                  </w:divBdr>
                </w:div>
                <w:div w:id="2090032310">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226958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7727767">
      <w:bodyDiv w:val="1"/>
      <w:marLeft w:val="0"/>
      <w:marRight w:val="0"/>
      <w:marTop w:val="0"/>
      <w:marBottom w:val="0"/>
      <w:divBdr>
        <w:top w:val="none" w:sz="0" w:space="0" w:color="auto"/>
        <w:left w:val="none" w:sz="0" w:space="0" w:color="auto"/>
        <w:bottom w:val="none" w:sz="0" w:space="0" w:color="auto"/>
        <w:right w:val="none" w:sz="0" w:space="0" w:color="auto"/>
      </w:divBdr>
      <w:divsChild>
        <w:div w:id="1950429681">
          <w:marLeft w:val="150"/>
          <w:marRight w:val="150"/>
          <w:marTop w:val="150"/>
          <w:marBottom w:val="150"/>
          <w:divBdr>
            <w:top w:val="single" w:sz="12" w:space="8" w:color="A9C3D9"/>
            <w:left w:val="single" w:sz="12" w:space="8" w:color="A9C3D9"/>
            <w:bottom w:val="single" w:sz="12" w:space="8" w:color="A9C3D9"/>
            <w:right w:val="single" w:sz="12" w:space="8" w:color="A9C3D9"/>
          </w:divBdr>
        </w:div>
        <w:div w:id="582884994">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187184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3821258">
      <w:bodyDiv w:val="1"/>
      <w:marLeft w:val="0"/>
      <w:marRight w:val="0"/>
      <w:marTop w:val="0"/>
      <w:marBottom w:val="0"/>
      <w:divBdr>
        <w:top w:val="none" w:sz="0" w:space="0" w:color="auto"/>
        <w:left w:val="none" w:sz="0" w:space="0" w:color="auto"/>
        <w:bottom w:val="none" w:sz="0" w:space="0" w:color="auto"/>
        <w:right w:val="none" w:sz="0" w:space="0" w:color="auto"/>
      </w:divBdr>
      <w:divsChild>
        <w:div w:id="1181512351">
          <w:marLeft w:val="361"/>
          <w:marRight w:val="0"/>
          <w:marTop w:val="0"/>
          <w:marBottom w:val="0"/>
          <w:divBdr>
            <w:top w:val="none" w:sz="0" w:space="0" w:color="auto"/>
            <w:left w:val="none" w:sz="0" w:space="0" w:color="auto"/>
            <w:bottom w:val="none" w:sz="0" w:space="0" w:color="auto"/>
            <w:right w:val="none" w:sz="0" w:space="0" w:color="auto"/>
          </w:divBdr>
          <w:divsChild>
            <w:div w:id="484129004">
              <w:marLeft w:val="0"/>
              <w:marRight w:val="0"/>
              <w:marTop w:val="0"/>
              <w:marBottom w:val="0"/>
              <w:divBdr>
                <w:top w:val="none" w:sz="0" w:space="0" w:color="auto"/>
                <w:left w:val="none" w:sz="0" w:space="0" w:color="auto"/>
                <w:bottom w:val="none" w:sz="0" w:space="0" w:color="auto"/>
                <w:right w:val="none" w:sz="0" w:space="0" w:color="auto"/>
              </w:divBdr>
              <w:divsChild>
                <w:div w:id="96368548">
                  <w:marLeft w:val="150"/>
                  <w:marRight w:val="150"/>
                  <w:marTop w:val="150"/>
                  <w:marBottom w:val="150"/>
                  <w:divBdr>
                    <w:top w:val="single" w:sz="12" w:space="8" w:color="A9C3D9"/>
                    <w:left w:val="single" w:sz="12" w:space="8" w:color="A9C3D9"/>
                    <w:bottom w:val="single" w:sz="12" w:space="8" w:color="A9C3D9"/>
                    <w:right w:val="single" w:sz="12" w:space="8" w:color="A9C3D9"/>
                  </w:divBdr>
                </w:div>
                <w:div w:id="819734231">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1960716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5855295">
      <w:bodyDiv w:val="1"/>
      <w:marLeft w:val="0"/>
      <w:marRight w:val="0"/>
      <w:marTop w:val="0"/>
      <w:marBottom w:val="0"/>
      <w:divBdr>
        <w:top w:val="none" w:sz="0" w:space="0" w:color="auto"/>
        <w:left w:val="none" w:sz="0" w:space="0" w:color="auto"/>
        <w:bottom w:val="none" w:sz="0" w:space="0" w:color="auto"/>
        <w:right w:val="none" w:sz="0" w:space="0" w:color="auto"/>
      </w:divBdr>
      <w:divsChild>
        <w:div w:id="671417422">
          <w:marLeft w:val="361"/>
          <w:marRight w:val="0"/>
          <w:marTop w:val="0"/>
          <w:marBottom w:val="0"/>
          <w:divBdr>
            <w:top w:val="none" w:sz="0" w:space="0" w:color="auto"/>
            <w:left w:val="none" w:sz="0" w:space="0" w:color="auto"/>
            <w:bottom w:val="none" w:sz="0" w:space="0" w:color="auto"/>
            <w:right w:val="none" w:sz="0" w:space="0" w:color="auto"/>
          </w:divBdr>
          <w:divsChild>
            <w:div w:id="1177384899">
              <w:marLeft w:val="0"/>
              <w:marRight w:val="0"/>
              <w:marTop w:val="0"/>
              <w:marBottom w:val="0"/>
              <w:divBdr>
                <w:top w:val="none" w:sz="0" w:space="0" w:color="auto"/>
                <w:left w:val="none" w:sz="0" w:space="0" w:color="auto"/>
                <w:bottom w:val="none" w:sz="0" w:space="0" w:color="auto"/>
                <w:right w:val="none" w:sz="0" w:space="0" w:color="auto"/>
              </w:divBdr>
              <w:divsChild>
                <w:div w:id="644698923">
                  <w:marLeft w:val="150"/>
                  <w:marRight w:val="150"/>
                  <w:marTop w:val="150"/>
                  <w:marBottom w:val="150"/>
                  <w:divBdr>
                    <w:top w:val="single" w:sz="12" w:space="8" w:color="A9C3D9"/>
                    <w:left w:val="single" w:sz="12" w:space="8" w:color="A9C3D9"/>
                    <w:bottom w:val="single" w:sz="12" w:space="8" w:color="A9C3D9"/>
                    <w:right w:val="single" w:sz="12" w:space="8" w:color="A9C3D9"/>
                  </w:divBdr>
                </w:div>
                <w:div w:id="11806187">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829980125">
                      <w:marLeft w:val="0"/>
                      <w:marRight w:val="0"/>
                      <w:marTop w:val="0"/>
                      <w:marBottom w:val="0"/>
                      <w:divBdr>
                        <w:top w:val="none" w:sz="0" w:space="0" w:color="auto"/>
                        <w:left w:val="none" w:sz="0" w:space="0" w:color="auto"/>
                        <w:bottom w:val="none" w:sz="0" w:space="0" w:color="auto"/>
                        <w:right w:val="none" w:sz="0" w:space="0" w:color="auto"/>
                      </w:divBdr>
                    </w:div>
                    <w:div w:id="1552229729">
                      <w:marLeft w:val="0"/>
                      <w:marRight w:val="0"/>
                      <w:marTop w:val="0"/>
                      <w:marBottom w:val="0"/>
                      <w:divBdr>
                        <w:top w:val="none" w:sz="0" w:space="0" w:color="auto"/>
                        <w:left w:val="none" w:sz="0" w:space="0" w:color="auto"/>
                        <w:bottom w:val="none" w:sz="0" w:space="0" w:color="auto"/>
                        <w:right w:val="none" w:sz="0" w:space="0" w:color="auto"/>
                      </w:divBdr>
                      <w:divsChild>
                        <w:div w:id="990867370">
                          <w:marLeft w:val="0"/>
                          <w:marRight w:val="0"/>
                          <w:marTop w:val="0"/>
                          <w:marBottom w:val="0"/>
                          <w:divBdr>
                            <w:top w:val="none" w:sz="0" w:space="0" w:color="auto"/>
                            <w:left w:val="none" w:sz="0" w:space="0" w:color="auto"/>
                            <w:bottom w:val="none" w:sz="0" w:space="0" w:color="auto"/>
                            <w:right w:val="none" w:sz="0" w:space="0" w:color="auto"/>
                          </w:divBdr>
                        </w:div>
                        <w:div w:id="2109501368">
                          <w:marLeft w:val="0"/>
                          <w:marRight w:val="0"/>
                          <w:marTop w:val="0"/>
                          <w:marBottom w:val="0"/>
                          <w:divBdr>
                            <w:top w:val="none" w:sz="0" w:space="0" w:color="auto"/>
                            <w:left w:val="none" w:sz="0" w:space="0" w:color="auto"/>
                            <w:bottom w:val="none" w:sz="0" w:space="0" w:color="auto"/>
                            <w:right w:val="none" w:sz="0" w:space="0" w:color="auto"/>
                          </w:divBdr>
                        </w:div>
                        <w:div w:id="256716976">
                          <w:marLeft w:val="0"/>
                          <w:marRight w:val="0"/>
                          <w:marTop w:val="0"/>
                          <w:marBottom w:val="0"/>
                          <w:divBdr>
                            <w:top w:val="none" w:sz="0" w:space="0" w:color="auto"/>
                            <w:left w:val="none" w:sz="0" w:space="0" w:color="auto"/>
                            <w:bottom w:val="none" w:sz="0" w:space="0" w:color="auto"/>
                            <w:right w:val="none" w:sz="0" w:space="0" w:color="auto"/>
                          </w:divBdr>
                        </w:div>
                        <w:div w:id="1816022173">
                          <w:marLeft w:val="0"/>
                          <w:marRight w:val="0"/>
                          <w:marTop w:val="0"/>
                          <w:marBottom w:val="0"/>
                          <w:divBdr>
                            <w:top w:val="none" w:sz="0" w:space="0" w:color="auto"/>
                            <w:left w:val="none" w:sz="0" w:space="0" w:color="auto"/>
                            <w:bottom w:val="none" w:sz="0" w:space="0" w:color="auto"/>
                            <w:right w:val="none" w:sz="0" w:space="0" w:color="auto"/>
                          </w:divBdr>
                        </w:div>
                        <w:div w:id="885221494">
                          <w:marLeft w:val="0"/>
                          <w:marRight w:val="0"/>
                          <w:marTop w:val="0"/>
                          <w:marBottom w:val="0"/>
                          <w:divBdr>
                            <w:top w:val="none" w:sz="0" w:space="0" w:color="auto"/>
                            <w:left w:val="none" w:sz="0" w:space="0" w:color="auto"/>
                            <w:bottom w:val="none" w:sz="0" w:space="0" w:color="auto"/>
                            <w:right w:val="none" w:sz="0" w:space="0" w:color="auto"/>
                          </w:divBdr>
                        </w:div>
                        <w:div w:id="383259629">
                          <w:marLeft w:val="0"/>
                          <w:marRight w:val="0"/>
                          <w:marTop w:val="0"/>
                          <w:marBottom w:val="0"/>
                          <w:divBdr>
                            <w:top w:val="none" w:sz="0" w:space="0" w:color="auto"/>
                            <w:left w:val="none" w:sz="0" w:space="0" w:color="auto"/>
                            <w:bottom w:val="none" w:sz="0" w:space="0" w:color="auto"/>
                            <w:right w:val="none" w:sz="0" w:space="0" w:color="auto"/>
                          </w:divBdr>
                        </w:div>
                        <w:div w:id="1835338999">
                          <w:marLeft w:val="0"/>
                          <w:marRight w:val="0"/>
                          <w:marTop w:val="0"/>
                          <w:marBottom w:val="0"/>
                          <w:divBdr>
                            <w:top w:val="none" w:sz="0" w:space="0" w:color="auto"/>
                            <w:left w:val="none" w:sz="0" w:space="0" w:color="auto"/>
                            <w:bottom w:val="none" w:sz="0" w:space="0" w:color="auto"/>
                            <w:right w:val="none" w:sz="0" w:space="0" w:color="auto"/>
                          </w:divBdr>
                        </w:div>
                        <w:div w:id="2095667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89616955">
      <w:bodyDiv w:val="1"/>
      <w:marLeft w:val="0"/>
      <w:marRight w:val="0"/>
      <w:marTop w:val="0"/>
      <w:marBottom w:val="0"/>
      <w:divBdr>
        <w:top w:val="none" w:sz="0" w:space="0" w:color="auto"/>
        <w:left w:val="none" w:sz="0" w:space="0" w:color="auto"/>
        <w:bottom w:val="none" w:sz="0" w:space="0" w:color="auto"/>
        <w:right w:val="none" w:sz="0" w:space="0" w:color="auto"/>
      </w:divBdr>
      <w:divsChild>
        <w:div w:id="496119568">
          <w:marLeft w:val="150"/>
          <w:marRight w:val="150"/>
          <w:marTop w:val="150"/>
          <w:marBottom w:val="150"/>
          <w:divBdr>
            <w:top w:val="single" w:sz="12" w:space="8" w:color="A9C3D9"/>
            <w:left w:val="single" w:sz="12" w:space="8" w:color="A9C3D9"/>
            <w:bottom w:val="single" w:sz="12" w:space="8" w:color="A9C3D9"/>
            <w:right w:val="single" w:sz="12" w:space="8" w:color="A9C3D9"/>
          </w:divBdr>
        </w:div>
        <w:div w:id="1343237309">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408769715">
              <w:marLeft w:val="0"/>
              <w:marRight w:val="0"/>
              <w:marTop w:val="0"/>
              <w:marBottom w:val="0"/>
              <w:divBdr>
                <w:top w:val="none" w:sz="0" w:space="0" w:color="auto"/>
                <w:left w:val="none" w:sz="0" w:space="0" w:color="auto"/>
                <w:bottom w:val="none" w:sz="0" w:space="0" w:color="auto"/>
                <w:right w:val="none" w:sz="0" w:space="0" w:color="auto"/>
              </w:divBdr>
            </w:div>
            <w:div w:id="64109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4734528">
      <w:bodyDiv w:val="1"/>
      <w:marLeft w:val="0"/>
      <w:marRight w:val="0"/>
      <w:marTop w:val="0"/>
      <w:marBottom w:val="0"/>
      <w:divBdr>
        <w:top w:val="none" w:sz="0" w:space="0" w:color="auto"/>
        <w:left w:val="none" w:sz="0" w:space="0" w:color="auto"/>
        <w:bottom w:val="none" w:sz="0" w:space="0" w:color="auto"/>
        <w:right w:val="none" w:sz="0" w:space="0" w:color="auto"/>
      </w:divBdr>
      <w:divsChild>
        <w:div w:id="1136870093">
          <w:marLeft w:val="150"/>
          <w:marRight w:val="150"/>
          <w:marTop w:val="150"/>
          <w:marBottom w:val="150"/>
          <w:divBdr>
            <w:top w:val="single" w:sz="12" w:space="8" w:color="A9C3D9"/>
            <w:left w:val="single" w:sz="12" w:space="8" w:color="A9C3D9"/>
            <w:bottom w:val="single" w:sz="12" w:space="8" w:color="A9C3D9"/>
            <w:right w:val="single" w:sz="12" w:space="8" w:color="A9C3D9"/>
          </w:divBdr>
        </w:div>
        <w:div w:id="257982045">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1201474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3762053">
      <w:bodyDiv w:val="1"/>
      <w:marLeft w:val="0"/>
      <w:marRight w:val="0"/>
      <w:marTop w:val="0"/>
      <w:marBottom w:val="0"/>
      <w:divBdr>
        <w:top w:val="none" w:sz="0" w:space="0" w:color="auto"/>
        <w:left w:val="none" w:sz="0" w:space="0" w:color="auto"/>
        <w:bottom w:val="none" w:sz="0" w:space="0" w:color="auto"/>
        <w:right w:val="none" w:sz="0" w:space="0" w:color="auto"/>
      </w:divBdr>
      <w:divsChild>
        <w:div w:id="1825467754">
          <w:marLeft w:val="361"/>
          <w:marRight w:val="0"/>
          <w:marTop w:val="0"/>
          <w:marBottom w:val="0"/>
          <w:divBdr>
            <w:top w:val="none" w:sz="0" w:space="0" w:color="auto"/>
            <w:left w:val="none" w:sz="0" w:space="0" w:color="auto"/>
            <w:bottom w:val="none" w:sz="0" w:space="0" w:color="auto"/>
            <w:right w:val="none" w:sz="0" w:space="0" w:color="auto"/>
          </w:divBdr>
          <w:divsChild>
            <w:div w:id="268585662">
              <w:marLeft w:val="0"/>
              <w:marRight w:val="0"/>
              <w:marTop w:val="0"/>
              <w:marBottom w:val="0"/>
              <w:divBdr>
                <w:top w:val="none" w:sz="0" w:space="0" w:color="auto"/>
                <w:left w:val="none" w:sz="0" w:space="0" w:color="auto"/>
                <w:bottom w:val="none" w:sz="0" w:space="0" w:color="auto"/>
                <w:right w:val="none" w:sz="0" w:space="0" w:color="auto"/>
              </w:divBdr>
              <w:divsChild>
                <w:div w:id="2119107133">
                  <w:marLeft w:val="150"/>
                  <w:marRight w:val="150"/>
                  <w:marTop w:val="150"/>
                  <w:marBottom w:val="150"/>
                  <w:divBdr>
                    <w:top w:val="single" w:sz="12" w:space="8" w:color="A9C3D9"/>
                    <w:left w:val="single" w:sz="12" w:space="8" w:color="A9C3D9"/>
                    <w:bottom w:val="single" w:sz="12" w:space="8" w:color="A9C3D9"/>
                    <w:right w:val="single" w:sz="12" w:space="8" w:color="A9C3D9"/>
                  </w:divBdr>
                </w:div>
                <w:div w:id="321932430">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1830364207">
                      <w:marLeft w:val="0"/>
                      <w:marRight w:val="0"/>
                      <w:marTop w:val="0"/>
                      <w:marBottom w:val="0"/>
                      <w:divBdr>
                        <w:top w:val="none" w:sz="0" w:space="0" w:color="auto"/>
                        <w:left w:val="none" w:sz="0" w:space="0" w:color="auto"/>
                        <w:bottom w:val="none" w:sz="0" w:space="0" w:color="auto"/>
                        <w:right w:val="none" w:sz="0" w:space="0" w:color="auto"/>
                      </w:divBdr>
                    </w:div>
                    <w:div w:id="728647312">
                      <w:marLeft w:val="0"/>
                      <w:marRight w:val="0"/>
                      <w:marTop w:val="0"/>
                      <w:marBottom w:val="0"/>
                      <w:divBdr>
                        <w:top w:val="none" w:sz="0" w:space="0" w:color="auto"/>
                        <w:left w:val="none" w:sz="0" w:space="0" w:color="auto"/>
                        <w:bottom w:val="none" w:sz="0" w:space="0" w:color="auto"/>
                        <w:right w:val="none" w:sz="0" w:space="0" w:color="auto"/>
                      </w:divBdr>
                      <w:divsChild>
                        <w:div w:id="793401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63075594">
      <w:bodyDiv w:val="1"/>
      <w:marLeft w:val="0"/>
      <w:marRight w:val="0"/>
      <w:marTop w:val="0"/>
      <w:marBottom w:val="0"/>
      <w:divBdr>
        <w:top w:val="none" w:sz="0" w:space="0" w:color="auto"/>
        <w:left w:val="none" w:sz="0" w:space="0" w:color="auto"/>
        <w:bottom w:val="none" w:sz="0" w:space="0" w:color="auto"/>
        <w:right w:val="none" w:sz="0" w:space="0" w:color="auto"/>
      </w:divBdr>
    </w:div>
    <w:div w:id="2008632292">
      <w:bodyDiv w:val="1"/>
      <w:marLeft w:val="0"/>
      <w:marRight w:val="0"/>
      <w:marTop w:val="0"/>
      <w:marBottom w:val="0"/>
      <w:divBdr>
        <w:top w:val="none" w:sz="0" w:space="0" w:color="auto"/>
        <w:left w:val="none" w:sz="0" w:space="0" w:color="auto"/>
        <w:bottom w:val="none" w:sz="0" w:space="0" w:color="auto"/>
        <w:right w:val="none" w:sz="0" w:space="0" w:color="auto"/>
      </w:divBdr>
      <w:divsChild>
        <w:div w:id="68385652">
          <w:marLeft w:val="150"/>
          <w:marRight w:val="150"/>
          <w:marTop w:val="150"/>
          <w:marBottom w:val="150"/>
          <w:divBdr>
            <w:top w:val="single" w:sz="12" w:space="8" w:color="A9C3D9"/>
            <w:left w:val="single" w:sz="12" w:space="8" w:color="A9C3D9"/>
            <w:bottom w:val="single" w:sz="12" w:space="8" w:color="A9C3D9"/>
            <w:right w:val="single" w:sz="12" w:space="8" w:color="A9C3D9"/>
          </w:divBdr>
        </w:div>
        <w:div w:id="1080374806">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1192524979">
              <w:marLeft w:val="0"/>
              <w:marRight w:val="0"/>
              <w:marTop w:val="0"/>
              <w:marBottom w:val="0"/>
              <w:divBdr>
                <w:top w:val="none" w:sz="0" w:space="0" w:color="auto"/>
                <w:left w:val="none" w:sz="0" w:space="0" w:color="auto"/>
                <w:bottom w:val="none" w:sz="0" w:space="0" w:color="auto"/>
                <w:right w:val="none" w:sz="0" w:space="0" w:color="auto"/>
              </w:divBdr>
            </w:div>
            <w:div w:id="1862358023">
              <w:marLeft w:val="0"/>
              <w:marRight w:val="0"/>
              <w:marTop w:val="0"/>
              <w:marBottom w:val="0"/>
              <w:divBdr>
                <w:top w:val="none" w:sz="0" w:space="0" w:color="auto"/>
                <w:left w:val="none" w:sz="0" w:space="0" w:color="auto"/>
                <w:bottom w:val="none" w:sz="0" w:space="0" w:color="auto"/>
                <w:right w:val="none" w:sz="0" w:space="0" w:color="auto"/>
              </w:divBdr>
              <w:divsChild>
                <w:div w:id="2070808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1464921">
      <w:bodyDiv w:val="1"/>
      <w:marLeft w:val="0"/>
      <w:marRight w:val="0"/>
      <w:marTop w:val="0"/>
      <w:marBottom w:val="0"/>
      <w:divBdr>
        <w:top w:val="none" w:sz="0" w:space="0" w:color="auto"/>
        <w:left w:val="none" w:sz="0" w:space="0" w:color="auto"/>
        <w:bottom w:val="none" w:sz="0" w:space="0" w:color="auto"/>
        <w:right w:val="none" w:sz="0" w:space="0" w:color="auto"/>
      </w:divBdr>
      <w:divsChild>
        <w:div w:id="1676886175">
          <w:marLeft w:val="150"/>
          <w:marRight w:val="150"/>
          <w:marTop w:val="150"/>
          <w:marBottom w:val="150"/>
          <w:divBdr>
            <w:top w:val="single" w:sz="12" w:space="8" w:color="A9C3D9"/>
            <w:left w:val="single" w:sz="12" w:space="8" w:color="A9C3D9"/>
            <w:bottom w:val="single" w:sz="12" w:space="8" w:color="A9C3D9"/>
            <w:right w:val="single" w:sz="12" w:space="8" w:color="A9C3D9"/>
          </w:divBdr>
        </w:div>
        <w:div w:id="1658342322">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765152927">
              <w:marLeft w:val="0"/>
              <w:marRight w:val="0"/>
              <w:marTop w:val="0"/>
              <w:marBottom w:val="0"/>
              <w:divBdr>
                <w:top w:val="none" w:sz="0" w:space="0" w:color="auto"/>
                <w:left w:val="none" w:sz="0" w:space="0" w:color="auto"/>
                <w:bottom w:val="none" w:sz="0" w:space="0" w:color="auto"/>
                <w:right w:val="none" w:sz="0" w:space="0" w:color="auto"/>
              </w:divBdr>
            </w:div>
            <w:div w:id="1070082626">
              <w:marLeft w:val="0"/>
              <w:marRight w:val="0"/>
              <w:marTop w:val="0"/>
              <w:marBottom w:val="0"/>
              <w:divBdr>
                <w:top w:val="none" w:sz="0" w:space="0" w:color="auto"/>
                <w:left w:val="none" w:sz="0" w:space="0" w:color="auto"/>
                <w:bottom w:val="none" w:sz="0" w:space="0" w:color="auto"/>
                <w:right w:val="none" w:sz="0" w:space="0" w:color="auto"/>
              </w:divBdr>
            </w:div>
            <w:div w:id="769545736">
              <w:marLeft w:val="0"/>
              <w:marRight w:val="0"/>
              <w:marTop w:val="0"/>
              <w:marBottom w:val="0"/>
              <w:divBdr>
                <w:top w:val="none" w:sz="0" w:space="0" w:color="auto"/>
                <w:left w:val="none" w:sz="0" w:space="0" w:color="auto"/>
                <w:bottom w:val="none" w:sz="0" w:space="0" w:color="auto"/>
                <w:right w:val="none" w:sz="0" w:space="0" w:color="auto"/>
              </w:divBdr>
            </w:div>
            <w:div w:id="313340169">
              <w:marLeft w:val="0"/>
              <w:marRight w:val="0"/>
              <w:marTop w:val="0"/>
              <w:marBottom w:val="0"/>
              <w:divBdr>
                <w:top w:val="none" w:sz="0" w:space="0" w:color="auto"/>
                <w:left w:val="none" w:sz="0" w:space="0" w:color="auto"/>
                <w:bottom w:val="none" w:sz="0" w:space="0" w:color="auto"/>
                <w:right w:val="none" w:sz="0" w:space="0" w:color="auto"/>
              </w:divBdr>
            </w:div>
            <w:div w:id="1176310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379324">
      <w:bodyDiv w:val="1"/>
      <w:marLeft w:val="0"/>
      <w:marRight w:val="0"/>
      <w:marTop w:val="0"/>
      <w:marBottom w:val="0"/>
      <w:divBdr>
        <w:top w:val="none" w:sz="0" w:space="0" w:color="auto"/>
        <w:left w:val="none" w:sz="0" w:space="0" w:color="auto"/>
        <w:bottom w:val="none" w:sz="0" w:space="0" w:color="auto"/>
        <w:right w:val="none" w:sz="0" w:space="0" w:color="auto"/>
      </w:divBdr>
      <w:divsChild>
        <w:div w:id="828791645">
          <w:marLeft w:val="361"/>
          <w:marRight w:val="0"/>
          <w:marTop w:val="0"/>
          <w:marBottom w:val="0"/>
          <w:divBdr>
            <w:top w:val="none" w:sz="0" w:space="0" w:color="auto"/>
            <w:left w:val="none" w:sz="0" w:space="0" w:color="auto"/>
            <w:bottom w:val="none" w:sz="0" w:space="0" w:color="auto"/>
            <w:right w:val="none" w:sz="0" w:space="0" w:color="auto"/>
          </w:divBdr>
          <w:divsChild>
            <w:div w:id="1180394114">
              <w:marLeft w:val="0"/>
              <w:marRight w:val="0"/>
              <w:marTop w:val="0"/>
              <w:marBottom w:val="0"/>
              <w:divBdr>
                <w:top w:val="none" w:sz="0" w:space="0" w:color="auto"/>
                <w:left w:val="none" w:sz="0" w:space="0" w:color="auto"/>
                <w:bottom w:val="none" w:sz="0" w:space="0" w:color="auto"/>
                <w:right w:val="none" w:sz="0" w:space="0" w:color="auto"/>
              </w:divBdr>
              <w:divsChild>
                <w:div w:id="714425049">
                  <w:marLeft w:val="150"/>
                  <w:marRight w:val="150"/>
                  <w:marTop w:val="150"/>
                  <w:marBottom w:val="150"/>
                  <w:divBdr>
                    <w:top w:val="single" w:sz="12" w:space="8" w:color="A9C3D9"/>
                    <w:left w:val="single" w:sz="12" w:space="8" w:color="A9C3D9"/>
                    <w:bottom w:val="single" w:sz="12" w:space="8" w:color="A9C3D9"/>
                    <w:right w:val="single" w:sz="12" w:space="8" w:color="A9C3D9"/>
                  </w:divBdr>
                </w:div>
                <w:div w:id="752236129">
                  <w:marLeft w:val="150"/>
                  <w:marRight w:val="150"/>
                  <w:marTop w:val="150"/>
                  <w:marBottom w:val="150"/>
                  <w:divBdr>
                    <w:top w:val="single" w:sz="6" w:space="12" w:color="A9C3D9"/>
                    <w:left w:val="single" w:sz="6" w:space="12" w:color="A9C3D9"/>
                    <w:bottom w:val="single" w:sz="6" w:space="12" w:color="A9C3D9"/>
                    <w:right w:val="single" w:sz="6" w:space="12" w:color="A9C3D9"/>
                  </w:divBdr>
                  <w:divsChild>
                    <w:div w:id="143205966">
                      <w:marLeft w:val="0"/>
                      <w:marRight w:val="0"/>
                      <w:marTop w:val="0"/>
                      <w:marBottom w:val="0"/>
                      <w:divBdr>
                        <w:top w:val="none" w:sz="0" w:space="0" w:color="auto"/>
                        <w:left w:val="none" w:sz="0" w:space="0" w:color="auto"/>
                        <w:bottom w:val="none" w:sz="0" w:space="0" w:color="auto"/>
                        <w:right w:val="none" w:sz="0" w:space="0" w:color="auto"/>
                      </w:divBdr>
                    </w:div>
                    <w:div w:id="1784226956">
                      <w:marLeft w:val="0"/>
                      <w:marRight w:val="0"/>
                      <w:marTop w:val="0"/>
                      <w:marBottom w:val="0"/>
                      <w:divBdr>
                        <w:top w:val="none" w:sz="0" w:space="0" w:color="auto"/>
                        <w:left w:val="none" w:sz="0" w:space="0" w:color="auto"/>
                        <w:bottom w:val="none" w:sz="0" w:space="0" w:color="auto"/>
                        <w:right w:val="none" w:sz="0" w:space="0" w:color="auto"/>
                      </w:divBdr>
                      <w:divsChild>
                        <w:div w:id="52017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ib.eshia.ir/17001/1/220/100"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lib.eshia.ir/17001/1/73/180"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lib.eshia.ir/17001/1/70/157"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lib.eshia.ir/17001/1/324/35"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7DBDA1-D90E-4FA5-846B-EA4EFA0099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94</TotalTime>
  <Pages>41</Pages>
  <Words>8405</Words>
  <Characters>47911</Characters>
  <Application>Microsoft Office Word</Application>
  <DocSecurity>0</DocSecurity>
  <Lines>399</Lines>
  <Paragraphs>112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56204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w10</dc:creator>
  <cp:keywords/>
  <dc:description/>
  <cp:lastModifiedBy>w10</cp:lastModifiedBy>
  <cp:revision>10</cp:revision>
  <cp:lastPrinted>2020-04-03T18:46:00Z</cp:lastPrinted>
  <dcterms:created xsi:type="dcterms:W3CDTF">2020-04-03T08:38:00Z</dcterms:created>
  <dcterms:modified xsi:type="dcterms:W3CDTF">2020-05-03T09:44:00Z</dcterms:modified>
</cp:coreProperties>
</file>