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B4" w:rsidRPr="005118B4" w:rsidRDefault="005118B4" w:rsidP="005118B4">
      <w:pPr>
        <w:tabs>
          <w:tab w:val="left" w:pos="5115"/>
        </w:tabs>
        <w:bidi w:val="0"/>
        <w:spacing w:before="100" w:beforeAutospacing="1" w:after="100" w:afterAutospacing="1" w:line="240" w:lineRule="auto"/>
        <w:jc w:val="center"/>
        <w:rPr>
          <w:rFonts w:ascii="Wide Latin" w:eastAsia="Times New Roman" w:hAnsi="Wide Latin" w:cs="_  Karim"/>
          <w:sz w:val="28"/>
          <w:szCs w:val="28"/>
          <w:rtl/>
        </w:rPr>
      </w:pPr>
      <w:bookmarkStart w:id="0" w:name="_GoBack"/>
      <w:r w:rsidRPr="005118B4">
        <w:rPr>
          <w:rFonts w:ascii="Wide Latin" w:eastAsia="Times New Roman" w:hAnsi="Wide Latin" w:cs="_  Karim"/>
          <w:sz w:val="28"/>
          <w:szCs w:val="28"/>
        </w:rPr>
        <w:t>architect24.blog.ir</w:t>
      </w:r>
    </w:p>
    <w:bookmarkEnd w:id="0"/>
    <w:p w:rsidR="00C70D83" w:rsidRPr="00C70D83" w:rsidRDefault="00C70D83" w:rsidP="005118B4">
      <w:pPr>
        <w:tabs>
          <w:tab w:val="left" w:pos="5115"/>
        </w:tabs>
        <w:bidi w:val="0"/>
        <w:spacing w:before="100" w:beforeAutospacing="1" w:after="100" w:afterAutospacing="1" w:line="240" w:lineRule="auto"/>
        <w:jc w:val="center"/>
        <w:rPr>
          <w:rFonts w:ascii="Wide Latin" w:eastAsia="Times New Roman" w:hAnsi="Wide Latin" w:cs="_  Karim"/>
          <w:sz w:val="56"/>
          <w:szCs w:val="56"/>
          <w:rtl/>
        </w:rPr>
      </w:pPr>
      <w:r w:rsidRPr="00C70D83">
        <w:rPr>
          <w:rFonts w:ascii="Wide Latin" w:eastAsia="Times New Roman" w:hAnsi="Wide Latin" w:cs="_  Karim" w:hint="cs"/>
          <w:sz w:val="56"/>
          <w:szCs w:val="56"/>
          <w:rtl/>
        </w:rPr>
        <w:t>رنگ در معماری</w:t>
      </w:r>
    </w:p>
    <w:p w:rsidR="00C70D83" w:rsidRDefault="00C70D83" w:rsidP="00C70D83">
      <w:pPr>
        <w:bidi w:val="0"/>
        <w:spacing w:before="100" w:beforeAutospacing="1" w:after="100" w:afterAutospacing="1" w:line="240" w:lineRule="auto"/>
        <w:jc w:val="right"/>
        <w:rPr>
          <w:rFonts w:ascii="Wide Latin" w:eastAsia="Times New Roman" w:hAnsi="Wide Latin" w:cs="_  Karim"/>
          <w:sz w:val="32"/>
          <w:szCs w:val="32"/>
          <w:rtl/>
        </w:rPr>
      </w:pPr>
    </w:p>
    <w:p w:rsidR="00C70D83" w:rsidRDefault="00C70D83" w:rsidP="00C70D83">
      <w:pPr>
        <w:bidi w:val="0"/>
        <w:spacing w:before="100" w:beforeAutospacing="1" w:after="100" w:afterAutospacing="1" w:line="240" w:lineRule="auto"/>
        <w:jc w:val="right"/>
        <w:rPr>
          <w:rFonts w:ascii="Wide Latin" w:eastAsia="Times New Roman" w:hAnsi="Wide Latin" w:cs="_  Karim"/>
          <w:sz w:val="32"/>
          <w:szCs w:val="32"/>
          <w:rtl/>
        </w:rPr>
      </w:pP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تصور کنید می خواهید اتاقی را با رنگ های قوی، درخشان و انگیزاننده رنگ آمیزی نمایید. چنین خصوصیاتی معمولا موجب کوچک تر به نظر رسیدن فضای ظاهری اتاق می شود. در اینجا، قرمز، سرخابی، نارنجی و زرد اثر دلخواه شما را دارا خواهند بود. این رنگ ها در اتاقی که فعالیت و جنب و جوش فراوانی در آن ها انجام می پذیرد، بیشترین تأثیر ممکن را بر جای می گذارند. ممکن است مایل باشید تمام آشپزخانه یا بخشی از آن را با چنین رنگی بیارایید. اتاق بازی بچه ها و اتاق های غذا خوری از دیگر مکان های مناسب برای استفاده از چنین رنگ هایی به شمار می روند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از سوی دیگر، امکان دارد خواهان محیطی آرام تر و راحت تر و ساکت تر باشید. رنگ های سبز، فیروزه ای، بنفش تیره و آبی فراهم آورنده ی چنین فضایی هستند. ممکن است مایل باشید از این رنگ ها در اتاق خواب یا اتاق مطالعه استفاده کنید. این چهار رنگ، باعث فزونی انبساط خاطر و وسعت فکر می شوند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Times New Roman" w:eastAsia="Times New Roman" w:hAnsi="Times New Roman" w:cs="_  Karim"/>
          <w:sz w:val="32"/>
          <w:szCs w:val="32"/>
        </w:rPr>
        <w:t>▪</w:t>
      </w:r>
      <w:r w:rsidRPr="00C70D83">
        <w:rPr>
          <w:rFonts w:ascii="Wide Latin" w:eastAsia="Times New Roman" w:hAnsi="Wide Latin" w:cs="_  Karim"/>
          <w:sz w:val="32"/>
          <w:szCs w:val="32"/>
        </w:rPr>
        <w:t xml:space="preserve"> </w:t>
      </w:r>
      <w:r w:rsidRPr="00C70D83">
        <w:rPr>
          <w:rFonts w:ascii="Wide Latin" w:eastAsia="Times New Roman" w:hAnsi="Wide Latin" w:cs="_  Karim"/>
          <w:sz w:val="32"/>
          <w:szCs w:val="32"/>
          <w:rtl/>
        </w:rPr>
        <w:t>سقف ها، دیوارها و کف اتاق ها</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نکته ی بسیار مهمی که لازم است به هنگام طراحی رنگ در دکوراسیون فضای مورد نظر به خاطر داشت، این است که رنگ ها معمولا در فضاهای وسیع، غلیظ تر به نظر می رسند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بهتر است برای سقف ها رنگ روشن تری در مقایسه با سایر بخش های اتاق انتخاب کنید. این کار خصوصا در شب و نبود منبع نور طبیعی، به حفظ نور کمک می کند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lastRenderedPageBreak/>
        <w:t>رنگ های رایج برای سقف ها، عبارتند از سفید، سفید مایل به خاکستری یا زرد. با این حال، در صورتی که مایل باشید سقف، کوتاه تر از ارتفاع واقعی اش به نظر برسد، می توانید از رنگی تیره تر از رنگ سایر بخش های اتاق استفاده کنید. در اتاق هایی که سقف های کوتاه تری دارند، می توان احساس صمیمیت و خودمانی بودن کرد، در حالی که ممکن است سقف های خیلی بلند، احساسی از سرکوب شدگی به ما القا کنند و سبب بروز بیماری ترس از فضاهای تنگ و محصور</w:t>
      </w:r>
      <w:r w:rsidRPr="00C70D83">
        <w:rPr>
          <w:rFonts w:ascii="Wide Latin" w:eastAsia="Times New Roman" w:hAnsi="Wide Latin" w:cs="_  Karim"/>
          <w:sz w:val="32"/>
          <w:szCs w:val="32"/>
        </w:rPr>
        <w:t xml:space="preserve"> (Claustrophobic) </w:t>
      </w:r>
      <w:r w:rsidRPr="00C70D83">
        <w:rPr>
          <w:rFonts w:ascii="Wide Latin" w:eastAsia="Times New Roman" w:hAnsi="Wide Latin" w:cs="_  Karim"/>
          <w:sz w:val="32"/>
          <w:szCs w:val="32"/>
          <w:rtl/>
        </w:rPr>
        <w:t>گردند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رنگ های رایجی که برای دیوارها به کار می روند، بین رنگ های روشن، متوسط و سفید متغیرند. در اینجا نیز دلیل انتخاب چنین رنگ هایی، این است که بتوان از نور، بیشترین بهره را برد. اما اگر امکان ورود نور زیاد به داخل اتاق وجود داشته باشد، به جای آن ها، از سیاه آمیخته های تیره تر استفاده می کنند. افزودن نور مصنوعی به این گونه رنگ آمیزی، می تواند فضایی چشمگیر و جالب توجه را خلق نماید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رنگ کف اتاق ها، معمولا بین سیاه آمیخته هایی متوسط و تیره متغیر و یا به روشنی رنگ دیوارها می باشد. نکته ای کاربردی که به هنگام انتخاب رنگ کف اتاق ها مد نظر قرار می گیرد، این است که چنین رنگ هایی به حد کافی برای نشان ندادن چرک، لک و فرسودگی تیره باشند.در صورتی که مایل به استفاده از رنگ های روشن تری هستید، آن ها را در بخش هایی از ساختمان به کار برید که حداقل رفت و آمد یا کمترین میزان نظافت را نیاز داشته باشند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Times New Roman" w:eastAsia="Times New Roman" w:hAnsi="Times New Roman" w:cs="_  Karim"/>
          <w:sz w:val="32"/>
          <w:szCs w:val="32"/>
        </w:rPr>
        <w:t>●</w:t>
      </w:r>
      <w:r w:rsidRPr="00C70D83">
        <w:rPr>
          <w:rFonts w:ascii="Wide Latin" w:eastAsia="Times New Roman" w:hAnsi="Wide Latin" w:cs="_  Karim"/>
          <w:sz w:val="32"/>
          <w:szCs w:val="32"/>
        </w:rPr>
        <w:t xml:space="preserve"> </w:t>
      </w:r>
      <w:r w:rsidRPr="00C70D83">
        <w:rPr>
          <w:rFonts w:ascii="Wide Latin" w:eastAsia="Times New Roman" w:hAnsi="Wide Latin" w:cs="_  Karim"/>
          <w:sz w:val="32"/>
          <w:szCs w:val="32"/>
          <w:rtl/>
        </w:rPr>
        <w:t>اتاق ها</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Times New Roman" w:eastAsia="Times New Roman" w:hAnsi="Times New Roman" w:cs="_  Karim"/>
          <w:sz w:val="32"/>
          <w:szCs w:val="32"/>
        </w:rPr>
        <w:t>▪</w:t>
      </w:r>
      <w:r w:rsidRPr="00C70D83">
        <w:rPr>
          <w:rFonts w:ascii="Wide Latin" w:eastAsia="Times New Roman" w:hAnsi="Wide Latin" w:cs="_  Karim"/>
          <w:sz w:val="32"/>
          <w:szCs w:val="32"/>
        </w:rPr>
        <w:t xml:space="preserve"> </w:t>
      </w:r>
      <w:r w:rsidRPr="00C70D83">
        <w:rPr>
          <w:rFonts w:ascii="Wide Latin" w:eastAsia="Times New Roman" w:hAnsi="Wide Latin" w:cs="_  Karim"/>
          <w:sz w:val="32"/>
          <w:szCs w:val="32"/>
          <w:rtl/>
        </w:rPr>
        <w:t>اتاق نشیمن</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رنگ های اتاق نشیمن را باید بر اساس رنگ های طبیعی موجود در اتاق انتخاب نمود. در وهله ی اول، باید رنگ کف اتاق، شومینه، آجرها یا کارهای سنگی را مورد توجه قرار داد و از تضاد (کنتراست) قوی میان سیاه آمیخته های تیره و روشن پرهیز کرد. چراکه تضادها باعث جلب توجه می شوند و چون معمولا چنین اتاقی را به مطالعه، استراحت، گوش دادن به موسیقی و گفتگو اختصاص می دهیم، میل نداریم هیچ موردی موجب پریشانی حواس ما گردد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lastRenderedPageBreak/>
        <w:t>بهتر است پرده یا کرکره هایی را انتخاب کنید که تضاد کمتری با رنگ دیوار همجوار خود داشته باشند. به عنوان اصلی کلی، توصیه می کنیم که برای رنگ مبلمان، قالیچه ها و رویه ی صندلی ها، از درجاتی تیره تر از رنگ دیوارها استفاده کنید. با این کار، طرح اصلی اتاق نشیمن با رنگ ها در هم می آمیزد، بدون آن که تضاد فاحشی میان آن ها به چشم بخورد. می توانید با برگزیدن رنگ هایی مناسب برای وسایلی چون گلدان، آباژور و گیاهان تزیینی، سایه روشن های موثری به اتاق بیفزایید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Times New Roman" w:eastAsia="Times New Roman" w:hAnsi="Times New Roman" w:cs="_  Karim"/>
          <w:sz w:val="32"/>
          <w:szCs w:val="32"/>
        </w:rPr>
        <w:t>▪</w:t>
      </w:r>
      <w:r w:rsidRPr="00C70D83">
        <w:rPr>
          <w:rFonts w:ascii="Wide Latin" w:eastAsia="Times New Roman" w:hAnsi="Wide Latin" w:cs="_  Karim"/>
          <w:sz w:val="32"/>
          <w:szCs w:val="32"/>
        </w:rPr>
        <w:t xml:space="preserve"> </w:t>
      </w:r>
      <w:r w:rsidRPr="00C70D83">
        <w:rPr>
          <w:rFonts w:ascii="Wide Latin" w:eastAsia="Times New Roman" w:hAnsi="Wide Latin" w:cs="_  Karim"/>
          <w:sz w:val="32"/>
          <w:szCs w:val="32"/>
          <w:rtl/>
        </w:rPr>
        <w:t>اتاق غذاخوری</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استفاده از رنگ های روشن و متوسط برای دیوارهای اتاق، فضای شاد و گرم و دوستانه ای را فراهم می آورد. پیشنهاد می کنیم رنگ هایی را برگزینید که با رنگ های طبیعی غذا همگون باشند. از آنجایی که رنگ های خیلی پریده رنگ مانند انواع رنگ های سبز و زرد یادآور بیماری و ناخوشی هستند، بهتر است از انتخاب این گونه رنگ ها برای اتاق غذاخوری بپرهیزید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رنگ های متضادی را می توان در بخش های کوچکی از این اتاق، مانند رومیزی یا دستمال سفره به کار برد. به طور کلی، در پی یافتن درجات روشن رنگ ها باشید تا بدین طریق، رنگ غذاها به خوبی به چشم بیایند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Times New Roman" w:eastAsia="Times New Roman" w:hAnsi="Times New Roman" w:cs="_  Karim"/>
          <w:sz w:val="32"/>
          <w:szCs w:val="32"/>
        </w:rPr>
        <w:t>▪</w:t>
      </w:r>
      <w:r w:rsidRPr="00C70D83">
        <w:rPr>
          <w:rFonts w:ascii="Wide Latin" w:eastAsia="Times New Roman" w:hAnsi="Wide Latin" w:cs="_  Karim"/>
          <w:sz w:val="32"/>
          <w:szCs w:val="32"/>
        </w:rPr>
        <w:t xml:space="preserve"> </w:t>
      </w:r>
      <w:r w:rsidRPr="00C70D83">
        <w:rPr>
          <w:rFonts w:ascii="Wide Latin" w:eastAsia="Times New Roman" w:hAnsi="Wide Latin" w:cs="_  Karim"/>
          <w:sz w:val="32"/>
          <w:szCs w:val="32"/>
          <w:rtl/>
        </w:rPr>
        <w:t>اتاق خواب</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این اتاق، محلی است برای استراحت کردن و آرامش یافتن. پیشنهاد می شود به جای استفاده از رنگ های متضاد و تند، رنگ های ملایم و ملیحی را برای این اتاق انتخاب کنید. آب و هوای محل زندگیتان را مد نظر داشته باشید. در کشورهای سردسیر، رنگ های گرم انتهای طیف رنگی، رنگ های مناسبی هستند و در مناطقی که آب و هوای گرم تری دارند، رنگ های سرد انتهای دیگر طیف، رنگ های نیرو بخشی به شمار می روند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Times New Roman" w:eastAsia="Times New Roman" w:hAnsi="Times New Roman" w:cs="_  Karim"/>
          <w:sz w:val="32"/>
          <w:szCs w:val="32"/>
        </w:rPr>
        <w:t>▪</w:t>
      </w:r>
      <w:r w:rsidRPr="00C70D83">
        <w:rPr>
          <w:rFonts w:ascii="Wide Latin" w:eastAsia="Times New Roman" w:hAnsi="Wide Latin" w:cs="_  Karim"/>
          <w:sz w:val="32"/>
          <w:szCs w:val="32"/>
        </w:rPr>
        <w:t xml:space="preserve"> </w:t>
      </w:r>
      <w:r w:rsidRPr="00C70D83">
        <w:rPr>
          <w:rFonts w:ascii="Wide Latin" w:eastAsia="Times New Roman" w:hAnsi="Wide Latin" w:cs="_  Karim"/>
          <w:sz w:val="32"/>
          <w:szCs w:val="32"/>
          <w:rtl/>
        </w:rPr>
        <w:t>اتاق بچه ها</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 xml:space="preserve">برای بچه های زیر سیزده سال، به منظور ایجاد محیطی شاد و درخشان، رنگ های زرد و نارنجی و قرمز انتهای طیف رنگی پیشنهاد می شود. برای سنین بالاتر، درجات روشن تر طیف های آبی و سبز </w:t>
      </w:r>
      <w:r w:rsidRPr="00C70D83">
        <w:rPr>
          <w:rFonts w:ascii="Wide Latin" w:eastAsia="Times New Roman" w:hAnsi="Wide Latin" w:cs="_  Karim"/>
          <w:sz w:val="32"/>
          <w:szCs w:val="32"/>
          <w:rtl/>
        </w:rPr>
        <w:lastRenderedPageBreak/>
        <w:t>دارای ارجحیت می باشند. برای چنین اتاقی، نباید از رنگ های تیره استفاده کرد. به نور اتاق توجه خاصی داشته باشید تا بچه ها به هنگام مطالعه، دچار خستگی نشوند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Times New Roman" w:eastAsia="Times New Roman" w:hAnsi="Times New Roman" w:cs="_  Karim"/>
          <w:sz w:val="32"/>
          <w:szCs w:val="32"/>
        </w:rPr>
        <w:t>▪</w:t>
      </w:r>
      <w:r w:rsidRPr="00C70D83">
        <w:rPr>
          <w:rFonts w:ascii="Wide Latin" w:eastAsia="Times New Roman" w:hAnsi="Wide Latin" w:cs="_  Karim"/>
          <w:sz w:val="32"/>
          <w:szCs w:val="32"/>
        </w:rPr>
        <w:t xml:space="preserve"> </w:t>
      </w:r>
      <w:r w:rsidRPr="00C70D83">
        <w:rPr>
          <w:rFonts w:ascii="Wide Latin" w:eastAsia="Times New Roman" w:hAnsi="Wide Latin" w:cs="_  Karim"/>
          <w:sz w:val="32"/>
          <w:szCs w:val="32"/>
          <w:rtl/>
        </w:rPr>
        <w:t>اتاق خواب های مشترک</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در اتاق خواب هایی که مشترکا مورد استفاده ی یک زوج قرار می گیرند، باید الگوی رنگی را طوری انتخاب کرد که مناسب هر دو نفر باشد. پیشنهاد می کنیم رنگ های تیره و تند را به کار نبرید، چراکه این گونه رنگ ها، فضای خیلی سنگین و ناخوشایندی را ایجاد می کنند. برای چنین اتاقی، سفید آمیخته های ملایم و ملیحی، چون سرخابی، گل بهی، لیمویی کم رنگ، ارغوانی ملایم و صورتی را برگزینید، چون رنگ های گرم و آرامش بخشی هستند</w:t>
      </w:r>
      <w:r w:rsidRPr="00C70D83">
        <w:rPr>
          <w:rFonts w:ascii="Wide Latin" w:eastAsia="Times New Roman" w:hAnsi="Wide Latin" w:cs="_  Karim"/>
          <w:sz w:val="32"/>
          <w:szCs w:val="32"/>
        </w:rPr>
        <w:t>.</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Times New Roman" w:eastAsia="Times New Roman" w:hAnsi="Times New Roman" w:cs="_  Karim"/>
          <w:sz w:val="32"/>
          <w:szCs w:val="32"/>
        </w:rPr>
        <w:t>▪</w:t>
      </w:r>
      <w:r w:rsidRPr="00C70D83">
        <w:rPr>
          <w:rFonts w:ascii="Wide Latin" w:eastAsia="Times New Roman" w:hAnsi="Wide Latin" w:cs="_  Karim"/>
          <w:sz w:val="32"/>
          <w:szCs w:val="32"/>
        </w:rPr>
        <w:t xml:space="preserve"> </w:t>
      </w:r>
      <w:r w:rsidRPr="00C70D83">
        <w:rPr>
          <w:rFonts w:ascii="Wide Latin" w:eastAsia="Times New Roman" w:hAnsi="Wide Latin" w:cs="_  Karim"/>
          <w:sz w:val="32"/>
          <w:szCs w:val="32"/>
          <w:rtl/>
        </w:rPr>
        <w:t>حمام</w:t>
      </w:r>
    </w:p>
    <w:p w:rsidR="00C70D83" w:rsidRPr="00C70D83" w:rsidRDefault="00C70D83" w:rsidP="00C70D83">
      <w:pPr>
        <w:bidi w:val="0"/>
        <w:spacing w:before="100" w:beforeAutospacing="1" w:after="100" w:afterAutospacing="1"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از آنجایی که معمولا فضای کوچکی را به حمام اختصاص می دهند، توصیه می کنیم درجات روشن و متوسط رنگ ها را برای دیوار برگزینید تا بدین طریق، مکانی دلبازتر و وسیع تر به نظر برسد. دستشویی، وان، توالت و کاشی ها، وسایل تقریبا ثابت و دائمی هستند و شاید بهتر باشد آن ها را نقطه ی آغاز طرح رنگی خود در نظر بگیرید. از آنجایی که سفید و رنگ های مایل به سفید، نماد و مشوق پاکیزگی هستند، آن ها را می توان رنگ های خوبی برای حمام ها دانست. درجات روشن و متوسط آبی، فیروزه ای، آبی-سبز و سبز، نماد عناصر طبیعی و تداعی کننده ی تازگی و طراوت آب و فضاهای باز هستند. حوله ها، مسواک ها و مو خشک کن ها، همگی از جمله وسایلی هستند که به کمک آن ها، می توان رنگ های متضادی را مرتبط با طرح رنگی مورد نظر، به محیط افزود</w:t>
      </w:r>
      <w:r w:rsidRPr="00C70D83">
        <w:rPr>
          <w:rFonts w:ascii="Wide Latin" w:eastAsia="Times New Roman" w:hAnsi="Wide Latin" w:cs="_  Karim"/>
          <w:sz w:val="32"/>
          <w:szCs w:val="32"/>
        </w:rPr>
        <w:t>.</w:t>
      </w:r>
    </w:p>
    <w:tbl>
      <w:tblPr>
        <w:tblW w:w="5000" w:type="pct"/>
        <w:tblCellSpacing w:w="0" w:type="dxa"/>
        <w:tblCellMar>
          <w:left w:w="0" w:type="dxa"/>
          <w:right w:w="0" w:type="dxa"/>
        </w:tblCellMar>
        <w:tblLook w:val="04A0" w:firstRow="1" w:lastRow="0" w:firstColumn="1" w:lastColumn="0" w:noHBand="0" w:noVBand="1"/>
      </w:tblPr>
      <w:tblGrid>
        <w:gridCol w:w="9026"/>
      </w:tblGrid>
      <w:tr w:rsidR="00C70D83" w:rsidRPr="00C70D83" w:rsidTr="00C70D83">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C70D83" w:rsidRPr="00C70D83">
              <w:trPr>
                <w:tblCellSpacing w:w="0" w:type="dxa"/>
              </w:trPr>
              <w:tc>
                <w:tcPr>
                  <w:tcW w:w="5000" w:type="pct"/>
                  <w:vAlign w:val="center"/>
                  <w:hideMark/>
                </w:tcPr>
                <w:p w:rsidR="00C70D83" w:rsidRPr="00C70D83" w:rsidRDefault="00C70D83" w:rsidP="00C70D83">
                  <w:pPr>
                    <w:bidi w:val="0"/>
                    <w:spacing w:after="0" w:line="240" w:lineRule="auto"/>
                    <w:jc w:val="right"/>
                    <w:rPr>
                      <w:rFonts w:ascii="Wide Latin" w:eastAsia="Times New Roman" w:hAnsi="Wide Latin" w:cs="_  Karim"/>
                      <w:sz w:val="32"/>
                      <w:szCs w:val="32"/>
                    </w:rPr>
                  </w:pPr>
                  <w:r w:rsidRPr="00C70D83">
                    <w:rPr>
                      <w:rFonts w:ascii="Wide Latin" w:eastAsia="Times New Roman" w:hAnsi="Wide Latin" w:cs="_  Karim"/>
                      <w:sz w:val="32"/>
                      <w:szCs w:val="32"/>
                      <w:rtl/>
                    </w:rPr>
                    <w:t>منبع: اصول و مبانی رنگ شناسی در معماری و شهر سازی، کوروش محمودی و امیر شکیبا منش، انتشارات هله، چاپ اول ۱۳۸۴، تهران</w:t>
                  </w:r>
                </w:p>
              </w:tc>
            </w:tr>
          </w:tbl>
          <w:p w:rsidR="00C70D83" w:rsidRPr="00C70D83" w:rsidRDefault="00C70D83" w:rsidP="00C70D83">
            <w:pPr>
              <w:bidi w:val="0"/>
              <w:spacing w:after="0" w:line="240" w:lineRule="auto"/>
              <w:rPr>
                <w:rFonts w:ascii="Wide Latin" w:eastAsia="Times New Roman" w:hAnsi="Wide Latin" w:cs="_  Karim"/>
                <w:sz w:val="32"/>
                <w:szCs w:val="32"/>
              </w:rPr>
            </w:pPr>
          </w:p>
        </w:tc>
      </w:tr>
    </w:tbl>
    <w:p w:rsidR="00C8482B" w:rsidRPr="00C70D83" w:rsidRDefault="00C8482B">
      <w:pPr>
        <w:rPr>
          <w:rFonts w:ascii="Wide Latin" w:hAnsi="Wide Latin" w:cs="_  Karim"/>
          <w:sz w:val="28"/>
          <w:szCs w:val="28"/>
        </w:rPr>
      </w:pPr>
    </w:p>
    <w:sectPr w:rsidR="00C8482B" w:rsidRPr="00C70D83" w:rsidSect="006C67D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de Latin">
    <w:panose1 w:val="020A0A07050505020404"/>
    <w:charset w:val="00"/>
    <w:family w:val="roman"/>
    <w:pitch w:val="variable"/>
    <w:sig w:usb0="00000003" w:usb1="00000000" w:usb2="00000000" w:usb3="00000000" w:csb0="00000001" w:csb1="00000000"/>
  </w:font>
  <w:font w:name="_  Karim">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83"/>
    <w:rsid w:val="005118B4"/>
    <w:rsid w:val="006C67D2"/>
    <w:rsid w:val="00C70D83"/>
    <w:rsid w:val="00C848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E6962-50C3-4CD1-9A35-F6901BEE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D8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Company>MRT www.Win2Farsi.com</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25 DVDs</dc:creator>
  <cp:lastModifiedBy>shahin</cp:lastModifiedBy>
  <cp:revision>2</cp:revision>
  <dcterms:created xsi:type="dcterms:W3CDTF">2013-03-04T18:54:00Z</dcterms:created>
  <dcterms:modified xsi:type="dcterms:W3CDTF">2015-11-19T20:55:00Z</dcterms:modified>
</cp:coreProperties>
</file>