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2749"/>
        <w:gridCol w:w="991"/>
      </w:tblGrid>
      <w:tr w:rsidR="00FF7940" w:rsidTr="00FF7940">
        <w:tc>
          <w:tcPr>
            <w:tcW w:w="1870" w:type="dxa"/>
          </w:tcPr>
          <w:p w:rsidR="00FF7940" w:rsidRPr="008332F2" w:rsidRDefault="00FF7940" w:rsidP="008332F2">
            <w:pPr>
              <w:bidi/>
              <w:rPr>
                <w:b/>
                <w:bCs/>
              </w:rPr>
            </w:pPr>
            <w:bookmarkStart w:id="0" w:name="_GoBack"/>
            <w:bookmarkEnd w:id="0"/>
            <w:r w:rsidRPr="008332F2">
              <w:rPr>
                <w:rFonts w:hint="cs"/>
                <w:b/>
                <w:bCs/>
                <w:color w:val="FF0000"/>
                <w:rtl/>
              </w:rPr>
              <w:t>واژگان کلیدی دسته آیه</w:t>
            </w:r>
          </w:p>
        </w:tc>
        <w:tc>
          <w:tcPr>
            <w:tcW w:w="1870" w:type="dxa"/>
          </w:tcPr>
          <w:p w:rsidR="00FF7940" w:rsidRPr="008332F2" w:rsidRDefault="00FF7940" w:rsidP="008332F2">
            <w:pPr>
              <w:bidi/>
              <w:rPr>
                <w:b/>
                <w:bCs/>
              </w:rPr>
            </w:pPr>
            <w:r w:rsidRPr="008332F2">
              <w:rPr>
                <w:rFonts w:hint="cs"/>
                <w:b/>
                <w:bCs/>
                <w:color w:val="FF0000"/>
                <w:rtl/>
              </w:rPr>
              <w:t>موضوع دسته آیه</w:t>
            </w:r>
            <w:r w:rsidRPr="008332F2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870" w:type="dxa"/>
          </w:tcPr>
          <w:p w:rsidR="00FF7940" w:rsidRPr="008332F2" w:rsidRDefault="00FF7940" w:rsidP="008332F2">
            <w:pPr>
              <w:bidi/>
              <w:rPr>
                <w:b/>
                <w:bCs/>
              </w:rPr>
            </w:pPr>
            <w:r w:rsidRPr="008332F2">
              <w:rPr>
                <w:rFonts w:hint="cs"/>
                <w:b/>
                <w:bCs/>
                <w:color w:val="FF0000"/>
                <w:rtl/>
              </w:rPr>
              <w:t>واژگان کلیدی آیه</w:t>
            </w:r>
            <w:r w:rsidRPr="008332F2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749" w:type="dxa"/>
          </w:tcPr>
          <w:p w:rsidR="00FF7940" w:rsidRPr="008332F2" w:rsidRDefault="00FF7940" w:rsidP="008332F2">
            <w:pPr>
              <w:bidi/>
              <w:rPr>
                <w:b/>
                <w:bCs/>
              </w:rPr>
            </w:pPr>
            <w:r w:rsidRPr="008332F2">
              <w:rPr>
                <w:rFonts w:hint="cs"/>
                <w:b/>
                <w:bCs/>
                <w:color w:val="FF0000"/>
                <w:rtl/>
              </w:rPr>
              <w:t xml:space="preserve">موضوع آیه </w:t>
            </w:r>
          </w:p>
        </w:tc>
        <w:tc>
          <w:tcPr>
            <w:tcW w:w="991" w:type="dxa"/>
          </w:tcPr>
          <w:p w:rsidR="00FF7940" w:rsidRPr="008332F2" w:rsidRDefault="00FF7940" w:rsidP="008332F2">
            <w:pPr>
              <w:bidi/>
              <w:rPr>
                <w:b/>
                <w:bCs/>
                <w:rtl/>
                <w:lang w:bidi="fa-IR"/>
              </w:rPr>
            </w:pPr>
            <w:r w:rsidRPr="008332F2">
              <w:rPr>
                <w:rFonts w:hint="cs"/>
                <w:b/>
                <w:bCs/>
                <w:color w:val="FF0000"/>
                <w:rtl/>
                <w:lang w:bidi="fa-IR"/>
              </w:rPr>
              <w:t xml:space="preserve">شماره آیه </w:t>
            </w:r>
          </w:p>
        </w:tc>
      </w:tr>
      <w:tr w:rsidR="008332F2" w:rsidTr="00FF7940">
        <w:tc>
          <w:tcPr>
            <w:tcW w:w="1870" w:type="dxa"/>
            <w:vMerge w:val="restart"/>
          </w:tcPr>
          <w:p w:rsidR="008332F2" w:rsidRDefault="00BE7053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سآل-واقع-کفر-دافع</w:t>
            </w:r>
          </w:p>
          <w:p w:rsidR="00BE7053" w:rsidRDefault="00BE7053" w:rsidP="00BE705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معارج-روح-صبر</w:t>
            </w:r>
          </w:p>
        </w:tc>
        <w:tc>
          <w:tcPr>
            <w:tcW w:w="1870" w:type="dxa"/>
            <w:vMerge w:val="restart"/>
          </w:tcPr>
          <w:p w:rsidR="008332F2" w:rsidRDefault="008332F2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وقوع عذاب از جانب خداوند ذی المعارج</w:t>
            </w:r>
          </w:p>
          <w:p w:rsidR="008332F2" w:rsidRDefault="008332F2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برای کافرانی که قدرت دفع آن را ندارند</w:t>
            </w:r>
          </w:p>
          <w:p w:rsidR="008332F2" w:rsidRDefault="008332F2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ولزوم صبردر آن روز</w:t>
            </w:r>
          </w:p>
        </w:tc>
        <w:tc>
          <w:tcPr>
            <w:tcW w:w="1870" w:type="dxa"/>
          </w:tcPr>
          <w:p w:rsidR="008332F2" w:rsidRDefault="00736258" w:rsidP="008332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سآل-عذاب-واقع</w:t>
            </w:r>
          </w:p>
        </w:tc>
        <w:tc>
          <w:tcPr>
            <w:tcW w:w="2749" w:type="dxa"/>
          </w:tcPr>
          <w:p w:rsidR="008332F2" w:rsidRDefault="008332F2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درخواست سائلی برای وقوع عذاب،که واقع شد</w:t>
            </w:r>
          </w:p>
        </w:tc>
        <w:tc>
          <w:tcPr>
            <w:tcW w:w="991" w:type="dxa"/>
          </w:tcPr>
          <w:p w:rsidR="008332F2" w:rsidRDefault="008332F2" w:rsidP="008332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</w:tr>
      <w:tr w:rsidR="008332F2" w:rsidTr="00FF7940"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:rsidR="008332F2" w:rsidRDefault="00736258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کفر-دافع</w:t>
            </w:r>
          </w:p>
        </w:tc>
        <w:tc>
          <w:tcPr>
            <w:tcW w:w="2749" w:type="dxa"/>
          </w:tcPr>
          <w:p w:rsidR="008332F2" w:rsidRDefault="008332F2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عذابی مخصوص کافرین</w:t>
            </w:r>
          </w:p>
          <w:p w:rsidR="008332F2" w:rsidRDefault="008332F2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عذابی که کسی قدرت دفع آن را ندارد</w:t>
            </w:r>
          </w:p>
        </w:tc>
        <w:tc>
          <w:tcPr>
            <w:tcW w:w="991" w:type="dxa"/>
          </w:tcPr>
          <w:p w:rsidR="008332F2" w:rsidRDefault="008332F2" w:rsidP="008332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</w:tr>
      <w:tr w:rsidR="008332F2" w:rsidTr="00FF7940"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:rsidR="008332F2" w:rsidRDefault="00736258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الله-معارج</w:t>
            </w:r>
          </w:p>
        </w:tc>
        <w:tc>
          <w:tcPr>
            <w:tcW w:w="2749" w:type="dxa"/>
          </w:tcPr>
          <w:p w:rsidR="008332F2" w:rsidRDefault="008332F2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عذاب از جانب خداوند ذی المعارج </w:t>
            </w:r>
          </w:p>
        </w:tc>
        <w:tc>
          <w:tcPr>
            <w:tcW w:w="991" w:type="dxa"/>
          </w:tcPr>
          <w:p w:rsidR="008332F2" w:rsidRDefault="008332F2" w:rsidP="008332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</w:tr>
      <w:tr w:rsidR="008332F2" w:rsidTr="00FF7940"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:rsidR="008332F2" w:rsidRDefault="00736258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ملائکه-روح</w:t>
            </w:r>
          </w:p>
        </w:tc>
        <w:tc>
          <w:tcPr>
            <w:tcW w:w="2749" w:type="dxa"/>
          </w:tcPr>
          <w:p w:rsidR="008332F2" w:rsidRDefault="008332F2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عروج ملائکه وروح درروزی به اندازه 50هزار سال</w:t>
            </w:r>
          </w:p>
        </w:tc>
        <w:tc>
          <w:tcPr>
            <w:tcW w:w="991" w:type="dxa"/>
          </w:tcPr>
          <w:p w:rsidR="008332F2" w:rsidRDefault="008332F2" w:rsidP="008332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</w:tr>
      <w:tr w:rsidR="008332F2" w:rsidTr="00FF7940"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:rsidR="008332F2" w:rsidRDefault="00736258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صبر-جمیل</w:t>
            </w:r>
          </w:p>
        </w:tc>
        <w:tc>
          <w:tcPr>
            <w:tcW w:w="2749" w:type="dxa"/>
          </w:tcPr>
          <w:p w:rsidR="008332F2" w:rsidRDefault="008332F2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دستور به صبری جمیل</w:t>
            </w:r>
          </w:p>
        </w:tc>
        <w:tc>
          <w:tcPr>
            <w:tcW w:w="991" w:type="dxa"/>
          </w:tcPr>
          <w:p w:rsidR="008332F2" w:rsidRDefault="008332F2" w:rsidP="008332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</w:tr>
      <w:tr w:rsidR="008332F2" w:rsidTr="00FF7940">
        <w:tc>
          <w:tcPr>
            <w:tcW w:w="1870" w:type="dxa"/>
            <w:vMerge w:val="restart"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  <w:vMerge w:val="restart"/>
          </w:tcPr>
          <w:p w:rsidR="008332F2" w:rsidRDefault="008332F2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تفاوت دیدگاه کفار و مؤمنین در وقوع روز قیامت</w:t>
            </w:r>
          </w:p>
          <w:p w:rsidR="008332F2" w:rsidRDefault="008332F2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وبیان ویژگی های آن روز</w:t>
            </w:r>
          </w:p>
        </w:tc>
        <w:tc>
          <w:tcPr>
            <w:tcW w:w="1870" w:type="dxa"/>
          </w:tcPr>
          <w:p w:rsidR="008332F2" w:rsidRDefault="00736258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رآی-بعید</w:t>
            </w:r>
          </w:p>
        </w:tc>
        <w:tc>
          <w:tcPr>
            <w:tcW w:w="2749" w:type="dxa"/>
          </w:tcPr>
          <w:p w:rsidR="008332F2" w:rsidRDefault="008332F2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کافران زمان قیامت را دور می پندارند</w:t>
            </w:r>
          </w:p>
        </w:tc>
        <w:tc>
          <w:tcPr>
            <w:tcW w:w="991" w:type="dxa"/>
          </w:tcPr>
          <w:p w:rsidR="008332F2" w:rsidRDefault="008332F2" w:rsidP="008332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</w:tr>
      <w:tr w:rsidR="008332F2" w:rsidTr="00FF7940"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:rsidR="008332F2" w:rsidRDefault="00736258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قریب</w:t>
            </w:r>
          </w:p>
        </w:tc>
        <w:tc>
          <w:tcPr>
            <w:tcW w:w="2749" w:type="dxa"/>
          </w:tcPr>
          <w:p w:rsidR="008332F2" w:rsidRDefault="008332F2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نزدیک دیدن روز قیامت توسط مؤمنین</w:t>
            </w:r>
          </w:p>
        </w:tc>
        <w:tc>
          <w:tcPr>
            <w:tcW w:w="991" w:type="dxa"/>
          </w:tcPr>
          <w:p w:rsidR="008332F2" w:rsidRDefault="008332F2" w:rsidP="008332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</w:tr>
      <w:tr w:rsidR="008332F2" w:rsidTr="00FF7940"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:rsidR="008332F2" w:rsidRDefault="00736258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سماء-مهل</w:t>
            </w:r>
          </w:p>
        </w:tc>
        <w:tc>
          <w:tcPr>
            <w:tcW w:w="2749" w:type="dxa"/>
          </w:tcPr>
          <w:p w:rsidR="008332F2" w:rsidRDefault="008332F2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آسمان فلز گداخته می شود</w:t>
            </w:r>
          </w:p>
        </w:tc>
        <w:tc>
          <w:tcPr>
            <w:tcW w:w="991" w:type="dxa"/>
          </w:tcPr>
          <w:p w:rsidR="008332F2" w:rsidRDefault="008332F2" w:rsidP="008332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</w:tr>
      <w:tr w:rsidR="008332F2" w:rsidTr="008332F2">
        <w:trPr>
          <w:trHeight w:val="70"/>
        </w:trPr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:rsidR="008332F2" w:rsidRDefault="00736258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جبل-عهن</w:t>
            </w:r>
          </w:p>
        </w:tc>
        <w:tc>
          <w:tcPr>
            <w:tcW w:w="2749" w:type="dxa"/>
          </w:tcPr>
          <w:p w:rsidR="008332F2" w:rsidRDefault="008332F2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کوه ها پشم متلاشی</w:t>
            </w:r>
            <w:r w:rsidR="00F6079B">
              <w:rPr>
                <w:rFonts w:hint="cs"/>
                <w:rtl/>
              </w:rPr>
              <w:t xml:space="preserve"> می شود</w:t>
            </w:r>
          </w:p>
        </w:tc>
        <w:tc>
          <w:tcPr>
            <w:tcW w:w="991" w:type="dxa"/>
          </w:tcPr>
          <w:p w:rsidR="008332F2" w:rsidRDefault="008332F2" w:rsidP="008332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</w:tr>
      <w:tr w:rsidR="008332F2" w:rsidTr="00FF7940"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:rsidR="008332F2" w:rsidRDefault="00736258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حمیم</w:t>
            </w:r>
          </w:p>
        </w:tc>
        <w:tc>
          <w:tcPr>
            <w:tcW w:w="2749" w:type="dxa"/>
          </w:tcPr>
          <w:p w:rsidR="008332F2" w:rsidRDefault="008332F2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درروز قیامت دوستان صمیمی از هم سراغ نمی گیرند</w:t>
            </w:r>
          </w:p>
        </w:tc>
        <w:tc>
          <w:tcPr>
            <w:tcW w:w="991" w:type="dxa"/>
          </w:tcPr>
          <w:p w:rsidR="008332F2" w:rsidRDefault="008332F2" w:rsidP="008332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</w:tr>
      <w:tr w:rsidR="008332F2" w:rsidTr="00FF7940">
        <w:tc>
          <w:tcPr>
            <w:tcW w:w="1870" w:type="dxa"/>
            <w:vMerge w:val="restart"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  <w:vMerge w:val="restart"/>
          </w:tcPr>
          <w:p w:rsidR="008332F2" w:rsidRDefault="008332F2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بیان شدت عذاب و تلاش کفار برای نجات از آن (فدا کردن اهل زمین)</w:t>
            </w:r>
          </w:p>
          <w:p w:rsidR="008332F2" w:rsidRDefault="008332F2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بیان ویژگی های مشمول عذاب</w:t>
            </w:r>
          </w:p>
        </w:tc>
        <w:tc>
          <w:tcPr>
            <w:tcW w:w="1870" w:type="dxa"/>
          </w:tcPr>
          <w:p w:rsidR="008332F2" w:rsidRDefault="00736258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بصر مجرم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افتدی-بنیه</w:t>
            </w:r>
          </w:p>
        </w:tc>
        <w:tc>
          <w:tcPr>
            <w:tcW w:w="2749" w:type="dxa"/>
          </w:tcPr>
          <w:p w:rsidR="008332F2" w:rsidRDefault="008332F2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نشان دادن شدت عذاب،فداکردن فرزندان برای نجات از عذاب توسط کفار</w:t>
            </w:r>
          </w:p>
        </w:tc>
        <w:tc>
          <w:tcPr>
            <w:tcW w:w="991" w:type="dxa"/>
          </w:tcPr>
          <w:p w:rsidR="008332F2" w:rsidRDefault="008332F2" w:rsidP="008332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</w:tr>
      <w:tr w:rsidR="008332F2" w:rsidTr="00FF7940"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:rsidR="00736258" w:rsidRDefault="00736258" w:rsidP="0073625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صاحب-اخیه</w:t>
            </w:r>
          </w:p>
        </w:tc>
        <w:tc>
          <w:tcPr>
            <w:tcW w:w="2749" w:type="dxa"/>
          </w:tcPr>
          <w:p w:rsidR="008332F2" w:rsidRDefault="008332F2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فدا کردن همسر وبرادر برا رهایی از عذاب</w:t>
            </w:r>
          </w:p>
        </w:tc>
        <w:tc>
          <w:tcPr>
            <w:tcW w:w="991" w:type="dxa"/>
          </w:tcPr>
          <w:p w:rsidR="008332F2" w:rsidRDefault="008332F2" w:rsidP="008332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</w:tr>
      <w:tr w:rsidR="008332F2" w:rsidTr="00FF7940"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:rsidR="008332F2" w:rsidRDefault="00736258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فصیله-تؤویه</w:t>
            </w:r>
          </w:p>
        </w:tc>
        <w:tc>
          <w:tcPr>
            <w:tcW w:w="2749" w:type="dxa"/>
          </w:tcPr>
          <w:p w:rsidR="008332F2" w:rsidRDefault="008332F2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فدا کردن قبیله ای که همیشه مدافع او بود</w:t>
            </w:r>
          </w:p>
        </w:tc>
        <w:tc>
          <w:tcPr>
            <w:tcW w:w="991" w:type="dxa"/>
          </w:tcPr>
          <w:p w:rsidR="008332F2" w:rsidRDefault="008332F2" w:rsidP="008332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</w:tr>
      <w:tr w:rsidR="008332F2" w:rsidTr="00FF7940"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:rsidR="008332F2" w:rsidRDefault="00736258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ینجیه</w:t>
            </w:r>
          </w:p>
        </w:tc>
        <w:tc>
          <w:tcPr>
            <w:tcW w:w="2749" w:type="dxa"/>
          </w:tcPr>
          <w:p w:rsidR="008332F2" w:rsidRDefault="008332F2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فدا کردن هر آنکس که روز زمین است برای نجاتش</w:t>
            </w:r>
          </w:p>
        </w:tc>
        <w:tc>
          <w:tcPr>
            <w:tcW w:w="991" w:type="dxa"/>
          </w:tcPr>
          <w:p w:rsidR="008332F2" w:rsidRDefault="008332F2" w:rsidP="008332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</w:tr>
      <w:tr w:rsidR="008332F2" w:rsidTr="00FF7940"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:rsidR="008332F2" w:rsidRDefault="00736258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لظی</w:t>
            </w:r>
          </w:p>
        </w:tc>
        <w:tc>
          <w:tcPr>
            <w:tcW w:w="2749" w:type="dxa"/>
          </w:tcPr>
          <w:p w:rsidR="008332F2" w:rsidRDefault="008332F2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ردتفکر کفار برای نجات وقطعی کردن آتش سوزان برای آنها را </w:t>
            </w:r>
          </w:p>
        </w:tc>
        <w:tc>
          <w:tcPr>
            <w:tcW w:w="991" w:type="dxa"/>
          </w:tcPr>
          <w:p w:rsidR="008332F2" w:rsidRDefault="008332F2" w:rsidP="008332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</w:t>
            </w:r>
          </w:p>
        </w:tc>
      </w:tr>
      <w:tr w:rsidR="008332F2" w:rsidTr="00FF7940"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:rsidR="008332F2" w:rsidRDefault="00736258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نزاعة-شوی</w:t>
            </w:r>
          </w:p>
        </w:tc>
        <w:tc>
          <w:tcPr>
            <w:tcW w:w="2749" w:type="dxa"/>
          </w:tcPr>
          <w:p w:rsidR="008332F2" w:rsidRDefault="008332F2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شدت سوزانندگی آتش</w:t>
            </w:r>
          </w:p>
        </w:tc>
        <w:tc>
          <w:tcPr>
            <w:tcW w:w="991" w:type="dxa"/>
          </w:tcPr>
          <w:p w:rsidR="008332F2" w:rsidRDefault="008332F2" w:rsidP="008332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</w:t>
            </w:r>
          </w:p>
        </w:tc>
      </w:tr>
      <w:tr w:rsidR="008332F2" w:rsidTr="00FF7940"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:rsidR="008332F2" w:rsidRDefault="00736258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ادبر-تولی</w:t>
            </w:r>
          </w:p>
        </w:tc>
        <w:tc>
          <w:tcPr>
            <w:tcW w:w="2749" w:type="dxa"/>
          </w:tcPr>
          <w:p w:rsidR="008332F2" w:rsidRDefault="008332F2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آتش هر آنکس را که به خدا پشت کرده می خواند</w:t>
            </w:r>
          </w:p>
        </w:tc>
        <w:tc>
          <w:tcPr>
            <w:tcW w:w="991" w:type="dxa"/>
          </w:tcPr>
          <w:p w:rsidR="008332F2" w:rsidRDefault="008332F2" w:rsidP="008332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17</w:t>
            </w:r>
          </w:p>
        </w:tc>
      </w:tr>
      <w:tr w:rsidR="008332F2" w:rsidTr="00FF7940"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:rsidR="008332F2" w:rsidRDefault="00736258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اؤعی</w:t>
            </w:r>
          </w:p>
        </w:tc>
        <w:tc>
          <w:tcPr>
            <w:tcW w:w="2749" w:type="dxa"/>
          </w:tcPr>
          <w:p w:rsidR="008332F2" w:rsidRDefault="008332F2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آتش برای هر آنکس که مال جمع واندوخته کرده</w:t>
            </w:r>
          </w:p>
        </w:tc>
        <w:tc>
          <w:tcPr>
            <w:tcW w:w="991" w:type="dxa"/>
          </w:tcPr>
          <w:p w:rsidR="008332F2" w:rsidRDefault="008332F2" w:rsidP="008332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18</w:t>
            </w:r>
          </w:p>
        </w:tc>
      </w:tr>
      <w:tr w:rsidR="008332F2" w:rsidTr="00FF7940"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:rsidR="008332F2" w:rsidRDefault="00736258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انسان-هاوع</w:t>
            </w:r>
          </w:p>
        </w:tc>
        <w:tc>
          <w:tcPr>
            <w:tcW w:w="2749" w:type="dxa"/>
          </w:tcPr>
          <w:p w:rsidR="008332F2" w:rsidRDefault="008332F2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حریص بودن انسان در خلقت</w:t>
            </w:r>
          </w:p>
        </w:tc>
        <w:tc>
          <w:tcPr>
            <w:tcW w:w="991" w:type="dxa"/>
          </w:tcPr>
          <w:p w:rsidR="008332F2" w:rsidRDefault="008332F2" w:rsidP="008332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</w:t>
            </w:r>
          </w:p>
        </w:tc>
      </w:tr>
      <w:tr w:rsidR="008332F2" w:rsidTr="00FF7940">
        <w:tc>
          <w:tcPr>
            <w:tcW w:w="1870" w:type="dxa"/>
            <w:vMerge w:val="restart"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  <w:vMerge w:val="restart"/>
          </w:tcPr>
          <w:p w:rsidR="008332F2" w:rsidRDefault="008332F2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بیان ویژگی فطری حرص در انسان به جز نمازگزاران </w:t>
            </w:r>
          </w:p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:rsidR="008332F2" w:rsidRDefault="00736258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شر-جزوع</w:t>
            </w:r>
          </w:p>
        </w:tc>
        <w:tc>
          <w:tcPr>
            <w:tcW w:w="2749" w:type="dxa"/>
          </w:tcPr>
          <w:p w:rsidR="008332F2" w:rsidRDefault="008332F2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بیتابی در هنگام شر </w:t>
            </w:r>
          </w:p>
        </w:tc>
        <w:tc>
          <w:tcPr>
            <w:tcW w:w="991" w:type="dxa"/>
          </w:tcPr>
          <w:p w:rsidR="008332F2" w:rsidRDefault="008332F2" w:rsidP="008332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</w:tc>
      </w:tr>
      <w:tr w:rsidR="008332F2" w:rsidTr="00FF7940"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:rsidR="008332F2" w:rsidRDefault="00736258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مس-خیر-منوع</w:t>
            </w:r>
          </w:p>
        </w:tc>
        <w:tc>
          <w:tcPr>
            <w:tcW w:w="2749" w:type="dxa"/>
          </w:tcPr>
          <w:p w:rsidR="008332F2" w:rsidRDefault="008332F2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منع کردن در هنگام خیر </w:t>
            </w:r>
          </w:p>
        </w:tc>
        <w:tc>
          <w:tcPr>
            <w:tcW w:w="991" w:type="dxa"/>
          </w:tcPr>
          <w:p w:rsidR="008332F2" w:rsidRDefault="008332F2" w:rsidP="008332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21</w:t>
            </w:r>
          </w:p>
        </w:tc>
      </w:tr>
      <w:tr w:rsidR="008332F2" w:rsidTr="00FF7940"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:rsidR="008332F2" w:rsidRDefault="00736258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مصلین</w:t>
            </w:r>
          </w:p>
        </w:tc>
        <w:tc>
          <w:tcPr>
            <w:tcW w:w="2749" w:type="dxa"/>
          </w:tcPr>
          <w:p w:rsidR="008332F2" w:rsidRDefault="008332F2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جز نمازگزاران</w:t>
            </w:r>
          </w:p>
        </w:tc>
        <w:tc>
          <w:tcPr>
            <w:tcW w:w="991" w:type="dxa"/>
          </w:tcPr>
          <w:p w:rsidR="008332F2" w:rsidRDefault="008332F2" w:rsidP="008332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22</w:t>
            </w:r>
          </w:p>
        </w:tc>
      </w:tr>
      <w:tr w:rsidR="008332F2" w:rsidTr="00FF7940"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:rsidR="008332F2" w:rsidRDefault="00736258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دائم</w:t>
            </w:r>
          </w:p>
        </w:tc>
        <w:tc>
          <w:tcPr>
            <w:tcW w:w="2749" w:type="dxa"/>
          </w:tcPr>
          <w:p w:rsidR="008332F2" w:rsidRDefault="008332F2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آنها که دائم در صلاة اند</w:t>
            </w:r>
          </w:p>
        </w:tc>
        <w:tc>
          <w:tcPr>
            <w:tcW w:w="991" w:type="dxa"/>
          </w:tcPr>
          <w:p w:rsidR="008332F2" w:rsidRDefault="008332F2" w:rsidP="008332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23</w:t>
            </w:r>
          </w:p>
        </w:tc>
      </w:tr>
      <w:tr w:rsidR="008332F2" w:rsidTr="00FF7940"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:rsidR="008332F2" w:rsidRDefault="00736258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حق-معلوم</w:t>
            </w:r>
          </w:p>
        </w:tc>
        <w:tc>
          <w:tcPr>
            <w:tcW w:w="2749" w:type="dxa"/>
          </w:tcPr>
          <w:p w:rsidR="008332F2" w:rsidRDefault="008332F2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آنها که در اموالشان حق معلومی است</w:t>
            </w:r>
          </w:p>
        </w:tc>
        <w:tc>
          <w:tcPr>
            <w:tcW w:w="991" w:type="dxa"/>
          </w:tcPr>
          <w:p w:rsidR="008332F2" w:rsidRDefault="008332F2" w:rsidP="008332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24</w:t>
            </w:r>
          </w:p>
        </w:tc>
      </w:tr>
      <w:tr w:rsidR="008332F2" w:rsidTr="00FF7940"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:rsidR="008332F2" w:rsidRDefault="00736258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سائل-محروم</w:t>
            </w:r>
          </w:p>
        </w:tc>
        <w:tc>
          <w:tcPr>
            <w:tcW w:w="2749" w:type="dxa"/>
          </w:tcPr>
          <w:p w:rsidR="008332F2" w:rsidRDefault="008332F2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حقی برای سائل و محروم </w:t>
            </w:r>
          </w:p>
        </w:tc>
        <w:tc>
          <w:tcPr>
            <w:tcW w:w="991" w:type="dxa"/>
          </w:tcPr>
          <w:p w:rsidR="008332F2" w:rsidRDefault="008332F2" w:rsidP="008332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25</w:t>
            </w:r>
          </w:p>
        </w:tc>
      </w:tr>
      <w:tr w:rsidR="008332F2" w:rsidTr="00FF7940"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:rsidR="008332F2" w:rsidRDefault="00736258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صدق-دین</w:t>
            </w:r>
          </w:p>
        </w:tc>
        <w:tc>
          <w:tcPr>
            <w:tcW w:w="2749" w:type="dxa"/>
          </w:tcPr>
          <w:p w:rsidR="008332F2" w:rsidRDefault="008332F2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آنها که روز دین را تصدیق می کنند</w:t>
            </w:r>
          </w:p>
        </w:tc>
        <w:tc>
          <w:tcPr>
            <w:tcW w:w="991" w:type="dxa"/>
          </w:tcPr>
          <w:p w:rsidR="008332F2" w:rsidRDefault="008332F2" w:rsidP="008332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26</w:t>
            </w:r>
          </w:p>
        </w:tc>
      </w:tr>
      <w:tr w:rsidR="008332F2" w:rsidTr="00FF7940"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:rsidR="008332F2" w:rsidRDefault="00736258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رب-مشفق</w:t>
            </w:r>
          </w:p>
        </w:tc>
        <w:tc>
          <w:tcPr>
            <w:tcW w:w="2749" w:type="dxa"/>
          </w:tcPr>
          <w:p w:rsidR="008332F2" w:rsidRDefault="008332F2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آنها که از عذاب پروردگار بیمناکند</w:t>
            </w:r>
          </w:p>
        </w:tc>
        <w:tc>
          <w:tcPr>
            <w:tcW w:w="991" w:type="dxa"/>
          </w:tcPr>
          <w:p w:rsidR="008332F2" w:rsidRDefault="008332F2" w:rsidP="008332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27</w:t>
            </w:r>
          </w:p>
        </w:tc>
      </w:tr>
      <w:tr w:rsidR="008332F2" w:rsidTr="00FF7940"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:rsidR="008332F2" w:rsidRDefault="00736258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مآمون</w:t>
            </w:r>
          </w:p>
        </w:tc>
        <w:tc>
          <w:tcPr>
            <w:tcW w:w="2749" w:type="dxa"/>
          </w:tcPr>
          <w:p w:rsidR="008332F2" w:rsidRDefault="008332F2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در امان ندیدن خود از عذاب پروردگار</w:t>
            </w:r>
          </w:p>
        </w:tc>
        <w:tc>
          <w:tcPr>
            <w:tcW w:w="991" w:type="dxa"/>
          </w:tcPr>
          <w:p w:rsidR="008332F2" w:rsidRDefault="008332F2" w:rsidP="008332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28</w:t>
            </w:r>
          </w:p>
        </w:tc>
      </w:tr>
      <w:tr w:rsidR="008332F2" w:rsidTr="00FF7940">
        <w:tc>
          <w:tcPr>
            <w:tcW w:w="1870" w:type="dxa"/>
            <w:vMerge w:val="restart"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  <w:vMerge w:val="restart"/>
          </w:tcPr>
          <w:p w:rsidR="008332F2" w:rsidRDefault="008332F2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معرفی ویژگی نمازگزاران وعاقبت آنها</w:t>
            </w:r>
          </w:p>
        </w:tc>
        <w:tc>
          <w:tcPr>
            <w:tcW w:w="1870" w:type="dxa"/>
          </w:tcPr>
          <w:p w:rsidR="008332F2" w:rsidRDefault="00736258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فرج-حافظ</w:t>
            </w:r>
          </w:p>
        </w:tc>
        <w:tc>
          <w:tcPr>
            <w:tcW w:w="2749" w:type="dxa"/>
          </w:tcPr>
          <w:p w:rsidR="008332F2" w:rsidRDefault="008332F2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آنها که دامان خویش را حفظ می کنند</w:t>
            </w:r>
          </w:p>
        </w:tc>
        <w:tc>
          <w:tcPr>
            <w:tcW w:w="991" w:type="dxa"/>
          </w:tcPr>
          <w:p w:rsidR="008332F2" w:rsidRDefault="008332F2" w:rsidP="008332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29</w:t>
            </w:r>
          </w:p>
        </w:tc>
      </w:tr>
      <w:tr w:rsidR="008332F2" w:rsidTr="00FF7940"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:rsidR="008332F2" w:rsidRDefault="00736258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زوج-ملومین</w:t>
            </w:r>
          </w:p>
        </w:tc>
        <w:tc>
          <w:tcPr>
            <w:tcW w:w="2749" w:type="dxa"/>
          </w:tcPr>
          <w:p w:rsidR="008332F2" w:rsidRDefault="008332F2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جز با همسران وکنیزانشان</w:t>
            </w:r>
          </w:p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991" w:type="dxa"/>
          </w:tcPr>
          <w:p w:rsidR="008332F2" w:rsidRDefault="008332F2" w:rsidP="008332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30</w:t>
            </w:r>
          </w:p>
        </w:tc>
      </w:tr>
      <w:tr w:rsidR="008332F2" w:rsidTr="00FF7940"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:rsidR="008332F2" w:rsidRDefault="00BE7053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بغی-عادون</w:t>
            </w:r>
          </w:p>
        </w:tc>
        <w:tc>
          <w:tcPr>
            <w:tcW w:w="2749" w:type="dxa"/>
          </w:tcPr>
          <w:p w:rsidR="008332F2" w:rsidRDefault="008332F2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طلب غیر از حکم خدا-تجاوزکاران</w:t>
            </w:r>
          </w:p>
        </w:tc>
        <w:tc>
          <w:tcPr>
            <w:tcW w:w="991" w:type="dxa"/>
          </w:tcPr>
          <w:p w:rsidR="008332F2" w:rsidRDefault="008332F2" w:rsidP="008332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31</w:t>
            </w:r>
          </w:p>
        </w:tc>
      </w:tr>
      <w:tr w:rsidR="008332F2" w:rsidTr="00FF7940"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:rsidR="008332F2" w:rsidRDefault="00BE7053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امانت-عهد-رائون</w:t>
            </w:r>
          </w:p>
        </w:tc>
        <w:tc>
          <w:tcPr>
            <w:tcW w:w="2749" w:type="dxa"/>
          </w:tcPr>
          <w:p w:rsidR="008332F2" w:rsidRDefault="008332F2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رعایت عهد و امانت </w:t>
            </w:r>
          </w:p>
        </w:tc>
        <w:tc>
          <w:tcPr>
            <w:tcW w:w="991" w:type="dxa"/>
          </w:tcPr>
          <w:p w:rsidR="008332F2" w:rsidRDefault="008332F2" w:rsidP="008332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32</w:t>
            </w:r>
          </w:p>
        </w:tc>
      </w:tr>
      <w:tr w:rsidR="008332F2" w:rsidTr="00FF7940"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:rsidR="008332F2" w:rsidRDefault="00BE7053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شهادة-قائم</w:t>
            </w:r>
          </w:p>
        </w:tc>
        <w:tc>
          <w:tcPr>
            <w:tcW w:w="2749" w:type="dxa"/>
          </w:tcPr>
          <w:p w:rsidR="008332F2" w:rsidRDefault="008332F2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قائم به شهادت حق</w:t>
            </w:r>
          </w:p>
        </w:tc>
        <w:tc>
          <w:tcPr>
            <w:tcW w:w="991" w:type="dxa"/>
          </w:tcPr>
          <w:p w:rsidR="008332F2" w:rsidRDefault="008332F2" w:rsidP="008332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33</w:t>
            </w:r>
          </w:p>
        </w:tc>
      </w:tr>
      <w:tr w:rsidR="008332F2" w:rsidTr="00FF7940"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:rsidR="008332F2" w:rsidRDefault="00BE7053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صلاة-حافظ</w:t>
            </w:r>
          </w:p>
        </w:tc>
        <w:tc>
          <w:tcPr>
            <w:tcW w:w="2749" w:type="dxa"/>
          </w:tcPr>
          <w:p w:rsidR="008332F2" w:rsidRDefault="008332F2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حافظ بر صلاة خویش </w:t>
            </w:r>
          </w:p>
        </w:tc>
        <w:tc>
          <w:tcPr>
            <w:tcW w:w="991" w:type="dxa"/>
          </w:tcPr>
          <w:p w:rsidR="008332F2" w:rsidRDefault="008332F2" w:rsidP="008332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34</w:t>
            </w:r>
          </w:p>
        </w:tc>
      </w:tr>
      <w:tr w:rsidR="008332F2" w:rsidTr="00FF7940"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  <w:vMerge/>
          </w:tcPr>
          <w:p w:rsidR="008332F2" w:rsidRDefault="008332F2" w:rsidP="008332F2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:rsidR="008332F2" w:rsidRDefault="00BE7053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جنت-مکرم</w:t>
            </w:r>
          </w:p>
        </w:tc>
        <w:tc>
          <w:tcPr>
            <w:tcW w:w="2749" w:type="dxa"/>
          </w:tcPr>
          <w:p w:rsidR="008332F2" w:rsidRDefault="008332F2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جنات مکرمون</w:t>
            </w:r>
          </w:p>
        </w:tc>
        <w:tc>
          <w:tcPr>
            <w:tcW w:w="991" w:type="dxa"/>
          </w:tcPr>
          <w:p w:rsidR="008332F2" w:rsidRDefault="008332F2" w:rsidP="008332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35</w:t>
            </w:r>
          </w:p>
        </w:tc>
      </w:tr>
      <w:tr w:rsidR="00210530" w:rsidTr="00FF7940">
        <w:tc>
          <w:tcPr>
            <w:tcW w:w="1870" w:type="dxa"/>
            <w:vMerge w:val="restart"/>
          </w:tcPr>
          <w:p w:rsidR="00210530" w:rsidRDefault="00210530" w:rsidP="008332F2">
            <w:pPr>
              <w:bidi/>
              <w:rPr>
                <w:rtl/>
              </w:rPr>
            </w:pPr>
          </w:p>
        </w:tc>
        <w:tc>
          <w:tcPr>
            <w:tcW w:w="1870" w:type="dxa"/>
            <w:vMerge w:val="restart"/>
          </w:tcPr>
          <w:p w:rsidR="00210530" w:rsidRDefault="00210530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بیان طمع باطل کفار در رسیدن به بهشت نعیم و رد عقیده باطل آنها قسم برای بیان قطعی بودن عداب کفار</w:t>
            </w:r>
          </w:p>
          <w:p w:rsidR="00210530" w:rsidRDefault="00210530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وبیان قدرت خدا</w:t>
            </w:r>
          </w:p>
        </w:tc>
        <w:tc>
          <w:tcPr>
            <w:tcW w:w="1870" w:type="dxa"/>
          </w:tcPr>
          <w:p w:rsidR="00210530" w:rsidRDefault="00BE7053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مهطعین</w:t>
            </w:r>
          </w:p>
        </w:tc>
        <w:tc>
          <w:tcPr>
            <w:tcW w:w="2749" w:type="dxa"/>
          </w:tcPr>
          <w:p w:rsidR="00210530" w:rsidRDefault="00210530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طمع بهشت در کافران(به سرعت به سمت پیغمبر می شتابند)</w:t>
            </w:r>
          </w:p>
        </w:tc>
        <w:tc>
          <w:tcPr>
            <w:tcW w:w="991" w:type="dxa"/>
          </w:tcPr>
          <w:p w:rsidR="00210530" w:rsidRDefault="00210530" w:rsidP="008332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36</w:t>
            </w:r>
          </w:p>
        </w:tc>
      </w:tr>
      <w:tr w:rsidR="00210530" w:rsidTr="00FF7940">
        <w:tc>
          <w:tcPr>
            <w:tcW w:w="1870" w:type="dxa"/>
            <w:vMerge/>
          </w:tcPr>
          <w:p w:rsidR="00210530" w:rsidRDefault="00210530" w:rsidP="008332F2">
            <w:pPr>
              <w:bidi/>
              <w:rPr>
                <w:rtl/>
              </w:rPr>
            </w:pPr>
          </w:p>
        </w:tc>
        <w:tc>
          <w:tcPr>
            <w:tcW w:w="1870" w:type="dxa"/>
            <w:vMerge/>
          </w:tcPr>
          <w:p w:rsidR="00210530" w:rsidRDefault="00210530" w:rsidP="008332F2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:rsidR="00210530" w:rsidRDefault="00BE7053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یمن-شوم-عزین</w:t>
            </w:r>
          </w:p>
        </w:tc>
        <w:tc>
          <w:tcPr>
            <w:tcW w:w="2749" w:type="dxa"/>
          </w:tcPr>
          <w:p w:rsidR="00210530" w:rsidRDefault="00210530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گروه گروه از یمین و شمال</w:t>
            </w:r>
          </w:p>
        </w:tc>
        <w:tc>
          <w:tcPr>
            <w:tcW w:w="991" w:type="dxa"/>
          </w:tcPr>
          <w:p w:rsidR="00210530" w:rsidRDefault="00210530" w:rsidP="008332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37</w:t>
            </w:r>
          </w:p>
        </w:tc>
      </w:tr>
      <w:tr w:rsidR="00210530" w:rsidTr="00FF7940">
        <w:tc>
          <w:tcPr>
            <w:tcW w:w="1870" w:type="dxa"/>
            <w:vMerge/>
          </w:tcPr>
          <w:p w:rsidR="00210530" w:rsidRDefault="00210530" w:rsidP="008332F2">
            <w:pPr>
              <w:bidi/>
              <w:rPr>
                <w:rtl/>
              </w:rPr>
            </w:pPr>
          </w:p>
        </w:tc>
        <w:tc>
          <w:tcPr>
            <w:tcW w:w="1870" w:type="dxa"/>
            <w:vMerge/>
          </w:tcPr>
          <w:p w:rsidR="00210530" w:rsidRDefault="00210530" w:rsidP="008332F2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:rsidR="00210530" w:rsidRDefault="00BE7053" w:rsidP="00BE705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طمع</w:t>
            </w:r>
          </w:p>
        </w:tc>
        <w:tc>
          <w:tcPr>
            <w:tcW w:w="2749" w:type="dxa"/>
          </w:tcPr>
          <w:p w:rsidR="00210530" w:rsidRDefault="00210530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طمع برای ورود به جنت نعیم </w:t>
            </w:r>
          </w:p>
        </w:tc>
        <w:tc>
          <w:tcPr>
            <w:tcW w:w="991" w:type="dxa"/>
          </w:tcPr>
          <w:p w:rsidR="00210530" w:rsidRDefault="00210530" w:rsidP="008332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38</w:t>
            </w:r>
          </w:p>
        </w:tc>
      </w:tr>
      <w:tr w:rsidR="00210530" w:rsidTr="00FF7940">
        <w:tc>
          <w:tcPr>
            <w:tcW w:w="1870" w:type="dxa"/>
            <w:vMerge/>
          </w:tcPr>
          <w:p w:rsidR="00210530" w:rsidRDefault="00210530" w:rsidP="008332F2">
            <w:pPr>
              <w:bidi/>
              <w:rPr>
                <w:rtl/>
              </w:rPr>
            </w:pPr>
          </w:p>
        </w:tc>
        <w:tc>
          <w:tcPr>
            <w:tcW w:w="1870" w:type="dxa"/>
            <w:vMerge/>
          </w:tcPr>
          <w:p w:rsidR="00210530" w:rsidRDefault="00210530" w:rsidP="008332F2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:rsidR="00BE7053" w:rsidRDefault="00BE7053" w:rsidP="00BE705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خلق-علم</w:t>
            </w:r>
          </w:p>
        </w:tc>
        <w:tc>
          <w:tcPr>
            <w:tcW w:w="2749" w:type="dxa"/>
          </w:tcPr>
          <w:p w:rsidR="00210530" w:rsidRDefault="00210530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رد تفکر کافران-خلقتشان از آنچه خود علم دارند</w:t>
            </w:r>
          </w:p>
        </w:tc>
        <w:tc>
          <w:tcPr>
            <w:tcW w:w="991" w:type="dxa"/>
          </w:tcPr>
          <w:p w:rsidR="00210530" w:rsidRDefault="00210530" w:rsidP="008332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39</w:t>
            </w:r>
          </w:p>
        </w:tc>
      </w:tr>
      <w:tr w:rsidR="00210530" w:rsidTr="00FF7940">
        <w:tc>
          <w:tcPr>
            <w:tcW w:w="1870" w:type="dxa"/>
            <w:vMerge/>
          </w:tcPr>
          <w:p w:rsidR="00210530" w:rsidRDefault="00210530" w:rsidP="008332F2">
            <w:pPr>
              <w:bidi/>
              <w:rPr>
                <w:rtl/>
              </w:rPr>
            </w:pPr>
          </w:p>
        </w:tc>
        <w:tc>
          <w:tcPr>
            <w:tcW w:w="1870" w:type="dxa"/>
            <w:vMerge/>
          </w:tcPr>
          <w:p w:rsidR="00210530" w:rsidRDefault="00210530" w:rsidP="008332F2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:rsidR="00210530" w:rsidRDefault="00BE7053" w:rsidP="00BE705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قسم-رب-مشرق-مغرب-قادر</w:t>
            </w:r>
          </w:p>
        </w:tc>
        <w:tc>
          <w:tcPr>
            <w:tcW w:w="2749" w:type="dxa"/>
          </w:tcPr>
          <w:p w:rsidR="00210530" w:rsidRDefault="00210530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قسم به مشارق ومغارب-بیان قدرت خدا</w:t>
            </w:r>
          </w:p>
        </w:tc>
        <w:tc>
          <w:tcPr>
            <w:tcW w:w="991" w:type="dxa"/>
          </w:tcPr>
          <w:p w:rsidR="00210530" w:rsidRDefault="00210530" w:rsidP="008332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40</w:t>
            </w:r>
          </w:p>
        </w:tc>
      </w:tr>
      <w:tr w:rsidR="00210530" w:rsidTr="00FF7940">
        <w:tc>
          <w:tcPr>
            <w:tcW w:w="1870" w:type="dxa"/>
            <w:vMerge/>
          </w:tcPr>
          <w:p w:rsidR="00210530" w:rsidRDefault="00210530" w:rsidP="008332F2">
            <w:pPr>
              <w:bidi/>
              <w:rPr>
                <w:rtl/>
              </w:rPr>
            </w:pPr>
          </w:p>
        </w:tc>
        <w:tc>
          <w:tcPr>
            <w:tcW w:w="1870" w:type="dxa"/>
            <w:vMerge/>
          </w:tcPr>
          <w:p w:rsidR="00210530" w:rsidRDefault="00210530" w:rsidP="008332F2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:rsidR="00210530" w:rsidRDefault="00BE7053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بدل-سبق</w:t>
            </w:r>
          </w:p>
        </w:tc>
        <w:tc>
          <w:tcPr>
            <w:tcW w:w="2749" w:type="dxa"/>
          </w:tcPr>
          <w:p w:rsidR="00210530" w:rsidRDefault="00210530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تبدیل کافران به بهتراز آنها-بیان مغلوب نشدن خدا</w:t>
            </w:r>
          </w:p>
        </w:tc>
        <w:tc>
          <w:tcPr>
            <w:tcW w:w="991" w:type="dxa"/>
          </w:tcPr>
          <w:p w:rsidR="00210530" w:rsidRDefault="00210530" w:rsidP="008332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41</w:t>
            </w:r>
          </w:p>
        </w:tc>
      </w:tr>
      <w:tr w:rsidR="00210530" w:rsidTr="00FF7940">
        <w:tc>
          <w:tcPr>
            <w:tcW w:w="1870" w:type="dxa"/>
            <w:vMerge/>
          </w:tcPr>
          <w:p w:rsidR="00210530" w:rsidRDefault="00210530" w:rsidP="008332F2">
            <w:pPr>
              <w:bidi/>
              <w:rPr>
                <w:rtl/>
              </w:rPr>
            </w:pPr>
          </w:p>
        </w:tc>
        <w:tc>
          <w:tcPr>
            <w:tcW w:w="1870" w:type="dxa"/>
            <w:vMerge/>
          </w:tcPr>
          <w:p w:rsidR="00210530" w:rsidRDefault="00210530" w:rsidP="008332F2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:rsidR="00210530" w:rsidRDefault="00BE7053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یخوضو-یلعبو-یلاقو</w:t>
            </w:r>
          </w:p>
        </w:tc>
        <w:tc>
          <w:tcPr>
            <w:tcW w:w="2749" w:type="dxa"/>
          </w:tcPr>
          <w:p w:rsidR="00210530" w:rsidRDefault="00210530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واگذاری کافران در باطلشان تا روز موعود</w:t>
            </w:r>
          </w:p>
        </w:tc>
        <w:tc>
          <w:tcPr>
            <w:tcW w:w="991" w:type="dxa"/>
          </w:tcPr>
          <w:p w:rsidR="00210530" w:rsidRDefault="00210530" w:rsidP="008332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42</w:t>
            </w:r>
          </w:p>
        </w:tc>
      </w:tr>
      <w:tr w:rsidR="00210530" w:rsidTr="00FF7940">
        <w:tc>
          <w:tcPr>
            <w:tcW w:w="1870" w:type="dxa"/>
            <w:vMerge/>
          </w:tcPr>
          <w:p w:rsidR="00210530" w:rsidRDefault="00210530" w:rsidP="008332F2">
            <w:pPr>
              <w:bidi/>
              <w:rPr>
                <w:rtl/>
              </w:rPr>
            </w:pPr>
          </w:p>
        </w:tc>
        <w:tc>
          <w:tcPr>
            <w:tcW w:w="1870" w:type="dxa"/>
            <w:vMerge/>
          </w:tcPr>
          <w:p w:rsidR="00210530" w:rsidRDefault="00210530" w:rsidP="008332F2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:rsidR="00210530" w:rsidRDefault="00BE7053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نصب یوفضون</w:t>
            </w:r>
          </w:p>
        </w:tc>
        <w:tc>
          <w:tcPr>
            <w:tcW w:w="2749" w:type="dxa"/>
          </w:tcPr>
          <w:p w:rsidR="00210530" w:rsidRDefault="00210530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خروج کافران از قبرها در آن روز</w:t>
            </w:r>
          </w:p>
        </w:tc>
        <w:tc>
          <w:tcPr>
            <w:tcW w:w="991" w:type="dxa"/>
          </w:tcPr>
          <w:p w:rsidR="00210530" w:rsidRDefault="00210530" w:rsidP="008332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43</w:t>
            </w:r>
          </w:p>
        </w:tc>
      </w:tr>
      <w:tr w:rsidR="00210530" w:rsidTr="00FF7940">
        <w:tc>
          <w:tcPr>
            <w:tcW w:w="1870" w:type="dxa"/>
            <w:vMerge/>
          </w:tcPr>
          <w:p w:rsidR="00210530" w:rsidRDefault="00210530" w:rsidP="008332F2">
            <w:pPr>
              <w:bidi/>
              <w:rPr>
                <w:rtl/>
              </w:rPr>
            </w:pPr>
          </w:p>
        </w:tc>
        <w:tc>
          <w:tcPr>
            <w:tcW w:w="1870" w:type="dxa"/>
            <w:vMerge/>
          </w:tcPr>
          <w:p w:rsidR="00210530" w:rsidRDefault="00210530" w:rsidP="008332F2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:rsidR="00210530" w:rsidRDefault="00BE7053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خاشعه-ترهقه</w:t>
            </w:r>
          </w:p>
        </w:tc>
        <w:tc>
          <w:tcPr>
            <w:tcW w:w="2749" w:type="dxa"/>
          </w:tcPr>
          <w:p w:rsidR="00210530" w:rsidRDefault="00210530" w:rsidP="008332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روزی که در آن پرده ای از ذلت چشمهاشان را پوشانده است</w:t>
            </w:r>
          </w:p>
        </w:tc>
        <w:tc>
          <w:tcPr>
            <w:tcW w:w="991" w:type="dxa"/>
          </w:tcPr>
          <w:p w:rsidR="00210530" w:rsidRDefault="00210530" w:rsidP="008332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44</w:t>
            </w:r>
          </w:p>
        </w:tc>
      </w:tr>
    </w:tbl>
    <w:p w:rsidR="008F6A6F" w:rsidRDefault="008F6A6F"/>
    <w:sectPr w:rsidR="008F6A6F" w:rsidSect="00AD2E2A">
      <w:headerReference w:type="default" r:id="rId6"/>
      <w:pgSz w:w="12240" w:h="15840"/>
      <w:pgMar w:top="192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98B" w:rsidRDefault="0050098B" w:rsidP="00F6079B">
      <w:pPr>
        <w:spacing w:after="0" w:line="240" w:lineRule="auto"/>
      </w:pPr>
      <w:r>
        <w:separator/>
      </w:r>
    </w:p>
  </w:endnote>
  <w:endnote w:type="continuationSeparator" w:id="0">
    <w:p w:rsidR="0050098B" w:rsidRDefault="0050098B" w:rsidP="00F6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98B" w:rsidRDefault="0050098B" w:rsidP="00F6079B">
      <w:pPr>
        <w:spacing w:after="0" w:line="240" w:lineRule="auto"/>
      </w:pPr>
      <w:r>
        <w:separator/>
      </w:r>
    </w:p>
  </w:footnote>
  <w:footnote w:type="continuationSeparator" w:id="0">
    <w:p w:rsidR="0050098B" w:rsidRDefault="0050098B" w:rsidP="00F6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9B" w:rsidRPr="00F6079B" w:rsidRDefault="00F6079B" w:rsidP="00F6079B">
    <w:pPr>
      <w:pStyle w:val="Header"/>
      <w:jc w:val="center"/>
      <w:rPr>
        <w:color w:val="FF0000"/>
        <w:sz w:val="28"/>
        <w:szCs w:val="28"/>
        <w:rtl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40"/>
    <w:rsid w:val="000D2864"/>
    <w:rsid w:val="00210530"/>
    <w:rsid w:val="002E7EB9"/>
    <w:rsid w:val="00414751"/>
    <w:rsid w:val="0050098B"/>
    <w:rsid w:val="00736258"/>
    <w:rsid w:val="008332F2"/>
    <w:rsid w:val="008F6A6F"/>
    <w:rsid w:val="009C1E82"/>
    <w:rsid w:val="00A957BD"/>
    <w:rsid w:val="00AD2E2A"/>
    <w:rsid w:val="00BE7053"/>
    <w:rsid w:val="00D535A5"/>
    <w:rsid w:val="00DE5A29"/>
    <w:rsid w:val="00E00ECB"/>
    <w:rsid w:val="00EF101D"/>
    <w:rsid w:val="00F6079B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3DDA2E0-E520-4739-8ED1-C877757B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0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79B"/>
  </w:style>
  <w:style w:type="paragraph" w:styleId="Footer">
    <w:name w:val="footer"/>
    <w:basedOn w:val="Normal"/>
    <w:link w:val="FooterChar"/>
    <w:uiPriority w:val="99"/>
    <w:unhideWhenUsed/>
    <w:rsid w:val="00F60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</cp:revision>
  <dcterms:created xsi:type="dcterms:W3CDTF">2012-02-10T22:34:00Z</dcterms:created>
  <dcterms:modified xsi:type="dcterms:W3CDTF">2012-02-10T22:34:00Z</dcterms:modified>
</cp:coreProperties>
</file>