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344" w:rsidRPr="00D63344" w:rsidRDefault="00D63344" w:rsidP="00D63344">
      <w:pPr>
        <w:bidi/>
        <w:ind w:firstLine="288"/>
        <w:jc w:val="both"/>
        <w:rPr>
          <w:rFonts w:ascii="Traditional Arabic" w:hAnsi="Traditional Arabic" w:cs="Traditional Arabic"/>
          <w:color w:val="FF0000"/>
          <w:sz w:val="28"/>
          <w:szCs w:val="28"/>
          <w:lang w:bidi="fa-IR"/>
        </w:rPr>
      </w:pPr>
      <w:bookmarkStart w:id="0" w:name="_GoBack"/>
      <w:r w:rsidRPr="00D63344">
        <w:rPr>
          <w:rFonts w:ascii="Traditional Arabic" w:hAnsi="Traditional Arabic" w:cs="Traditional Arabic"/>
          <w:color w:val="FF0000"/>
          <w:sz w:val="26"/>
          <w:szCs w:val="26"/>
          <w:rtl/>
        </w:rPr>
        <w:t>موضوع:</w:t>
      </w:r>
      <w:r w:rsidRPr="00D63344">
        <w:rPr>
          <w:rFonts w:ascii="Traditional Arabic" w:hAnsi="Traditional Arabic" w:cs="Traditional Arabic"/>
          <w:sz w:val="26"/>
          <w:szCs w:val="26"/>
          <w:rtl/>
        </w:rPr>
        <w:t xml:space="preserve"> </w:t>
      </w:r>
      <w:r w:rsidRPr="00D63344">
        <w:rPr>
          <w:rFonts w:ascii="Traditional Arabic" w:hAnsi="Traditional Arabic" w:cs="Traditional Arabic"/>
          <w:color w:val="000000"/>
          <w:sz w:val="26"/>
          <w:szCs w:val="26"/>
          <w:rtl/>
        </w:rPr>
        <w:t>فی ما یتعلق بصیغه الامر/اوامر</w:t>
      </w:r>
    </w:p>
    <w:p w:rsidR="00BE483E" w:rsidRPr="00D63344" w:rsidRDefault="00BE483E" w:rsidP="00BE483E">
      <w:pPr>
        <w:bidi/>
        <w:ind w:firstLine="288"/>
        <w:jc w:val="both"/>
        <w:rPr>
          <w:rFonts w:ascii="Traditional Arabic" w:hAnsi="Traditional Arabic" w:cs="Traditional Arabic"/>
          <w:color w:val="FF0000"/>
          <w:sz w:val="28"/>
          <w:szCs w:val="28"/>
          <w:rtl/>
          <w:lang w:bidi="fa-IR"/>
        </w:rPr>
      </w:pPr>
      <w:r w:rsidRPr="00D63344">
        <w:rPr>
          <w:rFonts w:ascii="Traditional Arabic" w:hAnsi="Traditional Arabic" w:cs="Traditional Arabic" w:hint="cs"/>
          <w:color w:val="FF0000"/>
          <w:sz w:val="28"/>
          <w:szCs w:val="28"/>
          <w:rtl/>
          <w:lang w:bidi="fa-IR"/>
        </w:rPr>
        <w:t>ایراد محقق خوئی به محقق نائینی</w:t>
      </w:r>
    </w:p>
    <w:p w:rsidR="000C315B" w:rsidRPr="00D63344" w:rsidRDefault="000C315B" w:rsidP="000C315B">
      <w:pPr>
        <w:bidi/>
        <w:ind w:firstLine="288"/>
        <w:jc w:val="both"/>
        <w:rPr>
          <w:rFonts w:ascii="Traditional Arabic" w:hAnsi="Traditional Arabic" w:cs="Traditional Arabic"/>
          <w:color w:val="FF0000"/>
          <w:sz w:val="28"/>
          <w:szCs w:val="28"/>
          <w:rtl/>
          <w:lang w:bidi="fa-IR"/>
        </w:rPr>
      </w:pPr>
      <w:r w:rsidRPr="00D63344">
        <w:rPr>
          <w:rFonts w:ascii="Traditional Arabic" w:hAnsi="Traditional Arabic" w:cs="Traditional Arabic" w:hint="cs"/>
          <w:color w:val="FF0000"/>
          <w:sz w:val="28"/>
          <w:szCs w:val="28"/>
          <w:rtl/>
          <w:lang w:bidi="fa-IR"/>
        </w:rPr>
        <w:t>ایراد اول محقق نائینی</w:t>
      </w:r>
    </w:p>
    <w:p w:rsidR="00BE483E" w:rsidRPr="00D63344" w:rsidRDefault="004C627C" w:rsidP="00BE483E">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color w:val="000080"/>
          <w:sz w:val="28"/>
          <w:szCs w:val="28"/>
          <w:rtl/>
          <w:lang w:bidi="fa-IR"/>
        </w:rPr>
        <w:t>محقق نائینی فرموده بودند</w:t>
      </w:r>
      <w:r w:rsidR="00BE483E" w:rsidRPr="00D63344">
        <w:rPr>
          <w:rFonts w:ascii="Traditional Arabic" w:hAnsi="Traditional Arabic" w:cs="Traditional Arabic" w:hint="cs"/>
          <w:sz w:val="28"/>
          <w:szCs w:val="28"/>
          <w:rtl/>
          <w:lang w:bidi="fa-IR"/>
        </w:rPr>
        <w:t xml:space="preserve"> حصه غیر اختیاریه غیر مقدور است و متعلق اختیار نیست، امر برای بعث و داعویت است و انبعاث برای غیر مقدور امکان ندارد، لذا تعلق امر به غیر مقدور هم غیر ممکن است و مامور به الزاما</w:t>
      </w:r>
      <w:r w:rsidR="0077080A" w:rsidRPr="00D63344">
        <w:rPr>
          <w:rFonts w:ascii="Traditional Arabic" w:hAnsi="Traditional Arabic" w:cs="Traditional Arabic" w:hint="cs"/>
          <w:sz w:val="28"/>
          <w:szCs w:val="28"/>
          <w:rtl/>
          <w:lang w:bidi="fa-IR"/>
        </w:rPr>
        <w:t>ً</w:t>
      </w:r>
      <w:r w:rsidR="00BE483E" w:rsidRPr="00D63344">
        <w:rPr>
          <w:rFonts w:ascii="Traditional Arabic" w:hAnsi="Traditional Arabic" w:cs="Traditional Arabic" w:hint="cs"/>
          <w:sz w:val="28"/>
          <w:szCs w:val="28"/>
          <w:rtl/>
          <w:lang w:bidi="fa-IR"/>
        </w:rPr>
        <w:t xml:space="preserve"> باید تحت اختیار باشد.</w:t>
      </w:r>
      <w:r w:rsidR="00A10B72" w:rsidRPr="00D63344">
        <w:rPr>
          <w:rStyle w:val="FootnoteReference"/>
          <w:rFonts w:ascii="Traditional Arabic" w:hAnsi="Traditional Arabic" w:cs="Traditional Arabic"/>
          <w:sz w:val="28"/>
          <w:szCs w:val="28"/>
          <w:rtl/>
          <w:lang w:bidi="fa-IR"/>
        </w:rPr>
        <w:t xml:space="preserve"> </w:t>
      </w:r>
      <w:r w:rsidR="00A10B72" w:rsidRPr="00D63344">
        <w:rPr>
          <w:rStyle w:val="FootnoteReference"/>
          <w:rFonts w:ascii="Traditional Arabic" w:hAnsi="Traditional Arabic" w:cs="Traditional Arabic"/>
          <w:sz w:val="28"/>
          <w:szCs w:val="28"/>
          <w:rtl/>
          <w:lang w:bidi="fa-IR"/>
        </w:rPr>
        <w:footnoteReference w:id="1"/>
      </w:r>
    </w:p>
    <w:p w:rsidR="00BE483E" w:rsidRPr="00D63344" w:rsidRDefault="00BE483E" w:rsidP="005C6DFD">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color w:val="000080"/>
          <w:sz w:val="28"/>
          <w:szCs w:val="28"/>
          <w:rtl/>
          <w:lang w:bidi="fa-IR"/>
        </w:rPr>
        <w:t>محقق خوئی می فرماید</w:t>
      </w:r>
      <w:r w:rsidRPr="00D63344">
        <w:rPr>
          <w:rFonts w:ascii="Traditional Arabic" w:hAnsi="Traditional Arabic" w:cs="Traditional Arabic" w:hint="cs"/>
          <w:sz w:val="28"/>
          <w:szCs w:val="28"/>
          <w:rtl/>
          <w:lang w:bidi="fa-IR"/>
        </w:rPr>
        <w:t xml:space="preserve"> در جای خودش ما این مطب را </w:t>
      </w:r>
      <w:r w:rsidR="0077080A" w:rsidRPr="00D63344">
        <w:rPr>
          <w:rFonts w:ascii="Traditional Arabic" w:hAnsi="Traditional Arabic" w:cs="Traditional Arabic" w:hint="cs"/>
          <w:sz w:val="28"/>
          <w:szCs w:val="28"/>
          <w:rtl/>
          <w:lang w:bidi="fa-IR"/>
        </w:rPr>
        <w:t>ب</w:t>
      </w:r>
      <w:r w:rsidRPr="00D63344">
        <w:rPr>
          <w:rFonts w:ascii="Traditional Arabic" w:hAnsi="Traditional Arabic" w:cs="Traditional Arabic" w:hint="cs"/>
          <w:sz w:val="28"/>
          <w:szCs w:val="28"/>
          <w:rtl/>
          <w:lang w:bidi="fa-IR"/>
        </w:rPr>
        <w:t xml:space="preserve">ررسی </w:t>
      </w:r>
      <w:r w:rsidR="004758FC" w:rsidRPr="00D63344">
        <w:rPr>
          <w:rFonts w:ascii="Traditional Arabic" w:hAnsi="Traditional Arabic" w:cs="Traditional Arabic" w:hint="cs"/>
          <w:sz w:val="28"/>
          <w:szCs w:val="28"/>
          <w:rtl/>
          <w:lang w:bidi="fa-IR"/>
        </w:rPr>
        <w:t xml:space="preserve">کرده ایم و به چنین جمع بندی </w:t>
      </w:r>
      <w:r w:rsidRPr="00D63344">
        <w:rPr>
          <w:rFonts w:ascii="Traditional Arabic" w:hAnsi="Traditional Arabic" w:cs="Traditional Arabic" w:hint="cs"/>
          <w:sz w:val="28"/>
          <w:szCs w:val="28"/>
          <w:rtl/>
          <w:lang w:bidi="fa-IR"/>
        </w:rPr>
        <w:t xml:space="preserve"> نرسیدیم، بله عقل حکم می کند که بعث به غیر مقدور ممکن نیست ولی اینکه محقق نائینی فرموده اند اقتضا امر تعلق به حصه مقدوره است این محل مناقشه است، و فرق است میان حکم عقل و دلالت لفظیه.</w:t>
      </w:r>
      <w:r w:rsidR="005C6DFD" w:rsidRPr="00D63344">
        <w:rPr>
          <w:rFonts w:ascii="Traditional Arabic" w:hAnsi="Traditional Arabic" w:cs="Traditional Arabic"/>
          <w:sz w:val="28"/>
          <w:szCs w:val="28"/>
          <w:rtl/>
          <w:lang w:bidi="fa-IR"/>
        </w:rPr>
        <w:t xml:space="preserve"> </w:t>
      </w:r>
    </w:p>
    <w:p w:rsidR="004758FC" w:rsidRPr="00D63344" w:rsidRDefault="00BE483E" w:rsidP="00BE483E">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color w:val="000080"/>
          <w:sz w:val="28"/>
          <w:szCs w:val="28"/>
          <w:rtl/>
          <w:lang w:bidi="fa-IR"/>
        </w:rPr>
        <w:t>در ادامه می فرمایند البته اشکالی ندارد</w:t>
      </w:r>
      <w:r w:rsidRPr="00D63344">
        <w:rPr>
          <w:rFonts w:ascii="Traditional Arabic" w:hAnsi="Traditional Arabic" w:cs="Traditional Arabic" w:hint="cs"/>
          <w:sz w:val="28"/>
          <w:szCs w:val="28"/>
          <w:rtl/>
          <w:lang w:bidi="fa-IR"/>
        </w:rPr>
        <w:t xml:space="preserve"> که امر به جامع تعلق گرفته باشد، ما دو حصه داریم، یکی اختیاری و دیگری غیر اختیاری، آیا جامع میان غیر مقدور و مقدور، مقدور حساب می شود یا غیر مقدور؟ مثلا الان ما می توانم نماز ظهرمان را در مسجد اعظم بخوانیم لکن نمی توانیم در مسجد الاقصی بخوانیم و غیر مقدور است، پس تعلق امر به خواندن نماز در مسجد دو فرد دارد که یکی مقدور و دیگری غیر مقدور است، آیا نفس جامع مقدور حساب می شود یا خیر؟</w:t>
      </w:r>
      <w:r w:rsidR="004758FC" w:rsidRPr="00D63344">
        <w:rPr>
          <w:rFonts w:ascii="Traditional Arabic" w:hAnsi="Traditional Arabic" w:cs="Traditional Arabic" w:hint="cs"/>
          <w:sz w:val="28"/>
          <w:szCs w:val="28"/>
          <w:rtl/>
          <w:lang w:bidi="fa-IR"/>
        </w:rPr>
        <w:t xml:space="preserve"> </w:t>
      </w:r>
    </w:p>
    <w:p w:rsidR="00BE483E" w:rsidRPr="00D63344" w:rsidRDefault="004758FC" w:rsidP="004758FC">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sz w:val="28"/>
          <w:szCs w:val="28"/>
          <w:rtl/>
          <w:lang w:bidi="fa-IR"/>
        </w:rPr>
        <w:t>جواب:</w:t>
      </w:r>
      <w:r w:rsidR="00BE483E" w:rsidRPr="00D63344">
        <w:rPr>
          <w:rFonts w:ascii="Traditional Arabic" w:hAnsi="Traditional Arabic" w:cs="Traditional Arabic" w:hint="cs"/>
          <w:sz w:val="28"/>
          <w:szCs w:val="28"/>
          <w:rtl/>
          <w:lang w:bidi="fa-IR"/>
        </w:rPr>
        <w:t xml:space="preserve"> مقدور حسا</w:t>
      </w:r>
      <w:r w:rsidR="0077080A" w:rsidRPr="00D63344">
        <w:rPr>
          <w:rFonts w:ascii="Traditional Arabic" w:hAnsi="Traditional Arabic" w:cs="Traditional Arabic" w:hint="cs"/>
          <w:sz w:val="28"/>
          <w:szCs w:val="28"/>
          <w:rtl/>
          <w:lang w:bidi="fa-IR"/>
        </w:rPr>
        <w:t>ب</w:t>
      </w:r>
      <w:r w:rsidRPr="00D63344">
        <w:rPr>
          <w:rFonts w:ascii="Traditional Arabic" w:hAnsi="Traditional Arabic" w:cs="Traditional Arabic" w:hint="cs"/>
          <w:sz w:val="28"/>
          <w:szCs w:val="28"/>
          <w:rtl/>
          <w:lang w:bidi="fa-IR"/>
        </w:rPr>
        <w:t xml:space="preserve"> می شود زیرا در مقدور بودن</w:t>
      </w:r>
      <w:r w:rsidR="00BE483E" w:rsidRPr="00D63344">
        <w:rPr>
          <w:rFonts w:ascii="Traditional Arabic" w:hAnsi="Traditional Arabic" w:cs="Traditional Arabic" w:hint="cs"/>
          <w:sz w:val="28"/>
          <w:szCs w:val="28"/>
          <w:rtl/>
          <w:lang w:bidi="fa-IR"/>
        </w:rPr>
        <w:t xml:space="preserve"> طبیعت</w:t>
      </w:r>
      <w:r w:rsidRPr="00D63344">
        <w:rPr>
          <w:rFonts w:ascii="Traditional Arabic" w:hAnsi="Traditional Arabic" w:cs="Traditional Arabic" w:hint="cs"/>
          <w:sz w:val="28"/>
          <w:szCs w:val="28"/>
          <w:rtl/>
          <w:lang w:bidi="fa-IR"/>
        </w:rPr>
        <w:t>،</w:t>
      </w:r>
      <w:r w:rsidR="00BE483E" w:rsidRPr="00D63344">
        <w:rPr>
          <w:rFonts w:ascii="Traditional Arabic" w:hAnsi="Traditional Arabic" w:cs="Traditional Arabic" w:hint="cs"/>
          <w:sz w:val="28"/>
          <w:szCs w:val="28"/>
          <w:rtl/>
          <w:lang w:bidi="fa-IR"/>
        </w:rPr>
        <w:t xml:space="preserve"> قدرت بر فرد واحد کفایت می کند زیرا مکلف قادر بر ایجاد طبیعت در خارج هست ولو فی ضمن فردٍ واحد، پس </w:t>
      </w:r>
      <w:r w:rsidR="0077080A" w:rsidRPr="00D63344">
        <w:rPr>
          <w:rFonts w:ascii="Traditional Arabic" w:hAnsi="Traditional Arabic" w:cs="Traditional Arabic" w:hint="cs"/>
          <w:sz w:val="28"/>
          <w:szCs w:val="28"/>
          <w:rtl/>
          <w:lang w:bidi="fa-IR"/>
        </w:rPr>
        <w:t xml:space="preserve">اینچنین </w:t>
      </w:r>
      <w:r w:rsidR="00BE483E" w:rsidRPr="00D63344">
        <w:rPr>
          <w:rFonts w:ascii="Traditional Arabic" w:hAnsi="Traditional Arabic" w:cs="Traditional Arabic" w:hint="cs"/>
          <w:sz w:val="28"/>
          <w:szCs w:val="28"/>
          <w:rtl/>
          <w:lang w:bidi="fa-IR"/>
        </w:rPr>
        <w:t>جامع</w:t>
      </w:r>
      <w:r w:rsidR="0077080A" w:rsidRPr="00D63344">
        <w:rPr>
          <w:rFonts w:ascii="Traditional Arabic" w:hAnsi="Traditional Arabic" w:cs="Traditional Arabic" w:hint="cs"/>
          <w:sz w:val="28"/>
          <w:szCs w:val="28"/>
          <w:rtl/>
          <w:lang w:bidi="fa-IR"/>
        </w:rPr>
        <w:t>ی</w:t>
      </w:r>
      <w:r w:rsidR="00BE483E" w:rsidRPr="00D63344">
        <w:rPr>
          <w:rFonts w:ascii="Traditional Arabic" w:hAnsi="Traditional Arabic" w:cs="Traditional Arabic" w:hint="cs"/>
          <w:sz w:val="28"/>
          <w:szCs w:val="28"/>
          <w:rtl/>
          <w:lang w:bidi="fa-IR"/>
        </w:rPr>
        <w:t xml:space="preserve"> می تواند متعلق امر واقع بشود.</w:t>
      </w:r>
    </w:p>
    <w:p w:rsidR="00BE483E" w:rsidRPr="00D63344" w:rsidRDefault="00BE483E" w:rsidP="0077080A">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sz w:val="28"/>
          <w:szCs w:val="28"/>
          <w:rtl/>
          <w:lang w:bidi="fa-IR"/>
        </w:rPr>
        <w:t xml:space="preserve">حالا اگر این فرد غیر مقدور خود بخود تحقق پیدا نمود –که محل بحث ما همین است- این تحقق صحیح است زیرا امر متعلق به طبیعت بود و این هم مصداقش هست، لذا اتیانش صحیح </w:t>
      </w:r>
      <w:r w:rsidR="0077080A" w:rsidRPr="00D63344">
        <w:rPr>
          <w:rFonts w:ascii="Traditional Arabic" w:hAnsi="Traditional Arabic" w:cs="Traditional Arabic" w:hint="cs"/>
          <w:sz w:val="28"/>
          <w:szCs w:val="28"/>
          <w:rtl/>
          <w:lang w:bidi="fa-IR"/>
        </w:rPr>
        <w:t>می باشد</w:t>
      </w:r>
      <w:r w:rsidRPr="00D63344">
        <w:rPr>
          <w:rFonts w:ascii="Traditional Arabic" w:hAnsi="Traditional Arabic" w:cs="Traditional Arabic" w:hint="cs"/>
          <w:sz w:val="28"/>
          <w:szCs w:val="28"/>
          <w:rtl/>
          <w:lang w:bidi="fa-IR"/>
        </w:rPr>
        <w:t xml:space="preserve">، پس از جهت تعلق </w:t>
      </w:r>
      <w:r w:rsidR="0077080A" w:rsidRPr="00D63344">
        <w:rPr>
          <w:rFonts w:ascii="Traditional Arabic" w:hAnsi="Traditional Arabic" w:cs="Traditional Arabic" w:hint="cs"/>
          <w:sz w:val="28"/>
          <w:szCs w:val="28"/>
          <w:rtl/>
          <w:lang w:bidi="fa-IR"/>
        </w:rPr>
        <w:t>امر</w:t>
      </w:r>
      <w:r w:rsidRPr="00D63344">
        <w:rPr>
          <w:rFonts w:ascii="Traditional Arabic" w:hAnsi="Traditional Arabic" w:cs="Traditional Arabic" w:hint="cs"/>
          <w:sz w:val="28"/>
          <w:szCs w:val="28"/>
          <w:rtl/>
          <w:lang w:bidi="fa-IR"/>
        </w:rPr>
        <w:t xml:space="preserve"> به ذات الطلب این فرد غیر مقدور هم می تواند متعلق اوامر مولی باشد.</w:t>
      </w:r>
      <w:r w:rsidR="005C6DFD" w:rsidRPr="00D63344">
        <w:rPr>
          <w:rStyle w:val="FootnoteReference"/>
          <w:rFonts w:ascii="Traditional Arabic" w:hAnsi="Traditional Arabic" w:cs="Traditional Arabic"/>
          <w:sz w:val="28"/>
          <w:szCs w:val="28"/>
          <w:rtl/>
          <w:lang w:bidi="fa-IR"/>
        </w:rPr>
        <w:t xml:space="preserve"> </w:t>
      </w:r>
      <w:r w:rsidR="005C6DFD" w:rsidRPr="00D63344">
        <w:rPr>
          <w:rStyle w:val="FootnoteReference"/>
          <w:rFonts w:ascii="Traditional Arabic" w:hAnsi="Traditional Arabic" w:cs="Traditional Arabic"/>
          <w:sz w:val="28"/>
          <w:szCs w:val="28"/>
          <w:rtl/>
          <w:lang w:bidi="fa-IR"/>
        </w:rPr>
        <w:footnoteReference w:id="2"/>
      </w:r>
    </w:p>
    <w:p w:rsidR="004758FC" w:rsidRPr="00D63344" w:rsidRDefault="004758FC" w:rsidP="004758FC">
      <w:pPr>
        <w:bidi/>
        <w:ind w:firstLine="288"/>
        <w:jc w:val="both"/>
        <w:rPr>
          <w:rFonts w:ascii="Traditional Arabic" w:hAnsi="Traditional Arabic" w:cs="Traditional Arabic"/>
          <w:sz w:val="28"/>
          <w:szCs w:val="28"/>
          <w:rtl/>
          <w:lang w:bidi="fa-IR"/>
        </w:rPr>
      </w:pPr>
    </w:p>
    <w:p w:rsidR="00BE483E" w:rsidRPr="00D63344" w:rsidRDefault="00BE483E" w:rsidP="00BE483E">
      <w:pPr>
        <w:bidi/>
        <w:ind w:firstLine="288"/>
        <w:jc w:val="both"/>
        <w:rPr>
          <w:rFonts w:ascii="Traditional Arabic" w:hAnsi="Traditional Arabic" w:cs="Traditional Arabic"/>
          <w:color w:val="FF0000"/>
          <w:sz w:val="28"/>
          <w:szCs w:val="28"/>
          <w:rtl/>
          <w:lang w:bidi="fa-IR"/>
        </w:rPr>
      </w:pPr>
      <w:r w:rsidRPr="00D63344">
        <w:rPr>
          <w:rFonts w:ascii="Traditional Arabic" w:hAnsi="Traditional Arabic" w:cs="Traditional Arabic" w:hint="cs"/>
          <w:color w:val="FF0000"/>
          <w:sz w:val="28"/>
          <w:szCs w:val="28"/>
          <w:rtl/>
          <w:lang w:bidi="fa-IR"/>
        </w:rPr>
        <w:t>و فیه</w:t>
      </w:r>
    </w:p>
    <w:p w:rsidR="004758FC" w:rsidRPr="00D63344" w:rsidRDefault="00BE483E" w:rsidP="00BE483E">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sz w:val="28"/>
          <w:szCs w:val="28"/>
          <w:highlight w:val="yellow"/>
          <w:rtl/>
          <w:lang w:bidi="fa-IR"/>
        </w:rPr>
        <w:t xml:space="preserve">ما اشکال کردیم </w:t>
      </w:r>
      <w:r w:rsidRPr="00D63344">
        <w:rPr>
          <w:rFonts w:ascii="Traditional Arabic" w:hAnsi="Traditional Arabic" w:cs="Traditional Arabic" w:hint="cs"/>
          <w:sz w:val="28"/>
          <w:szCs w:val="28"/>
          <w:rtl/>
          <w:lang w:bidi="fa-IR"/>
        </w:rPr>
        <w:t>که اینکه یک فردی بخواهد داخل در امر و طلب مولی باشد در صورتی امکان دارد که اطلاق امر شامل او بشود، امر نمی تواند به طبیعت مهمله تعلق بگیرد، بلکه باید به طبیعت مطلقه تعلق بگیرد تا بر هر فردی که دست گذاشتیم بگوییم این فردی از طبیعت است</w:t>
      </w:r>
      <w:r w:rsidR="004758FC" w:rsidRPr="00D63344">
        <w:rPr>
          <w:rFonts w:ascii="Traditional Arabic" w:hAnsi="Traditional Arabic" w:cs="Traditional Arabic" w:hint="cs"/>
          <w:sz w:val="28"/>
          <w:szCs w:val="28"/>
          <w:rtl/>
          <w:lang w:bidi="fa-IR"/>
        </w:rPr>
        <w:t>.</w:t>
      </w:r>
    </w:p>
    <w:p w:rsidR="00BE483E" w:rsidRPr="00D63344" w:rsidRDefault="00BE483E" w:rsidP="004758FC">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sz w:val="28"/>
          <w:szCs w:val="28"/>
          <w:rtl/>
          <w:lang w:bidi="fa-IR"/>
        </w:rPr>
        <w:lastRenderedPageBreak/>
        <w:t xml:space="preserve"> در ما نحن فیه به محقق خوئی می گوییم قبول داریم که به لحاظ عقلی قدرت بر احد افراد طبیعت قدرت بر اتیان طبیعت است ولی آیا می توانید اطلاق را تقریر بکنید؟ صرف اینکه</w:t>
      </w:r>
      <w:r w:rsidR="002A6343" w:rsidRPr="00D63344">
        <w:rPr>
          <w:rFonts w:ascii="Traditional Arabic" w:hAnsi="Traditional Arabic" w:cs="Traditional Arabic" w:hint="cs"/>
          <w:sz w:val="28"/>
          <w:szCs w:val="28"/>
          <w:rtl/>
          <w:lang w:bidi="fa-IR"/>
        </w:rPr>
        <w:t xml:space="preserve"> طبیعت مقدوره باشد برای جمع بندی</w:t>
      </w:r>
      <w:r w:rsidRPr="00D63344">
        <w:rPr>
          <w:rFonts w:ascii="Traditional Arabic" w:hAnsi="Traditional Arabic" w:cs="Traditional Arabic" w:hint="cs"/>
          <w:sz w:val="28"/>
          <w:szCs w:val="28"/>
          <w:rtl/>
          <w:lang w:bidi="fa-IR"/>
        </w:rPr>
        <w:t xml:space="preserve"> بحث کافی نیست، باید تکلیف را روشن بکنید که طبیعت مهمله اس</w:t>
      </w:r>
      <w:r w:rsidR="004758FC" w:rsidRPr="00D63344">
        <w:rPr>
          <w:rFonts w:ascii="Traditional Arabic" w:hAnsi="Traditional Arabic" w:cs="Traditional Arabic" w:hint="cs"/>
          <w:sz w:val="28"/>
          <w:szCs w:val="28"/>
          <w:rtl/>
          <w:lang w:bidi="fa-IR"/>
        </w:rPr>
        <w:t xml:space="preserve">ت یا مطلقه، آیا می توانید بگویید </w:t>
      </w:r>
      <w:r w:rsidRPr="00D63344">
        <w:rPr>
          <w:rFonts w:ascii="Traditional Arabic" w:hAnsi="Traditional Arabic" w:cs="Traditional Arabic" w:hint="cs"/>
          <w:sz w:val="28"/>
          <w:szCs w:val="28"/>
          <w:rtl/>
          <w:lang w:bidi="fa-IR"/>
        </w:rPr>
        <w:t xml:space="preserve"> </w:t>
      </w:r>
      <w:r w:rsidR="004758FC" w:rsidRPr="00D63344">
        <w:rPr>
          <w:rFonts w:ascii="Traditional Arabic" w:hAnsi="Traditional Arabic" w:cs="Traditional Arabic" w:hint="cs"/>
          <w:sz w:val="28"/>
          <w:szCs w:val="28"/>
          <w:rtl/>
          <w:lang w:bidi="fa-IR"/>
        </w:rPr>
        <w:t>(</w:t>
      </w:r>
      <w:r w:rsidRPr="00D63344">
        <w:rPr>
          <w:rFonts w:ascii="Traditional Arabic" w:hAnsi="Traditional Arabic" w:cs="Traditional Arabic" w:hint="cs"/>
          <w:sz w:val="28"/>
          <w:szCs w:val="28"/>
          <w:rtl/>
          <w:lang w:bidi="fa-IR"/>
        </w:rPr>
        <w:t>تعلّق الامر سواءٌ کان فی ضمن فرد الاختیاری او غیر الاختیاری؟</w:t>
      </w:r>
      <w:r w:rsidR="004758FC" w:rsidRPr="00D63344">
        <w:rPr>
          <w:rFonts w:ascii="Traditional Arabic" w:hAnsi="Traditional Arabic" w:cs="Traditional Arabic" w:hint="cs"/>
          <w:sz w:val="28"/>
          <w:szCs w:val="28"/>
          <w:rtl/>
          <w:lang w:bidi="fa-IR"/>
        </w:rPr>
        <w:t>)</w:t>
      </w:r>
      <w:r w:rsidRPr="00D63344">
        <w:rPr>
          <w:rFonts w:ascii="Traditional Arabic" w:hAnsi="Traditional Arabic" w:cs="Traditional Arabic" w:hint="cs"/>
          <w:sz w:val="28"/>
          <w:szCs w:val="28"/>
          <w:rtl/>
          <w:lang w:bidi="fa-IR"/>
        </w:rPr>
        <w:t xml:space="preserve"> قطعا نمی توانید، پس این امری که به ذات الطبیعه تعلق گرفته مهمل می شود، وقتی که مهمل شد دیگر نمی توانیم در مقام امتثال به هر فردی اکتفا بکنیم، </w:t>
      </w:r>
    </w:p>
    <w:p w:rsidR="0077080A" w:rsidRPr="00D63344" w:rsidRDefault="0077080A" w:rsidP="0077080A">
      <w:pPr>
        <w:bidi/>
        <w:ind w:firstLine="288"/>
        <w:jc w:val="both"/>
        <w:rPr>
          <w:rFonts w:ascii="Traditional Arabic" w:hAnsi="Traditional Arabic" w:cs="Traditional Arabic"/>
          <w:color w:val="FF0000"/>
          <w:sz w:val="28"/>
          <w:szCs w:val="28"/>
          <w:rtl/>
          <w:lang w:bidi="fa-IR"/>
        </w:rPr>
      </w:pPr>
      <w:r w:rsidRPr="00D63344">
        <w:rPr>
          <w:rFonts w:ascii="Traditional Arabic" w:hAnsi="Traditional Arabic" w:cs="Traditional Arabic" w:hint="cs"/>
          <w:color w:val="FF0000"/>
          <w:sz w:val="28"/>
          <w:szCs w:val="28"/>
          <w:rtl/>
          <w:lang w:bidi="fa-IR"/>
        </w:rPr>
        <w:t>ایراد دوم</w:t>
      </w:r>
      <w:r w:rsidR="000C315B" w:rsidRPr="00D63344">
        <w:rPr>
          <w:rFonts w:ascii="Traditional Arabic" w:hAnsi="Traditional Arabic" w:cs="Traditional Arabic" w:hint="cs"/>
          <w:color w:val="FF0000"/>
          <w:sz w:val="28"/>
          <w:szCs w:val="28"/>
          <w:rtl/>
          <w:lang w:bidi="fa-IR"/>
        </w:rPr>
        <w:t xml:space="preserve"> محقق نائینی</w:t>
      </w:r>
    </w:p>
    <w:p w:rsidR="0077080A" w:rsidRPr="00D63344" w:rsidRDefault="0077080A" w:rsidP="0077080A">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color w:val="000080"/>
          <w:sz w:val="28"/>
          <w:szCs w:val="28"/>
          <w:rtl/>
          <w:lang w:bidi="fa-IR"/>
        </w:rPr>
        <w:t>ایراد دوم محقق نائینی این بود</w:t>
      </w:r>
      <w:r w:rsidRPr="00D63344">
        <w:rPr>
          <w:rFonts w:ascii="Traditional Arabic" w:hAnsi="Traditional Arabic" w:cs="Traditional Arabic" w:hint="cs"/>
          <w:sz w:val="28"/>
          <w:szCs w:val="28"/>
          <w:rtl/>
          <w:lang w:bidi="fa-IR"/>
        </w:rPr>
        <w:t xml:space="preserve"> که اگر عملی غیر اختیاری واقع بشود که حسن فاعلی ندارد، ولو اینکه خود عمل مطلوبیت داشته باشد باز هم به درد نمی خورد زیرا ما در عبادت حسن فاعلی می خواهیم.</w:t>
      </w:r>
      <w:r w:rsidR="00A10B72" w:rsidRPr="00D63344">
        <w:rPr>
          <w:rStyle w:val="FootnoteReference"/>
          <w:rFonts w:ascii="Traditional Arabic" w:hAnsi="Traditional Arabic" w:cs="Traditional Arabic"/>
          <w:sz w:val="28"/>
          <w:szCs w:val="28"/>
          <w:rtl/>
          <w:lang w:bidi="fa-IR"/>
        </w:rPr>
        <w:t xml:space="preserve"> </w:t>
      </w:r>
      <w:r w:rsidR="00A10B72" w:rsidRPr="00D63344">
        <w:rPr>
          <w:rStyle w:val="FootnoteReference"/>
          <w:rFonts w:ascii="Traditional Arabic" w:hAnsi="Traditional Arabic" w:cs="Traditional Arabic"/>
          <w:sz w:val="28"/>
          <w:szCs w:val="28"/>
          <w:rtl/>
          <w:lang w:bidi="fa-IR"/>
        </w:rPr>
        <w:footnoteReference w:id="3"/>
      </w:r>
    </w:p>
    <w:p w:rsidR="00BE483E" w:rsidRPr="00D63344" w:rsidRDefault="004758FC" w:rsidP="004758FC">
      <w:pPr>
        <w:bidi/>
        <w:jc w:val="both"/>
        <w:rPr>
          <w:rFonts w:ascii="Traditional Arabic" w:hAnsi="Traditional Arabic" w:cs="Traditional Arabic"/>
          <w:sz w:val="28"/>
          <w:szCs w:val="28"/>
          <w:rtl/>
          <w:lang w:bidi="fa-IR"/>
        </w:rPr>
      </w:pPr>
      <w:r w:rsidRPr="00D63344">
        <w:rPr>
          <w:rFonts w:ascii="Traditional Arabic" w:hAnsi="Traditional Arabic" w:cs="Traditional Arabic" w:hint="cs"/>
          <w:color w:val="000080"/>
          <w:sz w:val="28"/>
          <w:szCs w:val="28"/>
          <w:rtl/>
          <w:lang w:bidi="fa-IR"/>
        </w:rPr>
        <w:t xml:space="preserve">در </w:t>
      </w:r>
      <w:r w:rsidR="00BE483E" w:rsidRPr="00D63344">
        <w:rPr>
          <w:rFonts w:ascii="Traditional Arabic" w:hAnsi="Traditional Arabic" w:cs="Traditional Arabic" w:hint="cs"/>
          <w:color w:val="000080"/>
          <w:sz w:val="28"/>
          <w:szCs w:val="28"/>
          <w:rtl/>
          <w:lang w:bidi="fa-IR"/>
        </w:rPr>
        <w:t xml:space="preserve">کبری (یعنی لزوم داشتن </w:t>
      </w:r>
      <w:r w:rsidRPr="00D63344">
        <w:rPr>
          <w:rFonts w:ascii="Traditional Arabic" w:hAnsi="Traditional Arabic" w:cs="Traditional Arabic" w:hint="cs"/>
          <w:color w:val="000080"/>
          <w:sz w:val="28"/>
          <w:szCs w:val="28"/>
          <w:rtl/>
          <w:lang w:bidi="fa-IR"/>
        </w:rPr>
        <w:t xml:space="preserve">حسن فاعلی </w:t>
      </w:r>
      <w:r w:rsidR="00BE483E" w:rsidRPr="00D63344">
        <w:rPr>
          <w:rFonts w:ascii="Traditional Arabic" w:hAnsi="Traditional Arabic" w:cs="Traditional Arabic" w:hint="cs"/>
          <w:color w:val="000080"/>
          <w:sz w:val="28"/>
          <w:szCs w:val="28"/>
          <w:rtl/>
          <w:lang w:bidi="fa-IR"/>
        </w:rPr>
        <w:t>در عبادات</w:t>
      </w:r>
      <w:r w:rsidRPr="00D63344">
        <w:rPr>
          <w:rFonts w:ascii="Traditional Arabic" w:hAnsi="Traditional Arabic" w:cs="Traditional Arabic" w:hint="cs"/>
          <w:color w:val="000080"/>
          <w:sz w:val="28"/>
          <w:szCs w:val="28"/>
          <w:rtl/>
          <w:lang w:bidi="fa-IR"/>
        </w:rPr>
        <w:t>)</w:t>
      </w:r>
      <w:r w:rsidR="00BE483E" w:rsidRPr="00D63344">
        <w:rPr>
          <w:rFonts w:ascii="Traditional Arabic" w:hAnsi="Traditional Arabic" w:cs="Traditional Arabic" w:hint="cs"/>
          <w:color w:val="000080"/>
          <w:sz w:val="28"/>
          <w:szCs w:val="28"/>
          <w:rtl/>
          <w:lang w:bidi="fa-IR"/>
        </w:rPr>
        <w:t xml:space="preserve"> این حرف صحیح</w:t>
      </w:r>
      <w:r w:rsidR="00BE483E" w:rsidRPr="00D63344">
        <w:rPr>
          <w:rFonts w:ascii="Traditional Arabic" w:hAnsi="Traditional Arabic" w:cs="Traditional Arabic" w:hint="cs"/>
          <w:sz w:val="28"/>
          <w:szCs w:val="28"/>
          <w:rtl/>
          <w:lang w:bidi="fa-IR"/>
        </w:rPr>
        <w:t xml:space="preserve"> است ولی در توصلیات </w:t>
      </w:r>
      <w:r w:rsidRPr="00D63344">
        <w:rPr>
          <w:rFonts w:ascii="Traditional Arabic" w:hAnsi="Traditional Arabic" w:cs="Traditional Arabic" w:hint="cs"/>
          <w:sz w:val="28"/>
          <w:szCs w:val="28"/>
          <w:rtl/>
          <w:lang w:bidi="fa-IR"/>
        </w:rPr>
        <w:t>که قصد عبادت ندارند، غرض از توصلی</w:t>
      </w:r>
      <w:r w:rsidR="00BE483E" w:rsidRPr="00D63344">
        <w:rPr>
          <w:rFonts w:ascii="Traditional Arabic" w:hAnsi="Traditional Arabic" w:cs="Traditional Arabic" w:hint="cs"/>
          <w:sz w:val="28"/>
          <w:szCs w:val="28"/>
          <w:rtl/>
          <w:lang w:bidi="fa-IR"/>
        </w:rPr>
        <w:t xml:space="preserve">ات تحقق ذات عمل </w:t>
      </w:r>
      <w:r w:rsidR="002A6343" w:rsidRPr="00D63344">
        <w:rPr>
          <w:rFonts w:ascii="Traditional Arabic" w:hAnsi="Traditional Arabic" w:cs="Traditional Arabic" w:hint="cs"/>
          <w:sz w:val="28"/>
          <w:szCs w:val="28"/>
          <w:rtl/>
          <w:lang w:bidi="fa-IR"/>
        </w:rPr>
        <w:t xml:space="preserve">در خارج </w:t>
      </w:r>
      <w:r w:rsidR="00BE483E" w:rsidRPr="00D63344">
        <w:rPr>
          <w:rFonts w:ascii="Traditional Arabic" w:hAnsi="Traditional Arabic" w:cs="Traditional Arabic" w:hint="cs"/>
          <w:sz w:val="28"/>
          <w:szCs w:val="28"/>
          <w:rtl/>
          <w:lang w:bidi="fa-IR"/>
        </w:rPr>
        <w:t xml:space="preserve">است </w:t>
      </w:r>
      <w:r w:rsidR="002A6343" w:rsidRPr="00D63344">
        <w:rPr>
          <w:rFonts w:ascii="Traditional Arabic" w:hAnsi="Traditional Arabic" w:cs="Traditional Arabic" w:hint="cs"/>
          <w:sz w:val="28"/>
          <w:szCs w:val="28"/>
          <w:rtl/>
          <w:lang w:bidi="fa-IR"/>
        </w:rPr>
        <w:t>و</w:t>
      </w:r>
      <w:r w:rsidR="00BE483E" w:rsidRPr="00D63344">
        <w:rPr>
          <w:rFonts w:ascii="Traditional Arabic" w:hAnsi="Traditional Arabic" w:cs="Traditional Arabic" w:hint="cs"/>
          <w:sz w:val="28"/>
          <w:szCs w:val="28"/>
          <w:rtl/>
          <w:lang w:bidi="fa-IR"/>
        </w:rPr>
        <w:t xml:space="preserve"> قصد مقربیّت هم در آنها شرط نیست، لذا باید تفصیل داد میان واجبات توصلی و تعبدی، اگر این امر از اوامر تعبدی است که میزان در آنها تقرب به مولی است این حر</w:t>
      </w:r>
      <w:r w:rsidR="002A6343" w:rsidRPr="00D63344">
        <w:rPr>
          <w:rFonts w:ascii="Traditional Arabic" w:hAnsi="Traditional Arabic" w:cs="Traditional Arabic" w:hint="cs"/>
          <w:sz w:val="28"/>
          <w:szCs w:val="28"/>
          <w:rtl/>
          <w:lang w:bidi="fa-IR"/>
        </w:rPr>
        <w:t>ف صحیح است، ولی در و</w:t>
      </w:r>
      <w:r w:rsidR="00BE483E" w:rsidRPr="00D63344">
        <w:rPr>
          <w:rFonts w:ascii="Traditional Arabic" w:hAnsi="Traditional Arabic" w:cs="Traditional Arabic" w:hint="cs"/>
          <w:sz w:val="28"/>
          <w:szCs w:val="28"/>
          <w:rtl/>
          <w:lang w:bidi="fa-IR"/>
        </w:rPr>
        <w:t xml:space="preserve">اجبات </w:t>
      </w:r>
      <w:r w:rsidR="002A6343" w:rsidRPr="00D63344">
        <w:rPr>
          <w:rFonts w:ascii="Traditional Arabic" w:hAnsi="Traditional Arabic" w:cs="Traditional Arabic" w:hint="cs"/>
          <w:sz w:val="28"/>
          <w:szCs w:val="28"/>
          <w:rtl/>
          <w:lang w:bidi="fa-IR"/>
        </w:rPr>
        <w:t>توصلی</w:t>
      </w:r>
      <w:r w:rsidR="00BE483E" w:rsidRPr="00D63344">
        <w:rPr>
          <w:rFonts w:ascii="Traditional Arabic" w:hAnsi="Traditional Arabic" w:cs="Traditional Arabic" w:hint="cs"/>
          <w:sz w:val="28"/>
          <w:szCs w:val="28"/>
          <w:rtl/>
          <w:lang w:bidi="fa-IR"/>
        </w:rPr>
        <w:t xml:space="preserve"> که مطلوب مولی تحقق عمل است ولو فی ضمن فرد حرام</w:t>
      </w:r>
      <w:r w:rsidRPr="00D63344">
        <w:rPr>
          <w:rFonts w:ascii="Traditional Arabic" w:hAnsi="Traditional Arabic" w:cs="Traditional Arabic" w:hint="cs"/>
          <w:sz w:val="28"/>
          <w:szCs w:val="28"/>
          <w:rtl/>
          <w:lang w:bidi="fa-IR"/>
        </w:rPr>
        <w:t xml:space="preserve"> (</w:t>
      </w:r>
      <w:r w:rsidR="00BE483E" w:rsidRPr="00D63344">
        <w:rPr>
          <w:rFonts w:ascii="Traditional Arabic" w:hAnsi="Traditional Arabic" w:cs="Traditional Arabic" w:hint="cs"/>
          <w:sz w:val="28"/>
          <w:szCs w:val="28"/>
          <w:rtl/>
          <w:lang w:bidi="fa-IR"/>
        </w:rPr>
        <w:t>شما با آب غصبی هم اگر لباست را تطهیر کنی باز هم پاک می</w:t>
      </w:r>
      <w:r w:rsidRPr="00D63344">
        <w:rPr>
          <w:rFonts w:ascii="Traditional Arabic" w:hAnsi="Traditional Arabic" w:cs="Traditional Arabic" w:hint="cs"/>
          <w:sz w:val="28"/>
          <w:szCs w:val="28"/>
          <w:rtl/>
          <w:lang w:bidi="fa-IR"/>
        </w:rPr>
        <w:t xml:space="preserve"> شود و نمازت هم با آن صحیح است) </w:t>
      </w:r>
      <w:r w:rsidR="00BE483E" w:rsidRPr="00D63344">
        <w:rPr>
          <w:rFonts w:ascii="Traditional Arabic" w:hAnsi="Traditional Arabic" w:cs="Traditional Arabic" w:hint="cs"/>
          <w:sz w:val="28"/>
          <w:szCs w:val="28"/>
          <w:rtl/>
          <w:lang w:bidi="fa-IR"/>
        </w:rPr>
        <w:t>در این دسته حُسن فاعلی دیگر شرط نیست.</w:t>
      </w:r>
      <w:r w:rsidR="005C6DFD" w:rsidRPr="00D63344">
        <w:rPr>
          <w:rStyle w:val="FootnoteReference"/>
          <w:rFonts w:ascii="Traditional Arabic" w:hAnsi="Traditional Arabic" w:cs="Traditional Arabic"/>
          <w:sz w:val="28"/>
          <w:szCs w:val="28"/>
          <w:rtl/>
          <w:lang w:bidi="fa-IR"/>
        </w:rPr>
        <w:t xml:space="preserve"> </w:t>
      </w:r>
      <w:r w:rsidR="005C6DFD" w:rsidRPr="00D63344">
        <w:rPr>
          <w:rStyle w:val="FootnoteReference"/>
          <w:rFonts w:ascii="Traditional Arabic" w:hAnsi="Traditional Arabic" w:cs="Traditional Arabic"/>
          <w:sz w:val="28"/>
          <w:szCs w:val="28"/>
          <w:rtl/>
          <w:lang w:bidi="fa-IR"/>
        </w:rPr>
        <w:footnoteReference w:id="4"/>
      </w:r>
    </w:p>
    <w:p w:rsidR="00BE483E" w:rsidRPr="00D63344" w:rsidRDefault="00BE483E" w:rsidP="00BE483E">
      <w:pPr>
        <w:bidi/>
        <w:ind w:firstLine="288"/>
        <w:jc w:val="both"/>
        <w:rPr>
          <w:rFonts w:ascii="Traditional Arabic" w:hAnsi="Traditional Arabic" w:cs="Traditional Arabic"/>
          <w:color w:val="FF0000"/>
          <w:sz w:val="28"/>
          <w:szCs w:val="28"/>
          <w:rtl/>
          <w:lang w:bidi="fa-IR"/>
        </w:rPr>
      </w:pPr>
      <w:r w:rsidRPr="00D63344">
        <w:rPr>
          <w:rFonts w:ascii="Traditional Arabic" w:hAnsi="Traditional Arabic" w:cs="Traditional Arabic" w:hint="cs"/>
          <w:color w:val="FF0000"/>
          <w:sz w:val="28"/>
          <w:szCs w:val="28"/>
          <w:rtl/>
          <w:lang w:bidi="fa-IR"/>
        </w:rPr>
        <w:t>بررسی معنای چهارم از معانی تعبدی و توصلی</w:t>
      </w:r>
    </w:p>
    <w:p w:rsidR="00F20006" w:rsidRPr="00D63344" w:rsidRDefault="005C6DFD" w:rsidP="005C6DFD">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sz w:val="28"/>
          <w:szCs w:val="28"/>
          <w:rtl/>
          <w:lang w:bidi="fa-IR"/>
        </w:rPr>
        <w:t xml:space="preserve">در معنای چهارم که خواندیم </w:t>
      </w:r>
      <w:r w:rsidR="00BE483E" w:rsidRPr="00D63344">
        <w:rPr>
          <w:rFonts w:ascii="Traditional Arabic" w:hAnsi="Traditional Arabic" w:cs="Traditional Arabic" w:hint="cs"/>
          <w:sz w:val="28"/>
          <w:szCs w:val="28"/>
          <w:rtl/>
          <w:lang w:bidi="fa-IR"/>
        </w:rPr>
        <w:t xml:space="preserve">تعبدی </w:t>
      </w:r>
      <w:r w:rsidRPr="00D63344">
        <w:rPr>
          <w:rFonts w:ascii="Traditional Arabic" w:hAnsi="Traditional Arabic" w:cs="Traditional Arabic" w:hint="cs"/>
          <w:sz w:val="28"/>
          <w:szCs w:val="28"/>
          <w:rtl/>
          <w:lang w:bidi="fa-IR"/>
        </w:rPr>
        <w:t>واجبی بود که باید در ض</w:t>
      </w:r>
      <w:r w:rsidR="00BE483E" w:rsidRPr="00D63344">
        <w:rPr>
          <w:rFonts w:ascii="Traditional Arabic" w:hAnsi="Traditional Arabic" w:cs="Traditional Arabic" w:hint="cs"/>
          <w:sz w:val="28"/>
          <w:szCs w:val="28"/>
          <w:rtl/>
          <w:lang w:bidi="fa-IR"/>
        </w:rPr>
        <w:t>من فرد مباحی انجام بشود به خلاف توصلی که می تواند در ضمن فرد حرامی هم واقع بشود، اصل این بحث مربوط به بحث اجتماع امر و نهی است زیرا در آنجا اگر امتناعی بشویم دیگر نمی توانیم بگوییم یک چیزی هم حرام است و هم واجب، حتی اگر توصلی باشد، لکن اگر جوازی شدیم و گفتیم که اجتماع الامر و النهی فی مورد</w:t>
      </w:r>
      <w:r w:rsidRPr="00D63344">
        <w:rPr>
          <w:rFonts w:ascii="Traditional Arabic" w:hAnsi="Traditional Arabic" w:cs="Traditional Arabic" w:hint="cs"/>
          <w:sz w:val="28"/>
          <w:szCs w:val="28"/>
          <w:rtl/>
          <w:lang w:bidi="fa-IR"/>
        </w:rPr>
        <w:t>ٍ</w:t>
      </w:r>
      <w:r w:rsidR="00BE483E" w:rsidRPr="00D63344">
        <w:rPr>
          <w:rFonts w:ascii="Traditional Arabic" w:hAnsi="Traditional Arabic" w:cs="Traditional Arabic" w:hint="cs"/>
          <w:sz w:val="28"/>
          <w:szCs w:val="28"/>
          <w:rtl/>
          <w:lang w:bidi="fa-IR"/>
        </w:rPr>
        <w:t xml:space="preserve"> واحد جایز است، دو عنوان داریم یکی واجب و دیگری حرام که اتفاقا در یک مورد واحد جمع </w:t>
      </w:r>
      <w:r w:rsidRPr="00D63344">
        <w:rPr>
          <w:rFonts w:ascii="Traditional Arabic" w:hAnsi="Traditional Arabic" w:cs="Traditional Arabic" w:hint="cs"/>
          <w:sz w:val="28"/>
          <w:szCs w:val="28"/>
          <w:rtl/>
          <w:lang w:bidi="fa-IR"/>
        </w:rPr>
        <w:t>شده اند</w:t>
      </w:r>
      <w:r w:rsidR="00BE483E" w:rsidRPr="00D63344">
        <w:rPr>
          <w:rFonts w:ascii="Traditional Arabic" w:hAnsi="Traditional Arabic" w:cs="Traditional Arabic" w:hint="cs"/>
          <w:sz w:val="28"/>
          <w:szCs w:val="28"/>
          <w:rtl/>
          <w:lang w:bidi="fa-IR"/>
        </w:rPr>
        <w:t xml:space="preserve">، اگر ما جوازی بشویم </w:t>
      </w:r>
      <w:r w:rsidRPr="00D63344">
        <w:rPr>
          <w:rFonts w:ascii="Traditional Arabic" w:hAnsi="Traditional Arabic" w:cs="Traditional Arabic" w:hint="cs"/>
          <w:sz w:val="28"/>
          <w:szCs w:val="28"/>
          <w:rtl/>
          <w:lang w:bidi="fa-IR"/>
        </w:rPr>
        <w:t>و دو عمل</w:t>
      </w:r>
      <w:r w:rsidR="00BE483E" w:rsidRPr="00D63344">
        <w:rPr>
          <w:rFonts w:ascii="Traditional Arabic" w:hAnsi="Traditional Arabic" w:cs="Traditional Arabic" w:hint="cs"/>
          <w:sz w:val="28"/>
          <w:szCs w:val="28"/>
          <w:rtl/>
          <w:lang w:bidi="fa-IR"/>
        </w:rPr>
        <w:t xml:space="preserve"> توصلی باشند</w:t>
      </w:r>
      <w:r w:rsidRPr="00D63344">
        <w:rPr>
          <w:rFonts w:ascii="Traditional Arabic" w:hAnsi="Traditional Arabic" w:cs="Traditional Arabic" w:hint="cs"/>
          <w:sz w:val="28"/>
          <w:szCs w:val="28"/>
          <w:rtl/>
          <w:lang w:bidi="fa-IR"/>
        </w:rPr>
        <w:t xml:space="preserve"> اجتماعشان</w:t>
      </w:r>
      <w:r w:rsidR="00BE483E" w:rsidRPr="00D63344">
        <w:rPr>
          <w:rFonts w:ascii="Traditional Arabic" w:hAnsi="Traditional Arabic" w:cs="Traditional Arabic" w:hint="cs"/>
          <w:sz w:val="28"/>
          <w:szCs w:val="28"/>
          <w:rtl/>
          <w:lang w:bidi="fa-IR"/>
        </w:rPr>
        <w:t xml:space="preserve"> اشکالی ندارد ولی اگر تعبدی باشد باز هم محل اشکال است زیرا عمل حرام ن</w:t>
      </w:r>
      <w:r w:rsidR="00F20006" w:rsidRPr="00D63344">
        <w:rPr>
          <w:rFonts w:ascii="Traditional Arabic" w:hAnsi="Traditional Arabic" w:cs="Traditional Arabic" w:hint="cs"/>
          <w:sz w:val="28"/>
          <w:szCs w:val="28"/>
          <w:rtl/>
          <w:lang w:bidi="fa-IR"/>
        </w:rPr>
        <w:t>می تواند مقرّب الی المولی باشد.</w:t>
      </w:r>
    </w:p>
    <w:p w:rsidR="004758FC" w:rsidRPr="00D63344" w:rsidRDefault="005C6DFD" w:rsidP="00F20006">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sz w:val="28"/>
          <w:szCs w:val="28"/>
          <w:rtl/>
          <w:lang w:bidi="fa-IR"/>
        </w:rPr>
        <w:t xml:space="preserve">پس </w:t>
      </w:r>
      <w:r w:rsidR="00BE483E" w:rsidRPr="00D63344">
        <w:rPr>
          <w:rFonts w:ascii="Traditional Arabic" w:hAnsi="Traditional Arabic" w:cs="Traditional Arabic" w:hint="cs"/>
          <w:sz w:val="28"/>
          <w:szCs w:val="28"/>
          <w:rtl/>
          <w:lang w:bidi="fa-IR"/>
        </w:rPr>
        <w:t xml:space="preserve">جواز در حد وجوب </w:t>
      </w:r>
      <w:r w:rsidRPr="00D63344">
        <w:rPr>
          <w:rFonts w:ascii="Traditional Arabic" w:hAnsi="Traditional Arabic" w:cs="Traditional Arabic" w:hint="cs"/>
          <w:sz w:val="28"/>
          <w:szCs w:val="28"/>
          <w:rtl/>
          <w:lang w:bidi="fa-IR"/>
        </w:rPr>
        <w:t>ت</w:t>
      </w:r>
      <w:r w:rsidR="00BE483E" w:rsidRPr="00D63344">
        <w:rPr>
          <w:rFonts w:ascii="Traditional Arabic" w:hAnsi="Traditional Arabic" w:cs="Traditional Arabic" w:hint="cs"/>
          <w:sz w:val="28"/>
          <w:szCs w:val="28"/>
          <w:rtl/>
          <w:lang w:bidi="fa-IR"/>
        </w:rPr>
        <w:t xml:space="preserve">وصلی درست می شود ولی در تعبدیات مشکل است زیرا عمل حرام </w:t>
      </w:r>
      <w:r w:rsidRPr="00D63344">
        <w:rPr>
          <w:rFonts w:ascii="Traditional Arabic" w:hAnsi="Traditional Arabic" w:cs="Traditional Arabic" w:hint="cs"/>
          <w:sz w:val="28"/>
          <w:szCs w:val="28"/>
          <w:rtl/>
          <w:lang w:bidi="fa-IR"/>
        </w:rPr>
        <w:t xml:space="preserve">در نظر عرف مبغوض است و </w:t>
      </w:r>
      <w:r w:rsidR="004758FC" w:rsidRPr="00D63344">
        <w:rPr>
          <w:rFonts w:ascii="Traditional Arabic" w:hAnsi="Traditional Arabic" w:cs="Traditional Arabic" w:hint="cs"/>
          <w:sz w:val="28"/>
          <w:szCs w:val="28"/>
          <w:rtl/>
          <w:lang w:bidi="fa-IR"/>
        </w:rPr>
        <w:t>نمی تواند مقرب الی المولی باشد.</w:t>
      </w:r>
    </w:p>
    <w:p w:rsidR="00BE483E" w:rsidRPr="00D63344" w:rsidRDefault="00BE483E" w:rsidP="004758FC">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sz w:val="28"/>
          <w:szCs w:val="28"/>
          <w:rtl/>
          <w:lang w:bidi="fa-IR"/>
        </w:rPr>
        <w:lastRenderedPageBreak/>
        <w:t>اگر امتناعی بشویم که این تقسیم</w:t>
      </w:r>
      <w:r w:rsidR="004758FC" w:rsidRPr="00D63344">
        <w:rPr>
          <w:rFonts w:ascii="Traditional Arabic" w:hAnsi="Traditional Arabic" w:cs="Traditional Arabic" w:hint="cs"/>
          <w:sz w:val="28"/>
          <w:szCs w:val="28"/>
          <w:rtl/>
          <w:lang w:bidi="fa-IR"/>
        </w:rPr>
        <w:t xml:space="preserve"> اصلا</w:t>
      </w:r>
      <w:r w:rsidRPr="00D63344">
        <w:rPr>
          <w:rFonts w:ascii="Traditional Arabic" w:hAnsi="Traditional Arabic" w:cs="Traditional Arabic" w:hint="cs"/>
          <w:sz w:val="28"/>
          <w:szCs w:val="28"/>
          <w:rtl/>
          <w:lang w:bidi="fa-IR"/>
        </w:rPr>
        <w:t xml:space="preserve"> موردی ندارد ، ولی اگر جوازی شدیم در خصوص توصلیات می توانیم این حرف را بزنیم </w:t>
      </w:r>
      <w:r w:rsidR="00F20006" w:rsidRPr="00D63344">
        <w:rPr>
          <w:rFonts w:ascii="Traditional Arabic" w:hAnsi="Traditional Arabic" w:cs="Traditional Arabic" w:hint="cs"/>
          <w:sz w:val="28"/>
          <w:szCs w:val="28"/>
          <w:rtl/>
          <w:lang w:bidi="fa-IR"/>
        </w:rPr>
        <w:t>البته حضرت امام می فرمایند</w:t>
      </w:r>
      <w:r w:rsidR="004758FC" w:rsidRPr="00D63344">
        <w:rPr>
          <w:rFonts w:ascii="Traditional Arabic" w:hAnsi="Traditional Arabic" w:cs="Traditional Arabic" w:hint="cs"/>
          <w:sz w:val="28"/>
          <w:szCs w:val="28"/>
          <w:rtl/>
          <w:lang w:bidi="fa-IR"/>
        </w:rPr>
        <w:t>: در</w:t>
      </w:r>
      <w:r w:rsidR="00F20006" w:rsidRPr="00D63344">
        <w:rPr>
          <w:rFonts w:ascii="Traditional Arabic" w:hAnsi="Traditional Arabic" w:cs="Traditional Arabic" w:hint="cs"/>
          <w:sz w:val="28"/>
          <w:szCs w:val="28"/>
          <w:rtl/>
          <w:lang w:bidi="fa-IR"/>
        </w:rPr>
        <w:t xml:space="preserve"> تعبدیات هم</w:t>
      </w:r>
      <w:r w:rsidRPr="00D63344">
        <w:rPr>
          <w:rFonts w:ascii="Traditional Arabic" w:hAnsi="Traditional Arabic" w:cs="Traditional Arabic" w:hint="cs"/>
          <w:sz w:val="28"/>
          <w:szCs w:val="28"/>
          <w:rtl/>
          <w:lang w:bidi="fa-IR"/>
        </w:rPr>
        <w:t xml:space="preserve"> اجتماع</w:t>
      </w:r>
      <w:r w:rsidR="00F20006" w:rsidRPr="00D63344">
        <w:rPr>
          <w:rFonts w:ascii="Traditional Arabic" w:hAnsi="Traditional Arabic" w:cs="Traditional Arabic" w:hint="cs"/>
          <w:sz w:val="28"/>
          <w:szCs w:val="28"/>
          <w:rtl/>
          <w:lang w:bidi="fa-IR"/>
        </w:rPr>
        <w:t xml:space="preserve"> امر و نهی</w:t>
      </w:r>
      <w:r w:rsidRPr="00D63344">
        <w:rPr>
          <w:rFonts w:ascii="Traditional Arabic" w:hAnsi="Traditional Arabic" w:cs="Traditional Arabic" w:hint="cs"/>
          <w:sz w:val="28"/>
          <w:szCs w:val="28"/>
          <w:rtl/>
          <w:lang w:bidi="fa-IR"/>
        </w:rPr>
        <w:t xml:space="preserve"> اشکالی ندارد لکن این در صورتی درست است که ترکیبشان </w:t>
      </w:r>
      <w:r w:rsidR="004758FC" w:rsidRPr="00D63344">
        <w:rPr>
          <w:rFonts w:ascii="Traditional Arabic" w:hAnsi="Traditional Arabic" w:cs="Traditional Arabic" w:hint="cs"/>
          <w:sz w:val="28"/>
          <w:szCs w:val="28"/>
          <w:rtl/>
          <w:lang w:bidi="fa-IR"/>
        </w:rPr>
        <w:t>انضمامی باشد، ولی اگر گفتیم ترکی</w:t>
      </w:r>
      <w:r w:rsidRPr="00D63344">
        <w:rPr>
          <w:rFonts w:ascii="Traditional Arabic" w:hAnsi="Traditional Arabic" w:cs="Traditional Arabic" w:hint="cs"/>
          <w:sz w:val="28"/>
          <w:szCs w:val="28"/>
          <w:rtl/>
          <w:lang w:bidi="fa-IR"/>
        </w:rPr>
        <w:t>ب اتحادی باشد اجتماع محل اشکال است.</w:t>
      </w:r>
    </w:p>
    <w:p w:rsidR="00BE483E" w:rsidRPr="00D63344" w:rsidRDefault="00BE483E" w:rsidP="00BE483E">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sz w:val="28"/>
          <w:szCs w:val="28"/>
          <w:rtl/>
          <w:lang w:bidi="fa-IR"/>
        </w:rPr>
        <w:t>همه اینها را گفتیم که این را بگوییم که این قسم چهارم از اقسام تعبدی و توصلی متفرع بر بحث اجتماع امر و نهی است، اگر در آنجا قائل به جواز بشویم این تقسیم معنی پیدا می کند.</w:t>
      </w:r>
    </w:p>
    <w:p w:rsidR="00BE483E" w:rsidRPr="00D63344" w:rsidRDefault="00F20006" w:rsidP="00BE483E">
      <w:pPr>
        <w:bidi/>
        <w:ind w:firstLine="288"/>
        <w:jc w:val="both"/>
        <w:rPr>
          <w:rFonts w:ascii="Traditional Arabic" w:hAnsi="Traditional Arabic" w:cs="Traditional Arabic"/>
          <w:color w:val="FF0000"/>
          <w:sz w:val="28"/>
          <w:szCs w:val="28"/>
          <w:rtl/>
          <w:lang w:bidi="fa-IR"/>
        </w:rPr>
      </w:pPr>
      <w:r w:rsidRPr="00D63344">
        <w:rPr>
          <w:rFonts w:ascii="Traditional Arabic" w:hAnsi="Traditional Arabic" w:cs="Traditional Arabic" w:hint="cs"/>
          <w:color w:val="FF0000"/>
          <w:sz w:val="28"/>
          <w:szCs w:val="28"/>
          <w:rtl/>
          <w:lang w:bidi="fa-IR"/>
        </w:rPr>
        <w:t>بررسی شک در تعبّدی بودن مطابق معنای اول</w:t>
      </w:r>
    </w:p>
    <w:p w:rsidR="00BE483E" w:rsidRPr="00D63344" w:rsidRDefault="00BE483E" w:rsidP="00BE483E">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sz w:val="28"/>
          <w:szCs w:val="28"/>
          <w:rtl/>
          <w:lang w:bidi="fa-IR"/>
        </w:rPr>
        <w:t xml:space="preserve"> حالا اگر شک کردیم، یک وجوبی در شریعت آمده اما ما نمی دانیم تعبدی ا</w:t>
      </w:r>
      <w:r w:rsidR="00F20006" w:rsidRPr="00D63344">
        <w:rPr>
          <w:rFonts w:ascii="Traditional Arabic" w:hAnsi="Traditional Arabic" w:cs="Traditional Arabic" w:hint="cs"/>
          <w:sz w:val="28"/>
          <w:szCs w:val="28"/>
          <w:rtl/>
          <w:lang w:bidi="fa-IR"/>
        </w:rPr>
        <w:t>س</w:t>
      </w:r>
      <w:r w:rsidRPr="00D63344">
        <w:rPr>
          <w:rFonts w:ascii="Traditional Arabic" w:hAnsi="Traditional Arabic" w:cs="Traditional Arabic" w:hint="cs"/>
          <w:sz w:val="28"/>
          <w:szCs w:val="28"/>
          <w:rtl/>
          <w:lang w:bidi="fa-IR"/>
        </w:rPr>
        <w:t>ت یا توصلی، نمی دانیم آیا قصد قربت قید آن عمل هست یا خیر، بحث بر این بود که باید به اطلاق دلیل رجوع بکنیم زیرا لزوم اتیان با قصد قربت یک قیدی است که محتاج بیان است، مولی در مقام بیان بوده و این قید را بیان ننموده در حالی که ممکن است عمل مشروط به این قید باشد، لذا از عدم البیان کشف می کنیم که این عمل مشروط به قصد قربت نیست و قصد قربت دخالتی در صحت عمل ندارد، این طریقه اطلاق است که برای رفع و طرد قید به آن تمسک می کنیم.</w:t>
      </w:r>
    </w:p>
    <w:p w:rsidR="00984622" w:rsidRPr="00D63344" w:rsidRDefault="00BE483E" w:rsidP="00984622">
      <w:pPr>
        <w:bidi/>
        <w:ind w:firstLine="288"/>
        <w:jc w:val="both"/>
        <w:rPr>
          <w:rFonts w:ascii="Traditional Arabic" w:hAnsi="Traditional Arabic" w:cs="Traditional Arabic"/>
          <w:sz w:val="28"/>
          <w:szCs w:val="28"/>
          <w:rtl/>
          <w:lang w:bidi="fa-IR"/>
        </w:rPr>
      </w:pPr>
      <w:r w:rsidRPr="00D63344">
        <w:rPr>
          <w:rFonts w:ascii="Traditional Arabic" w:hAnsi="Traditional Arabic" w:cs="Traditional Arabic" w:hint="cs"/>
          <w:sz w:val="28"/>
          <w:szCs w:val="28"/>
          <w:rtl/>
          <w:lang w:bidi="fa-IR"/>
        </w:rPr>
        <w:t xml:space="preserve">این طریقه </w:t>
      </w:r>
      <w:r w:rsidR="00984622" w:rsidRPr="00D63344">
        <w:rPr>
          <w:rFonts w:ascii="Traditional Arabic" w:hAnsi="Traditional Arabic" w:cs="Traditional Arabic" w:hint="cs"/>
          <w:sz w:val="28"/>
          <w:szCs w:val="28"/>
          <w:rtl/>
          <w:lang w:bidi="fa-IR"/>
        </w:rPr>
        <w:t xml:space="preserve">تا زمان شیخ انصاری </w:t>
      </w:r>
      <w:r w:rsidRPr="00D63344">
        <w:rPr>
          <w:rFonts w:ascii="Traditional Arabic" w:hAnsi="Traditional Arabic" w:cs="Traditional Arabic" w:hint="cs"/>
          <w:sz w:val="28"/>
          <w:szCs w:val="28"/>
          <w:rtl/>
          <w:lang w:bidi="fa-IR"/>
        </w:rPr>
        <w:t>رایج بود</w:t>
      </w:r>
      <w:r w:rsidR="00F20006" w:rsidRPr="00D63344">
        <w:rPr>
          <w:rFonts w:ascii="Traditional Arabic" w:hAnsi="Traditional Arabic" w:cs="Traditional Arabic" w:hint="cs"/>
          <w:sz w:val="28"/>
          <w:szCs w:val="28"/>
          <w:rtl/>
          <w:lang w:bidi="fa-IR"/>
        </w:rPr>
        <w:t>ه</w:t>
      </w:r>
      <w:r w:rsidRPr="00D63344">
        <w:rPr>
          <w:rFonts w:ascii="Traditional Arabic" w:hAnsi="Traditional Arabic" w:cs="Traditional Arabic" w:hint="cs"/>
          <w:sz w:val="28"/>
          <w:szCs w:val="28"/>
          <w:rtl/>
          <w:lang w:bidi="fa-IR"/>
        </w:rPr>
        <w:t xml:space="preserve"> ،</w:t>
      </w:r>
      <w:r w:rsidR="00984622" w:rsidRPr="00D63344">
        <w:rPr>
          <w:rFonts w:ascii="Traditional Arabic" w:hAnsi="Traditional Arabic" w:cs="Traditional Arabic" w:hint="cs"/>
          <w:sz w:val="28"/>
          <w:szCs w:val="28"/>
          <w:rtl/>
          <w:lang w:bidi="fa-IR"/>
        </w:rPr>
        <w:t>ولی</w:t>
      </w:r>
      <w:r w:rsidRPr="00D63344">
        <w:rPr>
          <w:rFonts w:ascii="Traditional Arabic" w:hAnsi="Traditional Arabic" w:cs="Traditional Arabic" w:hint="cs"/>
          <w:sz w:val="28"/>
          <w:szCs w:val="28"/>
          <w:rtl/>
          <w:lang w:bidi="fa-IR"/>
        </w:rPr>
        <w:t xml:space="preserve"> از زمان جناب شیخ اشکال</w:t>
      </w:r>
      <w:r w:rsidR="00F20006" w:rsidRPr="00D63344">
        <w:rPr>
          <w:rFonts w:ascii="Traditional Arabic" w:hAnsi="Traditional Arabic" w:cs="Traditional Arabic" w:hint="cs"/>
          <w:sz w:val="28"/>
          <w:szCs w:val="28"/>
          <w:rtl/>
          <w:lang w:bidi="fa-IR"/>
        </w:rPr>
        <w:t>ی</w:t>
      </w:r>
      <w:r w:rsidRPr="00D63344">
        <w:rPr>
          <w:rFonts w:ascii="Traditional Arabic" w:hAnsi="Traditional Arabic" w:cs="Traditional Arabic" w:hint="cs"/>
          <w:sz w:val="28"/>
          <w:szCs w:val="28"/>
          <w:rtl/>
          <w:lang w:bidi="fa-IR"/>
        </w:rPr>
        <w:t xml:space="preserve"> مطرح شد که</w:t>
      </w:r>
      <w:r w:rsidR="00F20006" w:rsidRPr="00D63344">
        <w:rPr>
          <w:rFonts w:ascii="Traditional Arabic" w:hAnsi="Traditional Arabic" w:cs="Traditional Arabic" w:hint="cs"/>
          <w:sz w:val="28"/>
          <w:szCs w:val="28"/>
          <w:rtl/>
          <w:lang w:bidi="fa-IR"/>
        </w:rPr>
        <w:t xml:space="preserve"> قدری تمسک به اطلاق را دستخوش تردید نمود، </w:t>
      </w:r>
      <w:r w:rsidR="00F20006" w:rsidRPr="00D63344">
        <w:rPr>
          <w:rFonts w:ascii="Traditional Arabic" w:hAnsi="Traditional Arabic" w:cs="Traditional Arabic" w:hint="cs"/>
          <w:color w:val="000080"/>
          <w:sz w:val="28"/>
          <w:szCs w:val="28"/>
          <w:rtl/>
          <w:lang w:bidi="fa-IR"/>
        </w:rPr>
        <w:t>می فرمایند</w:t>
      </w:r>
      <w:r w:rsidR="00984622" w:rsidRPr="00D63344">
        <w:rPr>
          <w:rFonts w:ascii="Traditional Arabic" w:hAnsi="Traditional Arabic" w:cs="Traditional Arabic" w:hint="cs"/>
          <w:color w:val="000080"/>
          <w:sz w:val="28"/>
          <w:szCs w:val="28"/>
          <w:rtl/>
          <w:lang w:bidi="fa-IR"/>
        </w:rPr>
        <w:t>:</w:t>
      </w:r>
      <w:r w:rsidRPr="00D63344">
        <w:rPr>
          <w:rFonts w:ascii="Traditional Arabic" w:hAnsi="Traditional Arabic" w:cs="Traditional Arabic" w:hint="cs"/>
          <w:color w:val="000080"/>
          <w:sz w:val="28"/>
          <w:szCs w:val="28"/>
          <w:rtl/>
          <w:lang w:bidi="fa-IR"/>
        </w:rPr>
        <w:t xml:space="preserve"> معنای قصد قربت قصد امتثال امر است</w:t>
      </w:r>
      <w:r w:rsidRPr="00D63344">
        <w:rPr>
          <w:rFonts w:ascii="Traditional Arabic" w:hAnsi="Traditional Arabic" w:cs="Traditional Arabic" w:hint="cs"/>
          <w:sz w:val="28"/>
          <w:szCs w:val="28"/>
          <w:rtl/>
          <w:lang w:bidi="fa-IR"/>
        </w:rPr>
        <w:t xml:space="preserve"> و قصد امتثال امر متاخر از خود امر است لذا امکان ندارد در متعلق امر اخذ بشود زیرا متعلق هم در رتبه سابقه از امر است، در رتبه سابقه ما هنوز امری نداریم چگونه قصد الامر </w:t>
      </w:r>
      <w:r w:rsidR="00984622" w:rsidRPr="00D63344">
        <w:rPr>
          <w:rFonts w:ascii="Traditional Arabic" w:hAnsi="Traditional Arabic" w:cs="Traditional Arabic" w:hint="cs"/>
          <w:sz w:val="28"/>
          <w:szCs w:val="28"/>
          <w:rtl/>
          <w:lang w:bidi="fa-IR"/>
        </w:rPr>
        <w:t>را در آن اخذ بکنیم؟ در حالی که امکان ندارد.</w:t>
      </w:r>
      <w:r w:rsidRPr="00D63344">
        <w:rPr>
          <w:rFonts w:ascii="Traditional Arabic" w:hAnsi="Traditional Arabic" w:cs="Traditional Arabic" w:hint="cs"/>
          <w:sz w:val="28"/>
          <w:szCs w:val="28"/>
          <w:rtl/>
          <w:lang w:bidi="fa-IR"/>
        </w:rPr>
        <w:t xml:space="preserve"> </w:t>
      </w:r>
    </w:p>
    <w:p w:rsidR="00BE483E" w:rsidRPr="00D63344" w:rsidRDefault="00BE483E" w:rsidP="00984622">
      <w:pPr>
        <w:bidi/>
        <w:ind w:firstLine="288"/>
        <w:jc w:val="both"/>
        <w:rPr>
          <w:rFonts w:ascii="Traditional Arabic" w:hAnsi="Traditional Arabic" w:cs="Traditional Arabic"/>
          <w:color w:val="000080"/>
          <w:sz w:val="28"/>
          <w:szCs w:val="28"/>
          <w:rtl/>
          <w:lang w:bidi="fa-IR"/>
        </w:rPr>
      </w:pPr>
      <w:r w:rsidRPr="00D63344">
        <w:rPr>
          <w:rFonts w:ascii="Traditional Arabic" w:hAnsi="Traditional Arabic" w:cs="Traditional Arabic" w:hint="cs"/>
          <w:sz w:val="28"/>
          <w:szCs w:val="28"/>
          <w:rtl/>
          <w:lang w:bidi="fa-IR"/>
        </w:rPr>
        <w:t>این اشکال شیخ انصاری است، صاحب جواهر که استاد شیخ انصاری بوده چنین فرموده</w:t>
      </w:r>
      <w:r w:rsidR="00984622" w:rsidRPr="00D63344">
        <w:rPr>
          <w:rFonts w:ascii="Traditional Arabic" w:hAnsi="Traditional Arabic" w:cs="Traditional Arabic" w:hint="cs"/>
          <w:sz w:val="28"/>
          <w:szCs w:val="28"/>
          <w:rtl/>
          <w:lang w:bidi="fa-IR"/>
        </w:rPr>
        <w:t>: که تعریف واجب ت</w:t>
      </w:r>
      <w:r w:rsidRPr="00D63344">
        <w:rPr>
          <w:rFonts w:ascii="Traditional Arabic" w:hAnsi="Traditional Arabic" w:cs="Traditional Arabic" w:hint="cs"/>
          <w:sz w:val="28"/>
          <w:szCs w:val="28"/>
          <w:rtl/>
          <w:lang w:bidi="fa-IR"/>
        </w:rPr>
        <w:t>عبدی اتیان بداعی الامر است، قصد قربت هیچ معنایی ندارد مگر «</w:t>
      </w:r>
      <w:r w:rsidRPr="00D63344">
        <w:rPr>
          <w:rFonts w:ascii="Traditional Arabic" w:hAnsi="Traditional Arabic" w:cs="Traditional Arabic" w:hint="cs"/>
          <w:color w:val="000080"/>
          <w:sz w:val="28"/>
          <w:szCs w:val="28"/>
          <w:rtl/>
          <w:lang w:bidi="fa-IR"/>
        </w:rPr>
        <w:t>الاتیان بداعی الامر</w:t>
      </w:r>
      <w:r w:rsidRPr="00D63344">
        <w:rPr>
          <w:rFonts w:ascii="Traditional Arabic" w:hAnsi="Traditional Arabic" w:cs="Traditional Arabic" w:hint="cs"/>
          <w:sz w:val="28"/>
          <w:szCs w:val="28"/>
          <w:rtl/>
          <w:lang w:bidi="fa-IR"/>
        </w:rPr>
        <w:t xml:space="preserve">» اشکالی که شیخ وارد می کنند بر </w:t>
      </w:r>
      <w:r w:rsidR="00F20006" w:rsidRPr="00D63344">
        <w:rPr>
          <w:rFonts w:ascii="Traditional Arabic" w:hAnsi="Traditional Arabic" w:cs="Traditional Arabic" w:hint="cs"/>
          <w:sz w:val="28"/>
          <w:szCs w:val="28"/>
          <w:rtl/>
          <w:lang w:bidi="fa-IR"/>
        </w:rPr>
        <w:t>اساس این</w:t>
      </w:r>
      <w:r w:rsidRPr="00D63344">
        <w:rPr>
          <w:rFonts w:ascii="Traditional Arabic" w:hAnsi="Traditional Arabic" w:cs="Traditional Arabic" w:hint="cs"/>
          <w:sz w:val="28"/>
          <w:szCs w:val="28"/>
          <w:rtl/>
          <w:lang w:bidi="fa-IR"/>
        </w:rPr>
        <w:t xml:space="preserve"> تعر</w:t>
      </w:r>
      <w:r w:rsidR="00984622" w:rsidRPr="00D63344">
        <w:rPr>
          <w:rFonts w:ascii="Traditional Arabic" w:hAnsi="Traditional Arabic" w:cs="Traditional Arabic" w:hint="cs"/>
          <w:sz w:val="28"/>
          <w:szCs w:val="28"/>
          <w:rtl/>
          <w:lang w:bidi="fa-IR"/>
        </w:rPr>
        <w:t>یف است، ولی اگر گفتیم که قصد ال</w:t>
      </w:r>
      <w:r w:rsidRPr="00D63344">
        <w:rPr>
          <w:rFonts w:ascii="Traditional Arabic" w:hAnsi="Traditional Arabic" w:cs="Traditional Arabic" w:hint="cs"/>
          <w:sz w:val="28"/>
          <w:szCs w:val="28"/>
          <w:rtl/>
          <w:lang w:bidi="fa-IR"/>
        </w:rPr>
        <w:t xml:space="preserve">قربه «الاتیان بداعی المحبوبیه» یا «الاتیان بداعی انه حسنٌ» </w:t>
      </w:r>
      <w:r w:rsidR="00984622" w:rsidRPr="00D63344">
        <w:rPr>
          <w:rFonts w:ascii="Traditional Arabic" w:hAnsi="Traditional Arabic" w:cs="Traditional Arabic" w:hint="cs"/>
          <w:sz w:val="28"/>
          <w:szCs w:val="28"/>
          <w:rtl/>
          <w:lang w:bidi="fa-IR"/>
        </w:rPr>
        <w:t xml:space="preserve">و </w:t>
      </w:r>
      <w:r w:rsidRPr="00D63344">
        <w:rPr>
          <w:rFonts w:ascii="Traditional Arabic" w:hAnsi="Traditional Arabic" w:cs="Traditional Arabic" w:hint="cs"/>
          <w:sz w:val="28"/>
          <w:szCs w:val="28"/>
          <w:rtl/>
          <w:lang w:bidi="fa-IR"/>
        </w:rPr>
        <w:t>یا تعاریف دیگر</w:t>
      </w:r>
      <w:r w:rsidR="00984622" w:rsidRPr="00D63344">
        <w:rPr>
          <w:rFonts w:ascii="Traditional Arabic" w:hAnsi="Traditional Arabic" w:cs="Traditional Arabic" w:hint="cs"/>
          <w:sz w:val="28"/>
          <w:szCs w:val="28"/>
          <w:rtl/>
          <w:lang w:bidi="fa-IR"/>
        </w:rPr>
        <w:t xml:space="preserve"> می باشد</w:t>
      </w:r>
      <w:r w:rsidRPr="00D63344">
        <w:rPr>
          <w:rFonts w:ascii="Traditional Arabic" w:hAnsi="Traditional Arabic" w:cs="Traditional Arabic" w:hint="cs"/>
          <w:sz w:val="28"/>
          <w:szCs w:val="28"/>
          <w:rtl/>
          <w:lang w:bidi="fa-IR"/>
        </w:rPr>
        <w:t xml:space="preserve"> این اشکال وارد نمی شود و فقط بر مبنای صاحب جواهر است که این اشکال پیش می آید.</w:t>
      </w:r>
      <w:bookmarkEnd w:id="0"/>
    </w:p>
    <w:sectPr w:rsidR="00BE483E" w:rsidRPr="00D63344" w:rsidSect="007569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2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5E4" w:rsidRDefault="001465E4" w:rsidP="00821F94">
      <w:pPr>
        <w:spacing w:after="0" w:line="240" w:lineRule="auto"/>
      </w:pPr>
      <w:r>
        <w:separator/>
      </w:r>
    </w:p>
  </w:endnote>
  <w:endnote w:type="continuationSeparator" w:id="0">
    <w:p w:rsidR="001465E4" w:rsidRDefault="001465E4"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11" w:rsidRDefault="00FC03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Default="00821F94" w:rsidP="00DC519F">
    <w:pPr>
      <w:pStyle w:val="Footer"/>
      <w:jc w:val="center"/>
    </w:pPr>
  </w:p>
  <w:p w:rsidR="00821F94" w:rsidRDefault="00821F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11" w:rsidRDefault="00FC03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5E4" w:rsidRDefault="001465E4" w:rsidP="00821F94">
      <w:pPr>
        <w:spacing w:after="0" w:line="240" w:lineRule="auto"/>
      </w:pPr>
      <w:r>
        <w:separator/>
      </w:r>
    </w:p>
  </w:footnote>
  <w:footnote w:type="continuationSeparator" w:id="0">
    <w:p w:rsidR="001465E4" w:rsidRDefault="001465E4" w:rsidP="00821F94">
      <w:pPr>
        <w:spacing w:after="0" w:line="240" w:lineRule="auto"/>
      </w:pPr>
      <w:r>
        <w:continuationSeparator/>
      </w:r>
    </w:p>
  </w:footnote>
  <w:footnote w:id="1">
    <w:p w:rsidR="00A10B72" w:rsidRPr="00C048E1" w:rsidRDefault="00A10B72" w:rsidP="00A10B72">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1" w:history="1">
        <w:r w:rsidRPr="00A10B72">
          <w:rPr>
            <w:rStyle w:val="Hyperlink"/>
            <w:rFonts w:cs="B Nazanin" w:hint="cs"/>
            <w:rtl/>
            <w:lang w:bidi="fa-IR"/>
          </w:rPr>
          <w:t>فوائد الاصول، محمد حسین غروی، ج1، ص143.</w:t>
        </w:r>
      </w:hyperlink>
    </w:p>
  </w:footnote>
  <w:footnote w:id="2">
    <w:p w:rsidR="005C6DFD" w:rsidRPr="00C048E1" w:rsidRDefault="005C6DFD" w:rsidP="005C6DFD">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2" w:history="1">
        <w:r w:rsidRPr="005C6DFD">
          <w:rPr>
            <w:rStyle w:val="Hyperlink"/>
            <w:rFonts w:cs="B Nazanin" w:hint="cs"/>
            <w:rtl/>
            <w:lang w:bidi="fa-IR"/>
          </w:rPr>
          <w:t>محاضرات فی الاصول، سید ابوالقاسم خوئی، ج2، ص150.</w:t>
        </w:r>
      </w:hyperlink>
    </w:p>
  </w:footnote>
  <w:footnote w:id="3">
    <w:p w:rsidR="00A10B72" w:rsidRPr="00C048E1" w:rsidRDefault="00A10B72" w:rsidP="00A10B72">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3" w:history="1">
        <w:r w:rsidRPr="00A10B72">
          <w:rPr>
            <w:rStyle w:val="Hyperlink"/>
            <w:rFonts w:cs="B Nazanin" w:hint="cs"/>
            <w:rtl/>
            <w:lang w:bidi="fa-IR"/>
          </w:rPr>
          <w:t>فوائد الاصول، محمد حسین غروی، ج1، ص143.</w:t>
        </w:r>
      </w:hyperlink>
    </w:p>
  </w:footnote>
  <w:footnote w:id="4">
    <w:p w:rsidR="005C6DFD" w:rsidRPr="00C048E1" w:rsidRDefault="005C6DFD" w:rsidP="005C6DFD">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4" w:history="1">
        <w:r w:rsidRPr="005C6DFD">
          <w:rPr>
            <w:rStyle w:val="Hyperlink"/>
            <w:rFonts w:cs="B Nazanin" w:hint="cs"/>
            <w:rtl/>
            <w:lang w:bidi="fa-IR"/>
          </w:rPr>
          <w:t>محاضرات فی الاصول، سید ابوالقاسم خوئی، ج2، ص151.</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11" w:rsidRDefault="00FC03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11" w:rsidRPr="003C2F76" w:rsidRDefault="00FC0311" w:rsidP="00FC0311">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hint="cs"/>
        <w:rtl/>
        <w:lang w:bidi="fa-IR"/>
      </w:rPr>
      <w:t xml:space="preserve"> سه</w:t>
    </w:r>
    <w:r>
      <w:rPr>
        <w:rFonts w:ascii="Traditional Arabic" w:hAnsi="Traditional Arabic" w:cs="Traditional Arabic" w:hint="cs"/>
        <w:rtl/>
      </w:rPr>
      <w:t xml:space="preserve"> </w:t>
    </w:r>
    <w:r>
      <w:rPr>
        <w:rFonts w:ascii="Traditional Arabic" w:hAnsi="Traditional Arabic" w:cs="Traditional Arabic"/>
        <w:rtl/>
        <w:lang w:bidi="fa-IR"/>
      </w:rPr>
      <w:t xml:space="preserve">شنبه </w:t>
    </w:r>
    <w:r>
      <w:rPr>
        <w:rFonts w:ascii="Traditional Arabic" w:hAnsi="Traditional Arabic" w:cs="Traditional Arabic" w:hint="cs"/>
        <w:rtl/>
        <w:lang w:bidi="fa-IR"/>
      </w:rPr>
      <w:t>۰۶</w:t>
    </w:r>
    <w:r>
      <w:rPr>
        <w:rFonts w:ascii="Traditional Arabic" w:hAnsi="Traditional Arabic" w:cs="Traditional Arabic"/>
        <w:rtl/>
        <w:lang w:bidi="fa-IR"/>
      </w:rPr>
      <w:t>/</w:t>
    </w:r>
    <w:r>
      <w:rPr>
        <w:rFonts w:ascii="Traditional Arabic" w:hAnsi="Traditional Arabic" w:cs="Traditional Arabic" w:hint="cs"/>
        <w:rtl/>
        <w:lang w:bidi="fa-IR"/>
      </w:rPr>
      <w:t>11</w:t>
    </w:r>
    <w:r>
      <w:rPr>
        <w:rFonts w:ascii="Traditional Arabic" w:hAnsi="Traditional Arabic" w:cs="Traditional Arabic"/>
        <w:rtl/>
        <w:lang w:bidi="fa-IR"/>
      </w:rPr>
      <w:t>/1394</w:t>
    </w:r>
  </w:p>
  <w:p w:rsidR="00FC0311" w:rsidRDefault="00FC03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11" w:rsidRDefault="00FC03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A5A26"/>
    <w:rsid w:val="000B4A8C"/>
    <w:rsid w:val="000C2920"/>
    <w:rsid w:val="000C315B"/>
    <w:rsid w:val="000C4F00"/>
    <w:rsid w:val="000E3770"/>
    <w:rsid w:val="000E7069"/>
    <w:rsid w:val="001344C8"/>
    <w:rsid w:val="001465E4"/>
    <w:rsid w:val="00152670"/>
    <w:rsid w:val="00165FB9"/>
    <w:rsid w:val="00171A6C"/>
    <w:rsid w:val="00173783"/>
    <w:rsid w:val="001A338C"/>
    <w:rsid w:val="001C2A75"/>
    <w:rsid w:val="001E1D6B"/>
    <w:rsid w:val="001E53E0"/>
    <w:rsid w:val="001F7151"/>
    <w:rsid w:val="00204CA7"/>
    <w:rsid w:val="0021020D"/>
    <w:rsid w:val="002225D6"/>
    <w:rsid w:val="00226790"/>
    <w:rsid w:val="00244AFB"/>
    <w:rsid w:val="00254925"/>
    <w:rsid w:val="00257540"/>
    <w:rsid w:val="002628C9"/>
    <w:rsid w:val="00275D90"/>
    <w:rsid w:val="002A2800"/>
    <w:rsid w:val="002A46F5"/>
    <w:rsid w:val="002A6343"/>
    <w:rsid w:val="002B15BB"/>
    <w:rsid w:val="002B6492"/>
    <w:rsid w:val="002C1C0E"/>
    <w:rsid w:val="002F6041"/>
    <w:rsid w:val="003004D4"/>
    <w:rsid w:val="00303F55"/>
    <w:rsid w:val="0031263A"/>
    <w:rsid w:val="00315268"/>
    <w:rsid w:val="00320827"/>
    <w:rsid w:val="003375CF"/>
    <w:rsid w:val="003528B7"/>
    <w:rsid w:val="003640E5"/>
    <w:rsid w:val="0036465F"/>
    <w:rsid w:val="003731A0"/>
    <w:rsid w:val="0038599A"/>
    <w:rsid w:val="003860EC"/>
    <w:rsid w:val="00395A8F"/>
    <w:rsid w:val="003B0882"/>
    <w:rsid w:val="003B1467"/>
    <w:rsid w:val="003B4C05"/>
    <w:rsid w:val="003D5CF6"/>
    <w:rsid w:val="003D70BD"/>
    <w:rsid w:val="003E4EB2"/>
    <w:rsid w:val="00423527"/>
    <w:rsid w:val="00424F44"/>
    <w:rsid w:val="0042575A"/>
    <w:rsid w:val="004443D6"/>
    <w:rsid w:val="004445DA"/>
    <w:rsid w:val="00445822"/>
    <w:rsid w:val="00457589"/>
    <w:rsid w:val="00462B6D"/>
    <w:rsid w:val="0046668E"/>
    <w:rsid w:val="004758FC"/>
    <w:rsid w:val="0048674E"/>
    <w:rsid w:val="004C627C"/>
    <w:rsid w:val="004D5792"/>
    <w:rsid w:val="004E0809"/>
    <w:rsid w:val="004E53F6"/>
    <w:rsid w:val="004E6810"/>
    <w:rsid w:val="004F5122"/>
    <w:rsid w:val="00523158"/>
    <w:rsid w:val="00527E1E"/>
    <w:rsid w:val="00542886"/>
    <w:rsid w:val="0056008E"/>
    <w:rsid w:val="0057368C"/>
    <w:rsid w:val="005818FF"/>
    <w:rsid w:val="005A1759"/>
    <w:rsid w:val="005A77E1"/>
    <w:rsid w:val="005C38A8"/>
    <w:rsid w:val="005C65FD"/>
    <w:rsid w:val="005C6DFD"/>
    <w:rsid w:val="005E1BCE"/>
    <w:rsid w:val="005F4DA1"/>
    <w:rsid w:val="005F551D"/>
    <w:rsid w:val="006022C1"/>
    <w:rsid w:val="00605C0F"/>
    <w:rsid w:val="0062488E"/>
    <w:rsid w:val="00643AD1"/>
    <w:rsid w:val="00653C38"/>
    <w:rsid w:val="00653EEB"/>
    <w:rsid w:val="00667F62"/>
    <w:rsid w:val="00676C15"/>
    <w:rsid w:val="006855EC"/>
    <w:rsid w:val="006C73EE"/>
    <w:rsid w:val="006D1108"/>
    <w:rsid w:val="006D418A"/>
    <w:rsid w:val="006E5318"/>
    <w:rsid w:val="006F0C2B"/>
    <w:rsid w:val="007054F4"/>
    <w:rsid w:val="00712127"/>
    <w:rsid w:val="0072276A"/>
    <w:rsid w:val="00723A3C"/>
    <w:rsid w:val="0073064B"/>
    <w:rsid w:val="0074568F"/>
    <w:rsid w:val="0075532D"/>
    <w:rsid w:val="007569B1"/>
    <w:rsid w:val="00766086"/>
    <w:rsid w:val="007660E3"/>
    <w:rsid w:val="0077080A"/>
    <w:rsid w:val="00790A55"/>
    <w:rsid w:val="00797555"/>
    <w:rsid w:val="007D5290"/>
    <w:rsid w:val="007E24B9"/>
    <w:rsid w:val="007E3805"/>
    <w:rsid w:val="007E5500"/>
    <w:rsid w:val="00807BE3"/>
    <w:rsid w:val="00817B35"/>
    <w:rsid w:val="00821F94"/>
    <w:rsid w:val="0082262E"/>
    <w:rsid w:val="00827816"/>
    <w:rsid w:val="00835EC3"/>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12E76"/>
    <w:rsid w:val="00924546"/>
    <w:rsid w:val="0093098B"/>
    <w:rsid w:val="009618E4"/>
    <w:rsid w:val="009673E7"/>
    <w:rsid w:val="00984622"/>
    <w:rsid w:val="009A027F"/>
    <w:rsid w:val="009C40BC"/>
    <w:rsid w:val="009E5651"/>
    <w:rsid w:val="00A04D2C"/>
    <w:rsid w:val="00A06A65"/>
    <w:rsid w:val="00A06F1C"/>
    <w:rsid w:val="00A10B72"/>
    <w:rsid w:val="00A310BA"/>
    <w:rsid w:val="00A33BB5"/>
    <w:rsid w:val="00A33DAA"/>
    <w:rsid w:val="00A37827"/>
    <w:rsid w:val="00A44D4A"/>
    <w:rsid w:val="00A531F6"/>
    <w:rsid w:val="00A6258B"/>
    <w:rsid w:val="00A86836"/>
    <w:rsid w:val="00A94E9E"/>
    <w:rsid w:val="00AA72A1"/>
    <w:rsid w:val="00AB4594"/>
    <w:rsid w:val="00AC0BBE"/>
    <w:rsid w:val="00AC6404"/>
    <w:rsid w:val="00AD4B60"/>
    <w:rsid w:val="00AF3834"/>
    <w:rsid w:val="00B113BB"/>
    <w:rsid w:val="00B247DA"/>
    <w:rsid w:val="00B324E4"/>
    <w:rsid w:val="00B330D8"/>
    <w:rsid w:val="00B3324E"/>
    <w:rsid w:val="00B35E4B"/>
    <w:rsid w:val="00B46B28"/>
    <w:rsid w:val="00B55E1C"/>
    <w:rsid w:val="00B74AEB"/>
    <w:rsid w:val="00B82133"/>
    <w:rsid w:val="00B97ECC"/>
    <w:rsid w:val="00BB685C"/>
    <w:rsid w:val="00BB7386"/>
    <w:rsid w:val="00BC0936"/>
    <w:rsid w:val="00BC7280"/>
    <w:rsid w:val="00BD2FFF"/>
    <w:rsid w:val="00BE36D8"/>
    <w:rsid w:val="00BE483E"/>
    <w:rsid w:val="00C048E1"/>
    <w:rsid w:val="00C065A6"/>
    <w:rsid w:val="00C066AA"/>
    <w:rsid w:val="00C32907"/>
    <w:rsid w:val="00C51B33"/>
    <w:rsid w:val="00C70D3A"/>
    <w:rsid w:val="00C837E6"/>
    <w:rsid w:val="00C83ACA"/>
    <w:rsid w:val="00C91D40"/>
    <w:rsid w:val="00CB7C86"/>
    <w:rsid w:val="00CD77B1"/>
    <w:rsid w:val="00CE2CEE"/>
    <w:rsid w:val="00CE7622"/>
    <w:rsid w:val="00CF476D"/>
    <w:rsid w:val="00D1190A"/>
    <w:rsid w:val="00D12C93"/>
    <w:rsid w:val="00D37373"/>
    <w:rsid w:val="00D60B40"/>
    <w:rsid w:val="00D63344"/>
    <w:rsid w:val="00D86AD2"/>
    <w:rsid w:val="00D91972"/>
    <w:rsid w:val="00D9662E"/>
    <w:rsid w:val="00D97FB4"/>
    <w:rsid w:val="00DA2174"/>
    <w:rsid w:val="00DA2976"/>
    <w:rsid w:val="00DA3D74"/>
    <w:rsid w:val="00DB5733"/>
    <w:rsid w:val="00DB6BFE"/>
    <w:rsid w:val="00DC37E5"/>
    <w:rsid w:val="00DC519F"/>
    <w:rsid w:val="00DD504C"/>
    <w:rsid w:val="00DE5E70"/>
    <w:rsid w:val="00DF397F"/>
    <w:rsid w:val="00DF534B"/>
    <w:rsid w:val="00E0047F"/>
    <w:rsid w:val="00E253ED"/>
    <w:rsid w:val="00E40F50"/>
    <w:rsid w:val="00E67626"/>
    <w:rsid w:val="00E75C46"/>
    <w:rsid w:val="00E76354"/>
    <w:rsid w:val="00E830F9"/>
    <w:rsid w:val="00E86813"/>
    <w:rsid w:val="00EB3418"/>
    <w:rsid w:val="00EB4B27"/>
    <w:rsid w:val="00EB4F0E"/>
    <w:rsid w:val="00EC33CD"/>
    <w:rsid w:val="00EE07ED"/>
    <w:rsid w:val="00EE08B7"/>
    <w:rsid w:val="00F103F5"/>
    <w:rsid w:val="00F10CFD"/>
    <w:rsid w:val="00F1793D"/>
    <w:rsid w:val="00F17D08"/>
    <w:rsid w:val="00F20006"/>
    <w:rsid w:val="00F31DB1"/>
    <w:rsid w:val="00F4435B"/>
    <w:rsid w:val="00F60AB8"/>
    <w:rsid w:val="00F73F87"/>
    <w:rsid w:val="00F84D0D"/>
    <w:rsid w:val="00FA3955"/>
    <w:rsid w:val="00FC0311"/>
    <w:rsid w:val="00FC69CE"/>
    <w:rsid w:val="00FC7194"/>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E754E-B39C-4039-A9B4-95C44557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4348">
      <w:bodyDiv w:val="1"/>
      <w:marLeft w:val="0"/>
      <w:marRight w:val="0"/>
      <w:marTop w:val="0"/>
      <w:marBottom w:val="0"/>
      <w:divBdr>
        <w:top w:val="none" w:sz="0" w:space="0" w:color="auto"/>
        <w:left w:val="none" w:sz="0" w:space="0" w:color="auto"/>
        <w:bottom w:val="none" w:sz="0" w:space="0" w:color="auto"/>
        <w:right w:val="none" w:sz="0" w:space="0" w:color="auto"/>
      </w:divBdr>
    </w:div>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2/1/143/&#1575;&#1604;&#1579;&#1617;&#1575;&#1606;&#1610;" TargetMode="External"/><Relationship Id="rId2" Type="http://schemas.openxmlformats.org/officeDocument/2006/relationships/hyperlink" Target="http://lib.eshia.ir/13106/2/150/&#1575;&#1604;&#1571;&#1608;&#1604;&#1609;" TargetMode="External"/><Relationship Id="rId1" Type="http://schemas.openxmlformats.org/officeDocument/2006/relationships/hyperlink" Target="http://lib.eshia.ir/13102/1/143/&#1575;&#1604;&#1571;&#1608;&#1617;&#1604;" TargetMode="External"/><Relationship Id="rId4" Type="http://schemas.openxmlformats.org/officeDocument/2006/relationships/hyperlink" Target="http://lib.eshia.ir/13106/2/151/&#1575;&#1604;&#1579;&#1575;&#1606;&#1610;&#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CFD5-E427-40BC-8547-06925B32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3</cp:revision>
  <cp:lastPrinted>2016-01-26T12:54:00Z</cp:lastPrinted>
  <dcterms:created xsi:type="dcterms:W3CDTF">2016-04-11T12:42:00Z</dcterms:created>
  <dcterms:modified xsi:type="dcterms:W3CDTF">2016-04-11T12:54:00Z</dcterms:modified>
</cp:coreProperties>
</file>