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03" w:rsidRPr="00757803" w:rsidRDefault="00757803" w:rsidP="00757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803" w:rsidRPr="00757803" w:rsidRDefault="00757803" w:rsidP="007578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780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57803" w:rsidRPr="00757803" w:rsidRDefault="00757803" w:rsidP="0075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98.75pt;height:18pt" o:ole="">
            <v:imagedata r:id="rId5" o:title=""/>
          </v:shape>
          <w:control r:id="rId6" w:name="DefaultOcxName" w:shapeid="_x0000_i1060"/>
        </w:object>
      </w:r>
    </w:p>
    <w:p w:rsidR="00757803" w:rsidRPr="00757803" w:rsidRDefault="00757803" w:rsidP="007578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780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57803" w:rsidRPr="00757803" w:rsidRDefault="00757803" w:rsidP="007578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Pr="0075780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rtl/>
          </w:rPr>
          <w:t>وقایع الایام (دوازده ماه قمری</w:t>
        </w:r>
        <w:r w:rsidRPr="0075780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)</w:t>
        </w:r>
      </w:hyperlink>
      <w:r w:rsidRPr="007578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محرم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>آغاز سال هجری قمری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دوم محرم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>ورود کاروان اباعبدالله الحسین علیه السلام به سرزمین کربلا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سوم محرم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  <w:rtl/>
        </w:rPr>
        <w:t>خریداری بخشی از زمین کربلا به دست امام حسین(ع</w:t>
      </w:r>
      <w:r w:rsidRPr="00757803">
        <w:rPr>
          <w:rFonts w:ascii="Tahoma" w:eastAsia="Times New Roman" w:hAnsi="Tahoma" w:cs="Tahoma"/>
          <w:sz w:val="24"/>
          <w:szCs w:val="24"/>
        </w:rPr>
        <w:t xml:space="preserve">)  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چهارم محرم: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سخنرانی عبیدالله بن زیاد بر ضد امام حسین (ع)در مسجدکوفه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ششم محرم 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دعوت حبیب بن مظاهر از طایفه بنی اسد برای یاری امام 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هفتم محرم 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ممنوعیت از نهر فرات برای کاروان امام حسین 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 به دستورعمربن سعد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هشتم محرم 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دیدار امام حسین (ع) با عمربن سعد در کربلا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نهم محرم 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تاسوعای حسینی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دهم محرم 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عاشورای حسینی و روز شهادت امام حسین (ع) به همراه یارانش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یازدهم محرم 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آغاز حرکت اسرا و اهل بیت امام حسین (ع) به شام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دوازدهم محرم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 xml:space="preserve"> 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>ورود کاروان اسرا ی کربلا به کوفه .شهادت امام زین العابدین (ع</w:t>
      </w:r>
      <w:r w:rsidRPr="00757803">
        <w:rPr>
          <w:rFonts w:ascii="Tahoma" w:eastAsia="Times New Roman" w:hAnsi="Tahoma" w:cs="Tahoma"/>
          <w:sz w:val="24"/>
          <w:szCs w:val="24"/>
        </w:rPr>
        <w:t>)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سیزدهم محرم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 xml:space="preserve"> 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>شهادت عبدالله بن عفیف به دست عبیدالله بن زیاد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نوزدهم محرم 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حرکت کاروان اسیران کربلا از کوفه به شام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وپنجم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 xml:space="preserve">: </w:t>
      </w:r>
      <w:r w:rsidRPr="00757803">
        <w:rPr>
          <w:rFonts w:ascii="Tahoma" w:eastAsia="Times New Roman" w:hAnsi="Tahoma" w:cs="Tahoma"/>
          <w:sz w:val="24"/>
          <w:szCs w:val="24"/>
          <w:rtl/>
        </w:rPr>
        <w:t>شهادت امام زین العابدین (ع)بنابه روایتی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sz w:val="24"/>
          <w:szCs w:val="24"/>
        </w:rPr>
        <w:t> </w:t>
      </w: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 xml:space="preserve">بیست و ششم محرم 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در سال 64 هجری ،سپاهیان یزید بن معاویه  مکه 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رامحاصره و کعبه را سنگ باران کردند</w:t>
      </w:r>
      <w:r w:rsidRPr="00757803">
        <w:rPr>
          <w:rFonts w:ascii="Tahoma" w:eastAsia="Times New Roman" w:hAnsi="Tahoma" w:cs="Tahoma"/>
          <w:sz w:val="24"/>
          <w:szCs w:val="24"/>
        </w:rPr>
        <w:t xml:space="preserve"> 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ونهم محرم:</w:t>
      </w:r>
      <w:r w:rsidRPr="00757803">
        <w:rPr>
          <w:rFonts w:ascii="Tahoma" w:eastAsia="Times New Roman" w:hAnsi="Tahoma" w:cs="Tahoma"/>
          <w:sz w:val="24"/>
          <w:szCs w:val="24"/>
          <w:rtl/>
        </w:rPr>
        <w:t>میلادحضرت مسیح(ع)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imes New Roman" w:eastAsia="Times New Roman" w:hAnsi="Times New Roman" w:cs="Times New Roman"/>
          <w:color w:val="FF00FF"/>
          <w:sz w:val="24"/>
          <w:szCs w:val="24"/>
          <w:rtl/>
        </w:rPr>
        <w:t>*****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lastRenderedPageBreak/>
        <w:t>ماه صفر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صفر :</w:t>
      </w:r>
      <w:r w:rsidRPr="00757803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وارد کردن سر مطهر امام حسین(ع) به شام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00"/>
          <w:sz w:val="24"/>
          <w:szCs w:val="24"/>
          <w:rtl/>
        </w:rPr>
        <w:t> ورود کاروان اهل بیت امام حسین (ع) به شام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> شهادت زید بن علی بن الحسین (ع ) -آغاز جنگ صفین بر روایتی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سوم صفر :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ولادت حضرت امام محمد باقر (ع) 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۵۷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ه ق به روایتی.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پنجم صفر 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شهادت حضرت رقیه علیها السلام در شام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ششم صفر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: صدور توقیع امام عصر ارواحنا لتراب مقدمه الفداء به حسین بن روح.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هفتم صفر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ولادت امام کاظم (ع)2012 - شهادت امام حسن مجتبی(ع</w:t>
      </w:r>
      <w:r w:rsidRPr="00757803">
        <w:rPr>
          <w:rFonts w:ascii="Tahoma" w:eastAsia="Times New Roman" w:hAnsi="Tahoma" w:cs="Tahoma"/>
          <w:sz w:val="24"/>
          <w:szCs w:val="24"/>
        </w:rPr>
        <w:t xml:space="preserve"> )  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هشتم صفر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578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وفات حضرت سلمان فارسی رضی‌الله عنه 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۳۵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هجری قمری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نهم صفر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578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شهادت عمار یاسر رضی‌الله عنه در جنگ صفین 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۳۷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 ه ق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دوازدهم صفر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578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>وفات هارون برادر حضرت موسی علیهماالسلام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هجدهم صفر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578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شهادت اویس قرنی در جنگ صفین 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۳۷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 xml:space="preserve"> هجری قمری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صفر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 xml:space="preserve"> 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>اربعین حسینی</w:t>
      </w:r>
      <w:r w:rsidRPr="00757803">
        <w:rPr>
          <w:rFonts w:ascii="Tahoma" w:eastAsia="Times New Roman" w:hAnsi="Tahoma" w:cs="Tahoma"/>
          <w:sz w:val="24"/>
          <w:szCs w:val="24"/>
        </w:rPr>
        <w:t xml:space="preserve"> 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در آن روز، جابربن عبدالله انصاری به کربلا آمد و قبر امام حسین (ع) را زیارت کرد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وهشتم صفر: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رحلت رسول اکرم(ص)  و شهادت حضرت امام حسن(ع)  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سی ام صفر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  <w:rtl/>
        </w:rPr>
        <w:t>شهادت امام رضا(ع)</w:t>
      </w:r>
      <w:r w:rsidRPr="00757803">
        <w:rPr>
          <w:rFonts w:ascii="Tahoma" w:eastAsia="Times New Roman" w:hAnsi="Tahoma" w:cs="Tahoma"/>
          <w:sz w:val="24"/>
          <w:szCs w:val="24"/>
          <w:rtl/>
          <w:lang w:bidi="fa-IR"/>
        </w:rPr>
        <w:t>۲۰۳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هجری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FF00FF"/>
          <w:sz w:val="24"/>
          <w:szCs w:val="24"/>
        </w:rPr>
        <w:t> *****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ربیع الاول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دفن بدن مطهر حضرت محمد(ص)-لیله المییت-هجرت پیامبر(ص) 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هجوم به خانه کعبه-مسمومیت امام حسن عسگری(ص)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سوم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تخریب کعبه توسط یزید(ل)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پنجم ربیع الاول: وفات حضرت سکینه(س) </w:t>
      </w:r>
      <w:r w:rsidRPr="00757803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  <w:r w:rsidRPr="00757803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۵۶</w:t>
      </w:r>
      <w:r w:rsidRPr="00757803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سال پس از واقعه کربلا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lastRenderedPageBreak/>
        <w:t>هشتم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شهادت امام حسن عسگری 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نهم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آغازامامت حضرت ولی عصر(ع)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 قتل عمربن خطاب و قتل عمربن سعد ملعون   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دهم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ازدواج پیامبراسلام(ص)باحضرت خدیجه (س) </w:t>
      </w:r>
      <w:r w:rsidRPr="00757803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15 سال قبل از هجرت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مرگ داوودبن علی حاکم جبارمدینه-اولین روزخلافت غاصبانه معاویه لعنت الله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دوازدهم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آغازوجوب نماز-ورودحضرت محمد(ص)به مدینه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 میلاد حضرت محمد(ص)به روایت اهل تسنن53ه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چهاردهم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مرگ موسی خلیفه عباسی و یزیدبن معاویه ملعون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هفدهم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ولادت حضرت محمد(ص) و ولادت امام صادق(ع)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ودوم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جنگ بنی النضی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سوم ربیع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ورودحضرت معصومه(س)به قم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وپنجم ربیع الاول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>جنگ دومه الجندل و صلح امام حسن (ع)بامعاویه ملعون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sz w:val="24"/>
          <w:szCs w:val="24"/>
        </w:rPr>
        <w:t xml:space="preserve">  </w:t>
      </w:r>
      <w:r w:rsidRPr="00757803">
        <w:rPr>
          <w:rFonts w:ascii="Tahoma" w:eastAsia="Times New Roman" w:hAnsi="Tahoma" w:cs="Tahoma"/>
          <w:color w:val="FF00FF"/>
          <w:sz w:val="24"/>
          <w:szCs w:val="24"/>
        </w:rPr>
        <w:t>  *****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ربیع الثانی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ربیع الثانی: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قیام توابین 65 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دوم ربیع الثانی: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قتل معتز درزندان مقتدر عباسی296ه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سوم ربیع الثانی: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پیمان شکنی امین دربربر مامون 194ه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چهارم ربیع الثانی: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وقوع غزوه غابه 6 ه ق-مرگ منتصربالله عباسی248ه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ولادت حضرت عبدالعظیم حسنی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پنجم ربیع الثانی: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خلافت مستعین عباسی248ه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هشتم ربیع الثانی: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میلادامام حسن عسکری(ع)-232ه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نهم ربیع الثانی: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قتل ابن فرات وزیرشیعه مذهب عباسی312ه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دهم ربیع الثانی: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وفات حضرت معصومه(س)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lastRenderedPageBreak/>
        <w:t>سی ام ربیع الثانی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وفات زینب بنت خزیمه همسر رسول الله4ه ق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FF00FF"/>
          <w:sz w:val="24"/>
          <w:szCs w:val="24"/>
        </w:rPr>
        <w:t>*****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جمادی الاول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پنجم جمادی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ولادت حضرت زینب(س)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ششم جمادی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جنگ موته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دهم جمادی 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جنگ جمل-تحویل پیراهن امام حسین به حضرت زینب (س)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سیزدهم جمادی الاول: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شهادت حضرت زهراسلام الله علیها بنا به روایتی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وهفتم جمادی الاول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</w:rPr>
        <w:t xml:space="preserve"> 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وفات جناب عبدالمطلب (ره</w:t>
      </w:r>
      <w:r w:rsidRPr="00757803">
        <w:rPr>
          <w:rFonts w:ascii="Tahoma" w:eastAsia="Times New Roman" w:hAnsi="Tahoma" w:cs="Tahoma"/>
          <w:sz w:val="24"/>
          <w:szCs w:val="24"/>
        </w:rPr>
        <w:t>)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FF00FF"/>
          <w:sz w:val="24"/>
          <w:szCs w:val="24"/>
        </w:rPr>
        <w:t>*****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جمادی الثانی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سوم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حضرت فاطمه الزهرا(ع)11ه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چهارم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:مرگ هارون الرشیدملعون193ه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دوازدهم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:حرکت لشگراسلام بسوی خیبر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سیزدهم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:وفات حضرت ام البنین(س)64ه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هجدهم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:ازدواج حضرت عبدالله باآمنه مادرحضرت محمد (ص)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:ولادت حضرت زهرا(ع)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ب</w:t>
      </w: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یست ویکم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:وفات حضرت ام کلثوم(س)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ودوم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:مرگ ابوبکرخلیفه غاصب23ه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ششم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امام هادی(ع)254ه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وهشتم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:سپردن حضرت محمد(ص)به حلیمه سعدیه(س)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ونهم 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:وفات حضرت سیدمحمدفرزندامام هادی(ع)252ه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آخرجمادی الثانی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ابراهیم بن مالک اشتر(س)71ه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FF00FF"/>
          <w:sz w:val="24"/>
          <w:szCs w:val="24"/>
          <w:rtl/>
        </w:rPr>
        <w:t>*****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lastRenderedPageBreak/>
        <w:t>ماه رجب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:لیله الرغایب-میلاد امام محمدباقر(ع) 57ه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:میلادامام علی النقی(ع)بنابه روایتی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سوم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امام علی النقی(ع)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ششم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 شهادت امام موسی کاظم(ع)بنابه روایتی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نهم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:ولادت حضرت علی اصغر(ع)فرزندامام حسین(ع)60ه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دهم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 ولادت امام محمدتقی(ع)195ه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دوازدهم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:انتخاب کوفه به عنوان مقرحکومت حضرت علی (ع)36ه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سیزده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: میلاد حضرت امام علی (ع)22سال قبل ازهجرت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شروع ایام اعتکاف به مدت 3روز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چهاردهم رجب:</w:t>
      </w:r>
      <w:r w:rsidRPr="00757803">
        <w:rPr>
          <w:rFonts w:ascii="Tahoma" w:eastAsia="Times New Roman" w:hAnsi="Tahoma" w:cs="Tahoma"/>
          <w:sz w:val="24"/>
          <w:szCs w:val="24"/>
          <w:rtl/>
        </w:rPr>
        <w:t>اولین نبرد مسلمین بامشرکین درصدراسلام2ه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پانزدهم رجب: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وفات عقیله بنی هاشم حضرت زینب(ع)62ه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مهاجرت مسلمانان مکه به حبشه5بعثت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تقییرقبله مسلمین ازبیت المقدس سوی کعبه 2ه ق 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هلاکت معاویه بن ابوسفیان ملعون 60ه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وفات حضرت ابراهیم فرزندرسول الله(ص)10ه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نوزدهم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:غزوه تبوک بین مسلمانان ولشکرروم9ه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ودوم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:مرگ معاویه ملعون بنابه روایت مامورخفیه او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وچهارم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:فتح قلعه خیبربدست توانای حضرت علی (ع)7ه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وپنجم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امام موسی کاظم (ع)  183ه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وششم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:وفات ابوطالب عموی پیامبراکرم(ص)10بعثت به روایتی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بیت وهفتم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:مبعث حضرت رسول اکرم(ص)13ه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وهشتم رجب</w:t>
      </w:r>
      <w:r w:rsidRPr="00757803">
        <w:rPr>
          <w:rFonts w:ascii="Tahoma" w:eastAsia="Times New Roman" w:hAnsi="Tahoma" w:cs="Tahoma"/>
          <w:sz w:val="24"/>
          <w:szCs w:val="24"/>
          <w:rtl/>
        </w:rPr>
        <w:t>:حرکت امام حسین(ع)به مکه60ه ق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FF00FF"/>
          <w:sz w:val="24"/>
          <w:szCs w:val="24"/>
        </w:rPr>
        <w:lastRenderedPageBreak/>
        <w:t>*****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شعبان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دوم شعبان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:آغازوجوب روزه-مرگ معتزعباسی ملعون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سوم شعبان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:ولادت امام حسین(ع)-ورودامام حسین(ع)به مکه مکرمه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چهارم شعبان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:ولادت حضرت ابوالفضل العباس(ع)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پنجم شعبان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:ولادت امام زین العابدین(ع)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یازدهم شعبان: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ولادت حضرت علی اکبر(ع)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پانزدهم شعبان: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ولادت حضرت بقیه الله الاعظم(ع)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 وفات نایب اول امام زمان (ع)علی بن محمدسمری(س)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هجدهم شعبان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 وفات نایب امام زمان (ع)حسین بن روح نوبختی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نوزدهم شعبان</w:t>
      </w:r>
      <w:r w:rsidRPr="00757803">
        <w:rPr>
          <w:rFonts w:ascii="Tahoma" w:eastAsia="Times New Roman" w:hAnsi="Tahoma" w:cs="Tahoma"/>
          <w:color w:val="0000FF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  <w:rtl/>
        </w:rPr>
        <w:t>جنگ بنی المصطلق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FF00FF"/>
          <w:sz w:val="24"/>
          <w:szCs w:val="24"/>
        </w:rPr>
        <w:t> *****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رمضان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:نزول کتاب آسمانی صحف برحضرت ابراهیم خلیل الله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سوم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:نزول کتاب آسمانی انجیل برحضرت عیسی 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ششم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:نزول کتاب تورات برحضرت موسی(ع)-ولایتعهدی امام رضا(ع)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هفتم رمضان: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وفات حضرت ابوطالب(ع)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دهم رمضان: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وفات خدیجه(س)-وصول اولین نامه کوفیان به امام حسین 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دوازدهم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:نزول کتاب آسمانی زبور برحضرت داوود(ع)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ایجادعقداخوت میان مسلمانان ازسوی حضرت محمد(ص)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چهاردهم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مختارثقفی67ه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پانزدهم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:میلادامام حسن المجتبی(ع)-حرکت مسلم بن عقیل به کوفه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هفدهم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: وقوع غزوه بدر-مرگ عایشه(ل)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lastRenderedPageBreak/>
        <w:t>هجدهم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:شب قدر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نوزدهم رمضان: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ضربت خوردن حضرت علی(ع)درمسجدکوفه 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:شب قدر-فتح مکه معظمه توسط حضرت محمد(ص )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ویکم رمضان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حضرت علی (ع)-آغازامامت امام حسن مجتبی(ع)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 به آسمان رفتن حضرت عیسی(ع)-ازدواج رسول خداباسوده(س)10بعثت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ودوم رمضان</w:t>
      </w:r>
      <w:r w:rsidRPr="00757803">
        <w:rPr>
          <w:rFonts w:ascii="Tahoma" w:eastAsia="Times New Roman" w:hAnsi="Tahoma" w:cs="Tahoma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  <w:rtl/>
        </w:rPr>
        <w:t>شب قدر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FF00FF"/>
          <w:sz w:val="24"/>
          <w:szCs w:val="24"/>
        </w:rPr>
        <w:t>*****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شوال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شوال</w:t>
      </w:r>
      <w:r w:rsidRPr="00757803">
        <w:rPr>
          <w:rFonts w:ascii="Tahoma" w:eastAsia="Times New Roman" w:hAnsi="Tahoma" w:cs="Tahoma"/>
          <w:sz w:val="24"/>
          <w:szCs w:val="24"/>
          <w:rtl/>
        </w:rPr>
        <w:t>:عیدسعیدفطر-هلاکت قوم عاد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پنجم شوال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 :حرکت امام علی (ع)ازطریق مداین برای جنگ صفین37ه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ورودمسلم بن عقیل نماینده امامحسین(ع)به کوفه60ه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هشتم شوال</w:t>
      </w:r>
      <w:r w:rsidRPr="00757803">
        <w:rPr>
          <w:rFonts w:ascii="Tahoma" w:eastAsia="Times New Roman" w:hAnsi="Tahoma" w:cs="Tahoma"/>
          <w:sz w:val="24"/>
          <w:szCs w:val="24"/>
          <w:rtl/>
        </w:rPr>
        <w:t>:تخریب بقاع ائمه بقیع(ع)درمدینه توسط وهابیون ملعون1342ه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پانزدهم شوال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:شهادت حمزه سیدالشهداء(ع)3ه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وفات حضرت عبدالعظیم حسنی252ه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ردشمس برای حضرت امیرالمومنین(ع) مسجد فضیح معروف به مسجد ردشمس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هفدهم شوال:</w:t>
      </w:r>
      <w:r w:rsidRPr="00757803">
        <w:rPr>
          <w:rFonts w:ascii="Tahoma" w:eastAsia="Times New Roman" w:hAnsi="Tahoma" w:cs="Tahoma"/>
          <w:sz w:val="24"/>
          <w:szCs w:val="24"/>
          <w:rtl/>
        </w:rPr>
        <w:t>غزوه خندق یااحزاب5ه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بیستم شوال</w:t>
      </w:r>
      <w:r w:rsidRPr="00757803">
        <w:rPr>
          <w:rFonts w:ascii="Tahoma" w:eastAsia="Times New Roman" w:hAnsi="Tahoma" w:cs="Tahoma"/>
          <w:sz w:val="24"/>
          <w:szCs w:val="24"/>
          <w:rtl/>
        </w:rPr>
        <w:t>:تبعیدحضرت امام موسی کاظم(ع)ازمدینه به عراق179ه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ویکم شوال</w:t>
      </w:r>
      <w:r w:rsidRPr="00757803">
        <w:rPr>
          <w:rFonts w:ascii="Tahoma" w:eastAsia="Times New Roman" w:hAnsi="Tahoma" w:cs="Tahoma"/>
          <w:sz w:val="24"/>
          <w:szCs w:val="24"/>
          <w:rtl/>
        </w:rPr>
        <w:t>: فتح اندلس به دست مسلمانان92ه ق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وپنجم شوال</w:t>
      </w:r>
      <w:r w:rsidRPr="00757803">
        <w:rPr>
          <w:rFonts w:ascii="Tahoma" w:eastAsia="Times New Roman" w:hAnsi="Tahoma" w:cs="Tahoma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  <w:rtl/>
        </w:rPr>
        <w:t>شهادت امام جعفرصادق(ع)148ه ق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imes New Roman" w:eastAsia="Times New Roman" w:hAnsi="Times New Roman" w:cs="Times New Roman"/>
          <w:color w:val="FF00FF"/>
          <w:sz w:val="24"/>
          <w:szCs w:val="24"/>
        </w:rPr>
        <w:t>*****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ذیقعده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ذیقعده: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ولادت حضرت معصومه(س)173ه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آغازمیقات حضرت موسی بن عمران(ع)درکوه طور-اخراج آدم(ع) ازبهشت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lastRenderedPageBreak/>
        <w:t>پنجم دیقعده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:تجدیدبنای خانه کعبه-هبوط آدم 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یازدهم ذیقعده:</w:t>
      </w:r>
      <w:r w:rsidRPr="00757803">
        <w:rPr>
          <w:rFonts w:ascii="Tahoma" w:eastAsia="Times New Roman" w:hAnsi="Tahoma" w:cs="Tahoma"/>
          <w:sz w:val="24"/>
          <w:szCs w:val="24"/>
          <w:rtl/>
        </w:rPr>
        <w:t>ولادت حضرت امام رضا(ع)148ه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بیت وسوم ذیقعده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امام رضا(ع)به روایتی203ه ق-غزوه بنی غریظه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ونهم(آخر) ذیقعده</w:t>
      </w:r>
      <w:r w:rsidRPr="00757803">
        <w:rPr>
          <w:rFonts w:ascii="Tahoma" w:eastAsia="Times New Roman" w:hAnsi="Tahoma" w:cs="Tahoma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  <w:rtl/>
        </w:rPr>
        <w:t>شهادت امام محمدتقی(ع)220ه ق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ماه ذیحجه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</w:pP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اول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:ازدواج حضرت علی (ع)وحضرت فاطمه زهرا(ع)2ه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تولدحضرت ابراهیم خلیل الله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ورودپیامبراکرم(ص)به مکه معظمه درسفرحجه الوداع10 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پنجم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امام محمدتقی(ع)بنابه روایتی220ه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ششم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:مرگ منصوردوانقی158ه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هفتم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امام محمدباقر(ع)114ه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هشتم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:زندانی شدن امام موسی کاظم(ع)ذرزندان بصره179ه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نخستین حج حضرات ابراهیم واسماعیل(ع)-استقرارمراسم حج درذیحجه10ه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آغازمراسم حج و روزترویه -حرکت امام حسین(ع)ازمکه بسوی کوفه60ه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شهادت حسین بن علی بن حسن169ه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  <w:t>نهم ذیحجه</w:t>
      </w: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t>:شهادت مسلم بن عقیل وهانی بن عروه2ه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روزعرفه -روزنیایش-واقعه سدابواب واستثنای حضرت علی (ع)2ه ق-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د</w:t>
      </w: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:عیدسعیدقربان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چهاردهم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:شق القمر ازسوی پیامبراکرم(ص)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پانزدهم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:میلاد امام علی النقی(ع)212ه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هجدهم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 عیدسعیدغدیرخم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رهایی حضرت ابراهیم ازآتش نمرود-پیروزی حضرت موسی برسحره فرعون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منصوب شدن امام علی (ع) به جانشینی پیامبراکرم(ص)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منصوب شدن یوشع به جانشینی حضرت موسی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منصوب شدن آصف بن برخیابه جانشینی حضرت سلیمان بن داود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 منصوب شدن شمعون صفابه جانشینی عیسی بن مریم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 کشته شدن عثمان بن عفان(ل)35ه ق اقدام مردم برای بیعت باعلی (ع)35ه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نوزدهم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:هجوم وحشیانه عوامل پهلوی به حرم امام رضا(ع)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ودوم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:شهادت میثم تماردرکوفه60ه ق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وچهارم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 xml:space="preserve">:مباهله پیامبراکرم(ص)بانصارای نجران10ه ق 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خاتم بخشی حضرت علی (ع)به مستمنددررکوع ونزول آیه ولایت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وپنجم ذیحجه</w:t>
      </w:r>
      <w:r w:rsidRPr="00757803">
        <w:rPr>
          <w:rFonts w:ascii="Tahoma" w:eastAsia="Times New Roman" w:hAnsi="Tahoma" w:cs="Tahoma"/>
          <w:sz w:val="24"/>
          <w:szCs w:val="24"/>
          <w:rtl/>
        </w:rPr>
        <w:t>:نزول سوره هل اتی درشان حضرت علی (ع)واهل بیت (ع)</w:t>
      </w:r>
    </w:p>
    <w:p w:rsidR="00757803" w:rsidRPr="00757803" w:rsidRDefault="00757803" w:rsidP="007578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sz w:val="24"/>
          <w:szCs w:val="24"/>
          <w:rtl/>
        </w:rPr>
        <w:t> به سبب اطعام مسکین ویتیم واسیر- مرگ عایشه(ل)</w:t>
      </w:r>
    </w:p>
    <w:p w:rsidR="00757803" w:rsidRPr="00757803" w:rsidRDefault="00757803" w:rsidP="007578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803">
        <w:rPr>
          <w:rFonts w:ascii="Tahoma" w:eastAsia="Times New Roman" w:hAnsi="Tahoma" w:cs="Tahoma"/>
          <w:color w:val="0000FF"/>
          <w:sz w:val="24"/>
          <w:szCs w:val="24"/>
          <w:rtl/>
        </w:rPr>
        <w:t>بیست وهشتم ذیحجه</w:t>
      </w:r>
      <w:r w:rsidRPr="00757803">
        <w:rPr>
          <w:rFonts w:ascii="Tahoma" w:eastAsia="Times New Roman" w:hAnsi="Tahoma" w:cs="Tahoma"/>
          <w:sz w:val="24"/>
          <w:szCs w:val="24"/>
        </w:rPr>
        <w:t>:</w:t>
      </w:r>
      <w:r w:rsidRPr="00757803">
        <w:rPr>
          <w:rFonts w:ascii="Tahoma" w:eastAsia="Times New Roman" w:hAnsi="Tahoma" w:cs="Tahoma"/>
          <w:sz w:val="24"/>
          <w:szCs w:val="24"/>
          <w:rtl/>
        </w:rPr>
        <w:t>واقعه حره وقتل عام مردم مدینه وشهادت عبدالله بن حنظله63ه ق</w:t>
      </w:r>
    </w:p>
    <w:p w:rsidR="00297E41" w:rsidRDefault="00757803" w:rsidP="00757803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Picture 7" descr="https://secure.adnxs.com/seg?add=2735784&amp;t=2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cure.adnxs.com/seg?add=2735784&amp;t=2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Picture 8" descr="https://secure.adnxs.com/seg?add=2735784&amp;t=2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cure.adnxs.com/seg?add=2735784&amp;t=2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Picture 9" descr="https://secure.adnxs.com/seg?add=2735784&amp;t=2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cure.adnxs.com/seg?add=2735784&amp;t=2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Picture 10" descr="http://app.eshopcomp.com/a/usr/logo.png?t=2015326&amp;usertype=active&amp;hid=62B8249C-C001-4170-B71F-7935496DE1A7&amp;partid=wp&amp;subid=1263_2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p.eshopcomp.com/a/usr/logo.png?t=2015326&amp;usertype=active&amp;hid=62B8249C-C001-4170-B71F-7935496DE1A7&amp;partid=wp&amp;subid=1263_216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Picture 11" descr="http://app.eshopcomp.com/a/usr/logo.png?t=2015326&amp;usertype=active&amp;hid=62B8249C-C001-4170-B71F-7935496DE1A7&amp;partid=wpnewbs&amp;subid=1263_2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pp.eshopcomp.com/a/usr/logo.png?t=2015326&amp;usertype=active&amp;hid=62B8249C-C001-4170-B71F-7935496DE1A7&amp;partid=wpnewbs&amp;subid=1263_216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" name="Picture 12" descr="http://app.eshopcomp.com/a/usr/logo.png?t=2015326&amp;usertype=active&amp;hid=62B8249C-C001-4170-B71F-7935496DE1A7&amp;partid=wp&amp;subid=1263_2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pp.eshopcomp.com/a/usr/logo.png?t=2015326&amp;usertype=active&amp;hid=62B8249C-C001-4170-B71F-7935496DE1A7&amp;partid=wp&amp;subid=1263_216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E41" w:rsidSect="00757803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85D"/>
    <w:multiLevelType w:val="multilevel"/>
    <w:tmpl w:val="EFF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24739"/>
    <w:multiLevelType w:val="multilevel"/>
    <w:tmpl w:val="12F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A747F"/>
    <w:multiLevelType w:val="multilevel"/>
    <w:tmpl w:val="1A9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02579"/>
    <w:multiLevelType w:val="multilevel"/>
    <w:tmpl w:val="B96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A101A"/>
    <w:multiLevelType w:val="multilevel"/>
    <w:tmpl w:val="E47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654ED"/>
    <w:multiLevelType w:val="multilevel"/>
    <w:tmpl w:val="8D8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363A3"/>
    <w:multiLevelType w:val="multilevel"/>
    <w:tmpl w:val="50EC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12CE1"/>
    <w:multiLevelType w:val="multilevel"/>
    <w:tmpl w:val="716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7803"/>
    <w:rsid w:val="00297E41"/>
    <w:rsid w:val="0075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41"/>
  </w:style>
  <w:style w:type="paragraph" w:styleId="Heading2">
    <w:name w:val="heading 2"/>
    <w:basedOn w:val="Normal"/>
    <w:link w:val="Heading2Char"/>
    <w:uiPriority w:val="9"/>
    <w:qFormat/>
    <w:rsid w:val="00757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7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8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78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5level1span1">
    <w:name w:val="s5_level1_span1"/>
    <w:basedOn w:val="DefaultParagraphFont"/>
    <w:rsid w:val="00757803"/>
  </w:style>
  <w:style w:type="character" w:customStyle="1" w:styleId="s5level1span2">
    <w:name w:val="s5_level1_span2"/>
    <w:basedOn w:val="DefaultParagraphFont"/>
    <w:rsid w:val="00757803"/>
  </w:style>
  <w:style w:type="character" w:styleId="Hyperlink">
    <w:name w:val="Hyperlink"/>
    <w:basedOn w:val="DefaultParagraphFont"/>
    <w:uiPriority w:val="99"/>
    <w:semiHidden/>
    <w:unhideWhenUsed/>
    <w:rsid w:val="00757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80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7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78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7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780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803"/>
    <w:rPr>
      <w:b/>
      <w:bCs/>
    </w:rPr>
  </w:style>
  <w:style w:type="character" w:customStyle="1" w:styleId="s5h3first">
    <w:name w:val="s5_h3_first"/>
    <w:basedOn w:val="DefaultParagraphFont"/>
    <w:rsid w:val="00757803"/>
  </w:style>
  <w:style w:type="character" w:customStyle="1" w:styleId="s5accordionmenuleft">
    <w:name w:val="s5_accordion_menu_left"/>
    <w:basedOn w:val="DefaultParagraphFont"/>
    <w:rsid w:val="00757803"/>
  </w:style>
  <w:style w:type="character" w:customStyle="1" w:styleId="showhere">
    <w:name w:val="showhere"/>
    <w:basedOn w:val="DefaultParagraphFont"/>
    <w:rsid w:val="00757803"/>
  </w:style>
  <w:style w:type="character" w:customStyle="1" w:styleId="footerc">
    <w:name w:val="footerc"/>
    <w:basedOn w:val="DefaultParagraphFont"/>
    <w:rsid w:val="00757803"/>
  </w:style>
  <w:style w:type="paragraph" w:styleId="BalloonText">
    <w:name w:val="Balloon Text"/>
    <w:basedOn w:val="Normal"/>
    <w:link w:val="BalloonTextChar"/>
    <w:uiPriority w:val="99"/>
    <w:semiHidden/>
    <w:unhideWhenUsed/>
    <w:rsid w:val="0075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5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2175">
                                      <w:marLeft w:val="0"/>
                                      <w:marRight w:val="5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86455">
                                  <w:marLeft w:val="-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6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9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25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1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1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07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38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96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00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19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5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2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ohebanalreza.com/index.php/othrs/vaqaye/250-dat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2015-04-26T03:55:00Z</dcterms:created>
  <dcterms:modified xsi:type="dcterms:W3CDTF">2015-04-26T03:59:00Z</dcterms:modified>
</cp:coreProperties>
</file>