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8694782" w:displacedByCustomXml="next"/>
    <w:sdt>
      <w:sdtPr>
        <w:rPr>
          <w:rFonts w:ascii="Times New Roman" w:eastAsia="Times New Roman" w:hAnsi="Times New Roman" w:cs="2  Badr"/>
          <w:b w:val="0"/>
          <w:bCs/>
          <w:color w:val="auto"/>
          <w:sz w:val="24"/>
          <w:szCs w:val="32"/>
          <w:rtl/>
        </w:rPr>
        <w:id w:val="179959095"/>
        <w:docPartObj>
          <w:docPartGallery w:val="Table of Contents"/>
          <w:docPartUnique/>
        </w:docPartObj>
      </w:sdtPr>
      <w:sdtEndPr>
        <w:rPr>
          <w:rFonts w:ascii="Calibri" w:hAnsi="Calibri"/>
          <w:bCs w:val="0"/>
          <w:sz w:val="22"/>
          <w:szCs w:val="28"/>
        </w:rPr>
      </w:sdtEndPr>
      <w:sdtContent>
        <w:p w:rsidR="003F5A0C" w:rsidRPr="00AC3F32" w:rsidRDefault="003F5A0C" w:rsidP="003F5A0C">
          <w:pPr>
            <w:pStyle w:val="af"/>
            <w:rPr>
              <w:rFonts w:cs="2  Badr"/>
            </w:rPr>
          </w:pPr>
          <w:r w:rsidRPr="00AC3F32">
            <w:rPr>
              <w:rFonts w:cs="2  Badr" w:hint="cs"/>
              <w:rtl/>
            </w:rPr>
            <w:t xml:space="preserve">                                                                                                           </w:t>
          </w:r>
        </w:p>
        <w:p w:rsidR="003F5A0C" w:rsidRDefault="003F5A0C" w:rsidP="003F5A0C">
          <w:pPr>
            <w:pStyle w:val="11"/>
            <w:tabs>
              <w:tab w:val="right" w:leader="dot" w:pos="9628"/>
            </w:tabs>
            <w:rPr>
              <w:rFonts w:asciiTheme="minorHAnsi" w:eastAsiaTheme="minorEastAsia" w:hAnsiTheme="minorHAnsi" w:cstheme="minorBidi"/>
              <w:noProof/>
              <w:szCs w:val="22"/>
              <w:rtl/>
            </w:rPr>
          </w:pPr>
          <w:r>
            <w:fldChar w:fldCharType="begin"/>
          </w:r>
          <w:r>
            <w:instrText xml:space="preserve"> TOC \o "1-7" \h \z \u </w:instrText>
          </w:r>
          <w:r>
            <w:fldChar w:fldCharType="separate"/>
          </w:r>
          <w:hyperlink w:anchor="_Toc366479403" w:history="1">
            <w:r w:rsidRPr="0098592B">
              <w:rPr>
                <w:rStyle w:val="af0"/>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366479403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F5A0C" w:rsidRDefault="00845D92" w:rsidP="003F5A0C">
          <w:pPr>
            <w:pStyle w:val="11"/>
            <w:tabs>
              <w:tab w:val="right" w:leader="dot" w:pos="9628"/>
            </w:tabs>
            <w:rPr>
              <w:rFonts w:asciiTheme="minorHAnsi" w:eastAsiaTheme="minorEastAsia" w:hAnsiTheme="minorHAnsi" w:cstheme="minorBidi"/>
              <w:noProof/>
              <w:szCs w:val="22"/>
              <w:rtl/>
            </w:rPr>
          </w:pPr>
          <w:hyperlink w:anchor="_Toc366479404" w:history="1">
            <w:r w:rsidR="003F5A0C" w:rsidRPr="0098592B">
              <w:rPr>
                <w:rStyle w:val="af0"/>
                <w:rFonts w:hint="eastAsia"/>
                <w:noProof/>
                <w:rtl/>
              </w:rPr>
              <w:t>ادله</w:t>
            </w:r>
            <w:r w:rsidR="003F5A0C" w:rsidRPr="0098592B">
              <w:rPr>
                <w:rStyle w:val="af0"/>
                <w:noProof/>
                <w:rtl/>
              </w:rPr>
              <w:t xml:space="preserve"> </w:t>
            </w:r>
            <w:r w:rsidR="003F5A0C" w:rsidRPr="0098592B">
              <w:rPr>
                <w:rStyle w:val="af0"/>
                <w:rFonts w:hint="eastAsia"/>
                <w:noProof/>
                <w:rtl/>
              </w:rPr>
              <w:t>روا</w:t>
            </w:r>
            <w:r w:rsidR="003F5A0C" w:rsidRPr="0098592B">
              <w:rPr>
                <w:rStyle w:val="af0"/>
                <w:rFonts w:hint="cs"/>
                <w:noProof/>
                <w:rtl/>
              </w:rPr>
              <w:t>یی</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366479404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2</w:t>
            </w:r>
            <w:r w:rsidR="003F5A0C">
              <w:rPr>
                <w:noProof/>
                <w:webHidden/>
                <w:rtl/>
              </w:rPr>
              <w:fldChar w:fldCharType="end"/>
            </w:r>
          </w:hyperlink>
        </w:p>
        <w:p w:rsidR="003F5A0C" w:rsidRDefault="00845D92" w:rsidP="003F5A0C">
          <w:pPr>
            <w:pStyle w:val="21"/>
            <w:tabs>
              <w:tab w:val="right" w:leader="dot" w:pos="9628"/>
            </w:tabs>
            <w:rPr>
              <w:rFonts w:asciiTheme="minorHAnsi" w:eastAsiaTheme="minorEastAsia" w:hAnsiTheme="minorHAnsi" w:cstheme="minorBidi"/>
              <w:noProof/>
              <w:szCs w:val="22"/>
              <w:rtl/>
            </w:rPr>
          </w:pPr>
          <w:hyperlink w:anchor="_Toc366479405" w:history="1">
            <w:r w:rsidR="003F5A0C" w:rsidRPr="0098592B">
              <w:rPr>
                <w:rStyle w:val="af0"/>
                <w:rFonts w:hint="eastAsia"/>
                <w:noProof/>
                <w:rtl/>
              </w:rPr>
              <w:t>دل</w:t>
            </w:r>
            <w:r w:rsidR="003F5A0C" w:rsidRPr="0098592B">
              <w:rPr>
                <w:rStyle w:val="af0"/>
                <w:rFonts w:hint="cs"/>
                <w:noProof/>
                <w:rtl/>
              </w:rPr>
              <w:t>ی</w:t>
            </w:r>
            <w:r w:rsidR="003F5A0C" w:rsidRPr="0098592B">
              <w:rPr>
                <w:rStyle w:val="af0"/>
                <w:rFonts w:hint="eastAsia"/>
                <w:noProof/>
                <w:rtl/>
              </w:rPr>
              <w:t>ل</w:t>
            </w:r>
            <w:r w:rsidR="003F5A0C" w:rsidRPr="0098592B">
              <w:rPr>
                <w:rStyle w:val="af0"/>
                <w:noProof/>
                <w:rtl/>
              </w:rPr>
              <w:t xml:space="preserve"> </w:t>
            </w:r>
            <w:r w:rsidR="003F5A0C" w:rsidRPr="0098592B">
              <w:rPr>
                <w:rStyle w:val="af0"/>
                <w:rFonts w:hint="eastAsia"/>
                <w:noProof/>
                <w:rtl/>
              </w:rPr>
              <w:t>اول</w:t>
            </w:r>
            <w:r w:rsidR="003F5A0C" w:rsidRPr="0098592B">
              <w:rPr>
                <w:rStyle w:val="af0"/>
                <w:noProof/>
                <w:rtl/>
              </w:rPr>
              <w:t xml:space="preserve">: </w:t>
            </w:r>
            <w:r w:rsidR="003F5A0C" w:rsidRPr="0098592B">
              <w:rPr>
                <w:rStyle w:val="af0"/>
                <w:rFonts w:hint="eastAsia"/>
                <w:noProof/>
                <w:rtl/>
              </w:rPr>
              <w:t>وجوب</w:t>
            </w:r>
            <w:r w:rsidR="003F5A0C" w:rsidRPr="0098592B">
              <w:rPr>
                <w:rStyle w:val="af0"/>
                <w:noProof/>
                <w:rtl/>
              </w:rPr>
              <w:t xml:space="preserve"> </w:t>
            </w:r>
            <w:r w:rsidR="003F5A0C" w:rsidRPr="0098592B">
              <w:rPr>
                <w:rStyle w:val="af0"/>
                <w:rFonts w:hint="eastAsia"/>
                <w:noProof/>
                <w:rtl/>
              </w:rPr>
              <w:t>ارشاد</w:t>
            </w:r>
            <w:r w:rsidR="003F5A0C" w:rsidRPr="0098592B">
              <w:rPr>
                <w:rStyle w:val="af0"/>
                <w:noProof/>
                <w:rtl/>
              </w:rPr>
              <w:t xml:space="preserve"> </w:t>
            </w:r>
            <w:r w:rsidR="003F5A0C" w:rsidRPr="0098592B">
              <w:rPr>
                <w:rStyle w:val="af0"/>
                <w:rFonts w:hint="eastAsia"/>
                <w:noProof/>
                <w:rtl/>
              </w:rPr>
              <w:t>جاهل</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366479405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2</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06" w:history="1">
            <w:r w:rsidR="003F5A0C" w:rsidRPr="0098592B">
              <w:rPr>
                <w:rStyle w:val="af0"/>
                <w:rFonts w:hint="eastAsia"/>
                <w:noProof/>
                <w:rtl/>
              </w:rPr>
              <w:t>وظ</w:t>
            </w:r>
            <w:r w:rsidR="003F5A0C" w:rsidRPr="0098592B">
              <w:rPr>
                <w:rStyle w:val="af0"/>
                <w:rFonts w:hint="cs"/>
                <w:noProof/>
                <w:rtl/>
              </w:rPr>
              <w:t>ی</w:t>
            </w:r>
            <w:r w:rsidR="003F5A0C" w:rsidRPr="0098592B">
              <w:rPr>
                <w:rStyle w:val="af0"/>
                <w:rFonts w:hint="eastAsia"/>
                <w:noProof/>
                <w:rtl/>
              </w:rPr>
              <w:t>فه</w:t>
            </w:r>
            <w:r w:rsidR="003F5A0C" w:rsidRPr="0098592B">
              <w:rPr>
                <w:rStyle w:val="af0"/>
                <w:noProof/>
                <w:rtl/>
              </w:rPr>
              <w:t xml:space="preserve"> </w:t>
            </w:r>
            <w:r w:rsidR="003F5A0C" w:rsidRPr="0098592B">
              <w:rPr>
                <w:rStyle w:val="af0"/>
                <w:rFonts w:hint="eastAsia"/>
                <w:noProof/>
                <w:rtl/>
              </w:rPr>
              <w:t>ارشاد</w:t>
            </w:r>
            <w:r w:rsidR="003F5A0C" w:rsidRPr="0098592B">
              <w:rPr>
                <w:rStyle w:val="af0"/>
                <w:noProof/>
                <w:rtl/>
              </w:rPr>
              <w:t xml:space="preserve"> </w:t>
            </w:r>
            <w:r w:rsidR="003F5A0C" w:rsidRPr="0098592B">
              <w:rPr>
                <w:rStyle w:val="af0"/>
                <w:rFonts w:hint="eastAsia"/>
                <w:noProof/>
                <w:rtl/>
              </w:rPr>
              <w:t>جاهل</w:t>
            </w:r>
            <w:r w:rsidR="003F5A0C" w:rsidRPr="0098592B">
              <w:rPr>
                <w:rStyle w:val="af0"/>
                <w:noProof/>
                <w:rtl/>
              </w:rPr>
              <w:t xml:space="preserve"> </w:t>
            </w:r>
            <w:r w:rsidR="003F5A0C" w:rsidRPr="0098592B">
              <w:rPr>
                <w:rStyle w:val="af0"/>
                <w:rFonts w:hint="eastAsia"/>
                <w:noProof/>
                <w:rtl/>
              </w:rPr>
              <w:t>بر</w:t>
            </w:r>
            <w:r w:rsidR="003F5A0C" w:rsidRPr="0098592B">
              <w:rPr>
                <w:rStyle w:val="af0"/>
                <w:noProof/>
                <w:rtl/>
              </w:rPr>
              <w:t xml:space="preserve"> </w:t>
            </w:r>
            <w:r w:rsidR="003F5A0C" w:rsidRPr="0098592B">
              <w:rPr>
                <w:rStyle w:val="af0"/>
                <w:rFonts w:hint="eastAsia"/>
                <w:noProof/>
                <w:rtl/>
              </w:rPr>
              <w:t>حاکم</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366479406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2</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07" w:history="1">
            <w:r w:rsidR="003F5A0C" w:rsidRPr="0098592B">
              <w:rPr>
                <w:rStyle w:val="af0"/>
                <w:rFonts w:hint="eastAsia"/>
                <w:noProof/>
                <w:rtl/>
              </w:rPr>
              <w:t>محدوده</w:t>
            </w:r>
            <w:r w:rsidR="003F5A0C" w:rsidRPr="0098592B">
              <w:rPr>
                <w:rStyle w:val="af0"/>
                <w:noProof/>
                <w:rtl/>
              </w:rPr>
              <w:t xml:space="preserve"> </w:t>
            </w:r>
            <w:r w:rsidR="003F5A0C" w:rsidRPr="0098592B">
              <w:rPr>
                <w:rStyle w:val="af0"/>
                <w:rFonts w:hint="eastAsia"/>
                <w:noProof/>
                <w:rtl/>
              </w:rPr>
              <w:t>وجوب</w:t>
            </w:r>
            <w:r w:rsidR="003F5A0C" w:rsidRPr="0098592B">
              <w:rPr>
                <w:rStyle w:val="af0"/>
                <w:noProof/>
                <w:rtl/>
              </w:rPr>
              <w:t xml:space="preserve"> </w:t>
            </w:r>
            <w:r w:rsidR="003F5A0C" w:rsidRPr="0098592B">
              <w:rPr>
                <w:rStyle w:val="af0"/>
                <w:rFonts w:hint="eastAsia"/>
                <w:noProof/>
                <w:rtl/>
              </w:rPr>
              <w:t>ارشاد</w:t>
            </w:r>
            <w:r w:rsidR="003F5A0C" w:rsidRPr="0098592B">
              <w:rPr>
                <w:rStyle w:val="af0"/>
                <w:noProof/>
                <w:rtl/>
              </w:rPr>
              <w:t xml:space="preserve"> </w:t>
            </w:r>
            <w:r w:rsidR="003F5A0C" w:rsidRPr="0098592B">
              <w:rPr>
                <w:rStyle w:val="af0"/>
                <w:rFonts w:hint="eastAsia"/>
                <w:noProof/>
                <w:rtl/>
              </w:rPr>
              <w:t>جاهل</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366479407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3</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08" w:history="1">
            <w:r w:rsidR="003F5A0C" w:rsidRPr="0098592B">
              <w:rPr>
                <w:rStyle w:val="af0"/>
                <w:rFonts w:hint="eastAsia"/>
                <w:noProof/>
                <w:rtl/>
              </w:rPr>
              <w:t>وسعت</w:t>
            </w:r>
            <w:r w:rsidR="003F5A0C" w:rsidRPr="0098592B">
              <w:rPr>
                <w:rStyle w:val="af0"/>
                <w:noProof/>
                <w:rtl/>
              </w:rPr>
              <w:t xml:space="preserve"> </w:t>
            </w:r>
            <w:r w:rsidR="003F5A0C" w:rsidRPr="0098592B">
              <w:rPr>
                <w:rStyle w:val="af0"/>
                <w:rFonts w:hint="eastAsia"/>
                <w:noProof/>
                <w:rtl/>
              </w:rPr>
              <w:t>تکل</w:t>
            </w:r>
            <w:r w:rsidR="003F5A0C" w:rsidRPr="0098592B">
              <w:rPr>
                <w:rStyle w:val="af0"/>
                <w:rFonts w:hint="cs"/>
                <w:noProof/>
                <w:rtl/>
              </w:rPr>
              <w:t>ی</w:t>
            </w:r>
            <w:r w:rsidR="003F5A0C" w:rsidRPr="0098592B">
              <w:rPr>
                <w:rStyle w:val="af0"/>
                <w:rFonts w:hint="eastAsia"/>
                <w:noProof/>
                <w:rtl/>
              </w:rPr>
              <w:t>ف</w:t>
            </w:r>
            <w:r w:rsidR="003F5A0C" w:rsidRPr="0098592B">
              <w:rPr>
                <w:rStyle w:val="af0"/>
                <w:noProof/>
                <w:rtl/>
              </w:rPr>
              <w:t xml:space="preserve"> </w:t>
            </w:r>
            <w:r w:rsidR="003F5A0C" w:rsidRPr="0098592B">
              <w:rPr>
                <w:rStyle w:val="af0"/>
                <w:rFonts w:hint="eastAsia"/>
                <w:noProof/>
                <w:rtl/>
              </w:rPr>
              <w:t>حاکم</w:t>
            </w:r>
            <w:r w:rsidR="003F5A0C" w:rsidRPr="0098592B">
              <w:rPr>
                <w:rStyle w:val="af0"/>
                <w:noProof/>
                <w:rtl/>
              </w:rPr>
              <w:t xml:space="preserve"> </w:t>
            </w:r>
            <w:r w:rsidR="003F5A0C" w:rsidRPr="0098592B">
              <w:rPr>
                <w:rStyle w:val="af0"/>
                <w:rFonts w:hint="eastAsia"/>
                <w:noProof/>
                <w:rtl/>
              </w:rPr>
              <w:t>در</w:t>
            </w:r>
            <w:r w:rsidR="003F5A0C" w:rsidRPr="0098592B">
              <w:rPr>
                <w:rStyle w:val="af0"/>
                <w:noProof/>
                <w:rtl/>
              </w:rPr>
              <w:t xml:space="preserve"> </w:t>
            </w:r>
            <w:r w:rsidR="003F5A0C" w:rsidRPr="0098592B">
              <w:rPr>
                <w:rStyle w:val="af0"/>
                <w:rFonts w:hint="eastAsia"/>
                <w:noProof/>
                <w:rtl/>
              </w:rPr>
              <w:t>ارشاد</w:t>
            </w:r>
            <w:r w:rsidR="003F5A0C" w:rsidRPr="0098592B">
              <w:rPr>
                <w:rStyle w:val="af0"/>
                <w:noProof/>
                <w:rtl/>
              </w:rPr>
              <w:t xml:space="preserve"> </w:t>
            </w:r>
            <w:r w:rsidR="003F5A0C" w:rsidRPr="0098592B">
              <w:rPr>
                <w:rStyle w:val="af0"/>
                <w:rFonts w:hint="eastAsia"/>
                <w:noProof/>
                <w:rtl/>
              </w:rPr>
              <w:t>جاهل</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366479408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3</w:t>
            </w:r>
            <w:r w:rsidR="003F5A0C">
              <w:rPr>
                <w:noProof/>
                <w:webHidden/>
                <w:rtl/>
              </w:rPr>
              <w:fldChar w:fldCharType="end"/>
            </w:r>
          </w:hyperlink>
        </w:p>
        <w:p w:rsidR="003F5A0C" w:rsidRDefault="00845D92" w:rsidP="003F5A0C">
          <w:pPr>
            <w:pStyle w:val="41"/>
            <w:tabs>
              <w:tab w:val="right" w:leader="dot" w:pos="9628"/>
            </w:tabs>
            <w:rPr>
              <w:rFonts w:asciiTheme="minorHAnsi" w:eastAsiaTheme="minorEastAsia" w:hAnsiTheme="minorHAnsi" w:cstheme="minorBidi"/>
              <w:noProof/>
              <w:szCs w:val="22"/>
              <w:rtl/>
            </w:rPr>
          </w:pPr>
          <w:hyperlink w:anchor="_Toc366479409" w:history="1">
            <w:r w:rsidR="003F5A0C" w:rsidRPr="0098592B">
              <w:rPr>
                <w:rStyle w:val="af0"/>
                <w:rFonts w:hint="eastAsia"/>
                <w:noProof/>
                <w:rtl/>
              </w:rPr>
              <w:t>عدم</w:t>
            </w:r>
            <w:r w:rsidR="003F5A0C" w:rsidRPr="0098592B">
              <w:rPr>
                <w:rStyle w:val="af0"/>
                <w:noProof/>
                <w:rtl/>
              </w:rPr>
              <w:t xml:space="preserve"> </w:t>
            </w:r>
            <w:r w:rsidR="003F5A0C" w:rsidRPr="0098592B">
              <w:rPr>
                <w:rStyle w:val="af0"/>
                <w:rFonts w:hint="eastAsia"/>
                <w:noProof/>
                <w:rtl/>
              </w:rPr>
              <w:t>وجوب</w:t>
            </w:r>
            <w:r w:rsidR="003F5A0C" w:rsidRPr="0098592B">
              <w:rPr>
                <w:rStyle w:val="af0"/>
                <w:noProof/>
                <w:rtl/>
              </w:rPr>
              <w:t xml:space="preserve"> </w:t>
            </w:r>
            <w:r w:rsidR="003F5A0C" w:rsidRPr="0098592B">
              <w:rPr>
                <w:rStyle w:val="af0"/>
                <w:rFonts w:hint="eastAsia"/>
                <w:noProof/>
                <w:rtl/>
              </w:rPr>
              <w:t>ارشاد</w:t>
            </w:r>
            <w:r w:rsidR="003F5A0C" w:rsidRPr="0098592B">
              <w:rPr>
                <w:rStyle w:val="af0"/>
                <w:noProof/>
                <w:rtl/>
              </w:rPr>
              <w:t xml:space="preserve"> </w:t>
            </w:r>
            <w:r w:rsidR="003F5A0C" w:rsidRPr="0098592B">
              <w:rPr>
                <w:rStyle w:val="af0"/>
                <w:rFonts w:hint="eastAsia"/>
                <w:noProof/>
                <w:rtl/>
              </w:rPr>
              <w:t>جاهل</w:t>
            </w:r>
            <w:r w:rsidR="003F5A0C" w:rsidRPr="0098592B">
              <w:rPr>
                <w:rStyle w:val="af0"/>
                <w:noProof/>
                <w:rtl/>
              </w:rPr>
              <w:t xml:space="preserve"> </w:t>
            </w:r>
            <w:r w:rsidR="003F5A0C" w:rsidRPr="0098592B">
              <w:rPr>
                <w:rStyle w:val="af0"/>
                <w:rFonts w:hint="eastAsia"/>
                <w:noProof/>
                <w:rtl/>
              </w:rPr>
              <w:t>به</w:t>
            </w:r>
            <w:r w:rsidR="003F5A0C" w:rsidRPr="0098592B">
              <w:rPr>
                <w:rStyle w:val="af0"/>
                <w:noProof/>
                <w:rtl/>
              </w:rPr>
              <w:t xml:space="preserve"> </w:t>
            </w:r>
            <w:r w:rsidR="003F5A0C" w:rsidRPr="0098592B">
              <w:rPr>
                <w:rStyle w:val="af0"/>
                <w:rFonts w:hint="eastAsia"/>
                <w:noProof/>
                <w:rtl/>
              </w:rPr>
              <w:t>موضوعات</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366479409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4</w:t>
            </w:r>
            <w:r w:rsidR="003F5A0C">
              <w:rPr>
                <w:noProof/>
                <w:webHidden/>
                <w:rtl/>
              </w:rPr>
              <w:fldChar w:fldCharType="end"/>
            </w:r>
          </w:hyperlink>
        </w:p>
        <w:p w:rsidR="003F5A0C" w:rsidRDefault="00845D92" w:rsidP="003F5A0C">
          <w:pPr>
            <w:pStyle w:val="41"/>
            <w:tabs>
              <w:tab w:val="right" w:leader="dot" w:pos="9628"/>
            </w:tabs>
            <w:rPr>
              <w:rFonts w:asciiTheme="minorHAnsi" w:eastAsiaTheme="minorEastAsia" w:hAnsiTheme="minorHAnsi" w:cstheme="minorBidi"/>
              <w:noProof/>
              <w:szCs w:val="22"/>
              <w:rtl/>
            </w:rPr>
          </w:pPr>
          <w:hyperlink w:anchor="_Toc366479410" w:history="1">
            <w:r w:rsidR="003F5A0C" w:rsidRPr="0098592B">
              <w:rPr>
                <w:rStyle w:val="af0"/>
                <w:rFonts w:hint="eastAsia"/>
                <w:noProof/>
                <w:rtl/>
              </w:rPr>
              <w:t>محدوده</w:t>
            </w:r>
            <w:r w:rsidR="003F5A0C" w:rsidRPr="0098592B">
              <w:rPr>
                <w:rStyle w:val="af0"/>
                <w:noProof/>
                <w:rtl/>
              </w:rPr>
              <w:t xml:space="preserve"> </w:t>
            </w:r>
            <w:r w:rsidR="003F5A0C" w:rsidRPr="0098592B">
              <w:rPr>
                <w:rStyle w:val="af0"/>
                <w:rFonts w:hint="eastAsia"/>
                <w:noProof/>
                <w:rtl/>
              </w:rPr>
              <w:t>استحباب</w:t>
            </w:r>
            <w:r w:rsidR="003F5A0C" w:rsidRPr="0098592B">
              <w:rPr>
                <w:rStyle w:val="af0"/>
                <w:noProof/>
                <w:rtl/>
              </w:rPr>
              <w:t xml:space="preserve"> </w:t>
            </w:r>
            <w:r w:rsidR="003F5A0C" w:rsidRPr="0098592B">
              <w:rPr>
                <w:rStyle w:val="af0"/>
                <w:rFonts w:hint="eastAsia"/>
                <w:noProof/>
                <w:rtl/>
              </w:rPr>
              <w:t>ارشاد</w:t>
            </w:r>
            <w:r w:rsidR="003F5A0C" w:rsidRPr="0098592B">
              <w:rPr>
                <w:rStyle w:val="af0"/>
                <w:noProof/>
                <w:rtl/>
              </w:rPr>
              <w:t xml:space="preserve"> </w:t>
            </w:r>
            <w:r w:rsidR="003F5A0C" w:rsidRPr="0098592B">
              <w:rPr>
                <w:rStyle w:val="af0"/>
                <w:rFonts w:hint="eastAsia"/>
                <w:noProof/>
                <w:rtl/>
              </w:rPr>
              <w:t>جاهل</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366479410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4</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11" w:history="1">
            <w:r w:rsidR="003F5A0C" w:rsidRPr="0098592B">
              <w:rPr>
                <w:rStyle w:val="af0"/>
                <w:rFonts w:hint="eastAsia"/>
                <w:noProof/>
                <w:rtl/>
              </w:rPr>
              <w:t>جمع</w:t>
            </w:r>
            <w:r w:rsidR="003F5A0C" w:rsidRPr="0098592B">
              <w:rPr>
                <w:rStyle w:val="af0"/>
                <w:noProof/>
                <w:rtl/>
              </w:rPr>
              <w:t xml:space="preserve"> </w:t>
            </w:r>
            <w:r w:rsidR="003F5A0C" w:rsidRPr="0098592B">
              <w:rPr>
                <w:rStyle w:val="af0"/>
                <w:rFonts w:hint="eastAsia"/>
                <w:noProof/>
                <w:rtl/>
              </w:rPr>
              <w:t>بند</w:t>
            </w:r>
            <w:r w:rsidR="003F5A0C" w:rsidRPr="0098592B">
              <w:rPr>
                <w:rStyle w:val="af0"/>
                <w:rFonts w:hint="cs"/>
                <w:noProof/>
                <w:rtl/>
              </w:rPr>
              <w:t>ی</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366479411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5</w:t>
            </w:r>
            <w:r w:rsidR="003F5A0C">
              <w:rPr>
                <w:noProof/>
                <w:webHidden/>
                <w:rtl/>
              </w:rPr>
              <w:fldChar w:fldCharType="end"/>
            </w:r>
          </w:hyperlink>
        </w:p>
        <w:p w:rsidR="003F5A0C" w:rsidRDefault="00845D92" w:rsidP="003F5A0C">
          <w:pPr>
            <w:pStyle w:val="21"/>
            <w:tabs>
              <w:tab w:val="right" w:leader="dot" w:pos="9628"/>
            </w:tabs>
            <w:rPr>
              <w:rFonts w:asciiTheme="minorHAnsi" w:eastAsiaTheme="minorEastAsia" w:hAnsiTheme="minorHAnsi" w:cstheme="minorBidi"/>
              <w:noProof/>
              <w:szCs w:val="22"/>
              <w:rtl/>
            </w:rPr>
          </w:pPr>
          <w:hyperlink w:anchor="_Toc366479412" w:history="1">
            <w:r w:rsidR="003F5A0C" w:rsidRPr="0098592B">
              <w:rPr>
                <w:rStyle w:val="af0"/>
                <w:rFonts w:hint="eastAsia"/>
                <w:noProof/>
                <w:rtl/>
              </w:rPr>
              <w:t>دل</w:t>
            </w:r>
            <w:r w:rsidR="003F5A0C" w:rsidRPr="0098592B">
              <w:rPr>
                <w:rStyle w:val="af0"/>
                <w:rFonts w:hint="cs"/>
                <w:noProof/>
                <w:rtl/>
              </w:rPr>
              <w:t>ی</w:t>
            </w:r>
            <w:r w:rsidR="003F5A0C" w:rsidRPr="0098592B">
              <w:rPr>
                <w:rStyle w:val="af0"/>
                <w:rFonts w:hint="eastAsia"/>
                <w:noProof/>
                <w:rtl/>
              </w:rPr>
              <w:t>ل</w:t>
            </w:r>
            <w:r w:rsidR="003F5A0C" w:rsidRPr="0098592B">
              <w:rPr>
                <w:rStyle w:val="af0"/>
                <w:noProof/>
                <w:rtl/>
              </w:rPr>
              <w:t xml:space="preserve"> </w:t>
            </w:r>
            <w:r w:rsidR="003F5A0C" w:rsidRPr="0098592B">
              <w:rPr>
                <w:rStyle w:val="af0"/>
                <w:rFonts w:hint="eastAsia"/>
                <w:noProof/>
                <w:rtl/>
              </w:rPr>
              <w:t>دوم</w:t>
            </w:r>
            <w:r w:rsidR="003F5A0C" w:rsidRPr="0098592B">
              <w:rPr>
                <w:rStyle w:val="af0"/>
                <w:noProof/>
                <w:rtl/>
              </w:rPr>
              <w:t xml:space="preserve">: </w:t>
            </w:r>
            <w:r w:rsidR="003F5A0C" w:rsidRPr="0098592B">
              <w:rPr>
                <w:rStyle w:val="af0"/>
                <w:rFonts w:hint="eastAsia"/>
                <w:noProof/>
                <w:rtl/>
              </w:rPr>
              <w:t>قاعده</w:t>
            </w:r>
            <w:r w:rsidR="003F5A0C" w:rsidRPr="0098592B">
              <w:rPr>
                <w:rStyle w:val="af0"/>
                <w:noProof/>
                <w:rtl/>
              </w:rPr>
              <w:t xml:space="preserve"> </w:t>
            </w:r>
            <w:r w:rsidR="003F5A0C" w:rsidRPr="0098592B">
              <w:rPr>
                <w:rStyle w:val="af0"/>
                <w:rFonts w:hint="eastAsia"/>
                <w:noProof/>
                <w:rtl/>
              </w:rPr>
              <w:t>اعانه</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366479412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6</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13" w:history="1">
            <w:r w:rsidR="003F5A0C" w:rsidRPr="0098592B">
              <w:rPr>
                <w:rStyle w:val="af0"/>
                <w:rFonts w:hint="eastAsia"/>
                <w:noProof/>
                <w:rtl/>
              </w:rPr>
              <w:t>استحباب</w:t>
            </w:r>
            <w:r w:rsidR="003F5A0C" w:rsidRPr="0098592B">
              <w:rPr>
                <w:rStyle w:val="af0"/>
                <w:noProof/>
                <w:rtl/>
              </w:rPr>
              <w:t xml:space="preserve"> </w:t>
            </w:r>
            <w:r w:rsidR="003F5A0C" w:rsidRPr="0098592B">
              <w:rPr>
                <w:rStyle w:val="af0"/>
                <w:rFonts w:hint="eastAsia"/>
                <w:noProof/>
                <w:rtl/>
              </w:rPr>
              <w:t>اعانه</w:t>
            </w:r>
            <w:r w:rsidR="003F5A0C" w:rsidRPr="0098592B">
              <w:rPr>
                <w:rStyle w:val="af0"/>
                <w:noProof/>
                <w:rtl/>
              </w:rPr>
              <w:t xml:space="preserve"> </w:t>
            </w:r>
            <w:r w:rsidR="003F5A0C" w:rsidRPr="0098592B">
              <w:rPr>
                <w:rStyle w:val="af0"/>
                <w:rFonts w:hint="eastAsia"/>
                <w:noProof/>
                <w:rtl/>
              </w:rPr>
              <w:t>عل</w:t>
            </w:r>
            <w:r w:rsidR="003F5A0C" w:rsidRPr="0098592B">
              <w:rPr>
                <w:rStyle w:val="af0"/>
                <w:rFonts w:hint="cs"/>
                <w:noProof/>
                <w:rtl/>
              </w:rPr>
              <w:t>ی</w:t>
            </w:r>
            <w:r w:rsidR="003F5A0C" w:rsidRPr="0098592B">
              <w:rPr>
                <w:rStyle w:val="af0"/>
                <w:noProof/>
                <w:rtl/>
              </w:rPr>
              <w:t xml:space="preserve"> </w:t>
            </w:r>
            <w:r w:rsidR="003F5A0C" w:rsidRPr="0098592B">
              <w:rPr>
                <w:rStyle w:val="af0"/>
                <w:rFonts w:hint="eastAsia"/>
                <w:noProof/>
                <w:rtl/>
              </w:rPr>
              <w:t>البر</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366479413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6</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14" w:history="1">
            <w:r w:rsidR="003F5A0C" w:rsidRPr="0098592B">
              <w:rPr>
                <w:rStyle w:val="af0"/>
                <w:rFonts w:hint="eastAsia"/>
                <w:noProof/>
                <w:rtl/>
              </w:rPr>
              <w:t>مفهوم</w:t>
            </w:r>
            <w:r w:rsidR="003F5A0C" w:rsidRPr="0098592B">
              <w:rPr>
                <w:rStyle w:val="af0"/>
                <w:noProof/>
                <w:rtl/>
              </w:rPr>
              <w:t xml:space="preserve"> «</w:t>
            </w:r>
            <w:r w:rsidR="003F5A0C" w:rsidRPr="0098592B">
              <w:rPr>
                <w:rStyle w:val="af0"/>
                <w:rFonts w:hint="eastAsia"/>
                <w:noProof/>
                <w:rtl/>
              </w:rPr>
              <w:t>تعاونوا»</w:t>
            </w:r>
            <w:r w:rsidR="003F5A0C" w:rsidRPr="0098592B">
              <w:rPr>
                <w:rStyle w:val="af0"/>
                <w:noProof/>
                <w:rtl/>
              </w:rPr>
              <w:t xml:space="preserve"> </w:t>
            </w:r>
            <w:r w:rsidR="003F5A0C" w:rsidRPr="0098592B">
              <w:rPr>
                <w:rStyle w:val="af0"/>
                <w:rFonts w:hint="eastAsia"/>
                <w:noProof/>
                <w:rtl/>
              </w:rPr>
              <w:t>در</w:t>
            </w:r>
            <w:r w:rsidR="003F5A0C" w:rsidRPr="0098592B">
              <w:rPr>
                <w:rStyle w:val="af0"/>
                <w:noProof/>
                <w:rtl/>
              </w:rPr>
              <w:t xml:space="preserve"> </w:t>
            </w:r>
            <w:r w:rsidR="003F5A0C" w:rsidRPr="0098592B">
              <w:rPr>
                <w:rStyle w:val="af0"/>
                <w:rFonts w:hint="eastAsia"/>
                <w:noProof/>
                <w:rtl/>
              </w:rPr>
              <w:t>آ</w:t>
            </w:r>
            <w:r w:rsidR="003F5A0C" w:rsidRPr="0098592B">
              <w:rPr>
                <w:rStyle w:val="af0"/>
                <w:rFonts w:hint="cs"/>
                <w:noProof/>
                <w:rtl/>
              </w:rPr>
              <w:t>ی</w:t>
            </w:r>
            <w:r w:rsidR="003F5A0C" w:rsidRPr="0098592B">
              <w:rPr>
                <w:rStyle w:val="af0"/>
                <w:rFonts w:hint="eastAsia"/>
                <w:noProof/>
                <w:rtl/>
              </w:rPr>
              <w:t>ه</w:t>
            </w:r>
            <w:r w:rsidR="003F5A0C" w:rsidRPr="0098592B">
              <w:rPr>
                <w:rStyle w:val="af0"/>
                <w:noProof/>
                <w:rtl/>
              </w:rPr>
              <w:t xml:space="preserve"> </w:t>
            </w:r>
            <w:r w:rsidR="003F5A0C" w:rsidRPr="0098592B">
              <w:rPr>
                <w:rStyle w:val="af0"/>
                <w:rFonts w:hint="eastAsia"/>
                <w:noProof/>
                <w:rtl/>
              </w:rPr>
              <w:t>اعانه</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366479414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6</w:t>
            </w:r>
            <w:r w:rsidR="003F5A0C">
              <w:rPr>
                <w:noProof/>
                <w:webHidden/>
                <w:rtl/>
              </w:rPr>
              <w:fldChar w:fldCharType="end"/>
            </w:r>
          </w:hyperlink>
        </w:p>
        <w:p w:rsidR="003F5A0C" w:rsidRDefault="00845D92" w:rsidP="003F5A0C">
          <w:pPr>
            <w:pStyle w:val="41"/>
            <w:tabs>
              <w:tab w:val="right" w:leader="dot" w:pos="9628"/>
            </w:tabs>
            <w:rPr>
              <w:rFonts w:asciiTheme="minorHAnsi" w:eastAsiaTheme="minorEastAsia" w:hAnsiTheme="minorHAnsi" w:cstheme="minorBidi"/>
              <w:noProof/>
              <w:szCs w:val="22"/>
              <w:rtl/>
            </w:rPr>
          </w:pPr>
          <w:hyperlink w:anchor="_Toc366479415" w:history="1">
            <w:r w:rsidR="003F5A0C" w:rsidRPr="0098592B">
              <w:rPr>
                <w:rStyle w:val="af0"/>
                <w:rFonts w:hint="eastAsia"/>
                <w:noProof/>
                <w:rtl/>
              </w:rPr>
              <w:t>الف</w:t>
            </w:r>
            <w:r w:rsidR="003F5A0C" w:rsidRPr="0098592B">
              <w:rPr>
                <w:rStyle w:val="af0"/>
                <w:noProof/>
                <w:rtl/>
              </w:rPr>
              <w:t xml:space="preserve">. </w:t>
            </w:r>
            <w:r w:rsidR="003F5A0C" w:rsidRPr="0098592B">
              <w:rPr>
                <w:rStyle w:val="af0"/>
                <w:rFonts w:hint="eastAsia"/>
                <w:noProof/>
                <w:rtl/>
              </w:rPr>
              <w:t>اعانه</w:t>
            </w:r>
            <w:r w:rsidR="003F5A0C" w:rsidRPr="0098592B">
              <w:rPr>
                <w:rStyle w:val="af0"/>
                <w:noProof/>
                <w:rtl/>
              </w:rPr>
              <w:t xml:space="preserve"> </w:t>
            </w:r>
            <w:r w:rsidR="003F5A0C" w:rsidRPr="0098592B">
              <w:rPr>
                <w:rStyle w:val="af0"/>
                <w:rFonts w:hint="eastAsia"/>
                <w:noProof/>
                <w:rtl/>
              </w:rPr>
              <w:t>عل</w:t>
            </w:r>
            <w:r w:rsidR="003F5A0C" w:rsidRPr="0098592B">
              <w:rPr>
                <w:rStyle w:val="af0"/>
                <w:rFonts w:hint="cs"/>
                <w:noProof/>
                <w:rtl/>
              </w:rPr>
              <w:t>ی</w:t>
            </w:r>
            <w:r w:rsidR="003F5A0C" w:rsidRPr="0098592B">
              <w:rPr>
                <w:rStyle w:val="af0"/>
                <w:noProof/>
                <w:rtl/>
              </w:rPr>
              <w:t xml:space="preserve"> </w:t>
            </w:r>
            <w:r w:rsidR="003F5A0C" w:rsidRPr="0098592B">
              <w:rPr>
                <w:rStyle w:val="af0"/>
                <w:rFonts w:hint="eastAsia"/>
                <w:noProof/>
                <w:rtl/>
              </w:rPr>
              <w:t>البر</w:t>
            </w:r>
            <w:r w:rsidR="003F5A0C" w:rsidRPr="0098592B">
              <w:rPr>
                <w:rStyle w:val="af0"/>
                <w:noProof/>
                <w:rtl/>
              </w:rPr>
              <w:t xml:space="preserve"> </w:t>
            </w:r>
            <w:r w:rsidR="003F5A0C" w:rsidRPr="0098592B">
              <w:rPr>
                <w:rStyle w:val="af0"/>
                <w:rFonts w:hint="cs"/>
                <w:noProof/>
                <w:rtl/>
              </w:rPr>
              <w:t>ی</w:t>
            </w:r>
            <w:r w:rsidR="003F5A0C" w:rsidRPr="0098592B">
              <w:rPr>
                <w:rStyle w:val="af0"/>
                <w:rFonts w:hint="eastAsia"/>
                <w:noProof/>
                <w:rtl/>
              </w:rPr>
              <w:t>ا</w:t>
            </w:r>
            <w:r w:rsidR="003F5A0C" w:rsidRPr="0098592B">
              <w:rPr>
                <w:rStyle w:val="af0"/>
                <w:noProof/>
                <w:rtl/>
              </w:rPr>
              <w:t xml:space="preserve"> </w:t>
            </w:r>
            <w:r w:rsidR="003F5A0C" w:rsidRPr="0098592B">
              <w:rPr>
                <w:rStyle w:val="af0"/>
                <w:rFonts w:hint="eastAsia"/>
                <w:noProof/>
                <w:rtl/>
              </w:rPr>
              <w:t>اعانه</w:t>
            </w:r>
            <w:r w:rsidR="003F5A0C" w:rsidRPr="0098592B">
              <w:rPr>
                <w:rStyle w:val="af0"/>
                <w:noProof/>
                <w:rtl/>
              </w:rPr>
              <w:t xml:space="preserve"> </w:t>
            </w:r>
            <w:r w:rsidR="003F5A0C" w:rsidRPr="0098592B">
              <w:rPr>
                <w:rStyle w:val="af0"/>
                <w:rFonts w:hint="eastAsia"/>
                <w:noProof/>
                <w:rtl/>
              </w:rPr>
              <w:t>عل</w:t>
            </w:r>
            <w:r w:rsidR="003F5A0C" w:rsidRPr="0098592B">
              <w:rPr>
                <w:rStyle w:val="af0"/>
                <w:rFonts w:hint="cs"/>
                <w:noProof/>
                <w:rtl/>
              </w:rPr>
              <w:t>ی</w:t>
            </w:r>
            <w:r w:rsidR="003F5A0C" w:rsidRPr="0098592B">
              <w:rPr>
                <w:rStyle w:val="af0"/>
                <w:noProof/>
                <w:rtl/>
              </w:rPr>
              <w:t xml:space="preserve"> </w:t>
            </w:r>
            <w:r w:rsidR="003F5A0C" w:rsidRPr="0098592B">
              <w:rPr>
                <w:rStyle w:val="af0"/>
                <w:rFonts w:hint="eastAsia"/>
                <w:noProof/>
                <w:rtl/>
              </w:rPr>
              <w:t>المعصية</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366479415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7</w:t>
            </w:r>
            <w:r w:rsidR="003F5A0C">
              <w:rPr>
                <w:noProof/>
                <w:webHidden/>
                <w:rtl/>
              </w:rPr>
              <w:fldChar w:fldCharType="end"/>
            </w:r>
          </w:hyperlink>
        </w:p>
        <w:p w:rsidR="003F5A0C" w:rsidRDefault="00845D92" w:rsidP="003F5A0C">
          <w:pPr>
            <w:pStyle w:val="41"/>
            <w:tabs>
              <w:tab w:val="right" w:leader="dot" w:pos="9628"/>
            </w:tabs>
            <w:rPr>
              <w:rFonts w:asciiTheme="minorHAnsi" w:eastAsiaTheme="minorEastAsia" w:hAnsiTheme="minorHAnsi" w:cstheme="minorBidi"/>
              <w:noProof/>
              <w:szCs w:val="22"/>
              <w:rtl/>
            </w:rPr>
          </w:pPr>
          <w:hyperlink w:anchor="_Toc366479416" w:history="1">
            <w:r w:rsidR="003F5A0C" w:rsidRPr="0098592B">
              <w:rPr>
                <w:rStyle w:val="af0"/>
                <w:rFonts w:hint="eastAsia"/>
                <w:noProof/>
                <w:rtl/>
              </w:rPr>
              <w:t>ب</w:t>
            </w:r>
            <w:r w:rsidR="003F5A0C" w:rsidRPr="0098592B">
              <w:rPr>
                <w:rStyle w:val="af0"/>
                <w:noProof/>
                <w:rtl/>
              </w:rPr>
              <w:t xml:space="preserve">. </w:t>
            </w:r>
            <w:r w:rsidR="003F5A0C" w:rsidRPr="0098592B">
              <w:rPr>
                <w:rStyle w:val="af0"/>
                <w:rFonts w:hint="eastAsia"/>
                <w:noProof/>
                <w:rtl/>
              </w:rPr>
              <w:t>مشارکت</w:t>
            </w:r>
            <w:r w:rsidR="003F5A0C" w:rsidRPr="0098592B">
              <w:rPr>
                <w:rStyle w:val="af0"/>
                <w:noProof/>
                <w:rtl/>
              </w:rPr>
              <w:t xml:space="preserve"> </w:t>
            </w:r>
            <w:r w:rsidR="003F5A0C" w:rsidRPr="0098592B">
              <w:rPr>
                <w:rStyle w:val="af0"/>
                <w:rFonts w:hint="eastAsia"/>
                <w:noProof/>
                <w:rtl/>
              </w:rPr>
              <w:t>در</w:t>
            </w:r>
            <w:r w:rsidR="003F5A0C" w:rsidRPr="0098592B">
              <w:rPr>
                <w:rStyle w:val="af0"/>
                <w:noProof/>
                <w:rtl/>
              </w:rPr>
              <w:t xml:space="preserve"> </w:t>
            </w:r>
            <w:r w:rsidR="003F5A0C" w:rsidRPr="0098592B">
              <w:rPr>
                <w:rStyle w:val="af0"/>
                <w:rFonts w:hint="eastAsia"/>
                <w:noProof/>
                <w:rtl/>
              </w:rPr>
              <w:t>فعل</w:t>
            </w:r>
            <w:r w:rsidR="003F5A0C" w:rsidRPr="0098592B">
              <w:rPr>
                <w:rStyle w:val="af0"/>
                <w:noProof/>
                <w:rtl/>
              </w:rPr>
              <w:t xml:space="preserve"> </w:t>
            </w:r>
            <w:r w:rsidR="003F5A0C" w:rsidRPr="0098592B">
              <w:rPr>
                <w:rStyle w:val="af0"/>
                <w:rFonts w:hint="eastAsia"/>
                <w:noProof/>
                <w:rtl/>
              </w:rPr>
              <w:t>واحد</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366479416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7</w:t>
            </w:r>
            <w:r w:rsidR="003F5A0C">
              <w:rPr>
                <w:noProof/>
                <w:webHidden/>
                <w:rtl/>
              </w:rPr>
              <w:fldChar w:fldCharType="end"/>
            </w:r>
          </w:hyperlink>
        </w:p>
        <w:p w:rsidR="003F5A0C" w:rsidRDefault="00845D92" w:rsidP="003F5A0C">
          <w:pPr>
            <w:pStyle w:val="41"/>
            <w:tabs>
              <w:tab w:val="right" w:leader="dot" w:pos="9628"/>
            </w:tabs>
            <w:rPr>
              <w:rFonts w:asciiTheme="minorHAnsi" w:eastAsiaTheme="minorEastAsia" w:hAnsiTheme="minorHAnsi" w:cstheme="minorBidi"/>
              <w:noProof/>
              <w:szCs w:val="22"/>
              <w:rtl/>
            </w:rPr>
          </w:pPr>
          <w:hyperlink w:anchor="_Toc366479417" w:history="1">
            <w:r w:rsidR="003F5A0C" w:rsidRPr="0098592B">
              <w:rPr>
                <w:rStyle w:val="af0"/>
                <w:rFonts w:hint="eastAsia"/>
                <w:noProof/>
                <w:rtl/>
              </w:rPr>
              <w:t>ج</w:t>
            </w:r>
            <w:r w:rsidR="003F5A0C" w:rsidRPr="0098592B">
              <w:rPr>
                <w:rStyle w:val="af0"/>
                <w:noProof/>
                <w:rtl/>
              </w:rPr>
              <w:t xml:space="preserve">. </w:t>
            </w:r>
            <w:r w:rsidR="003F5A0C" w:rsidRPr="0098592B">
              <w:rPr>
                <w:rStyle w:val="af0"/>
                <w:rFonts w:hint="eastAsia"/>
                <w:noProof/>
                <w:rtl/>
              </w:rPr>
              <w:t>نظر</w:t>
            </w:r>
            <w:r w:rsidR="003F5A0C" w:rsidRPr="0098592B">
              <w:rPr>
                <w:rStyle w:val="af0"/>
                <w:noProof/>
                <w:rtl/>
              </w:rPr>
              <w:t xml:space="preserve"> </w:t>
            </w:r>
            <w:r w:rsidR="003F5A0C" w:rsidRPr="0098592B">
              <w:rPr>
                <w:rStyle w:val="af0"/>
                <w:rFonts w:hint="eastAsia"/>
                <w:noProof/>
                <w:rtl/>
              </w:rPr>
              <w:t>تفص</w:t>
            </w:r>
            <w:r w:rsidR="003F5A0C" w:rsidRPr="0098592B">
              <w:rPr>
                <w:rStyle w:val="af0"/>
                <w:rFonts w:hint="cs"/>
                <w:noProof/>
                <w:rtl/>
              </w:rPr>
              <w:t>ی</w:t>
            </w:r>
            <w:r w:rsidR="003F5A0C" w:rsidRPr="0098592B">
              <w:rPr>
                <w:rStyle w:val="af0"/>
                <w:rFonts w:hint="eastAsia"/>
                <w:noProof/>
                <w:rtl/>
              </w:rPr>
              <w:t>ل</w:t>
            </w:r>
            <w:r w:rsidR="003F5A0C" w:rsidRPr="0098592B">
              <w:rPr>
                <w:rStyle w:val="af0"/>
                <w:rFonts w:hint="cs"/>
                <w:noProof/>
                <w:rtl/>
              </w:rPr>
              <w:t>ی</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366479417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7</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18" w:history="1">
            <w:r w:rsidR="003F5A0C" w:rsidRPr="0098592B">
              <w:rPr>
                <w:rStyle w:val="af0"/>
                <w:rFonts w:hint="eastAsia"/>
                <w:noProof/>
                <w:rtl/>
              </w:rPr>
              <w:t>وجود</w:t>
            </w:r>
            <w:r w:rsidR="003F5A0C" w:rsidRPr="0098592B">
              <w:rPr>
                <w:rStyle w:val="af0"/>
                <w:noProof/>
                <w:rtl/>
              </w:rPr>
              <w:t xml:space="preserve"> </w:t>
            </w:r>
            <w:r w:rsidR="003F5A0C" w:rsidRPr="0098592B">
              <w:rPr>
                <w:rStyle w:val="af0"/>
                <w:rFonts w:hint="eastAsia"/>
                <w:noProof/>
                <w:rtl/>
              </w:rPr>
              <w:t>الزام</w:t>
            </w:r>
            <w:r w:rsidR="003F5A0C" w:rsidRPr="0098592B">
              <w:rPr>
                <w:rStyle w:val="af0"/>
                <w:noProof/>
                <w:rtl/>
              </w:rPr>
              <w:t xml:space="preserve"> </w:t>
            </w:r>
            <w:r w:rsidR="003F5A0C" w:rsidRPr="0098592B">
              <w:rPr>
                <w:rStyle w:val="af0"/>
                <w:rFonts w:hint="eastAsia"/>
                <w:noProof/>
                <w:rtl/>
              </w:rPr>
              <w:t>در</w:t>
            </w:r>
            <w:r w:rsidR="003F5A0C" w:rsidRPr="0098592B">
              <w:rPr>
                <w:rStyle w:val="af0"/>
                <w:noProof/>
                <w:rtl/>
              </w:rPr>
              <w:t xml:space="preserve"> «</w:t>
            </w:r>
            <w:r w:rsidR="003F5A0C" w:rsidRPr="0098592B">
              <w:rPr>
                <w:rStyle w:val="af0"/>
                <w:rFonts w:hint="eastAsia"/>
                <w:noProof/>
                <w:rtl/>
              </w:rPr>
              <w:t>تعاونوا»</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366479418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8</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19" w:history="1">
            <w:r w:rsidR="003F5A0C" w:rsidRPr="0098592B">
              <w:rPr>
                <w:rStyle w:val="af0"/>
                <w:rFonts w:hint="eastAsia"/>
                <w:noProof/>
                <w:rtl/>
              </w:rPr>
              <w:t>استحباب</w:t>
            </w:r>
            <w:r w:rsidR="003F5A0C" w:rsidRPr="0098592B">
              <w:rPr>
                <w:rStyle w:val="af0"/>
                <w:noProof/>
                <w:rtl/>
              </w:rPr>
              <w:t xml:space="preserve"> </w:t>
            </w:r>
            <w:r w:rsidR="003F5A0C" w:rsidRPr="0098592B">
              <w:rPr>
                <w:rStyle w:val="af0"/>
                <w:rFonts w:hint="eastAsia"/>
                <w:noProof/>
                <w:rtl/>
              </w:rPr>
              <w:t>در</w:t>
            </w:r>
            <w:r w:rsidR="003F5A0C" w:rsidRPr="0098592B">
              <w:rPr>
                <w:rStyle w:val="af0"/>
                <w:noProof/>
                <w:rtl/>
              </w:rPr>
              <w:t xml:space="preserve"> </w:t>
            </w:r>
            <w:r w:rsidR="003F5A0C" w:rsidRPr="0098592B">
              <w:rPr>
                <w:rStyle w:val="af0"/>
                <w:rFonts w:hint="eastAsia"/>
                <w:noProof/>
                <w:rtl/>
              </w:rPr>
              <w:t>قاعده</w:t>
            </w:r>
            <w:r w:rsidR="003F5A0C" w:rsidRPr="0098592B">
              <w:rPr>
                <w:rStyle w:val="af0"/>
                <w:noProof/>
                <w:rtl/>
              </w:rPr>
              <w:t xml:space="preserve"> </w:t>
            </w:r>
            <w:r w:rsidR="003F5A0C" w:rsidRPr="0098592B">
              <w:rPr>
                <w:rStyle w:val="af0"/>
                <w:rFonts w:hint="eastAsia"/>
                <w:noProof/>
                <w:rtl/>
              </w:rPr>
              <w:t>اعانه</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366479419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8</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20" w:history="1">
            <w:r w:rsidR="003F5A0C" w:rsidRPr="0098592B">
              <w:rPr>
                <w:rStyle w:val="af0"/>
                <w:noProof/>
                <w:rtl/>
              </w:rPr>
              <w:t>«</w:t>
            </w:r>
            <w:r w:rsidR="003F5A0C" w:rsidRPr="0098592B">
              <w:rPr>
                <w:rStyle w:val="af0"/>
                <w:rFonts w:hint="eastAsia"/>
                <w:noProof/>
                <w:rtl/>
              </w:rPr>
              <w:t>تعاونوا»</w:t>
            </w:r>
            <w:r w:rsidR="003F5A0C" w:rsidRPr="0098592B">
              <w:rPr>
                <w:rStyle w:val="af0"/>
                <w:noProof/>
                <w:rtl/>
              </w:rPr>
              <w:t xml:space="preserve"> </w:t>
            </w:r>
            <w:r w:rsidR="003F5A0C" w:rsidRPr="0098592B">
              <w:rPr>
                <w:rStyle w:val="af0"/>
                <w:rFonts w:hint="eastAsia"/>
                <w:noProof/>
                <w:rtl/>
              </w:rPr>
              <w:t>مصداق</w:t>
            </w:r>
            <w:r w:rsidR="003F5A0C" w:rsidRPr="0098592B">
              <w:rPr>
                <w:rStyle w:val="af0"/>
                <w:noProof/>
                <w:rtl/>
              </w:rPr>
              <w:t xml:space="preserve"> </w:t>
            </w:r>
            <w:r w:rsidR="003F5A0C" w:rsidRPr="0098592B">
              <w:rPr>
                <w:rStyle w:val="af0"/>
                <w:rFonts w:hint="eastAsia"/>
                <w:noProof/>
                <w:rtl/>
              </w:rPr>
              <w:t>اعانه</w:t>
            </w:r>
            <w:r w:rsidR="003F5A0C" w:rsidRPr="0098592B">
              <w:rPr>
                <w:rStyle w:val="af0"/>
                <w:noProof/>
                <w:rtl/>
              </w:rPr>
              <w:t xml:space="preserve"> </w:t>
            </w:r>
            <w:r w:rsidR="003F5A0C" w:rsidRPr="0098592B">
              <w:rPr>
                <w:rStyle w:val="af0"/>
                <w:rFonts w:hint="eastAsia"/>
                <w:noProof/>
                <w:rtl/>
              </w:rPr>
              <w:t>تعل</w:t>
            </w:r>
            <w:r w:rsidR="003F5A0C" w:rsidRPr="0098592B">
              <w:rPr>
                <w:rStyle w:val="af0"/>
                <w:rFonts w:hint="cs"/>
                <w:noProof/>
                <w:rtl/>
              </w:rPr>
              <w:t>ی</w:t>
            </w:r>
            <w:r w:rsidR="003F5A0C" w:rsidRPr="0098592B">
              <w:rPr>
                <w:rStyle w:val="af0"/>
                <w:rFonts w:hint="eastAsia"/>
                <w:noProof/>
                <w:rtl/>
              </w:rPr>
              <w:t>م</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366479420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8</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21" w:history="1">
            <w:r w:rsidR="003F5A0C" w:rsidRPr="0098592B">
              <w:rPr>
                <w:rStyle w:val="af0"/>
                <w:rFonts w:hint="eastAsia"/>
                <w:noProof/>
                <w:rtl/>
              </w:rPr>
              <w:t>شمول</w:t>
            </w:r>
            <w:r w:rsidR="003F5A0C" w:rsidRPr="0098592B">
              <w:rPr>
                <w:rStyle w:val="af0"/>
                <w:noProof/>
                <w:rtl/>
              </w:rPr>
              <w:t xml:space="preserve"> </w:t>
            </w:r>
            <w:r w:rsidR="003F5A0C" w:rsidRPr="0098592B">
              <w:rPr>
                <w:rStyle w:val="af0"/>
                <w:rFonts w:hint="eastAsia"/>
                <w:noProof/>
                <w:rtl/>
              </w:rPr>
              <w:t>قاعده</w:t>
            </w:r>
            <w:r w:rsidR="003F5A0C" w:rsidRPr="0098592B">
              <w:rPr>
                <w:rStyle w:val="af0"/>
                <w:noProof/>
                <w:rtl/>
              </w:rPr>
              <w:t xml:space="preserve"> </w:t>
            </w:r>
            <w:r w:rsidR="003F5A0C" w:rsidRPr="0098592B">
              <w:rPr>
                <w:rStyle w:val="af0"/>
                <w:rFonts w:hint="eastAsia"/>
                <w:noProof/>
                <w:rtl/>
              </w:rPr>
              <w:t>اعانه</w:t>
            </w:r>
            <w:r w:rsidR="003F5A0C" w:rsidRPr="0098592B">
              <w:rPr>
                <w:rStyle w:val="af0"/>
                <w:noProof/>
                <w:rtl/>
              </w:rPr>
              <w:t xml:space="preserve"> </w:t>
            </w:r>
            <w:r w:rsidR="003F5A0C" w:rsidRPr="0098592B">
              <w:rPr>
                <w:rStyle w:val="af0"/>
                <w:rFonts w:hint="eastAsia"/>
                <w:noProof/>
                <w:rtl/>
              </w:rPr>
              <w:t>در</w:t>
            </w:r>
            <w:r w:rsidR="003F5A0C" w:rsidRPr="0098592B">
              <w:rPr>
                <w:rStyle w:val="af0"/>
                <w:noProof/>
                <w:rtl/>
              </w:rPr>
              <w:t xml:space="preserve"> </w:t>
            </w:r>
            <w:r w:rsidR="003F5A0C" w:rsidRPr="0098592B">
              <w:rPr>
                <w:rStyle w:val="af0"/>
                <w:rFonts w:hint="eastAsia"/>
                <w:noProof/>
                <w:rtl/>
              </w:rPr>
              <w:t>احکام</w:t>
            </w:r>
            <w:r w:rsidR="003F5A0C" w:rsidRPr="0098592B">
              <w:rPr>
                <w:rStyle w:val="af0"/>
                <w:noProof/>
                <w:rtl/>
              </w:rPr>
              <w:t xml:space="preserve"> </w:t>
            </w:r>
            <w:r w:rsidR="003F5A0C" w:rsidRPr="0098592B">
              <w:rPr>
                <w:rStyle w:val="af0"/>
                <w:rFonts w:hint="eastAsia"/>
                <w:noProof/>
                <w:rtl/>
              </w:rPr>
              <w:t>و</w:t>
            </w:r>
            <w:r w:rsidR="003F5A0C" w:rsidRPr="0098592B">
              <w:rPr>
                <w:rStyle w:val="af0"/>
                <w:noProof/>
                <w:rtl/>
              </w:rPr>
              <w:t xml:space="preserve"> </w:t>
            </w:r>
            <w:r w:rsidR="003F5A0C" w:rsidRPr="0098592B">
              <w:rPr>
                <w:rStyle w:val="af0"/>
                <w:rFonts w:hint="eastAsia"/>
                <w:noProof/>
                <w:rtl/>
              </w:rPr>
              <w:t>موضوعات</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366479421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8</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22" w:history="1">
            <w:r w:rsidR="003F5A0C" w:rsidRPr="0098592B">
              <w:rPr>
                <w:rStyle w:val="af0"/>
                <w:rFonts w:hint="eastAsia"/>
                <w:noProof/>
                <w:rtl/>
              </w:rPr>
              <w:t>مخاطب</w:t>
            </w:r>
            <w:r w:rsidR="003F5A0C" w:rsidRPr="0098592B">
              <w:rPr>
                <w:rStyle w:val="af0"/>
                <w:noProof/>
                <w:rtl/>
              </w:rPr>
              <w:t xml:space="preserve"> </w:t>
            </w:r>
            <w:r w:rsidR="003F5A0C" w:rsidRPr="0098592B">
              <w:rPr>
                <w:rStyle w:val="af0"/>
                <w:rFonts w:hint="eastAsia"/>
                <w:noProof/>
                <w:rtl/>
              </w:rPr>
              <w:t>واقع</w:t>
            </w:r>
            <w:r w:rsidR="003F5A0C" w:rsidRPr="0098592B">
              <w:rPr>
                <w:rStyle w:val="af0"/>
                <w:noProof/>
                <w:rtl/>
              </w:rPr>
              <w:t xml:space="preserve"> </w:t>
            </w:r>
            <w:r w:rsidR="003F5A0C" w:rsidRPr="0098592B">
              <w:rPr>
                <w:rStyle w:val="af0"/>
                <w:rFonts w:hint="eastAsia"/>
                <w:noProof/>
                <w:rtl/>
              </w:rPr>
              <w:t>شدن</w:t>
            </w:r>
            <w:r w:rsidR="003F5A0C" w:rsidRPr="0098592B">
              <w:rPr>
                <w:rStyle w:val="af0"/>
                <w:noProof/>
                <w:rtl/>
              </w:rPr>
              <w:t xml:space="preserve"> </w:t>
            </w:r>
            <w:r w:rsidR="003F5A0C" w:rsidRPr="0098592B">
              <w:rPr>
                <w:rStyle w:val="af0"/>
                <w:rFonts w:hint="eastAsia"/>
                <w:noProof/>
                <w:rtl/>
              </w:rPr>
              <w:t>صب</w:t>
            </w:r>
            <w:r w:rsidR="003F5A0C" w:rsidRPr="0098592B">
              <w:rPr>
                <w:rStyle w:val="af0"/>
                <w:rFonts w:hint="cs"/>
                <w:noProof/>
                <w:rtl/>
              </w:rPr>
              <w:t>ی</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366479422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9</w:t>
            </w:r>
            <w:r w:rsidR="003F5A0C">
              <w:rPr>
                <w:noProof/>
                <w:webHidden/>
                <w:rtl/>
              </w:rPr>
              <w:fldChar w:fldCharType="end"/>
            </w:r>
          </w:hyperlink>
        </w:p>
        <w:p w:rsidR="003F5A0C" w:rsidRDefault="00845D92" w:rsidP="003F5A0C">
          <w:pPr>
            <w:pStyle w:val="41"/>
            <w:tabs>
              <w:tab w:val="right" w:leader="dot" w:pos="9628"/>
            </w:tabs>
            <w:rPr>
              <w:rFonts w:asciiTheme="minorHAnsi" w:eastAsiaTheme="minorEastAsia" w:hAnsiTheme="minorHAnsi" w:cstheme="minorBidi"/>
              <w:noProof/>
              <w:szCs w:val="22"/>
              <w:rtl/>
            </w:rPr>
          </w:pPr>
          <w:hyperlink w:anchor="_Toc366479423" w:history="1">
            <w:r w:rsidR="003F5A0C" w:rsidRPr="0098592B">
              <w:rPr>
                <w:rStyle w:val="af0"/>
                <w:rFonts w:hint="eastAsia"/>
                <w:noProof/>
                <w:rtl/>
              </w:rPr>
              <w:t>الف</w:t>
            </w:r>
            <w:r w:rsidR="003F5A0C" w:rsidRPr="0098592B">
              <w:rPr>
                <w:rStyle w:val="af0"/>
                <w:noProof/>
                <w:rtl/>
              </w:rPr>
              <w:t xml:space="preserve">. </w:t>
            </w:r>
            <w:r w:rsidR="003F5A0C" w:rsidRPr="0098592B">
              <w:rPr>
                <w:rStyle w:val="af0"/>
                <w:rFonts w:hint="eastAsia"/>
                <w:noProof/>
                <w:rtl/>
              </w:rPr>
              <w:t>تخص</w:t>
            </w:r>
            <w:r w:rsidR="003F5A0C" w:rsidRPr="0098592B">
              <w:rPr>
                <w:rStyle w:val="af0"/>
                <w:rFonts w:hint="cs"/>
                <w:noProof/>
                <w:rtl/>
              </w:rPr>
              <w:t>ی</w:t>
            </w:r>
            <w:r w:rsidR="003F5A0C" w:rsidRPr="0098592B">
              <w:rPr>
                <w:rStyle w:val="af0"/>
                <w:rFonts w:hint="eastAsia"/>
                <w:noProof/>
                <w:rtl/>
              </w:rPr>
              <w:t>ص</w:t>
            </w:r>
            <w:r w:rsidR="003F5A0C" w:rsidRPr="0098592B">
              <w:rPr>
                <w:rStyle w:val="af0"/>
                <w:noProof/>
                <w:rtl/>
              </w:rPr>
              <w:t xml:space="preserve"> </w:t>
            </w:r>
            <w:r w:rsidR="003F5A0C" w:rsidRPr="0098592B">
              <w:rPr>
                <w:rStyle w:val="af0"/>
                <w:rFonts w:hint="eastAsia"/>
                <w:noProof/>
                <w:rtl/>
              </w:rPr>
              <w:t>احکام</w:t>
            </w:r>
            <w:r w:rsidR="003F5A0C" w:rsidRPr="0098592B">
              <w:rPr>
                <w:rStyle w:val="af0"/>
                <w:noProof/>
                <w:rtl/>
              </w:rPr>
              <w:t xml:space="preserve"> </w:t>
            </w:r>
            <w:r w:rsidR="003F5A0C" w:rsidRPr="0098592B">
              <w:rPr>
                <w:rStyle w:val="af0"/>
                <w:rFonts w:hint="eastAsia"/>
                <w:noProof/>
                <w:rtl/>
              </w:rPr>
              <w:t>بر</w:t>
            </w:r>
            <w:r w:rsidR="003F5A0C" w:rsidRPr="0098592B">
              <w:rPr>
                <w:rStyle w:val="af0"/>
                <w:noProof/>
                <w:rtl/>
              </w:rPr>
              <w:t xml:space="preserve"> </w:t>
            </w:r>
            <w:r w:rsidR="003F5A0C" w:rsidRPr="0098592B">
              <w:rPr>
                <w:rStyle w:val="af0"/>
                <w:rFonts w:hint="eastAsia"/>
                <w:noProof/>
                <w:rtl/>
              </w:rPr>
              <w:t>مکلف</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366479423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10</w:t>
            </w:r>
            <w:r w:rsidR="003F5A0C">
              <w:rPr>
                <w:noProof/>
                <w:webHidden/>
                <w:rtl/>
              </w:rPr>
              <w:fldChar w:fldCharType="end"/>
            </w:r>
          </w:hyperlink>
        </w:p>
        <w:p w:rsidR="003F5A0C" w:rsidRDefault="00845D92" w:rsidP="003F5A0C">
          <w:pPr>
            <w:pStyle w:val="41"/>
            <w:tabs>
              <w:tab w:val="right" w:leader="dot" w:pos="9628"/>
            </w:tabs>
            <w:rPr>
              <w:rFonts w:asciiTheme="minorHAnsi" w:eastAsiaTheme="minorEastAsia" w:hAnsiTheme="minorHAnsi" w:cstheme="minorBidi"/>
              <w:noProof/>
              <w:szCs w:val="22"/>
              <w:rtl/>
            </w:rPr>
          </w:pPr>
          <w:hyperlink w:anchor="_Toc366479424" w:history="1">
            <w:r w:rsidR="003F5A0C" w:rsidRPr="0098592B">
              <w:rPr>
                <w:rStyle w:val="af0"/>
                <w:rFonts w:hint="eastAsia"/>
                <w:noProof/>
                <w:rtl/>
              </w:rPr>
              <w:t>ب</w:t>
            </w:r>
            <w:r w:rsidR="003F5A0C" w:rsidRPr="0098592B">
              <w:rPr>
                <w:rStyle w:val="af0"/>
                <w:noProof/>
                <w:rtl/>
              </w:rPr>
              <w:t xml:space="preserve">. </w:t>
            </w:r>
            <w:r w:rsidR="003F5A0C" w:rsidRPr="0098592B">
              <w:rPr>
                <w:rStyle w:val="af0"/>
                <w:rFonts w:hint="eastAsia"/>
                <w:noProof/>
                <w:rtl/>
              </w:rPr>
              <w:t>شمول</w:t>
            </w:r>
            <w:r w:rsidR="003F5A0C" w:rsidRPr="0098592B">
              <w:rPr>
                <w:rStyle w:val="af0"/>
                <w:rFonts w:hint="cs"/>
                <w:noProof/>
                <w:rtl/>
              </w:rPr>
              <w:t>ی</w:t>
            </w:r>
            <w:r w:rsidR="003F5A0C" w:rsidRPr="0098592B">
              <w:rPr>
                <w:rStyle w:val="af0"/>
                <w:rFonts w:hint="eastAsia"/>
                <w:noProof/>
                <w:rtl/>
              </w:rPr>
              <w:t>ت</w:t>
            </w:r>
            <w:r w:rsidR="003F5A0C" w:rsidRPr="0098592B">
              <w:rPr>
                <w:rStyle w:val="af0"/>
                <w:noProof/>
                <w:rtl/>
              </w:rPr>
              <w:t xml:space="preserve"> </w:t>
            </w:r>
            <w:r w:rsidR="003F5A0C" w:rsidRPr="0098592B">
              <w:rPr>
                <w:rStyle w:val="af0"/>
                <w:rFonts w:hint="eastAsia"/>
                <w:noProof/>
                <w:rtl/>
              </w:rPr>
              <w:t>صب</w:t>
            </w:r>
            <w:r w:rsidR="003F5A0C" w:rsidRPr="0098592B">
              <w:rPr>
                <w:rStyle w:val="af0"/>
                <w:rFonts w:hint="cs"/>
                <w:noProof/>
                <w:rtl/>
              </w:rPr>
              <w:t>ی</w:t>
            </w:r>
            <w:r w:rsidR="003F5A0C" w:rsidRPr="0098592B">
              <w:rPr>
                <w:rStyle w:val="af0"/>
                <w:noProof/>
                <w:rtl/>
              </w:rPr>
              <w:t xml:space="preserve"> </w:t>
            </w:r>
            <w:r w:rsidR="003F5A0C" w:rsidRPr="0098592B">
              <w:rPr>
                <w:rStyle w:val="af0"/>
                <w:rFonts w:hint="eastAsia"/>
                <w:noProof/>
                <w:rtl/>
              </w:rPr>
              <w:t>در</w:t>
            </w:r>
            <w:r w:rsidR="003F5A0C" w:rsidRPr="0098592B">
              <w:rPr>
                <w:rStyle w:val="af0"/>
                <w:noProof/>
                <w:rtl/>
              </w:rPr>
              <w:t xml:space="preserve"> </w:t>
            </w:r>
            <w:r w:rsidR="003F5A0C" w:rsidRPr="0098592B">
              <w:rPr>
                <w:rStyle w:val="af0"/>
                <w:rFonts w:hint="eastAsia"/>
                <w:noProof/>
                <w:rtl/>
              </w:rPr>
              <w:t>احکام</w:t>
            </w:r>
            <w:r w:rsidR="003F5A0C" w:rsidRPr="0098592B">
              <w:rPr>
                <w:rStyle w:val="af0"/>
                <w:noProof/>
                <w:rtl/>
              </w:rPr>
              <w:t xml:space="preserve"> </w:t>
            </w:r>
            <w:r w:rsidR="003F5A0C" w:rsidRPr="0098592B">
              <w:rPr>
                <w:rStyle w:val="af0"/>
                <w:rFonts w:hint="eastAsia"/>
                <w:noProof/>
                <w:rtl/>
              </w:rPr>
              <w:t>غ</w:t>
            </w:r>
            <w:r w:rsidR="003F5A0C" w:rsidRPr="0098592B">
              <w:rPr>
                <w:rStyle w:val="af0"/>
                <w:rFonts w:hint="cs"/>
                <w:noProof/>
                <w:rtl/>
              </w:rPr>
              <w:t>ی</w:t>
            </w:r>
            <w:r w:rsidR="003F5A0C" w:rsidRPr="0098592B">
              <w:rPr>
                <w:rStyle w:val="af0"/>
                <w:rFonts w:hint="eastAsia"/>
                <w:noProof/>
                <w:rtl/>
              </w:rPr>
              <w:t>ر</w:t>
            </w:r>
            <w:r w:rsidR="003F5A0C" w:rsidRPr="0098592B">
              <w:rPr>
                <w:rStyle w:val="af0"/>
                <w:noProof/>
                <w:rtl/>
              </w:rPr>
              <w:t xml:space="preserve"> </w:t>
            </w:r>
            <w:r w:rsidR="003F5A0C" w:rsidRPr="0098592B">
              <w:rPr>
                <w:rStyle w:val="af0"/>
                <w:rFonts w:hint="eastAsia"/>
                <w:noProof/>
                <w:rtl/>
              </w:rPr>
              <w:t>الزام</w:t>
            </w:r>
            <w:r w:rsidR="003F5A0C" w:rsidRPr="0098592B">
              <w:rPr>
                <w:rStyle w:val="af0"/>
                <w:rFonts w:hint="cs"/>
                <w:noProof/>
                <w:rtl/>
              </w:rPr>
              <w:t>ی</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366479424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10</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25" w:history="1">
            <w:r w:rsidR="003F5A0C" w:rsidRPr="0098592B">
              <w:rPr>
                <w:rStyle w:val="af0"/>
                <w:rFonts w:hint="eastAsia"/>
                <w:noProof/>
                <w:rtl/>
              </w:rPr>
              <w:t>استحباب</w:t>
            </w:r>
            <w:r w:rsidR="003F5A0C" w:rsidRPr="0098592B">
              <w:rPr>
                <w:rStyle w:val="af0"/>
                <w:noProof/>
                <w:rtl/>
              </w:rPr>
              <w:t xml:space="preserve"> </w:t>
            </w:r>
            <w:r w:rsidR="003F5A0C" w:rsidRPr="0098592B">
              <w:rPr>
                <w:rStyle w:val="af0"/>
                <w:rFonts w:hint="eastAsia"/>
                <w:noProof/>
                <w:rtl/>
              </w:rPr>
              <w:t>آموزش</w:t>
            </w:r>
            <w:r w:rsidR="003F5A0C" w:rsidRPr="0098592B">
              <w:rPr>
                <w:rStyle w:val="af0"/>
                <w:noProof/>
                <w:rtl/>
              </w:rPr>
              <w:t xml:space="preserve"> </w:t>
            </w:r>
            <w:r w:rsidR="003F5A0C" w:rsidRPr="0098592B">
              <w:rPr>
                <w:rStyle w:val="af0"/>
                <w:rFonts w:hint="eastAsia"/>
                <w:noProof/>
                <w:rtl/>
              </w:rPr>
              <w:t>علوم</w:t>
            </w:r>
            <w:r w:rsidR="003F5A0C" w:rsidRPr="0098592B">
              <w:rPr>
                <w:rStyle w:val="af0"/>
                <w:noProof/>
                <w:rtl/>
              </w:rPr>
              <w:t xml:space="preserve"> </w:t>
            </w:r>
            <w:r w:rsidR="003F5A0C" w:rsidRPr="0098592B">
              <w:rPr>
                <w:rStyle w:val="af0"/>
                <w:rFonts w:hint="eastAsia"/>
                <w:noProof/>
                <w:rtl/>
              </w:rPr>
              <w:t>به</w:t>
            </w:r>
            <w:r w:rsidR="003F5A0C" w:rsidRPr="0098592B">
              <w:rPr>
                <w:rStyle w:val="af0"/>
                <w:noProof/>
                <w:rtl/>
              </w:rPr>
              <w:t xml:space="preserve"> </w:t>
            </w:r>
            <w:r w:rsidR="003F5A0C" w:rsidRPr="0098592B">
              <w:rPr>
                <w:rStyle w:val="af0"/>
                <w:rFonts w:hint="eastAsia"/>
                <w:noProof/>
                <w:rtl/>
              </w:rPr>
              <w:t>صب</w:t>
            </w:r>
            <w:r w:rsidR="003F5A0C" w:rsidRPr="0098592B">
              <w:rPr>
                <w:rStyle w:val="af0"/>
                <w:rFonts w:hint="cs"/>
                <w:noProof/>
                <w:rtl/>
              </w:rPr>
              <w:t>ی</w:t>
            </w:r>
            <w:r w:rsidR="003F5A0C" w:rsidRPr="0098592B">
              <w:rPr>
                <w:rStyle w:val="af0"/>
                <w:noProof/>
                <w:rtl/>
              </w:rPr>
              <w:t xml:space="preserve"> </w:t>
            </w:r>
            <w:r w:rsidR="003F5A0C" w:rsidRPr="0098592B">
              <w:rPr>
                <w:rStyle w:val="af0"/>
                <w:rFonts w:hint="eastAsia"/>
                <w:noProof/>
                <w:rtl/>
              </w:rPr>
              <w:t>مم</w:t>
            </w:r>
            <w:r w:rsidR="003F5A0C" w:rsidRPr="0098592B">
              <w:rPr>
                <w:rStyle w:val="af0"/>
                <w:rFonts w:hint="cs"/>
                <w:noProof/>
                <w:rtl/>
              </w:rPr>
              <w:t>ی</w:t>
            </w:r>
            <w:r w:rsidR="003F5A0C" w:rsidRPr="0098592B">
              <w:rPr>
                <w:rStyle w:val="af0"/>
                <w:rFonts w:hint="eastAsia"/>
                <w:noProof/>
                <w:rtl/>
              </w:rPr>
              <w:t>ز</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366479425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10</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26" w:history="1">
            <w:r w:rsidR="003F5A0C" w:rsidRPr="0098592B">
              <w:rPr>
                <w:rStyle w:val="af0"/>
                <w:rFonts w:hint="eastAsia"/>
                <w:noProof/>
                <w:rtl/>
              </w:rPr>
              <w:t>دلالت</w:t>
            </w:r>
            <w:r w:rsidR="003F5A0C" w:rsidRPr="0098592B">
              <w:rPr>
                <w:rStyle w:val="af0"/>
                <w:noProof/>
                <w:rtl/>
              </w:rPr>
              <w:t xml:space="preserve"> </w:t>
            </w:r>
            <w:r w:rsidR="003F5A0C" w:rsidRPr="0098592B">
              <w:rPr>
                <w:rStyle w:val="af0"/>
                <w:rFonts w:hint="eastAsia"/>
                <w:noProof/>
                <w:rtl/>
              </w:rPr>
              <w:t>قاعده</w:t>
            </w:r>
            <w:r w:rsidR="003F5A0C" w:rsidRPr="0098592B">
              <w:rPr>
                <w:rStyle w:val="af0"/>
                <w:noProof/>
                <w:rtl/>
              </w:rPr>
              <w:t xml:space="preserve"> </w:t>
            </w:r>
            <w:r w:rsidR="003F5A0C" w:rsidRPr="0098592B">
              <w:rPr>
                <w:rStyle w:val="af0"/>
                <w:rFonts w:hint="eastAsia"/>
                <w:noProof/>
                <w:rtl/>
              </w:rPr>
              <w:t>اعانه</w:t>
            </w:r>
            <w:r w:rsidR="003F5A0C" w:rsidRPr="0098592B">
              <w:rPr>
                <w:rStyle w:val="af0"/>
                <w:noProof/>
                <w:rtl/>
              </w:rPr>
              <w:t xml:space="preserve"> </w:t>
            </w:r>
            <w:r w:rsidR="003F5A0C" w:rsidRPr="0098592B">
              <w:rPr>
                <w:rStyle w:val="af0"/>
                <w:rFonts w:hint="eastAsia"/>
                <w:noProof/>
                <w:rtl/>
              </w:rPr>
              <w:t>بر</w:t>
            </w:r>
            <w:r w:rsidR="003F5A0C" w:rsidRPr="0098592B">
              <w:rPr>
                <w:rStyle w:val="af0"/>
                <w:noProof/>
                <w:rtl/>
              </w:rPr>
              <w:t xml:space="preserve"> </w:t>
            </w:r>
            <w:r w:rsidR="003F5A0C" w:rsidRPr="0098592B">
              <w:rPr>
                <w:rStyle w:val="af0"/>
                <w:rFonts w:hint="eastAsia"/>
                <w:noProof/>
                <w:rtl/>
              </w:rPr>
              <w:t>تکل</w:t>
            </w:r>
            <w:r w:rsidR="003F5A0C" w:rsidRPr="0098592B">
              <w:rPr>
                <w:rStyle w:val="af0"/>
                <w:rFonts w:hint="cs"/>
                <w:noProof/>
                <w:rtl/>
              </w:rPr>
              <w:t>ی</w:t>
            </w:r>
            <w:r w:rsidR="003F5A0C" w:rsidRPr="0098592B">
              <w:rPr>
                <w:rStyle w:val="af0"/>
                <w:rFonts w:hint="eastAsia"/>
                <w:noProof/>
                <w:rtl/>
              </w:rPr>
              <w:t>ف</w:t>
            </w:r>
            <w:r w:rsidR="003F5A0C" w:rsidRPr="0098592B">
              <w:rPr>
                <w:rStyle w:val="af0"/>
                <w:noProof/>
                <w:rtl/>
              </w:rPr>
              <w:t xml:space="preserve"> </w:t>
            </w:r>
            <w:r w:rsidR="003F5A0C" w:rsidRPr="0098592B">
              <w:rPr>
                <w:rStyle w:val="af0"/>
                <w:rFonts w:hint="eastAsia"/>
                <w:noProof/>
                <w:rtl/>
              </w:rPr>
              <w:t>استحباب</w:t>
            </w:r>
            <w:r w:rsidR="003F5A0C" w:rsidRPr="0098592B">
              <w:rPr>
                <w:rStyle w:val="af0"/>
                <w:rFonts w:hint="cs"/>
                <w:noProof/>
                <w:rtl/>
              </w:rPr>
              <w:t>ی</w:t>
            </w:r>
            <w:r w:rsidR="003F5A0C" w:rsidRPr="0098592B">
              <w:rPr>
                <w:rStyle w:val="af0"/>
                <w:noProof/>
                <w:rtl/>
              </w:rPr>
              <w:t xml:space="preserve"> </w:t>
            </w:r>
            <w:r w:rsidR="003F5A0C" w:rsidRPr="0098592B">
              <w:rPr>
                <w:rStyle w:val="af0"/>
                <w:rFonts w:hint="eastAsia"/>
                <w:noProof/>
                <w:rtl/>
              </w:rPr>
              <w:t>حاکم</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366479426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10</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27" w:history="1">
            <w:r w:rsidR="003F5A0C" w:rsidRPr="0098592B">
              <w:rPr>
                <w:rStyle w:val="af0"/>
                <w:rFonts w:hint="eastAsia"/>
                <w:noProof/>
                <w:rtl/>
              </w:rPr>
              <w:t>تفاوت</w:t>
            </w:r>
            <w:r w:rsidR="003F5A0C" w:rsidRPr="0098592B">
              <w:rPr>
                <w:rStyle w:val="af0"/>
                <w:noProof/>
                <w:rtl/>
              </w:rPr>
              <w:t xml:space="preserve"> </w:t>
            </w:r>
            <w:r w:rsidR="003F5A0C" w:rsidRPr="0098592B">
              <w:rPr>
                <w:rStyle w:val="af0"/>
                <w:rFonts w:hint="eastAsia"/>
                <w:noProof/>
                <w:rtl/>
              </w:rPr>
              <w:t>دلالت</w:t>
            </w:r>
            <w:r w:rsidR="003F5A0C" w:rsidRPr="0098592B">
              <w:rPr>
                <w:rStyle w:val="af0"/>
                <w:noProof/>
                <w:rtl/>
              </w:rPr>
              <w:t xml:space="preserve"> </w:t>
            </w:r>
            <w:r w:rsidR="003F5A0C" w:rsidRPr="0098592B">
              <w:rPr>
                <w:rStyle w:val="af0"/>
                <w:rFonts w:hint="eastAsia"/>
                <w:noProof/>
                <w:rtl/>
              </w:rPr>
              <w:t>قاعده</w:t>
            </w:r>
            <w:r w:rsidR="003F5A0C" w:rsidRPr="0098592B">
              <w:rPr>
                <w:rStyle w:val="af0"/>
                <w:noProof/>
                <w:rtl/>
              </w:rPr>
              <w:t xml:space="preserve"> «</w:t>
            </w:r>
            <w:r w:rsidR="003F5A0C" w:rsidRPr="0098592B">
              <w:rPr>
                <w:rStyle w:val="af0"/>
                <w:rFonts w:hint="eastAsia"/>
                <w:noProof/>
                <w:rtl/>
              </w:rPr>
              <w:t>ارشاد</w:t>
            </w:r>
            <w:r w:rsidR="003F5A0C" w:rsidRPr="0098592B">
              <w:rPr>
                <w:rStyle w:val="af0"/>
                <w:noProof/>
                <w:rtl/>
              </w:rPr>
              <w:t xml:space="preserve"> </w:t>
            </w:r>
            <w:r w:rsidR="003F5A0C" w:rsidRPr="0098592B">
              <w:rPr>
                <w:rStyle w:val="af0"/>
                <w:rFonts w:hint="eastAsia"/>
                <w:noProof/>
                <w:rtl/>
              </w:rPr>
              <w:t>جاهل»</w:t>
            </w:r>
            <w:r w:rsidR="003F5A0C" w:rsidRPr="0098592B">
              <w:rPr>
                <w:rStyle w:val="af0"/>
                <w:noProof/>
                <w:rtl/>
              </w:rPr>
              <w:t xml:space="preserve"> </w:t>
            </w:r>
            <w:r w:rsidR="003F5A0C" w:rsidRPr="0098592B">
              <w:rPr>
                <w:rStyle w:val="af0"/>
                <w:rFonts w:hint="eastAsia"/>
                <w:noProof/>
                <w:rtl/>
              </w:rPr>
              <w:t>با</w:t>
            </w:r>
            <w:r w:rsidR="003F5A0C" w:rsidRPr="0098592B">
              <w:rPr>
                <w:rStyle w:val="af0"/>
                <w:noProof/>
                <w:rtl/>
              </w:rPr>
              <w:t xml:space="preserve"> «</w:t>
            </w:r>
            <w:r w:rsidR="003F5A0C" w:rsidRPr="0098592B">
              <w:rPr>
                <w:rStyle w:val="af0"/>
                <w:rFonts w:hint="eastAsia"/>
                <w:noProof/>
                <w:rtl/>
              </w:rPr>
              <w:t>اعانه»</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366479427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11</w:t>
            </w:r>
            <w:r w:rsidR="003F5A0C">
              <w:rPr>
                <w:noProof/>
                <w:webHidden/>
                <w:rtl/>
              </w:rPr>
              <w:fldChar w:fldCharType="end"/>
            </w:r>
          </w:hyperlink>
        </w:p>
        <w:p w:rsidR="003F5A0C" w:rsidRDefault="00845D92" w:rsidP="003F5A0C">
          <w:pPr>
            <w:pStyle w:val="41"/>
            <w:tabs>
              <w:tab w:val="right" w:leader="dot" w:pos="9628"/>
            </w:tabs>
            <w:rPr>
              <w:rFonts w:asciiTheme="minorHAnsi" w:eastAsiaTheme="minorEastAsia" w:hAnsiTheme="minorHAnsi" w:cstheme="minorBidi"/>
              <w:noProof/>
              <w:szCs w:val="22"/>
              <w:rtl/>
            </w:rPr>
          </w:pPr>
          <w:hyperlink w:anchor="_Toc366479428" w:history="1">
            <w:r w:rsidR="003F5A0C" w:rsidRPr="0098592B">
              <w:rPr>
                <w:rStyle w:val="af0"/>
                <w:rFonts w:hint="eastAsia"/>
                <w:noProof/>
                <w:rtl/>
              </w:rPr>
              <w:t>عدم</w:t>
            </w:r>
            <w:r w:rsidR="003F5A0C" w:rsidRPr="0098592B">
              <w:rPr>
                <w:rStyle w:val="af0"/>
                <w:noProof/>
                <w:rtl/>
              </w:rPr>
              <w:t xml:space="preserve"> </w:t>
            </w:r>
            <w:r w:rsidR="003F5A0C" w:rsidRPr="0098592B">
              <w:rPr>
                <w:rStyle w:val="af0"/>
                <w:rFonts w:hint="eastAsia"/>
                <w:noProof/>
                <w:rtl/>
              </w:rPr>
              <w:t>اختصاص</w:t>
            </w:r>
            <w:r w:rsidR="003F5A0C" w:rsidRPr="0098592B">
              <w:rPr>
                <w:rStyle w:val="af0"/>
                <w:noProof/>
                <w:rtl/>
              </w:rPr>
              <w:t xml:space="preserve"> </w:t>
            </w:r>
            <w:r w:rsidR="003F5A0C" w:rsidRPr="0098592B">
              <w:rPr>
                <w:rStyle w:val="af0"/>
                <w:rFonts w:hint="eastAsia"/>
                <w:noProof/>
                <w:rtl/>
              </w:rPr>
              <w:t>قاعده</w:t>
            </w:r>
            <w:r w:rsidR="003F5A0C" w:rsidRPr="0098592B">
              <w:rPr>
                <w:rStyle w:val="af0"/>
                <w:noProof/>
                <w:rtl/>
              </w:rPr>
              <w:t xml:space="preserve"> </w:t>
            </w:r>
            <w:r w:rsidR="003F5A0C" w:rsidRPr="0098592B">
              <w:rPr>
                <w:rStyle w:val="af0"/>
                <w:rFonts w:hint="eastAsia"/>
                <w:noProof/>
                <w:rtl/>
              </w:rPr>
              <w:t>اعانه</w:t>
            </w:r>
            <w:r w:rsidR="003F5A0C" w:rsidRPr="0098592B">
              <w:rPr>
                <w:rStyle w:val="af0"/>
                <w:noProof/>
                <w:rtl/>
              </w:rPr>
              <w:t xml:space="preserve"> </w:t>
            </w:r>
            <w:r w:rsidR="003F5A0C" w:rsidRPr="0098592B">
              <w:rPr>
                <w:rStyle w:val="af0"/>
                <w:rFonts w:hint="eastAsia"/>
                <w:noProof/>
                <w:rtl/>
              </w:rPr>
              <w:t>به</w:t>
            </w:r>
            <w:r w:rsidR="003F5A0C" w:rsidRPr="0098592B">
              <w:rPr>
                <w:rStyle w:val="af0"/>
                <w:noProof/>
                <w:rtl/>
              </w:rPr>
              <w:t xml:space="preserve"> </w:t>
            </w:r>
            <w:r w:rsidR="003F5A0C" w:rsidRPr="0098592B">
              <w:rPr>
                <w:rStyle w:val="af0"/>
                <w:rFonts w:hint="eastAsia"/>
                <w:noProof/>
                <w:rtl/>
              </w:rPr>
              <w:t>عالم</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366479428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11</w:t>
            </w:r>
            <w:r w:rsidR="003F5A0C">
              <w:rPr>
                <w:noProof/>
                <w:webHidden/>
                <w:rtl/>
              </w:rPr>
              <w:fldChar w:fldCharType="end"/>
            </w:r>
          </w:hyperlink>
        </w:p>
        <w:p w:rsidR="003F5A0C" w:rsidRDefault="00845D92" w:rsidP="003F5A0C">
          <w:pPr>
            <w:pStyle w:val="21"/>
            <w:tabs>
              <w:tab w:val="right" w:leader="dot" w:pos="9628"/>
            </w:tabs>
            <w:rPr>
              <w:rFonts w:asciiTheme="minorHAnsi" w:eastAsiaTheme="minorEastAsia" w:hAnsiTheme="minorHAnsi" w:cstheme="minorBidi"/>
              <w:noProof/>
              <w:szCs w:val="22"/>
              <w:rtl/>
            </w:rPr>
          </w:pPr>
          <w:hyperlink w:anchor="_Toc366479429" w:history="1">
            <w:r w:rsidR="003F5A0C" w:rsidRPr="0098592B">
              <w:rPr>
                <w:rStyle w:val="af0"/>
                <w:rFonts w:hint="eastAsia"/>
                <w:noProof/>
                <w:rtl/>
              </w:rPr>
              <w:t>دل</w:t>
            </w:r>
            <w:r w:rsidR="003F5A0C" w:rsidRPr="0098592B">
              <w:rPr>
                <w:rStyle w:val="af0"/>
                <w:rFonts w:hint="cs"/>
                <w:noProof/>
                <w:rtl/>
              </w:rPr>
              <w:t>ی</w:t>
            </w:r>
            <w:r w:rsidR="003F5A0C" w:rsidRPr="0098592B">
              <w:rPr>
                <w:rStyle w:val="af0"/>
                <w:rFonts w:hint="eastAsia"/>
                <w:noProof/>
                <w:rtl/>
              </w:rPr>
              <w:t>ل</w:t>
            </w:r>
            <w:r w:rsidR="003F5A0C" w:rsidRPr="0098592B">
              <w:rPr>
                <w:rStyle w:val="af0"/>
                <w:noProof/>
                <w:rtl/>
              </w:rPr>
              <w:t xml:space="preserve"> </w:t>
            </w:r>
            <w:r w:rsidR="003F5A0C" w:rsidRPr="0098592B">
              <w:rPr>
                <w:rStyle w:val="af0"/>
                <w:rFonts w:hint="eastAsia"/>
                <w:noProof/>
                <w:rtl/>
              </w:rPr>
              <w:t>سوم</w:t>
            </w:r>
            <w:r w:rsidR="003F5A0C" w:rsidRPr="0098592B">
              <w:rPr>
                <w:rStyle w:val="af0"/>
                <w:noProof/>
                <w:rtl/>
              </w:rPr>
              <w:t xml:space="preserve">: </w:t>
            </w:r>
            <w:r w:rsidR="003F5A0C" w:rsidRPr="0098592B">
              <w:rPr>
                <w:rStyle w:val="af0"/>
                <w:rFonts w:hint="eastAsia"/>
                <w:noProof/>
                <w:rtl/>
              </w:rPr>
              <w:t>روا</w:t>
            </w:r>
            <w:r w:rsidR="003F5A0C" w:rsidRPr="0098592B">
              <w:rPr>
                <w:rStyle w:val="af0"/>
                <w:rFonts w:hint="cs"/>
                <w:noProof/>
                <w:rtl/>
              </w:rPr>
              <w:t>ی</w:t>
            </w:r>
            <w:r w:rsidR="003F5A0C" w:rsidRPr="0098592B">
              <w:rPr>
                <w:rStyle w:val="af0"/>
                <w:rFonts w:hint="eastAsia"/>
                <w:noProof/>
                <w:rtl/>
              </w:rPr>
              <w:t>ت</w:t>
            </w:r>
            <w:r w:rsidR="003F5A0C" w:rsidRPr="0098592B">
              <w:rPr>
                <w:rStyle w:val="af0"/>
                <w:noProof/>
                <w:rtl/>
              </w:rPr>
              <w:t xml:space="preserve"> «</w:t>
            </w:r>
            <w:r w:rsidR="003F5A0C" w:rsidRPr="0098592B">
              <w:rPr>
                <w:rStyle w:val="af0"/>
                <w:rFonts w:hint="eastAsia"/>
                <w:noProof/>
                <w:rtl/>
              </w:rPr>
              <w:t>من</w:t>
            </w:r>
            <w:r w:rsidR="003F5A0C" w:rsidRPr="0098592B">
              <w:rPr>
                <w:rStyle w:val="af0"/>
                <w:noProof/>
                <w:rtl/>
              </w:rPr>
              <w:t xml:space="preserve"> </w:t>
            </w:r>
            <w:r w:rsidR="003F5A0C" w:rsidRPr="0098592B">
              <w:rPr>
                <w:rStyle w:val="af0"/>
                <w:rFonts w:hint="eastAsia"/>
                <w:noProof/>
                <w:rtl/>
              </w:rPr>
              <w:t>علم</w:t>
            </w:r>
            <w:r w:rsidR="003F5A0C" w:rsidRPr="0098592B">
              <w:rPr>
                <w:rStyle w:val="af0"/>
                <w:noProof/>
                <w:rtl/>
              </w:rPr>
              <w:t xml:space="preserve"> </w:t>
            </w:r>
            <w:r w:rsidR="003F5A0C" w:rsidRPr="0098592B">
              <w:rPr>
                <w:rStyle w:val="af0"/>
                <w:rFonts w:hint="eastAsia"/>
                <w:noProof/>
                <w:rtl/>
              </w:rPr>
              <w:t>کان</w:t>
            </w:r>
            <w:r w:rsidR="003F5A0C" w:rsidRPr="0098592B">
              <w:rPr>
                <w:rStyle w:val="af0"/>
                <w:noProof/>
                <w:rtl/>
              </w:rPr>
              <w:t xml:space="preserve"> </w:t>
            </w:r>
            <w:r w:rsidR="003F5A0C" w:rsidRPr="0098592B">
              <w:rPr>
                <w:rStyle w:val="af0"/>
                <w:rFonts w:hint="eastAsia"/>
                <w:noProof/>
                <w:rtl/>
              </w:rPr>
              <w:t>له</w:t>
            </w:r>
            <w:r w:rsidR="003F5A0C" w:rsidRPr="0098592B">
              <w:rPr>
                <w:rStyle w:val="af0"/>
                <w:noProof/>
                <w:rtl/>
              </w:rPr>
              <w:t xml:space="preserve"> ... »</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366479429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12</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30" w:history="1">
            <w:r w:rsidR="003F5A0C" w:rsidRPr="0098592B">
              <w:rPr>
                <w:rStyle w:val="af0"/>
                <w:rFonts w:hint="eastAsia"/>
                <w:noProof/>
                <w:rtl/>
              </w:rPr>
              <w:t>مفهوم</w:t>
            </w:r>
            <w:r w:rsidR="003F5A0C" w:rsidRPr="0098592B">
              <w:rPr>
                <w:rStyle w:val="af0"/>
                <w:noProof/>
                <w:rtl/>
              </w:rPr>
              <w:t xml:space="preserve"> «</w:t>
            </w:r>
            <w:r w:rsidR="003F5A0C" w:rsidRPr="0098592B">
              <w:rPr>
                <w:rStyle w:val="af0"/>
                <w:rFonts w:hint="eastAsia"/>
                <w:noProof/>
                <w:rtl/>
              </w:rPr>
              <w:t>هد</w:t>
            </w:r>
            <w:r w:rsidR="003F5A0C" w:rsidRPr="0098592B">
              <w:rPr>
                <w:rStyle w:val="af0"/>
                <w:rFonts w:hint="cs"/>
                <w:noProof/>
                <w:rtl/>
              </w:rPr>
              <w:t>ی</w:t>
            </w:r>
            <w:r w:rsidR="003F5A0C" w:rsidRPr="0098592B">
              <w:rPr>
                <w:rStyle w:val="af0"/>
                <w:noProof/>
                <w:rtl/>
              </w:rPr>
              <w:t>»</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366479430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13</w:t>
            </w:r>
            <w:r w:rsidR="003F5A0C">
              <w:rPr>
                <w:noProof/>
                <w:webHidden/>
                <w:rtl/>
              </w:rPr>
              <w:fldChar w:fldCharType="end"/>
            </w:r>
          </w:hyperlink>
        </w:p>
        <w:p w:rsidR="003F5A0C" w:rsidRDefault="00845D92" w:rsidP="003F5A0C">
          <w:pPr>
            <w:pStyle w:val="31"/>
            <w:tabs>
              <w:tab w:val="right" w:leader="dot" w:pos="9628"/>
            </w:tabs>
            <w:rPr>
              <w:rFonts w:asciiTheme="minorHAnsi" w:eastAsiaTheme="minorEastAsia" w:hAnsiTheme="minorHAnsi" w:cstheme="minorBidi"/>
              <w:noProof/>
              <w:szCs w:val="22"/>
              <w:rtl/>
            </w:rPr>
          </w:pPr>
          <w:hyperlink w:anchor="_Toc366479431" w:history="1">
            <w:r w:rsidR="003F5A0C" w:rsidRPr="0098592B">
              <w:rPr>
                <w:rStyle w:val="af0"/>
                <w:rFonts w:hint="eastAsia"/>
                <w:noProof/>
                <w:rtl/>
              </w:rPr>
              <w:t>اطلاق</w:t>
            </w:r>
            <w:r w:rsidR="003F5A0C" w:rsidRPr="0098592B">
              <w:rPr>
                <w:rStyle w:val="af0"/>
                <w:noProof/>
                <w:rtl/>
              </w:rPr>
              <w:t xml:space="preserve"> </w:t>
            </w:r>
            <w:r w:rsidR="003F5A0C" w:rsidRPr="0098592B">
              <w:rPr>
                <w:rStyle w:val="af0"/>
                <w:rFonts w:hint="eastAsia"/>
                <w:noProof/>
                <w:rtl/>
              </w:rPr>
              <w:t>روا</w:t>
            </w:r>
            <w:r w:rsidR="003F5A0C" w:rsidRPr="0098592B">
              <w:rPr>
                <w:rStyle w:val="af0"/>
                <w:rFonts w:hint="cs"/>
                <w:noProof/>
                <w:rtl/>
              </w:rPr>
              <w:t>ی</w:t>
            </w:r>
            <w:r w:rsidR="003F5A0C" w:rsidRPr="0098592B">
              <w:rPr>
                <w:rStyle w:val="af0"/>
                <w:rFonts w:hint="eastAsia"/>
                <w:noProof/>
                <w:rtl/>
              </w:rPr>
              <w:t>ت</w:t>
            </w:r>
            <w:r w:rsidR="003F5A0C" w:rsidRPr="0098592B">
              <w:rPr>
                <w:rStyle w:val="af0"/>
                <w:noProof/>
                <w:rtl/>
              </w:rPr>
              <w:t xml:space="preserve"> </w:t>
            </w:r>
            <w:r w:rsidR="003F5A0C" w:rsidRPr="0098592B">
              <w:rPr>
                <w:rStyle w:val="af0"/>
                <w:rFonts w:hint="eastAsia"/>
                <w:noProof/>
                <w:rtl/>
              </w:rPr>
              <w:t>بر</w:t>
            </w:r>
            <w:r w:rsidR="003F5A0C" w:rsidRPr="0098592B">
              <w:rPr>
                <w:rStyle w:val="af0"/>
                <w:noProof/>
                <w:rtl/>
              </w:rPr>
              <w:t xml:space="preserve"> </w:t>
            </w:r>
            <w:r w:rsidR="003F5A0C" w:rsidRPr="0098592B">
              <w:rPr>
                <w:rStyle w:val="af0"/>
                <w:rFonts w:hint="eastAsia"/>
                <w:noProof/>
                <w:rtl/>
              </w:rPr>
              <w:t>صب</w:t>
            </w:r>
            <w:r w:rsidR="003F5A0C" w:rsidRPr="0098592B">
              <w:rPr>
                <w:rStyle w:val="af0"/>
                <w:rFonts w:hint="cs"/>
                <w:noProof/>
                <w:rtl/>
              </w:rPr>
              <w:t>ی</w:t>
            </w:r>
            <w:r w:rsidR="003F5A0C">
              <w:rPr>
                <w:noProof/>
                <w:webHidden/>
                <w:rtl/>
              </w:rPr>
              <w:tab/>
            </w:r>
            <w:r w:rsidR="003F5A0C">
              <w:rPr>
                <w:noProof/>
                <w:webHidden/>
                <w:rtl/>
              </w:rPr>
              <w:fldChar w:fldCharType="begin"/>
            </w:r>
            <w:r w:rsidR="003F5A0C">
              <w:rPr>
                <w:noProof/>
                <w:webHidden/>
                <w:rtl/>
              </w:rPr>
              <w:instrText xml:space="preserve"> </w:instrText>
            </w:r>
            <w:r w:rsidR="003F5A0C">
              <w:rPr>
                <w:noProof/>
                <w:webHidden/>
              </w:rPr>
              <w:instrText>PAGEREF</w:instrText>
            </w:r>
            <w:r w:rsidR="003F5A0C">
              <w:rPr>
                <w:noProof/>
                <w:webHidden/>
                <w:rtl/>
              </w:rPr>
              <w:instrText xml:space="preserve"> _</w:instrText>
            </w:r>
            <w:r w:rsidR="003F5A0C">
              <w:rPr>
                <w:noProof/>
                <w:webHidden/>
              </w:rPr>
              <w:instrText>Toc</w:instrText>
            </w:r>
            <w:r w:rsidR="003F5A0C">
              <w:rPr>
                <w:noProof/>
                <w:webHidden/>
                <w:rtl/>
              </w:rPr>
              <w:instrText xml:space="preserve">366479431 </w:instrText>
            </w:r>
            <w:r w:rsidR="003F5A0C">
              <w:rPr>
                <w:noProof/>
                <w:webHidden/>
              </w:rPr>
              <w:instrText>\h</w:instrText>
            </w:r>
            <w:r w:rsidR="003F5A0C">
              <w:rPr>
                <w:noProof/>
                <w:webHidden/>
                <w:rtl/>
              </w:rPr>
              <w:instrText xml:space="preserve"> </w:instrText>
            </w:r>
            <w:r w:rsidR="003F5A0C">
              <w:rPr>
                <w:noProof/>
                <w:webHidden/>
                <w:rtl/>
              </w:rPr>
            </w:r>
            <w:r w:rsidR="003F5A0C">
              <w:rPr>
                <w:noProof/>
                <w:webHidden/>
                <w:rtl/>
              </w:rPr>
              <w:fldChar w:fldCharType="separate"/>
            </w:r>
            <w:r w:rsidR="003F5A0C">
              <w:rPr>
                <w:noProof/>
                <w:webHidden/>
                <w:rtl/>
              </w:rPr>
              <w:t>13</w:t>
            </w:r>
            <w:r w:rsidR="003F5A0C">
              <w:rPr>
                <w:noProof/>
                <w:webHidden/>
                <w:rtl/>
              </w:rPr>
              <w:fldChar w:fldCharType="end"/>
            </w:r>
          </w:hyperlink>
        </w:p>
        <w:p w:rsidR="003F5A0C" w:rsidRPr="00AC3F32" w:rsidRDefault="003F5A0C" w:rsidP="003F5A0C">
          <w:r>
            <w:fldChar w:fldCharType="end"/>
          </w:r>
        </w:p>
      </w:sdtContent>
    </w:sdt>
    <w:p w:rsidR="00934BAD" w:rsidRDefault="00934BAD" w:rsidP="003F5A0C">
      <w:pPr>
        <w:pStyle w:val="1"/>
        <w:rPr>
          <w:rFonts w:hint="cs"/>
          <w:rtl/>
        </w:rPr>
      </w:pPr>
      <w:bookmarkStart w:id="1" w:name="_Toc366479403"/>
      <w:bookmarkEnd w:id="0"/>
    </w:p>
    <w:p w:rsidR="00934BAD" w:rsidRDefault="00934BAD" w:rsidP="00934BAD">
      <w:pPr>
        <w:rPr>
          <w:rFonts w:hint="cs"/>
          <w:rtl/>
        </w:rPr>
      </w:pPr>
    </w:p>
    <w:p w:rsidR="00934BAD" w:rsidRDefault="00934BAD" w:rsidP="00934BAD">
      <w:pPr>
        <w:rPr>
          <w:rFonts w:hint="cs"/>
          <w:rtl/>
        </w:rPr>
      </w:pPr>
    </w:p>
    <w:p w:rsidR="00781FF5" w:rsidRDefault="00781FF5" w:rsidP="00934BAD">
      <w:pPr>
        <w:rPr>
          <w:rFonts w:hint="cs"/>
          <w:rtl/>
        </w:rPr>
      </w:pPr>
    </w:p>
    <w:p w:rsidR="00D107FA" w:rsidRDefault="00D107FA" w:rsidP="00934BAD">
      <w:pPr>
        <w:rPr>
          <w:rFonts w:hint="cs"/>
          <w:rtl/>
        </w:rPr>
      </w:pPr>
    </w:p>
    <w:p w:rsidR="00D107FA" w:rsidRDefault="00D107FA" w:rsidP="00934BAD">
      <w:pPr>
        <w:rPr>
          <w:rFonts w:hint="cs"/>
          <w:rtl/>
        </w:rPr>
      </w:pPr>
    </w:p>
    <w:p w:rsidR="00D107FA" w:rsidRDefault="00D107FA" w:rsidP="00934BAD">
      <w:pPr>
        <w:rPr>
          <w:rFonts w:hint="cs"/>
          <w:rtl/>
        </w:rPr>
      </w:pPr>
    </w:p>
    <w:p w:rsidR="00D107FA" w:rsidRDefault="00D107FA" w:rsidP="00934BAD">
      <w:pPr>
        <w:rPr>
          <w:rFonts w:hint="cs"/>
          <w:rtl/>
        </w:rPr>
      </w:pPr>
    </w:p>
    <w:p w:rsidR="00D107FA" w:rsidRDefault="00D107FA" w:rsidP="00934BAD">
      <w:pPr>
        <w:rPr>
          <w:rFonts w:hint="cs"/>
          <w:rtl/>
        </w:rPr>
      </w:pPr>
    </w:p>
    <w:p w:rsidR="00D107FA" w:rsidRDefault="00D107FA" w:rsidP="00934BAD">
      <w:pPr>
        <w:rPr>
          <w:rFonts w:hint="cs"/>
          <w:rtl/>
        </w:rPr>
      </w:pPr>
    </w:p>
    <w:p w:rsidR="00781FF5" w:rsidRDefault="00781FF5" w:rsidP="00934BAD">
      <w:pPr>
        <w:rPr>
          <w:rFonts w:hint="cs"/>
          <w:rtl/>
        </w:rPr>
      </w:pPr>
    </w:p>
    <w:p w:rsidR="00781FF5" w:rsidRDefault="00781FF5" w:rsidP="00934BAD">
      <w:pPr>
        <w:rPr>
          <w:rFonts w:hint="cs"/>
          <w:rtl/>
        </w:rPr>
      </w:pPr>
    </w:p>
    <w:p w:rsidR="00781FF5" w:rsidRDefault="00781FF5" w:rsidP="00934BAD">
      <w:pPr>
        <w:rPr>
          <w:rFonts w:hint="cs"/>
          <w:rtl/>
        </w:rPr>
      </w:pPr>
    </w:p>
    <w:p w:rsidR="00781FF5" w:rsidRPr="00934BAD" w:rsidRDefault="00781FF5" w:rsidP="00934BAD">
      <w:pPr>
        <w:rPr>
          <w:rFonts w:hint="cs"/>
          <w:rtl/>
        </w:rPr>
      </w:pPr>
    </w:p>
    <w:p w:rsidR="00934BAD" w:rsidRDefault="00934BAD" w:rsidP="00934BAD">
      <w:pPr>
        <w:jc w:val="center"/>
        <w:rPr>
          <w:rFonts w:hint="cs"/>
          <w:rtl/>
        </w:rPr>
      </w:pPr>
      <w:r>
        <w:rPr>
          <w:rFonts w:hint="cs"/>
          <w:rtl/>
        </w:rPr>
        <w:lastRenderedPageBreak/>
        <w:t>بسم الله الرحمن الرحیم</w:t>
      </w:r>
    </w:p>
    <w:p w:rsidR="003F5A0C" w:rsidRDefault="003F5A0C" w:rsidP="003F5A0C">
      <w:pPr>
        <w:pStyle w:val="1"/>
        <w:rPr>
          <w:rtl/>
        </w:rPr>
      </w:pPr>
      <w:r>
        <w:rPr>
          <w:rFonts w:hint="cs"/>
          <w:rtl/>
        </w:rPr>
        <w:t>مقدمه</w:t>
      </w:r>
      <w:bookmarkEnd w:id="1"/>
    </w:p>
    <w:p w:rsidR="003F5A0C" w:rsidRPr="00DB777C" w:rsidRDefault="003F5A0C" w:rsidP="00A97DFF">
      <w:pPr>
        <w:rPr>
          <w:rtl/>
        </w:rPr>
      </w:pPr>
      <w:r w:rsidRPr="00DB777C">
        <w:rPr>
          <w:rFonts w:hint="cs"/>
          <w:rtl/>
        </w:rPr>
        <w:t xml:space="preserve">بحث در وظائف تعلیمی و احیاناً تربیتی حکومت بود. ابتدا از حاکم بحث </w:t>
      </w:r>
      <w:r w:rsidRPr="00DB777C">
        <w:rPr>
          <w:rtl/>
        </w:rPr>
        <w:t>م</w:t>
      </w:r>
      <w:r w:rsidRPr="00DB777C">
        <w:rPr>
          <w:rFonts w:hint="cs"/>
          <w:rtl/>
        </w:rPr>
        <w:t>ی‌</w:t>
      </w:r>
      <w:r w:rsidRPr="00DB777C">
        <w:rPr>
          <w:rFonts w:hint="eastAsia"/>
          <w:rtl/>
        </w:rPr>
        <w:t>کن</w:t>
      </w:r>
      <w:r w:rsidRPr="00DB777C">
        <w:rPr>
          <w:rFonts w:hint="cs"/>
          <w:rtl/>
        </w:rPr>
        <w:t>ی</w:t>
      </w:r>
      <w:r w:rsidRPr="00DB777C">
        <w:rPr>
          <w:rFonts w:hint="eastAsia"/>
          <w:rtl/>
        </w:rPr>
        <w:t>م</w:t>
      </w:r>
      <w:r w:rsidRPr="00DB777C">
        <w:rPr>
          <w:rFonts w:hint="cs"/>
          <w:rtl/>
        </w:rPr>
        <w:t xml:space="preserve"> البته نه از حیث حاکم؛ اینکه چه وظائفی در حوزه تعلیم و تربیت دارد؟ و حدود این وظائف چیست؟ مقام دوم بحث، بحث از حیث حاکمیت حاکم است که </w:t>
      </w:r>
      <w:r w:rsidRPr="00DB777C">
        <w:rPr>
          <w:rtl/>
        </w:rPr>
        <w:t>مهم‌تر</w:t>
      </w:r>
      <w:r w:rsidRPr="00DB777C">
        <w:rPr>
          <w:rFonts w:hint="cs"/>
          <w:rtl/>
        </w:rPr>
        <w:t xml:space="preserve"> است. </w:t>
      </w:r>
    </w:p>
    <w:p w:rsidR="003F5A0C" w:rsidRPr="00AC3F32" w:rsidRDefault="003F5A0C" w:rsidP="003F5A0C">
      <w:pPr>
        <w:pStyle w:val="1"/>
        <w:rPr>
          <w:rtl/>
        </w:rPr>
      </w:pPr>
      <w:bookmarkStart w:id="2" w:name="_Toc366479404"/>
      <w:r w:rsidRPr="00AC3F32">
        <w:rPr>
          <w:rFonts w:hint="cs"/>
          <w:rtl/>
        </w:rPr>
        <w:t>ادله روایی</w:t>
      </w:r>
      <w:bookmarkEnd w:id="2"/>
    </w:p>
    <w:p w:rsidR="003F5A0C" w:rsidRPr="001F79E6" w:rsidRDefault="003F5A0C" w:rsidP="003F5A0C">
      <w:pPr>
        <w:pStyle w:val="2"/>
        <w:rPr>
          <w:rtl/>
        </w:rPr>
      </w:pPr>
      <w:bookmarkStart w:id="3" w:name="_Toc366479405"/>
      <w:r w:rsidRPr="001F79E6">
        <w:rPr>
          <w:rFonts w:hint="cs"/>
          <w:rtl/>
        </w:rPr>
        <w:t>دلیل اول: وجوب ارشاد جاهل</w:t>
      </w:r>
      <w:bookmarkEnd w:id="3"/>
    </w:p>
    <w:p w:rsidR="003F5A0C" w:rsidRPr="00AC3F32" w:rsidRDefault="003F5A0C" w:rsidP="003F5A0C">
      <w:pPr>
        <w:rPr>
          <w:rtl/>
        </w:rPr>
      </w:pPr>
      <w:r w:rsidRPr="00AC3F32">
        <w:rPr>
          <w:rFonts w:hint="cs"/>
          <w:rtl/>
        </w:rPr>
        <w:t xml:space="preserve">در مقام اول گفتیم که </w:t>
      </w:r>
      <w:r>
        <w:rPr>
          <w:rFonts w:hint="cs"/>
          <w:rtl/>
        </w:rPr>
        <w:t>ادله و عناوین عامه و قواعد کلیه</w:t>
      </w:r>
      <w:r>
        <w:rPr>
          <w:rtl/>
        </w:rPr>
        <w:softHyphen/>
      </w:r>
      <w:r w:rsidRPr="00AC3F32">
        <w:rPr>
          <w:rFonts w:hint="cs"/>
          <w:rtl/>
        </w:rPr>
        <w:t xml:space="preserve">ای وجود دارد که به نحوی </w:t>
      </w:r>
      <w:r>
        <w:rPr>
          <w:rtl/>
        </w:rPr>
        <w:t>م</w:t>
      </w:r>
      <w:r>
        <w:rPr>
          <w:rFonts w:hint="cs"/>
          <w:rtl/>
        </w:rPr>
        <w:t>ی‌</w:t>
      </w:r>
      <w:r>
        <w:rPr>
          <w:rFonts w:hint="eastAsia"/>
          <w:rtl/>
        </w:rPr>
        <w:t>تواند</w:t>
      </w:r>
      <w:r w:rsidRPr="00AC3F32">
        <w:rPr>
          <w:rFonts w:hint="cs"/>
          <w:rtl/>
        </w:rPr>
        <w:t xml:space="preserve"> حاکم را هم در بر بگیرد منتهی حدود دلالت </w:t>
      </w:r>
      <w:r>
        <w:rPr>
          <w:rtl/>
        </w:rPr>
        <w:t>آن‌ها</w:t>
      </w:r>
      <w:r w:rsidRPr="00AC3F32">
        <w:rPr>
          <w:rFonts w:hint="cs"/>
          <w:rtl/>
        </w:rPr>
        <w:t xml:space="preserve"> مهم است:</w:t>
      </w:r>
    </w:p>
    <w:p w:rsidR="003F5A0C" w:rsidRPr="001F79E6" w:rsidRDefault="003F5A0C" w:rsidP="005F3F22">
      <w:pPr>
        <w:pStyle w:val="3"/>
        <w:rPr>
          <w:rtl/>
        </w:rPr>
      </w:pPr>
      <w:bookmarkStart w:id="4" w:name="_Toc298694795"/>
      <w:bookmarkStart w:id="5" w:name="_Toc366479406"/>
      <w:r w:rsidRPr="001F79E6">
        <w:rPr>
          <w:rFonts w:hint="cs"/>
          <w:rtl/>
        </w:rPr>
        <w:t>وظیفه ارشاد جاهل بر حاکم</w:t>
      </w:r>
      <w:bookmarkEnd w:id="4"/>
      <w:bookmarkEnd w:id="5"/>
    </w:p>
    <w:p w:rsidR="003F5A0C" w:rsidRPr="00AC3F32" w:rsidRDefault="003F5A0C" w:rsidP="00336E65">
      <w:pPr>
        <w:rPr>
          <w:rtl/>
        </w:rPr>
      </w:pPr>
      <w:r w:rsidRPr="00AC3F32">
        <w:rPr>
          <w:rFonts w:hint="cs"/>
          <w:rtl/>
        </w:rPr>
        <w:t xml:space="preserve"> اولین عنوان عام و قاعده کلی</w:t>
      </w:r>
      <w:r w:rsidR="00A9015A">
        <w:rPr>
          <w:rFonts w:hint="cs"/>
          <w:rtl/>
        </w:rPr>
        <w:t>،</w:t>
      </w:r>
      <w:r w:rsidRPr="00AC3F32">
        <w:rPr>
          <w:rFonts w:hint="cs"/>
          <w:rtl/>
        </w:rPr>
        <w:t xml:space="preserve"> ارشاد جاهل بود ارشاد جاهل یک حد الزامی و وجوبی دارد و یک محدوده استحبابی و رجحانی</w:t>
      </w:r>
      <w:r w:rsidR="00C300D6">
        <w:rPr>
          <w:rFonts w:hint="cs"/>
          <w:rtl/>
        </w:rPr>
        <w:t xml:space="preserve">؛ که </w:t>
      </w:r>
      <w:r>
        <w:rPr>
          <w:rFonts w:hint="cs"/>
          <w:rtl/>
        </w:rPr>
        <w:t>حدود</w:t>
      </w:r>
      <w:r w:rsidR="00C300D6">
        <w:rPr>
          <w:rFonts w:hint="cs"/>
          <w:rtl/>
        </w:rPr>
        <w:t xml:space="preserve"> آن قبلاً روشن شد. </w:t>
      </w:r>
      <w:r>
        <w:rPr>
          <w:rFonts w:hint="cs"/>
          <w:rtl/>
        </w:rPr>
        <w:t>منتهی نکته</w:t>
      </w:r>
      <w:r>
        <w:rPr>
          <w:rtl/>
        </w:rPr>
        <w:softHyphen/>
      </w:r>
      <w:r w:rsidRPr="00AC3F32">
        <w:rPr>
          <w:rFonts w:hint="cs"/>
          <w:rtl/>
        </w:rPr>
        <w:t xml:space="preserve">ای که اینجا وجود دارد این است که </w:t>
      </w:r>
      <w:r w:rsidR="00365B8D">
        <w:rPr>
          <w:rFonts w:hint="cs"/>
          <w:rtl/>
        </w:rPr>
        <w:t>آیا</w:t>
      </w:r>
      <w:r w:rsidRPr="00AC3F32">
        <w:rPr>
          <w:rFonts w:hint="cs"/>
          <w:rtl/>
        </w:rPr>
        <w:t xml:space="preserve"> حاکم به عنوان یکی از مکلفین و عالمی که دارای قدرت هم هست</w:t>
      </w:r>
      <w:r w:rsidR="00365B8D">
        <w:rPr>
          <w:rFonts w:hint="cs"/>
          <w:rtl/>
        </w:rPr>
        <w:t>،</w:t>
      </w:r>
      <w:r>
        <w:rPr>
          <w:rFonts w:hint="cs"/>
          <w:rtl/>
        </w:rPr>
        <w:t xml:space="preserve"> این شکل آموزش و پرورش و برنامه</w:t>
      </w:r>
      <w:r>
        <w:rPr>
          <w:rtl/>
        </w:rPr>
        <w:softHyphen/>
      </w:r>
      <w:r w:rsidRPr="00AC3F32">
        <w:rPr>
          <w:rFonts w:hint="cs"/>
          <w:rtl/>
        </w:rPr>
        <w:t>های این شکلی هم</w:t>
      </w:r>
      <w:r w:rsidR="000F7D1B">
        <w:rPr>
          <w:rFonts w:hint="cs"/>
          <w:rtl/>
        </w:rPr>
        <w:t>،</w:t>
      </w:r>
      <w:r w:rsidRPr="00AC3F32">
        <w:rPr>
          <w:rFonts w:hint="cs"/>
          <w:rtl/>
        </w:rPr>
        <w:t xml:space="preserve"> جزء وظائف</w:t>
      </w:r>
      <w:r w:rsidR="000F7D1B">
        <w:rPr>
          <w:rFonts w:hint="cs"/>
          <w:rtl/>
        </w:rPr>
        <w:t xml:space="preserve"> او</w:t>
      </w:r>
      <w:r w:rsidRPr="00AC3F32">
        <w:rPr>
          <w:rFonts w:hint="cs"/>
          <w:rtl/>
        </w:rPr>
        <w:t xml:space="preserve"> هست یا نیست؟ </w:t>
      </w:r>
      <w:r w:rsidR="0063513C">
        <w:rPr>
          <w:rFonts w:hint="cs"/>
          <w:rtl/>
        </w:rPr>
        <w:t>چنین وظایفی برای حاکم</w:t>
      </w:r>
      <w:r w:rsidR="001622D1">
        <w:rPr>
          <w:rFonts w:hint="cs"/>
          <w:rtl/>
        </w:rPr>
        <w:t>،</w:t>
      </w:r>
      <w:r w:rsidR="0063513C">
        <w:rPr>
          <w:rFonts w:hint="cs"/>
          <w:rtl/>
        </w:rPr>
        <w:t xml:space="preserve"> </w:t>
      </w:r>
      <w:r w:rsidRPr="00AC3F32">
        <w:rPr>
          <w:rFonts w:hint="cs"/>
          <w:rtl/>
        </w:rPr>
        <w:t xml:space="preserve">از فقه بیرون </w:t>
      </w:r>
      <w:r>
        <w:rPr>
          <w:rtl/>
        </w:rPr>
        <w:t>م</w:t>
      </w:r>
      <w:r>
        <w:rPr>
          <w:rFonts w:hint="cs"/>
          <w:rtl/>
        </w:rPr>
        <w:t>ی‌</w:t>
      </w:r>
      <w:r>
        <w:rPr>
          <w:rFonts w:hint="eastAsia"/>
          <w:rtl/>
        </w:rPr>
        <w:t>آ</w:t>
      </w:r>
      <w:r>
        <w:rPr>
          <w:rFonts w:hint="cs"/>
          <w:rtl/>
        </w:rPr>
        <w:t>ی</w:t>
      </w:r>
      <w:r>
        <w:rPr>
          <w:rFonts w:hint="eastAsia"/>
          <w:rtl/>
        </w:rPr>
        <w:t>د</w:t>
      </w:r>
      <w:r w:rsidRPr="00AC3F32">
        <w:rPr>
          <w:rFonts w:hint="cs"/>
          <w:rtl/>
        </w:rPr>
        <w:t xml:space="preserve"> یا نه؟ یعنی </w:t>
      </w:r>
      <w:r w:rsidR="00736FAB">
        <w:rPr>
          <w:rFonts w:hint="cs"/>
          <w:rtl/>
        </w:rPr>
        <w:t>شکل فعلی</w:t>
      </w:r>
      <w:r w:rsidRPr="00AC3F32">
        <w:rPr>
          <w:rFonts w:hint="cs"/>
          <w:rtl/>
        </w:rPr>
        <w:t xml:space="preserve"> خواندن و نوشتن و ادبیات و ریاضی که الان وجود دارد</w:t>
      </w:r>
      <w:r w:rsidR="00736FAB">
        <w:rPr>
          <w:rFonts w:hint="cs"/>
          <w:rtl/>
        </w:rPr>
        <w:t>،</w:t>
      </w:r>
      <w:r w:rsidRPr="00AC3F32">
        <w:rPr>
          <w:rFonts w:hint="cs"/>
          <w:rtl/>
        </w:rPr>
        <w:t xml:space="preserve"> از دستگاه فقهی ما بیرون </w:t>
      </w:r>
      <w:r>
        <w:rPr>
          <w:rtl/>
        </w:rPr>
        <w:t>م</w:t>
      </w:r>
      <w:r>
        <w:rPr>
          <w:rFonts w:hint="cs"/>
          <w:rtl/>
        </w:rPr>
        <w:t>ی‌</w:t>
      </w:r>
      <w:r>
        <w:rPr>
          <w:rFonts w:hint="eastAsia"/>
          <w:rtl/>
        </w:rPr>
        <w:t>آ</w:t>
      </w:r>
      <w:r>
        <w:rPr>
          <w:rFonts w:hint="cs"/>
          <w:rtl/>
        </w:rPr>
        <w:t>ی</w:t>
      </w:r>
      <w:r>
        <w:rPr>
          <w:rFonts w:hint="eastAsia"/>
          <w:rtl/>
        </w:rPr>
        <w:t>د</w:t>
      </w:r>
      <w:r w:rsidR="00736FAB">
        <w:rPr>
          <w:rFonts w:hint="cs"/>
          <w:rtl/>
        </w:rPr>
        <w:t>؟</w:t>
      </w:r>
      <w:r w:rsidRPr="00AC3F32">
        <w:rPr>
          <w:rFonts w:hint="cs"/>
          <w:rtl/>
        </w:rPr>
        <w:t xml:space="preserve"> یا نه</w:t>
      </w:r>
      <w:r w:rsidR="00736FAB">
        <w:rPr>
          <w:rFonts w:hint="cs"/>
          <w:rtl/>
        </w:rPr>
        <w:t>؟</w:t>
      </w:r>
      <w:r w:rsidRPr="00AC3F32">
        <w:rPr>
          <w:rFonts w:hint="cs"/>
          <w:rtl/>
        </w:rPr>
        <w:t xml:space="preserve"> جواب ما به این نوع آموزش و پرورش چیست؟ </w:t>
      </w:r>
    </w:p>
    <w:p w:rsidR="003F5A0C" w:rsidRPr="00AC3F32" w:rsidRDefault="003F5A0C" w:rsidP="005F3F22">
      <w:pPr>
        <w:pStyle w:val="3"/>
        <w:rPr>
          <w:rtl/>
        </w:rPr>
      </w:pPr>
      <w:bookmarkStart w:id="6" w:name="_Toc298694803"/>
      <w:bookmarkStart w:id="7" w:name="_Toc366479407"/>
      <w:r w:rsidRPr="00AC3F32">
        <w:rPr>
          <w:rFonts w:hint="cs"/>
          <w:rtl/>
        </w:rPr>
        <w:lastRenderedPageBreak/>
        <w:t>محدوده وجوب ارشاد جاهل</w:t>
      </w:r>
      <w:bookmarkEnd w:id="6"/>
      <w:bookmarkEnd w:id="7"/>
    </w:p>
    <w:p w:rsidR="00270205" w:rsidRDefault="003F5A0C" w:rsidP="00FB327F">
      <w:pPr>
        <w:rPr>
          <w:rFonts w:hint="cs"/>
          <w:rtl/>
        </w:rPr>
      </w:pPr>
      <w:r>
        <w:rPr>
          <w:rFonts w:hint="cs"/>
          <w:rtl/>
        </w:rPr>
        <w:t>بر اساس شش نکته</w:t>
      </w:r>
      <w:r>
        <w:rPr>
          <w:rtl/>
        </w:rPr>
        <w:softHyphen/>
      </w:r>
      <w:r w:rsidRPr="00AC3F32">
        <w:rPr>
          <w:rFonts w:hint="cs"/>
          <w:rtl/>
        </w:rPr>
        <w:t>ای که قب</w:t>
      </w:r>
      <w:r>
        <w:rPr>
          <w:rFonts w:hint="cs"/>
          <w:rtl/>
        </w:rPr>
        <w:t>لا</w:t>
      </w:r>
      <w:r w:rsidR="000E116E">
        <w:rPr>
          <w:rFonts w:hint="cs"/>
          <w:rtl/>
        </w:rPr>
        <w:t>ً</w:t>
      </w:r>
      <w:r w:rsidRPr="00AC3F32">
        <w:rPr>
          <w:rFonts w:hint="cs"/>
          <w:rtl/>
        </w:rPr>
        <w:t xml:space="preserve"> </w:t>
      </w:r>
      <w:r w:rsidR="000145DB">
        <w:rPr>
          <w:rFonts w:hint="cs"/>
          <w:rtl/>
        </w:rPr>
        <w:t>در مورد</w:t>
      </w:r>
      <w:r w:rsidR="000E116E">
        <w:rPr>
          <w:rFonts w:hint="cs"/>
          <w:rtl/>
        </w:rPr>
        <w:t xml:space="preserve"> </w:t>
      </w:r>
      <w:r w:rsidR="000145DB" w:rsidRPr="00AC3F32">
        <w:rPr>
          <w:rFonts w:hint="cs"/>
          <w:rtl/>
        </w:rPr>
        <w:t xml:space="preserve">دلیل ارشاد جاهل </w:t>
      </w:r>
      <w:r w:rsidRPr="00AC3F32">
        <w:rPr>
          <w:rFonts w:hint="cs"/>
          <w:rtl/>
        </w:rPr>
        <w:t>گفت</w:t>
      </w:r>
      <w:r w:rsidR="00445618">
        <w:rPr>
          <w:rFonts w:hint="cs"/>
          <w:rtl/>
        </w:rPr>
        <w:t>ه شد</w:t>
      </w:r>
      <w:r w:rsidR="000E116E">
        <w:rPr>
          <w:rFonts w:hint="cs"/>
          <w:rtl/>
        </w:rPr>
        <w:t>،</w:t>
      </w:r>
      <w:r w:rsidRPr="00AC3F32">
        <w:rPr>
          <w:rFonts w:hint="cs"/>
          <w:rtl/>
        </w:rPr>
        <w:t xml:space="preserve"> </w:t>
      </w:r>
      <w:r w:rsidR="00445618">
        <w:rPr>
          <w:rFonts w:hint="cs"/>
          <w:rtl/>
        </w:rPr>
        <w:t xml:space="preserve">به این </w:t>
      </w:r>
      <w:r w:rsidRPr="00AC3F32">
        <w:rPr>
          <w:rFonts w:hint="cs"/>
          <w:rtl/>
        </w:rPr>
        <w:t>نتیجه</w:t>
      </w:r>
      <w:r>
        <w:rPr>
          <w:rtl/>
        </w:rPr>
        <w:softHyphen/>
      </w:r>
      <w:r w:rsidR="000E116E">
        <w:rPr>
          <w:rFonts w:hint="cs"/>
          <w:rtl/>
        </w:rPr>
        <w:t xml:space="preserve"> </w:t>
      </w:r>
      <w:r>
        <w:rPr>
          <w:rtl/>
        </w:rPr>
        <w:t>م</w:t>
      </w:r>
      <w:r>
        <w:rPr>
          <w:rFonts w:hint="cs"/>
          <w:rtl/>
        </w:rPr>
        <w:t>ی‌</w:t>
      </w:r>
      <w:r>
        <w:rPr>
          <w:rFonts w:hint="eastAsia"/>
          <w:rtl/>
        </w:rPr>
        <w:t>ر</w:t>
      </w:r>
      <w:r w:rsidR="00445618">
        <w:rPr>
          <w:rFonts w:hint="cs"/>
          <w:rtl/>
        </w:rPr>
        <w:t>س</w:t>
      </w:r>
      <w:r>
        <w:rPr>
          <w:rFonts w:hint="cs"/>
          <w:rtl/>
        </w:rPr>
        <w:t>ی</w:t>
      </w:r>
      <w:r>
        <w:rPr>
          <w:rFonts w:hint="eastAsia"/>
          <w:rtl/>
        </w:rPr>
        <w:t>م</w:t>
      </w:r>
      <w:r w:rsidRPr="00AC3F32">
        <w:rPr>
          <w:rFonts w:hint="cs"/>
          <w:rtl/>
        </w:rPr>
        <w:t xml:space="preserve"> که حاکم به عنوان مکل</w:t>
      </w:r>
      <w:r w:rsidR="00445618">
        <w:rPr>
          <w:rFonts w:hint="cs"/>
          <w:rtl/>
        </w:rPr>
        <w:t>ّ</w:t>
      </w:r>
      <w:r w:rsidRPr="00AC3F32">
        <w:rPr>
          <w:rFonts w:hint="cs"/>
          <w:rtl/>
        </w:rPr>
        <w:t>ف</w:t>
      </w:r>
      <w:r w:rsidR="00445618">
        <w:rPr>
          <w:rFonts w:hint="cs"/>
          <w:rtl/>
        </w:rPr>
        <w:t>ِ</w:t>
      </w:r>
      <w:r w:rsidRPr="00AC3F32">
        <w:rPr>
          <w:rFonts w:hint="cs"/>
          <w:rtl/>
        </w:rPr>
        <w:t xml:space="preserve"> عالمی که دارای قدرت مناسبی است</w:t>
      </w:r>
      <w:r w:rsidR="00270205">
        <w:rPr>
          <w:rFonts w:hint="cs"/>
          <w:rtl/>
        </w:rPr>
        <w:t>،</w:t>
      </w:r>
      <w:r w:rsidRPr="00AC3F32">
        <w:rPr>
          <w:rFonts w:hint="cs"/>
          <w:rtl/>
        </w:rPr>
        <w:t xml:space="preserve"> دو وظیفه دارد</w:t>
      </w:r>
      <w:r w:rsidR="00FB327F">
        <w:rPr>
          <w:rFonts w:hint="cs"/>
          <w:rtl/>
        </w:rPr>
        <w:t>.</w:t>
      </w:r>
    </w:p>
    <w:p w:rsidR="004A0B72" w:rsidRDefault="00FB327F" w:rsidP="004A0B72">
      <w:pPr>
        <w:rPr>
          <w:rFonts w:hint="cs"/>
          <w:rtl/>
        </w:rPr>
      </w:pPr>
      <w:r>
        <w:rPr>
          <w:rFonts w:hint="cs"/>
          <w:rtl/>
        </w:rPr>
        <w:t xml:space="preserve">وظیفه اول، </w:t>
      </w:r>
      <w:r w:rsidR="003F5A0C" w:rsidRPr="007E513C">
        <w:rPr>
          <w:rtl/>
        </w:rPr>
        <w:t>تعلیم احکام</w:t>
      </w:r>
      <w:r w:rsidR="00270205" w:rsidRPr="007E513C">
        <w:rPr>
          <w:rtl/>
        </w:rPr>
        <w:t>،</w:t>
      </w:r>
      <w:r w:rsidR="003F5A0C" w:rsidRPr="007E513C">
        <w:rPr>
          <w:rtl/>
        </w:rPr>
        <w:t xml:space="preserve"> اعتقادات</w:t>
      </w:r>
      <w:r w:rsidR="00ED62C2">
        <w:rPr>
          <w:rFonts w:hint="cs"/>
          <w:rtl/>
        </w:rPr>
        <w:t xml:space="preserve"> و</w:t>
      </w:r>
      <w:r w:rsidR="003F5A0C" w:rsidRPr="007E513C">
        <w:rPr>
          <w:rtl/>
        </w:rPr>
        <w:t xml:space="preserve"> اخلاقیات الزامی برای مکلف</w:t>
      </w:r>
      <w:r>
        <w:rPr>
          <w:rFonts w:hint="cs"/>
          <w:rtl/>
        </w:rPr>
        <w:t>،</w:t>
      </w:r>
      <w:r w:rsidR="003F5A0C" w:rsidRPr="007E513C">
        <w:rPr>
          <w:rtl/>
        </w:rPr>
        <w:t xml:space="preserve"> در موارد ابتلا</w:t>
      </w:r>
      <w:r w:rsidR="00BF2592" w:rsidRPr="007E513C">
        <w:rPr>
          <w:rtl/>
        </w:rPr>
        <w:t>ی مکلف</w:t>
      </w:r>
      <w:r>
        <w:rPr>
          <w:rFonts w:hint="cs"/>
          <w:rtl/>
        </w:rPr>
        <w:t xml:space="preserve"> است</w:t>
      </w:r>
      <w:r w:rsidR="00C618D2">
        <w:rPr>
          <w:rFonts w:hint="cs"/>
          <w:rtl/>
        </w:rPr>
        <w:t>؛ که</w:t>
      </w:r>
      <w:r w:rsidR="003F5A0C" w:rsidRPr="007E513C">
        <w:rPr>
          <w:rtl/>
        </w:rPr>
        <w:t xml:space="preserve"> </w:t>
      </w:r>
      <w:r w:rsidR="00810DAE">
        <w:rPr>
          <w:rFonts w:hint="cs"/>
          <w:rtl/>
        </w:rPr>
        <w:t xml:space="preserve">البته </w:t>
      </w:r>
      <w:r w:rsidR="003F5A0C" w:rsidRPr="007E513C">
        <w:rPr>
          <w:rtl/>
        </w:rPr>
        <w:t xml:space="preserve">شکل </w:t>
      </w:r>
      <w:r w:rsidR="00810DAE">
        <w:rPr>
          <w:rFonts w:hint="cs"/>
          <w:rtl/>
        </w:rPr>
        <w:t xml:space="preserve">و سیستم </w:t>
      </w:r>
      <w:r w:rsidR="003F5A0C" w:rsidRPr="007E513C">
        <w:rPr>
          <w:rtl/>
        </w:rPr>
        <w:t>آموزش</w:t>
      </w:r>
      <w:r w:rsidR="00E240B9">
        <w:rPr>
          <w:rFonts w:hint="cs"/>
          <w:rtl/>
        </w:rPr>
        <w:t>،</w:t>
      </w:r>
      <w:r w:rsidR="003F5A0C" w:rsidRPr="007E513C">
        <w:rPr>
          <w:rtl/>
        </w:rPr>
        <w:t xml:space="preserve"> متفاوت </w:t>
      </w:r>
      <w:r w:rsidR="00922D72">
        <w:rPr>
          <w:rFonts w:hint="cs"/>
          <w:rtl/>
        </w:rPr>
        <w:t>بوده</w:t>
      </w:r>
      <w:r w:rsidR="003F5A0C" w:rsidRPr="007E513C">
        <w:rPr>
          <w:rtl/>
        </w:rPr>
        <w:t xml:space="preserve"> </w:t>
      </w:r>
      <w:r w:rsidR="00810DAE">
        <w:rPr>
          <w:rFonts w:hint="cs"/>
          <w:rtl/>
        </w:rPr>
        <w:t>و</w:t>
      </w:r>
      <w:r w:rsidR="003F5A0C" w:rsidRPr="007E513C">
        <w:rPr>
          <w:rtl/>
        </w:rPr>
        <w:t xml:space="preserve"> بر حسب زمان</w:t>
      </w:r>
      <w:r w:rsidR="00810DAE">
        <w:rPr>
          <w:rFonts w:hint="cs"/>
          <w:rtl/>
        </w:rPr>
        <w:t>،</w:t>
      </w:r>
      <w:r w:rsidR="003F5A0C" w:rsidRPr="007E513C">
        <w:rPr>
          <w:rtl/>
        </w:rPr>
        <w:t xml:space="preserve"> متحول و متقید می‌شود</w:t>
      </w:r>
      <w:r w:rsidR="00E240B9">
        <w:rPr>
          <w:rFonts w:hint="cs"/>
          <w:rtl/>
        </w:rPr>
        <w:t>.</w:t>
      </w:r>
      <w:r w:rsidR="003F5A0C" w:rsidRPr="007E513C">
        <w:rPr>
          <w:rtl/>
        </w:rPr>
        <w:t xml:space="preserve"> </w:t>
      </w:r>
      <w:r w:rsidR="00264F86">
        <w:rPr>
          <w:rFonts w:hint="cs"/>
          <w:rtl/>
        </w:rPr>
        <w:t xml:space="preserve">با قید ابتلا، </w:t>
      </w:r>
      <w:r w:rsidR="00922D72">
        <w:rPr>
          <w:rFonts w:hint="cs"/>
          <w:rtl/>
        </w:rPr>
        <w:t xml:space="preserve">وظیفه </w:t>
      </w:r>
      <w:r w:rsidR="00C618D2">
        <w:rPr>
          <w:rFonts w:hint="cs"/>
          <w:rtl/>
        </w:rPr>
        <w:t>تعلیم</w:t>
      </w:r>
      <w:r w:rsidR="00264F86">
        <w:rPr>
          <w:rFonts w:hint="cs"/>
          <w:rtl/>
        </w:rPr>
        <w:t>،</w:t>
      </w:r>
      <w:r w:rsidR="003F5A0C" w:rsidRPr="007E513C">
        <w:rPr>
          <w:rtl/>
        </w:rPr>
        <w:t xml:space="preserve"> شامل کودکان </w:t>
      </w:r>
      <w:r w:rsidR="00C618D2">
        <w:rPr>
          <w:rFonts w:hint="cs"/>
          <w:rtl/>
        </w:rPr>
        <w:t>غیر بالغ</w:t>
      </w:r>
      <w:r w:rsidR="003F5A0C" w:rsidRPr="007E513C">
        <w:rPr>
          <w:rtl/>
        </w:rPr>
        <w:t xml:space="preserve"> نمی‌شود. </w:t>
      </w:r>
      <w:r w:rsidR="00264F86">
        <w:rPr>
          <w:rFonts w:hint="cs"/>
          <w:rtl/>
        </w:rPr>
        <w:t xml:space="preserve">بلکه شامل </w:t>
      </w:r>
      <w:r w:rsidR="00ED62C2">
        <w:rPr>
          <w:rFonts w:hint="cs"/>
          <w:rtl/>
        </w:rPr>
        <w:t xml:space="preserve">زمان </w:t>
      </w:r>
      <w:r w:rsidR="003F5A0C" w:rsidRPr="007E513C">
        <w:rPr>
          <w:rtl/>
        </w:rPr>
        <w:t xml:space="preserve">بعد از بلوغ </w:t>
      </w:r>
      <w:r w:rsidR="00ED62C2">
        <w:rPr>
          <w:rFonts w:hint="cs"/>
          <w:rtl/>
        </w:rPr>
        <w:t xml:space="preserve">مکلف </w:t>
      </w:r>
      <w:r w:rsidR="003F5A0C" w:rsidRPr="007E513C">
        <w:rPr>
          <w:rtl/>
        </w:rPr>
        <w:t xml:space="preserve">است </w:t>
      </w:r>
      <w:r w:rsidR="00ED62C2">
        <w:rPr>
          <w:rFonts w:hint="cs"/>
          <w:rtl/>
        </w:rPr>
        <w:t xml:space="preserve">و در </w:t>
      </w:r>
      <w:r w:rsidR="003F5A0C" w:rsidRPr="007E513C">
        <w:rPr>
          <w:rtl/>
        </w:rPr>
        <w:t>محدوده اعتقادات</w:t>
      </w:r>
      <w:r w:rsidR="00ED62C2">
        <w:rPr>
          <w:rFonts w:hint="cs"/>
          <w:rtl/>
        </w:rPr>
        <w:t>،</w:t>
      </w:r>
      <w:r w:rsidR="003F5A0C" w:rsidRPr="007E513C">
        <w:rPr>
          <w:rtl/>
        </w:rPr>
        <w:t xml:space="preserve"> اخلاقیات</w:t>
      </w:r>
      <w:r w:rsidR="001361E3">
        <w:rPr>
          <w:rFonts w:hint="cs"/>
          <w:rtl/>
        </w:rPr>
        <w:t xml:space="preserve"> و</w:t>
      </w:r>
      <w:r w:rsidR="003F5A0C" w:rsidRPr="007E513C">
        <w:rPr>
          <w:rtl/>
        </w:rPr>
        <w:t xml:space="preserve"> احکام الزامی اعم از عبادات و معاملات و اعم از عنوان اولی یا ثانوی است. </w:t>
      </w:r>
    </w:p>
    <w:p w:rsidR="003F5A0C" w:rsidRPr="007E513C" w:rsidRDefault="001B03B0" w:rsidP="00D37ACB">
      <w:pPr>
        <w:rPr>
          <w:rtl/>
        </w:rPr>
      </w:pPr>
      <w:r>
        <w:rPr>
          <w:rFonts w:hint="cs"/>
          <w:rtl/>
        </w:rPr>
        <w:t>به عبارت دیگر،</w:t>
      </w:r>
      <w:r w:rsidR="00D37ACB">
        <w:rPr>
          <w:rFonts w:hint="cs"/>
          <w:rtl/>
        </w:rPr>
        <w:t xml:space="preserve"> </w:t>
      </w:r>
      <w:r w:rsidR="00D37ACB">
        <w:rPr>
          <w:rtl/>
        </w:rPr>
        <w:t>حاکم</w:t>
      </w:r>
      <w:r>
        <w:rPr>
          <w:rFonts w:hint="cs"/>
          <w:rtl/>
        </w:rPr>
        <w:t>،</w:t>
      </w:r>
      <w:r w:rsidR="003F5A0C" w:rsidRPr="007E513C">
        <w:rPr>
          <w:rtl/>
        </w:rPr>
        <w:t xml:space="preserve"> به عنوان عالم و آگاه به مسائل</w:t>
      </w:r>
      <w:r w:rsidR="00D37ACB">
        <w:rPr>
          <w:rFonts w:hint="cs"/>
          <w:rtl/>
        </w:rPr>
        <w:t>،</w:t>
      </w:r>
      <w:r w:rsidR="003F5A0C" w:rsidRPr="007E513C">
        <w:rPr>
          <w:rtl/>
        </w:rPr>
        <w:t xml:space="preserve"> که </w:t>
      </w:r>
      <w:r w:rsidR="004A0B72">
        <w:rPr>
          <w:rFonts w:hint="cs"/>
          <w:rtl/>
        </w:rPr>
        <w:t xml:space="preserve">دارای </w:t>
      </w:r>
      <w:r w:rsidR="003F5A0C" w:rsidRPr="007E513C">
        <w:rPr>
          <w:rtl/>
        </w:rPr>
        <w:t xml:space="preserve">قدرت </w:t>
      </w:r>
      <w:r>
        <w:rPr>
          <w:rFonts w:hint="cs"/>
          <w:rtl/>
        </w:rPr>
        <w:t xml:space="preserve">نیز </w:t>
      </w:r>
      <w:r w:rsidR="004A0B72">
        <w:rPr>
          <w:rFonts w:hint="cs"/>
          <w:rtl/>
        </w:rPr>
        <w:t>هست</w:t>
      </w:r>
      <w:r>
        <w:rPr>
          <w:rFonts w:hint="cs"/>
          <w:rtl/>
        </w:rPr>
        <w:t>،</w:t>
      </w:r>
      <w:r w:rsidR="004C5327">
        <w:rPr>
          <w:rtl/>
        </w:rPr>
        <w:t xml:space="preserve"> </w:t>
      </w:r>
      <w:r w:rsidR="00270431">
        <w:rPr>
          <w:rFonts w:hint="cs"/>
          <w:rtl/>
        </w:rPr>
        <w:t xml:space="preserve">باید </w:t>
      </w:r>
      <w:r w:rsidR="004C5327">
        <w:rPr>
          <w:rtl/>
        </w:rPr>
        <w:t>اعتقادات</w:t>
      </w:r>
      <w:r w:rsidR="004C5327">
        <w:rPr>
          <w:rFonts w:hint="cs"/>
          <w:rtl/>
        </w:rPr>
        <w:t>،</w:t>
      </w:r>
      <w:r w:rsidR="0060324A">
        <w:rPr>
          <w:rtl/>
        </w:rPr>
        <w:t xml:space="preserve"> اخلاقیات و احکام الزامی</w:t>
      </w:r>
      <w:r w:rsidR="00516760">
        <w:rPr>
          <w:rFonts w:hint="cs"/>
          <w:rtl/>
        </w:rPr>
        <w:t xml:space="preserve"> </w:t>
      </w:r>
      <w:r w:rsidR="003A28B9">
        <w:rPr>
          <w:rFonts w:hint="cs"/>
          <w:rtl/>
        </w:rPr>
        <w:t xml:space="preserve">کسانی که </w:t>
      </w:r>
      <w:r w:rsidR="003A28B9" w:rsidRPr="007E513C">
        <w:rPr>
          <w:rtl/>
        </w:rPr>
        <w:t>به بلوغ رسیده و در شرائط تکلیف</w:t>
      </w:r>
      <w:r w:rsidR="003A28B9">
        <w:rPr>
          <w:rFonts w:hint="cs"/>
          <w:rtl/>
        </w:rPr>
        <w:t>، مبتلا به اموری هستند را،</w:t>
      </w:r>
      <w:r w:rsidR="003A28B9" w:rsidRPr="007E513C">
        <w:rPr>
          <w:rtl/>
        </w:rPr>
        <w:t xml:space="preserve"> </w:t>
      </w:r>
      <w:r w:rsidR="00852646">
        <w:rPr>
          <w:rtl/>
        </w:rPr>
        <w:t>ب</w:t>
      </w:r>
      <w:r w:rsidR="00852646">
        <w:rPr>
          <w:rFonts w:hint="cs"/>
          <w:rtl/>
        </w:rPr>
        <w:t>ا</w:t>
      </w:r>
      <w:r w:rsidR="003F5A0C" w:rsidRPr="007E513C">
        <w:rPr>
          <w:rtl/>
        </w:rPr>
        <w:t xml:space="preserve"> شیوه</w:t>
      </w:r>
      <w:r w:rsidR="00852646">
        <w:rPr>
          <w:rFonts w:hint="cs"/>
          <w:rtl/>
        </w:rPr>
        <w:t>‌ای</w:t>
      </w:r>
      <w:r w:rsidR="003F5A0C" w:rsidRPr="007E513C">
        <w:rPr>
          <w:rtl/>
        </w:rPr>
        <w:t xml:space="preserve"> مناسب </w:t>
      </w:r>
      <w:r w:rsidR="00516760">
        <w:rPr>
          <w:rFonts w:hint="cs"/>
          <w:rtl/>
        </w:rPr>
        <w:t xml:space="preserve">به آنها </w:t>
      </w:r>
      <w:r w:rsidR="003F5A0C" w:rsidRPr="007E513C">
        <w:rPr>
          <w:rtl/>
        </w:rPr>
        <w:t xml:space="preserve">آموزش دهد. </w:t>
      </w:r>
      <w:r w:rsidR="00663345" w:rsidRPr="00663345">
        <w:rPr>
          <w:rFonts w:hint="cs"/>
          <w:color w:val="FF0000"/>
          <w:rtl/>
        </w:rPr>
        <w:t>5:55</w:t>
      </w:r>
    </w:p>
    <w:p w:rsidR="003F5A0C" w:rsidRPr="005F3F22" w:rsidRDefault="003F5A0C" w:rsidP="00F76255">
      <w:pPr>
        <w:pStyle w:val="3"/>
        <w:rPr>
          <w:rtl/>
        </w:rPr>
      </w:pPr>
      <w:bookmarkStart w:id="8" w:name="_Toc366479408"/>
      <w:r w:rsidRPr="005F3F22">
        <w:rPr>
          <w:rFonts w:hint="cs"/>
          <w:rtl/>
        </w:rPr>
        <w:t>وسعت تکلیف حاکم در ارشاد جاهل</w:t>
      </w:r>
      <w:bookmarkEnd w:id="8"/>
    </w:p>
    <w:p w:rsidR="003F5A0C" w:rsidRPr="00AC3F32" w:rsidRDefault="003F5A0C" w:rsidP="003F5A0C">
      <w:pPr>
        <w:rPr>
          <w:rtl/>
        </w:rPr>
      </w:pPr>
      <w:r w:rsidRPr="00F76255">
        <w:rPr>
          <w:rFonts w:hint="cs"/>
          <w:color w:val="FF0000"/>
          <w:rtl/>
        </w:rPr>
        <w:t xml:space="preserve">حکم روی حاکم </w:t>
      </w:r>
      <w:r w:rsidRPr="00F76255">
        <w:rPr>
          <w:color w:val="FF0000"/>
          <w:rtl/>
        </w:rPr>
        <w:t>به ما</w:t>
      </w:r>
      <w:r w:rsidRPr="00F76255">
        <w:rPr>
          <w:rFonts w:hint="cs"/>
          <w:color w:val="FF0000"/>
          <w:rtl/>
        </w:rPr>
        <w:t xml:space="preserve"> هو حاکم نیامده، روی عالم آمده است. منتهی این عالم به خاطر یک نکته خارج از بیان </w:t>
      </w:r>
      <w:r w:rsidRPr="00AC3F32">
        <w:rPr>
          <w:rFonts w:hint="cs"/>
          <w:rtl/>
        </w:rPr>
        <w:t>حکمی چون قدرت بیشتر دارد یعنی این وجهی نیست که د</w:t>
      </w:r>
      <w:r>
        <w:rPr>
          <w:rFonts w:hint="cs"/>
          <w:rtl/>
        </w:rPr>
        <w:t>ر خود دلیل أخذ شده باشد یک نکته</w:t>
      </w:r>
      <w:r>
        <w:rPr>
          <w:rtl/>
        </w:rPr>
        <w:softHyphen/>
      </w:r>
      <w:r w:rsidRPr="00AC3F32">
        <w:rPr>
          <w:rFonts w:hint="cs"/>
          <w:rtl/>
        </w:rPr>
        <w:t xml:space="preserve">ای است که از بیرون دامنه تکلیف را توسعه </w:t>
      </w:r>
      <w:r>
        <w:rPr>
          <w:rtl/>
        </w:rPr>
        <w:t>م</w:t>
      </w:r>
      <w:r>
        <w:rPr>
          <w:rFonts w:hint="cs"/>
          <w:rtl/>
        </w:rPr>
        <w:t>ی‌</w:t>
      </w:r>
      <w:r>
        <w:rPr>
          <w:rFonts w:hint="eastAsia"/>
          <w:rtl/>
        </w:rPr>
        <w:t>دهد</w:t>
      </w:r>
      <w:r w:rsidRPr="00AC3F32">
        <w:rPr>
          <w:rFonts w:hint="cs"/>
          <w:rtl/>
        </w:rPr>
        <w:t xml:space="preserve"> ولی باز هم از حیث حاکمیتش نیست از حیث این است که قدرت بیشتری دارد قدرت بیشتر در دلیل مأخوذ نیست. مثل اینکه در خود علما هم فرق </w:t>
      </w:r>
      <w:r>
        <w:rPr>
          <w:rtl/>
        </w:rPr>
        <w:t>م</w:t>
      </w:r>
      <w:r>
        <w:rPr>
          <w:rFonts w:hint="cs"/>
          <w:rtl/>
        </w:rPr>
        <w:t>ی‌</w:t>
      </w:r>
      <w:r>
        <w:rPr>
          <w:rFonts w:hint="eastAsia"/>
          <w:rtl/>
        </w:rPr>
        <w:t>کنم</w:t>
      </w:r>
      <w:r w:rsidRPr="00AC3F32">
        <w:rPr>
          <w:rFonts w:hint="cs"/>
          <w:rtl/>
        </w:rPr>
        <w:t xml:space="preserve"> یک عالم روستایی است که قدرتش در همان حد است و یکی هم عالمی است که تا فلان کشور خارجی هم </w:t>
      </w:r>
      <w:r>
        <w:rPr>
          <w:rtl/>
        </w:rPr>
        <w:t>م</w:t>
      </w:r>
      <w:r>
        <w:rPr>
          <w:rFonts w:hint="cs"/>
          <w:rtl/>
        </w:rPr>
        <w:t>ی‌</w:t>
      </w:r>
      <w:r>
        <w:rPr>
          <w:rFonts w:hint="eastAsia"/>
          <w:rtl/>
        </w:rPr>
        <w:t>تواند</w:t>
      </w:r>
      <w:r w:rsidRPr="00AC3F32">
        <w:rPr>
          <w:rFonts w:hint="cs"/>
          <w:rtl/>
        </w:rPr>
        <w:t xml:space="preserve"> تأثیر بگذارد. </w:t>
      </w:r>
    </w:p>
    <w:p w:rsidR="003F5A0C" w:rsidRPr="00A710DC" w:rsidRDefault="003F5A0C" w:rsidP="00A710DC">
      <w:pPr>
        <w:pStyle w:val="4"/>
        <w:rPr>
          <w:rtl/>
        </w:rPr>
      </w:pPr>
      <w:bookmarkStart w:id="9" w:name="_Toc366479409"/>
      <w:r w:rsidRPr="00A710DC">
        <w:rPr>
          <w:rFonts w:hint="eastAsia"/>
          <w:rtl/>
        </w:rPr>
        <w:t>عدم</w:t>
      </w:r>
      <w:r w:rsidRPr="00A710DC">
        <w:rPr>
          <w:rtl/>
        </w:rPr>
        <w:t xml:space="preserve"> </w:t>
      </w:r>
      <w:r w:rsidRPr="00A710DC">
        <w:rPr>
          <w:rFonts w:hint="eastAsia"/>
          <w:rtl/>
        </w:rPr>
        <w:t>وجوب</w:t>
      </w:r>
      <w:r w:rsidRPr="00A710DC">
        <w:rPr>
          <w:rtl/>
        </w:rPr>
        <w:t xml:space="preserve"> </w:t>
      </w:r>
      <w:r w:rsidRPr="00A710DC">
        <w:rPr>
          <w:rFonts w:hint="eastAsia"/>
          <w:rtl/>
        </w:rPr>
        <w:t>ارشاد</w:t>
      </w:r>
      <w:r w:rsidRPr="00A710DC">
        <w:rPr>
          <w:rtl/>
        </w:rPr>
        <w:t xml:space="preserve"> </w:t>
      </w:r>
      <w:r w:rsidRPr="00A710DC">
        <w:rPr>
          <w:rFonts w:hint="eastAsia"/>
          <w:rtl/>
        </w:rPr>
        <w:t>جاهل</w:t>
      </w:r>
      <w:r w:rsidRPr="00A710DC">
        <w:rPr>
          <w:rtl/>
        </w:rPr>
        <w:t xml:space="preserve"> </w:t>
      </w:r>
      <w:r w:rsidRPr="00A710DC">
        <w:rPr>
          <w:rFonts w:hint="eastAsia"/>
          <w:rtl/>
        </w:rPr>
        <w:t>به</w:t>
      </w:r>
      <w:r w:rsidRPr="00A710DC">
        <w:rPr>
          <w:rtl/>
        </w:rPr>
        <w:t xml:space="preserve"> </w:t>
      </w:r>
      <w:r w:rsidRPr="00A710DC">
        <w:rPr>
          <w:rFonts w:hint="eastAsia"/>
          <w:rtl/>
        </w:rPr>
        <w:t>موضوعات</w:t>
      </w:r>
      <w:bookmarkEnd w:id="9"/>
    </w:p>
    <w:p w:rsidR="003F5A0C" w:rsidRPr="00AC3F32" w:rsidRDefault="003F5A0C" w:rsidP="003F5A0C">
      <w:pPr>
        <w:rPr>
          <w:rtl/>
        </w:rPr>
      </w:pPr>
      <w:r w:rsidRPr="00AC3F32">
        <w:rPr>
          <w:rFonts w:hint="cs"/>
          <w:rtl/>
        </w:rPr>
        <w:t xml:space="preserve">حدود وظائفش هم متغییر است. قشنگ روشن است غیر بالغ را </w:t>
      </w:r>
      <w:r>
        <w:rPr>
          <w:rtl/>
        </w:rPr>
        <w:t>نم</w:t>
      </w:r>
      <w:r>
        <w:rPr>
          <w:rFonts w:hint="cs"/>
          <w:rtl/>
        </w:rPr>
        <w:t>ی‌</w:t>
      </w:r>
      <w:r>
        <w:rPr>
          <w:rFonts w:hint="eastAsia"/>
          <w:rtl/>
        </w:rPr>
        <w:t>گ</w:t>
      </w:r>
      <w:r>
        <w:rPr>
          <w:rFonts w:hint="cs"/>
          <w:rtl/>
        </w:rPr>
        <w:t>ی</w:t>
      </w:r>
      <w:r>
        <w:rPr>
          <w:rFonts w:hint="eastAsia"/>
          <w:rtl/>
        </w:rPr>
        <w:t>رد</w:t>
      </w:r>
      <w:r w:rsidR="001B0E41">
        <w:rPr>
          <w:rFonts w:hint="cs"/>
          <w:rtl/>
        </w:rPr>
        <w:t xml:space="preserve"> غیر</w:t>
      </w:r>
      <w:bookmarkStart w:id="10" w:name="_GoBack"/>
      <w:bookmarkEnd w:id="10"/>
      <w:r w:rsidRPr="00AC3F32">
        <w:rPr>
          <w:rFonts w:hint="cs"/>
          <w:rtl/>
        </w:rPr>
        <w:t xml:space="preserve">الزامیات را </w:t>
      </w:r>
      <w:r>
        <w:rPr>
          <w:rtl/>
        </w:rPr>
        <w:t>نم</w:t>
      </w:r>
      <w:r>
        <w:rPr>
          <w:rFonts w:hint="cs"/>
          <w:rtl/>
        </w:rPr>
        <w:t>ی‌</w:t>
      </w:r>
      <w:r>
        <w:rPr>
          <w:rFonts w:hint="eastAsia"/>
          <w:rtl/>
        </w:rPr>
        <w:t>گ</w:t>
      </w:r>
      <w:r>
        <w:rPr>
          <w:rFonts w:hint="cs"/>
          <w:rtl/>
        </w:rPr>
        <w:t>ی</w:t>
      </w:r>
      <w:r>
        <w:rPr>
          <w:rFonts w:hint="eastAsia"/>
          <w:rtl/>
        </w:rPr>
        <w:t>رد</w:t>
      </w:r>
      <w:r w:rsidRPr="00AC3F32">
        <w:rPr>
          <w:rFonts w:hint="cs"/>
          <w:rtl/>
        </w:rPr>
        <w:t xml:space="preserve">. موضوعات را </w:t>
      </w:r>
      <w:r>
        <w:rPr>
          <w:rtl/>
        </w:rPr>
        <w:t>نم</w:t>
      </w:r>
      <w:r>
        <w:rPr>
          <w:rFonts w:hint="cs"/>
          <w:rtl/>
        </w:rPr>
        <w:t>ی‌</w:t>
      </w:r>
      <w:r>
        <w:rPr>
          <w:rFonts w:hint="eastAsia"/>
          <w:rtl/>
        </w:rPr>
        <w:t>گ</w:t>
      </w:r>
      <w:r>
        <w:rPr>
          <w:rFonts w:hint="cs"/>
          <w:rtl/>
        </w:rPr>
        <w:t>ی</w:t>
      </w:r>
      <w:r>
        <w:rPr>
          <w:rFonts w:hint="eastAsia"/>
          <w:rtl/>
        </w:rPr>
        <w:t>رد</w:t>
      </w:r>
      <w:r w:rsidRPr="00AC3F32">
        <w:rPr>
          <w:rFonts w:hint="cs"/>
          <w:rtl/>
        </w:rPr>
        <w:t xml:space="preserve">. سواد خواندن و نوشتن و ریاضی و </w:t>
      </w:r>
      <w:r>
        <w:rPr>
          <w:rtl/>
        </w:rPr>
        <w:t>ا</w:t>
      </w:r>
      <w:r>
        <w:rPr>
          <w:rFonts w:hint="cs"/>
          <w:rtl/>
        </w:rPr>
        <w:t>ی</w:t>
      </w:r>
      <w:r>
        <w:rPr>
          <w:rFonts w:hint="eastAsia"/>
          <w:rtl/>
        </w:rPr>
        <w:t>ن‌ها</w:t>
      </w:r>
      <w:r w:rsidRPr="00AC3F32">
        <w:rPr>
          <w:rFonts w:hint="cs"/>
          <w:rtl/>
        </w:rPr>
        <w:t xml:space="preserve"> را </w:t>
      </w:r>
      <w:r>
        <w:rPr>
          <w:rtl/>
        </w:rPr>
        <w:t>نم</w:t>
      </w:r>
      <w:r>
        <w:rPr>
          <w:rFonts w:hint="cs"/>
          <w:rtl/>
        </w:rPr>
        <w:t>ی‌</w:t>
      </w:r>
      <w:r>
        <w:rPr>
          <w:rFonts w:hint="eastAsia"/>
          <w:rtl/>
        </w:rPr>
        <w:t>گ</w:t>
      </w:r>
      <w:r>
        <w:rPr>
          <w:rFonts w:hint="cs"/>
          <w:rtl/>
        </w:rPr>
        <w:t>ی</w:t>
      </w:r>
      <w:r>
        <w:rPr>
          <w:rFonts w:hint="eastAsia"/>
          <w:rtl/>
        </w:rPr>
        <w:t>رد</w:t>
      </w:r>
      <w:r w:rsidRPr="00AC3F32">
        <w:rPr>
          <w:rFonts w:hint="cs"/>
          <w:rtl/>
        </w:rPr>
        <w:t xml:space="preserve"> تعلیم </w:t>
      </w:r>
      <w:r>
        <w:rPr>
          <w:rtl/>
        </w:rPr>
        <w:t>آن‌ها</w:t>
      </w:r>
      <w:r w:rsidRPr="00AC3F32">
        <w:rPr>
          <w:rFonts w:hint="cs"/>
          <w:rtl/>
        </w:rPr>
        <w:t xml:space="preserve"> هم در اینجا </w:t>
      </w:r>
      <w:r>
        <w:rPr>
          <w:rtl/>
        </w:rPr>
        <w:t>نم</w:t>
      </w:r>
      <w:r>
        <w:rPr>
          <w:rFonts w:hint="cs"/>
          <w:rtl/>
        </w:rPr>
        <w:t>ی‌</w:t>
      </w:r>
      <w:r>
        <w:rPr>
          <w:rFonts w:hint="eastAsia"/>
          <w:rtl/>
        </w:rPr>
        <w:t>آ</w:t>
      </w:r>
      <w:r>
        <w:rPr>
          <w:rFonts w:hint="cs"/>
          <w:rtl/>
        </w:rPr>
        <w:t>ی</w:t>
      </w:r>
      <w:r>
        <w:rPr>
          <w:rFonts w:hint="eastAsia"/>
          <w:rtl/>
        </w:rPr>
        <w:t>د</w:t>
      </w:r>
      <w:r w:rsidRPr="00AC3F32">
        <w:rPr>
          <w:rFonts w:hint="cs"/>
          <w:rtl/>
        </w:rPr>
        <w:t xml:space="preserve"> حتی اگر در یک زمانی هم به عنوان ثانوی چیزهایی بر او واجب باشد یا برای او الزام وجود داشته باشد او باید با حکم قصه او را آشنا کند. اما با موضوعش دیگر دلیل دیگری </w:t>
      </w:r>
      <w:r>
        <w:rPr>
          <w:rtl/>
        </w:rPr>
        <w:t>م</w:t>
      </w:r>
      <w:r>
        <w:rPr>
          <w:rFonts w:hint="cs"/>
          <w:rtl/>
        </w:rPr>
        <w:t>ی‌</w:t>
      </w:r>
      <w:r>
        <w:rPr>
          <w:rFonts w:hint="eastAsia"/>
          <w:rtl/>
        </w:rPr>
        <w:t>خواهد</w:t>
      </w:r>
      <w:r w:rsidRPr="00AC3F32">
        <w:rPr>
          <w:rFonts w:hint="cs"/>
          <w:rtl/>
        </w:rPr>
        <w:t>. این دلالت این دلیل است</w:t>
      </w:r>
      <w:r>
        <w:rPr>
          <w:rFonts w:hint="cs"/>
          <w:rtl/>
        </w:rPr>
        <w:t>،</w:t>
      </w:r>
      <w:r w:rsidRPr="00AC3F32">
        <w:rPr>
          <w:rFonts w:hint="cs"/>
          <w:rtl/>
        </w:rPr>
        <w:t xml:space="preserve"> بنابراین این دلیل کاملا ناظر به </w:t>
      </w:r>
      <w:r w:rsidRPr="00AC3F32">
        <w:rPr>
          <w:rFonts w:hint="cs"/>
          <w:rtl/>
        </w:rPr>
        <w:lastRenderedPageBreak/>
        <w:t>آموزش</w:t>
      </w:r>
      <w:r>
        <w:rPr>
          <w:rtl/>
        </w:rPr>
        <w:softHyphen/>
      </w:r>
      <w:r w:rsidRPr="00AC3F32">
        <w:rPr>
          <w:rFonts w:hint="cs"/>
          <w:rtl/>
        </w:rPr>
        <w:t>های دینی محدود است در آموزش</w:t>
      </w:r>
      <w:r>
        <w:rPr>
          <w:rtl/>
        </w:rPr>
        <w:softHyphen/>
      </w:r>
      <w:r w:rsidRPr="00AC3F32">
        <w:rPr>
          <w:rFonts w:hint="cs"/>
          <w:rtl/>
        </w:rPr>
        <w:t xml:space="preserve">های دیگر </w:t>
      </w:r>
      <w:r>
        <w:rPr>
          <w:rtl/>
        </w:rPr>
        <w:t>نم</w:t>
      </w:r>
      <w:r>
        <w:rPr>
          <w:rFonts w:hint="cs"/>
          <w:rtl/>
        </w:rPr>
        <w:t>ی‌</w:t>
      </w:r>
      <w:r>
        <w:rPr>
          <w:rFonts w:hint="eastAsia"/>
          <w:rtl/>
        </w:rPr>
        <w:t>آ</w:t>
      </w:r>
      <w:r>
        <w:rPr>
          <w:rFonts w:hint="cs"/>
          <w:rtl/>
        </w:rPr>
        <w:t>ی</w:t>
      </w:r>
      <w:r>
        <w:rPr>
          <w:rFonts w:hint="eastAsia"/>
          <w:rtl/>
        </w:rPr>
        <w:t>د</w:t>
      </w:r>
      <w:r w:rsidRPr="00AC3F32">
        <w:rPr>
          <w:rFonts w:hint="cs"/>
          <w:rtl/>
        </w:rPr>
        <w:t xml:space="preserve"> که چیزی از آن استخراج شود. آموزش دادن احکام و نماز و اعتقاداتی که برای او واجب است اما بیاید شامل موضوعات و راجع به </w:t>
      </w:r>
      <w:r>
        <w:rPr>
          <w:rtl/>
        </w:rPr>
        <w:t>بچه‌ها</w:t>
      </w:r>
      <w:r w:rsidRPr="00AC3F32">
        <w:rPr>
          <w:rFonts w:hint="cs"/>
          <w:rtl/>
        </w:rPr>
        <w:t xml:space="preserve"> بتوان چیزی از این استخراج کرد چیزی از این بیرون </w:t>
      </w:r>
      <w:r>
        <w:rPr>
          <w:rtl/>
        </w:rPr>
        <w:t>نم</w:t>
      </w:r>
      <w:r>
        <w:rPr>
          <w:rFonts w:hint="cs"/>
          <w:rtl/>
        </w:rPr>
        <w:t>ی‌</w:t>
      </w:r>
      <w:r>
        <w:rPr>
          <w:rFonts w:hint="eastAsia"/>
          <w:rtl/>
        </w:rPr>
        <w:t>آ</w:t>
      </w:r>
      <w:r>
        <w:rPr>
          <w:rFonts w:hint="cs"/>
          <w:rtl/>
        </w:rPr>
        <w:t>ی</w:t>
      </w:r>
      <w:r>
        <w:rPr>
          <w:rFonts w:hint="eastAsia"/>
          <w:rtl/>
        </w:rPr>
        <w:t>د</w:t>
      </w:r>
      <w:r w:rsidRPr="00AC3F32">
        <w:rPr>
          <w:rFonts w:hint="cs"/>
          <w:rtl/>
        </w:rPr>
        <w:t>. این یک تکلیف است که وظیفه الزامی است.</w:t>
      </w:r>
    </w:p>
    <w:p w:rsidR="003F5A0C" w:rsidRPr="00AC3F32" w:rsidRDefault="003F5A0C" w:rsidP="00A710DC">
      <w:pPr>
        <w:pStyle w:val="4"/>
        <w:rPr>
          <w:rtl/>
        </w:rPr>
      </w:pPr>
      <w:bookmarkStart w:id="11" w:name="_Toc366479410"/>
      <w:r w:rsidRPr="00AC3F32">
        <w:rPr>
          <w:rFonts w:hint="cs"/>
          <w:rtl/>
        </w:rPr>
        <w:t>محدوده استحباب ارشاد جاهل</w:t>
      </w:r>
      <w:bookmarkEnd w:id="11"/>
    </w:p>
    <w:p w:rsidR="003F5A0C" w:rsidRPr="00AC3F32" w:rsidRDefault="003F5A0C" w:rsidP="003F5A0C">
      <w:pPr>
        <w:rPr>
          <w:rtl/>
        </w:rPr>
      </w:pPr>
      <w:r w:rsidRPr="00AC3F32">
        <w:rPr>
          <w:rFonts w:hint="cs"/>
          <w:rtl/>
        </w:rPr>
        <w:t>یک وظیفه دیگر هم یک قاعده دیگری در ارشا</w:t>
      </w:r>
      <w:r w:rsidR="00FB327F">
        <w:rPr>
          <w:rFonts w:hint="cs"/>
          <w:rtl/>
        </w:rPr>
        <w:t>د</w:t>
      </w:r>
      <w:r w:rsidRPr="00AC3F32">
        <w:rPr>
          <w:rFonts w:hint="cs"/>
          <w:rtl/>
        </w:rPr>
        <w:t xml:space="preserve"> جاهل است که وظیفه است</w:t>
      </w:r>
      <w:r>
        <w:rPr>
          <w:rFonts w:hint="cs"/>
          <w:rtl/>
        </w:rPr>
        <w:t>حبابی و رجحانی است که این دائره</w:t>
      </w:r>
      <w:r>
        <w:rPr>
          <w:rtl/>
        </w:rPr>
        <w:softHyphen/>
      </w:r>
      <w:r w:rsidRPr="00AC3F32">
        <w:rPr>
          <w:rFonts w:hint="cs"/>
          <w:rtl/>
        </w:rPr>
        <w:t xml:space="preserve">اش اعم از آن است این در واقع آموزش دادن و یاد دادن هم اعتقادات و احکام غیر الزامی را هم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برای غیر مکلف هم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برای صبی ممیز هم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اینکه چیزی به کسی یاد دهد و به چیزهای دینی ارشاد کند اعم از اینکه این اعم است این وظیفه رجحانی استحباب تعلیم است اعم از الزامی و غیر الزامی و اعم از مکلف یعنی شامل صبی و ممیز </w:t>
      </w:r>
      <w:r>
        <w:rPr>
          <w:rtl/>
        </w:rPr>
        <w:t>م</w:t>
      </w:r>
      <w:r>
        <w:rPr>
          <w:rFonts w:hint="cs"/>
          <w:rtl/>
        </w:rPr>
        <w:t>ی‌</w:t>
      </w:r>
      <w:r>
        <w:rPr>
          <w:rFonts w:hint="eastAsia"/>
          <w:rtl/>
        </w:rPr>
        <w:t>شود</w:t>
      </w:r>
      <w:r w:rsidRPr="00AC3F32">
        <w:rPr>
          <w:rFonts w:hint="cs"/>
          <w:rtl/>
        </w:rPr>
        <w:t xml:space="preserve"> و مکلف و غیر مکلف را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و حتی اعم از حکم و موضوع است. در موضوعش البته یک بحثی دارد که باید </w:t>
      </w:r>
      <w:r>
        <w:rPr>
          <w:rtl/>
        </w:rPr>
        <w:t>ادله‌اش</w:t>
      </w:r>
      <w:r w:rsidRPr="00AC3F32">
        <w:rPr>
          <w:rFonts w:hint="cs"/>
          <w:rtl/>
        </w:rPr>
        <w:t xml:space="preserve"> را بیشتر دقت کرد ولی بعید نیست که در خیلی از جاها مثلاً کسی که خمر را لازم نیست به او بگوید که این خمر است ولی چون مفاسدی در این وجود دارد و آثار تخریبی در آن وجو دارد خوب است به او بگوید منتهی واجب نیست به او بگوید در موضوعات هم یک استحبابی وجود دارد درغالب موضوعات مگر یک چیزهایی که دلیل داریم مگر در طهارت و نجاست و </w:t>
      </w:r>
      <w:r>
        <w:rPr>
          <w:rtl/>
        </w:rPr>
        <w:t>ا</w:t>
      </w:r>
      <w:r>
        <w:rPr>
          <w:rFonts w:hint="cs"/>
          <w:rtl/>
        </w:rPr>
        <w:t>ی</w:t>
      </w:r>
      <w:r>
        <w:rPr>
          <w:rFonts w:hint="eastAsia"/>
          <w:rtl/>
        </w:rPr>
        <w:t>ن‌ها</w:t>
      </w:r>
      <w:r>
        <w:rPr>
          <w:rFonts w:hint="cs"/>
          <w:rtl/>
        </w:rPr>
        <w:t xml:space="preserve"> یک ادله</w:t>
      </w:r>
      <w:r>
        <w:rPr>
          <w:rtl/>
        </w:rPr>
        <w:softHyphen/>
      </w:r>
      <w:r w:rsidRPr="00AC3F32">
        <w:rPr>
          <w:rFonts w:hint="cs"/>
          <w:rtl/>
        </w:rPr>
        <w:t xml:space="preserve">ای وجود دارد که </w:t>
      </w:r>
      <w:r>
        <w:rPr>
          <w:rtl/>
        </w:rPr>
        <w:t>م</w:t>
      </w:r>
      <w:r>
        <w:rPr>
          <w:rFonts w:hint="cs"/>
          <w:rtl/>
        </w:rPr>
        <w:t>ی‌</w:t>
      </w:r>
      <w:r>
        <w:rPr>
          <w:rFonts w:hint="eastAsia"/>
          <w:rtl/>
        </w:rPr>
        <w:t>شود</w:t>
      </w:r>
      <w:r w:rsidRPr="00AC3F32">
        <w:rPr>
          <w:rFonts w:hint="cs"/>
          <w:rtl/>
        </w:rPr>
        <w:t xml:space="preserve"> از آن استفاده کرد که اصلا ضرورت ندارد ممدوحیتی هم ندارد که طرف را متوجه </w:t>
      </w:r>
      <w:r>
        <w:rPr>
          <w:rtl/>
        </w:rPr>
        <w:t>ا</w:t>
      </w:r>
      <w:r>
        <w:rPr>
          <w:rFonts w:hint="cs"/>
          <w:rtl/>
        </w:rPr>
        <w:t>ی</w:t>
      </w:r>
      <w:r>
        <w:rPr>
          <w:rFonts w:hint="eastAsia"/>
          <w:rtl/>
        </w:rPr>
        <w:t>ن‌ها</w:t>
      </w:r>
      <w:r w:rsidRPr="00AC3F32">
        <w:rPr>
          <w:rFonts w:hint="cs"/>
          <w:rtl/>
        </w:rPr>
        <w:t xml:space="preserve"> کنیم ولی غالب چیزهای دیگر چون مبتنی بر مصالح و مفاسد است و حفظ افراد از آن خطر و ضرر و اینها به طور کلی یک رجحانی دارد </w:t>
      </w:r>
      <w:r>
        <w:rPr>
          <w:rtl/>
        </w:rPr>
        <w:t>آن‌ها</w:t>
      </w:r>
      <w:r w:rsidRPr="00AC3F32">
        <w:rPr>
          <w:rFonts w:hint="cs"/>
          <w:rtl/>
        </w:rPr>
        <w:t xml:space="preserve"> را در بر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w:t>
      </w:r>
    </w:p>
    <w:p w:rsidR="003F5A0C" w:rsidRPr="00AC3F32" w:rsidRDefault="003F5A0C" w:rsidP="005F3F22">
      <w:pPr>
        <w:pStyle w:val="3"/>
        <w:rPr>
          <w:rtl/>
        </w:rPr>
      </w:pPr>
      <w:bookmarkStart w:id="12" w:name="_Toc366479411"/>
      <w:r w:rsidRPr="00AC3F32">
        <w:rPr>
          <w:rFonts w:hint="cs"/>
          <w:rtl/>
        </w:rPr>
        <w:t>جمع بندی</w:t>
      </w:r>
      <w:bookmarkEnd w:id="12"/>
    </w:p>
    <w:p w:rsidR="003F5A0C" w:rsidRPr="00AC3F32" w:rsidRDefault="003F5A0C" w:rsidP="003F5A0C">
      <w:pPr>
        <w:rPr>
          <w:rtl/>
        </w:rPr>
      </w:pPr>
      <w:r w:rsidRPr="00AC3F32">
        <w:rPr>
          <w:rFonts w:hint="cs"/>
          <w:rtl/>
        </w:rPr>
        <w:t xml:space="preserve">این هم نتیجه دوم است که بنابراین یک ارشاد جاهل یک تعلیم جاهل الزامی ما داریم به عنوان یک وظیفه وجوبی که محدود به این قیود است. </w:t>
      </w:r>
      <w:r>
        <w:rPr>
          <w:rtl/>
        </w:rPr>
        <w:t>دامنه‌اش</w:t>
      </w:r>
      <w:r w:rsidRPr="00AC3F32">
        <w:rPr>
          <w:rFonts w:hint="cs"/>
          <w:rtl/>
        </w:rPr>
        <w:t xml:space="preserve"> خیلی محدود است ولی یک ارشاد جاهل به معنای استحبابی و رجحانی داریم که این دامنه و محدوده اوسعی دارد یعنی آموزش</w:t>
      </w:r>
      <w:r>
        <w:rPr>
          <w:rtl/>
        </w:rPr>
        <w:softHyphen/>
      </w:r>
      <w:r w:rsidRPr="00AC3F32">
        <w:rPr>
          <w:rFonts w:hint="cs"/>
          <w:rtl/>
        </w:rPr>
        <w:t xml:space="preserve">های دینی را به طور کامل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مخصوص الزامیات نیست اعتقاد اخلاق و احکام حتی آن مستحبات و مکروهات را هم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از نظر سنین عمر مقید به تکلیف </w:t>
      </w:r>
      <w:r>
        <w:rPr>
          <w:rtl/>
        </w:rPr>
        <w:t>به ما</w:t>
      </w:r>
      <w:r w:rsidRPr="00AC3F32">
        <w:rPr>
          <w:rFonts w:hint="cs"/>
          <w:rtl/>
        </w:rPr>
        <w:t xml:space="preserve"> بعد نیست</w:t>
      </w:r>
      <w:r>
        <w:rPr>
          <w:rFonts w:hint="cs"/>
          <w:rtl/>
        </w:rPr>
        <w:t>،</w:t>
      </w:r>
      <w:r w:rsidRPr="00AC3F32">
        <w:rPr>
          <w:rFonts w:hint="cs"/>
          <w:rtl/>
        </w:rPr>
        <w:t xml:space="preserve"> توسعه دارد ما قبل تکلیف را هم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از نظر حکم و موضوع هم مقید به احکام نیست متوجه کردن فرد به موضوعات در</w:t>
      </w:r>
      <w:r>
        <w:rPr>
          <w:rFonts w:hint="cs"/>
          <w:rtl/>
        </w:rPr>
        <w:t xml:space="preserve"> </w:t>
      </w:r>
      <w:r w:rsidRPr="00AC3F32">
        <w:rPr>
          <w:rFonts w:hint="cs"/>
          <w:rtl/>
        </w:rPr>
        <w:t>حالی</w:t>
      </w:r>
      <w:r>
        <w:rPr>
          <w:rFonts w:hint="cs"/>
          <w:rtl/>
        </w:rPr>
        <w:t xml:space="preserve"> </w:t>
      </w:r>
      <w:r>
        <w:rPr>
          <w:rtl/>
        </w:rPr>
        <w:softHyphen/>
      </w:r>
      <w:r w:rsidRPr="00AC3F32">
        <w:rPr>
          <w:rFonts w:hint="cs"/>
          <w:rtl/>
        </w:rPr>
        <w:t xml:space="preserve">که اگر متوجه نشود با یک خطر و ضرری و لو ضرر بدون گناه مواجه </w:t>
      </w:r>
      <w:r>
        <w:rPr>
          <w:rtl/>
        </w:rPr>
        <w:lastRenderedPageBreak/>
        <w:t>م</w:t>
      </w:r>
      <w:r>
        <w:rPr>
          <w:rFonts w:hint="cs"/>
          <w:rtl/>
        </w:rPr>
        <w:t>ی‌</w:t>
      </w:r>
      <w:r>
        <w:rPr>
          <w:rFonts w:hint="eastAsia"/>
          <w:rtl/>
        </w:rPr>
        <w:t>شود</w:t>
      </w:r>
      <w:r>
        <w:rPr>
          <w:rFonts w:hint="cs"/>
          <w:rtl/>
        </w:rPr>
        <w:t xml:space="preserve"> آن را هم در برمی</w:t>
      </w:r>
      <w:r>
        <w:rPr>
          <w:rtl/>
        </w:rPr>
        <w:softHyphen/>
      </w:r>
      <w:r w:rsidRPr="00AC3F32">
        <w:rPr>
          <w:rFonts w:hint="cs"/>
          <w:rtl/>
        </w:rPr>
        <w:t>گیرد. آن وقت دلیل استحبابی این یعنی چیزی که برای شخص راجح است یا مرجوح است او را راهنمایی کنید که آن راجح را عمل کند و در آن امور مرجوح و مشکل دار قرار نگیرد این امر مستحبی است چه مکلف باشد و چه غیر مکلف و البته چه آن چیزهایی که راجح و مرجوح به عنوان اولی یا به عنوان ثانوی و آنچه که برای شخص در آن مصلحتی وجود دارد این استحباب این قاعده ارشاد جاهل استحبابی آن وق</w:t>
      </w:r>
      <w:r>
        <w:rPr>
          <w:rtl/>
        </w:rPr>
        <w:t xml:space="preserve">ت </w:t>
      </w:r>
      <w:r w:rsidRPr="00AC3F32">
        <w:rPr>
          <w:rFonts w:hint="cs"/>
          <w:rtl/>
        </w:rPr>
        <w:t>شامل این آموزش</w:t>
      </w:r>
      <w:r>
        <w:rPr>
          <w:rtl/>
        </w:rPr>
        <w:softHyphen/>
      </w:r>
      <w:r w:rsidRPr="00AC3F32">
        <w:rPr>
          <w:rFonts w:hint="cs"/>
          <w:rtl/>
        </w:rPr>
        <w:t xml:space="preserve">های مثلاً سواد آموزی و </w:t>
      </w:r>
      <w:r>
        <w:rPr>
          <w:rtl/>
        </w:rPr>
        <w:t>ا</w:t>
      </w:r>
      <w:r>
        <w:rPr>
          <w:rFonts w:hint="cs"/>
          <w:rtl/>
        </w:rPr>
        <w:t>ی</w:t>
      </w:r>
      <w:r>
        <w:rPr>
          <w:rFonts w:hint="eastAsia"/>
          <w:rtl/>
        </w:rPr>
        <w:t>ن‌ها</w:t>
      </w:r>
      <w:r w:rsidRPr="00AC3F32">
        <w:rPr>
          <w:rFonts w:hint="cs"/>
          <w:rtl/>
        </w:rPr>
        <w:t xml:space="preserve"> و در جلد اول بحث شده است که تعلم همه علوم مستحب است جز اینکه دلیل خاصی داشته باشیم این همان چیزی است که اوایل این اطلاق استحبابی را نپذیرفته بودیم در آن بحث</w:t>
      </w:r>
      <w:r>
        <w:rPr>
          <w:rtl/>
        </w:rPr>
        <w:softHyphen/>
      </w:r>
      <w:r w:rsidRPr="00AC3F32">
        <w:rPr>
          <w:rFonts w:hint="cs"/>
          <w:rtl/>
        </w:rPr>
        <w:t>های مجددی که برای چاپ این کتاب داشتیم به این قاعده رسیدی</w:t>
      </w:r>
      <w:r>
        <w:rPr>
          <w:rtl/>
        </w:rPr>
        <w:t>م.</w:t>
      </w:r>
      <w:r w:rsidRPr="00AC3F32">
        <w:rPr>
          <w:rFonts w:hint="cs"/>
          <w:rtl/>
        </w:rPr>
        <w:t xml:space="preserve"> اینکه باشد آن وق</w:t>
      </w:r>
      <w:r>
        <w:rPr>
          <w:rtl/>
        </w:rPr>
        <w:t xml:space="preserve">ت </w:t>
      </w:r>
      <w:r w:rsidRPr="00AC3F32">
        <w:rPr>
          <w:rFonts w:hint="cs"/>
          <w:rtl/>
        </w:rPr>
        <w:t xml:space="preserve">استحباب تعلیم نسبت به مکلف و غیر مکلف و نسبت به احکام و اعتقادات الزامی و غیر الزامی و نسبت به حکم و موضوعات و نسبت به همه علوم و </w:t>
      </w:r>
      <w:r>
        <w:rPr>
          <w:rtl/>
        </w:rPr>
        <w:t>دانش‌ها</w:t>
      </w:r>
      <w:r w:rsidRPr="00AC3F32">
        <w:rPr>
          <w:rFonts w:hint="cs"/>
          <w:rtl/>
        </w:rPr>
        <w:t xml:space="preserve"> جز آنهایی که استثناء شده که حرام یا مکروه است همه </w:t>
      </w:r>
      <w:r>
        <w:rPr>
          <w:rtl/>
        </w:rPr>
        <w:t>آن‌ها</w:t>
      </w:r>
      <w:r w:rsidRPr="00AC3F32">
        <w:rPr>
          <w:rFonts w:hint="cs"/>
          <w:rtl/>
        </w:rPr>
        <w:t xml:space="preserve"> را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یعنی عالم مستحب است بر اساس استحباب ارشاد جاهل که علم و دانش را به دیگران دهد منتهی این تکلیف علما است حاکم هم از حیث اینکه احد من العلما است این تکلیف را دارد. </w:t>
      </w:r>
      <w:r>
        <w:rPr>
          <w:rtl/>
        </w:rPr>
        <w:t>م</w:t>
      </w:r>
      <w:r>
        <w:rPr>
          <w:rFonts w:hint="cs"/>
          <w:rtl/>
        </w:rPr>
        <w:t>ی‌</w:t>
      </w:r>
      <w:r>
        <w:rPr>
          <w:rFonts w:hint="eastAsia"/>
          <w:rtl/>
        </w:rPr>
        <w:t>ب</w:t>
      </w:r>
      <w:r>
        <w:rPr>
          <w:rFonts w:hint="cs"/>
          <w:rtl/>
        </w:rPr>
        <w:t>ی</w:t>
      </w:r>
      <w:r>
        <w:rPr>
          <w:rFonts w:hint="eastAsia"/>
          <w:rtl/>
        </w:rPr>
        <w:t>ن</w:t>
      </w:r>
      <w:r>
        <w:rPr>
          <w:rFonts w:hint="cs"/>
          <w:rtl/>
        </w:rPr>
        <w:t>ی</w:t>
      </w:r>
      <w:r>
        <w:rPr>
          <w:rFonts w:hint="eastAsia"/>
          <w:rtl/>
        </w:rPr>
        <w:t>د</w:t>
      </w:r>
      <w:r w:rsidRPr="00AC3F32">
        <w:rPr>
          <w:rFonts w:hint="cs"/>
          <w:rtl/>
        </w:rPr>
        <w:t xml:space="preserve"> که عین آن قضیه امر به معروف و نهی از منکر که یک تکلیف عام اجتماعی است در واقع آموزش دادن و انتقال دانش</w:t>
      </w:r>
      <w:r>
        <w:rPr>
          <w:rtl/>
        </w:rPr>
        <w:softHyphen/>
      </w:r>
      <w:r w:rsidRPr="00AC3F32">
        <w:rPr>
          <w:rFonts w:hint="cs"/>
          <w:rtl/>
        </w:rPr>
        <w:t xml:space="preserve">ها به دیگران یک تکلیف استحبابی عمومی است که همین که کسی علمی را داشت آن وظیفه را دارد اما الزام در این دائره وسیع </w:t>
      </w:r>
      <w:r>
        <w:rPr>
          <w:rtl/>
        </w:rPr>
        <w:t>نم</w:t>
      </w:r>
      <w:r>
        <w:rPr>
          <w:rFonts w:hint="cs"/>
          <w:rtl/>
        </w:rPr>
        <w:t>ی‌</w:t>
      </w:r>
      <w:r>
        <w:rPr>
          <w:rFonts w:hint="eastAsia"/>
          <w:rtl/>
        </w:rPr>
        <w:t>آ</w:t>
      </w:r>
      <w:r>
        <w:rPr>
          <w:rFonts w:hint="cs"/>
          <w:rtl/>
        </w:rPr>
        <w:t>ی</w:t>
      </w:r>
      <w:r>
        <w:rPr>
          <w:rFonts w:hint="eastAsia"/>
          <w:rtl/>
        </w:rPr>
        <w:t>د</w:t>
      </w:r>
      <w:r w:rsidRPr="00AC3F32">
        <w:rPr>
          <w:rFonts w:hint="cs"/>
          <w:rtl/>
        </w:rPr>
        <w:t xml:space="preserve"> این نتیجه بحث دیروز است بنابراین بر اساس این استدلال اول این تکلیف عام اجتماعی برای علما که شامل حاکم هم </w:t>
      </w:r>
      <w:r>
        <w:rPr>
          <w:rtl/>
        </w:rPr>
        <w:t>م</w:t>
      </w:r>
      <w:r>
        <w:rPr>
          <w:rFonts w:hint="cs"/>
          <w:rtl/>
        </w:rPr>
        <w:t>ی‌</w:t>
      </w:r>
      <w:r>
        <w:rPr>
          <w:rFonts w:hint="eastAsia"/>
          <w:rtl/>
        </w:rPr>
        <w:t>شود</w:t>
      </w:r>
      <w:r w:rsidRPr="00AC3F32">
        <w:rPr>
          <w:rFonts w:hint="cs"/>
          <w:rtl/>
        </w:rPr>
        <w:t xml:space="preserve"> و به دلیل اینکه قدرت بیشتری دارد این وظیفه برای او اوسع هم هست این تکلیف دو نوع است در دائره خیلی محدود و یک تکلیف استحبابی در د</w:t>
      </w:r>
      <w:r>
        <w:rPr>
          <w:rFonts w:hint="cs"/>
          <w:rtl/>
        </w:rPr>
        <w:t>ائره خیلی موسع است این دو نتیجه</w:t>
      </w:r>
      <w:r>
        <w:rPr>
          <w:rtl/>
        </w:rPr>
        <w:softHyphen/>
      </w:r>
      <w:r w:rsidRPr="00AC3F32">
        <w:rPr>
          <w:rFonts w:hint="cs"/>
          <w:rtl/>
        </w:rPr>
        <w:t xml:space="preserve">ای است که از این بحث ارشاد جاهل </w:t>
      </w:r>
      <w:r>
        <w:rPr>
          <w:rtl/>
        </w:rPr>
        <w:t>م</w:t>
      </w:r>
      <w:r>
        <w:rPr>
          <w:rFonts w:hint="cs"/>
          <w:rtl/>
        </w:rPr>
        <w:t>ی‌</w:t>
      </w:r>
      <w:r>
        <w:rPr>
          <w:rFonts w:hint="eastAsia"/>
          <w:rtl/>
        </w:rPr>
        <w:t>شود</w:t>
      </w:r>
      <w:r w:rsidRPr="00AC3F32">
        <w:rPr>
          <w:rFonts w:hint="cs"/>
          <w:rtl/>
        </w:rPr>
        <w:t xml:space="preserve"> گفت. </w:t>
      </w:r>
    </w:p>
    <w:p w:rsidR="003F5A0C" w:rsidRPr="00AC3F32" w:rsidRDefault="003F5A0C" w:rsidP="003F5A0C">
      <w:pPr>
        <w:pStyle w:val="2"/>
        <w:rPr>
          <w:rtl/>
        </w:rPr>
      </w:pPr>
      <w:bookmarkStart w:id="13" w:name="_Toc366479412"/>
      <w:r w:rsidRPr="00AC3F32">
        <w:rPr>
          <w:rFonts w:hint="cs"/>
          <w:rtl/>
        </w:rPr>
        <w:t xml:space="preserve">دلیل دوم: قاعده </w:t>
      </w:r>
      <w:r>
        <w:rPr>
          <w:rFonts w:hint="cs"/>
          <w:rtl/>
        </w:rPr>
        <w:t>اعانه</w:t>
      </w:r>
      <w:bookmarkEnd w:id="13"/>
    </w:p>
    <w:p w:rsidR="003F5A0C" w:rsidRPr="00A22715" w:rsidRDefault="003F5A0C" w:rsidP="003F5A0C">
      <w:pPr>
        <w:pStyle w:val="af1"/>
        <w:bidi/>
        <w:jc w:val="both"/>
        <w:rPr>
          <w:rFonts w:cs="2  Badr"/>
          <w:sz w:val="28"/>
          <w:szCs w:val="28"/>
          <w:rtl/>
        </w:rPr>
      </w:pPr>
      <w:r w:rsidRPr="00A22715">
        <w:rPr>
          <w:rFonts w:cs="2  Badr" w:hint="cs"/>
          <w:sz w:val="28"/>
          <w:szCs w:val="28"/>
          <w:rtl/>
        </w:rPr>
        <w:t xml:space="preserve">عناوین دیگری هم ما قبلاً داشتیم که کبریاتش را بحث </w:t>
      </w:r>
      <w:r w:rsidRPr="00A22715">
        <w:rPr>
          <w:rFonts w:cs="2  Badr"/>
          <w:sz w:val="28"/>
          <w:szCs w:val="28"/>
          <w:rtl/>
        </w:rPr>
        <w:t>نم</w:t>
      </w:r>
      <w:r w:rsidRPr="00A22715">
        <w:rPr>
          <w:rFonts w:cs="2  Badr" w:hint="cs"/>
          <w:sz w:val="28"/>
          <w:szCs w:val="28"/>
          <w:rtl/>
        </w:rPr>
        <w:t>ی‌</w:t>
      </w:r>
      <w:r w:rsidRPr="00A22715">
        <w:rPr>
          <w:rFonts w:cs="2  Badr" w:hint="eastAsia"/>
          <w:sz w:val="28"/>
          <w:szCs w:val="28"/>
          <w:rtl/>
        </w:rPr>
        <w:t>کن</w:t>
      </w:r>
      <w:r w:rsidRPr="00A22715">
        <w:rPr>
          <w:rFonts w:cs="2  Badr" w:hint="cs"/>
          <w:sz w:val="28"/>
          <w:szCs w:val="28"/>
          <w:rtl/>
        </w:rPr>
        <w:t>ی</w:t>
      </w:r>
      <w:r w:rsidRPr="00A22715">
        <w:rPr>
          <w:rFonts w:cs="2  Badr" w:hint="eastAsia"/>
          <w:sz w:val="28"/>
          <w:szCs w:val="28"/>
          <w:rtl/>
        </w:rPr>
        <w:t>م</w:t>
      </w:r>
      <w:r w:rsidRPr="00A22715">
        <w:rPr>
          <w:rFonts w:cs="2  Badr" w:hint="cs"/>
          <w:sz w:val="28"/>
          <w:szCs w:val="28"/>
          <w:rtl/>
        </w:rPr>
        <w:t xml:space="preserve"> ولی تطبیقش را بر موضوع انجام </w:t>
      </w:r>
      <w:r w:rsidRPr="00A22715">
        <w:rPr>
          <w:rFonts w:cs="2  Badr"/>
          <w:sz w:val="28"/>
          <w:szCs w:val="28"/>
          <w:rtl/>
        </w:rPr>
        <w:t>م</w:t>
      </w:r>
      <w:r w:rsidRPr="00A22715">
        <w:rPr>
          <w:rFonts w:cs="2  Badr" w:hint="cs"/>
          <w:sz w:val="28"/>
          <w:szCs w:val="28"/>
          <w:rtl/>
        </w:rPr>
        <w:t>ی‌</w:t>
      </w:r>
      <w:r w:rsidRPr="00A22715">
        <w:rPr>
          <w:rFonts w:cs="2  Badr" w:hint="eastAsia"/>
          <w:sz w:val="28"/>
          <w:szCs w:val="28"/>
          <w:rtl/>
        </w:rPr>
        <w:t>ده</w:t>
      </w:r>
      <w:r w:rsidRPr="00A22715">
        <w:rPr>
          <w:rFonts w:cs="2  Badr" w:hint="cs"/>
          <w:sz w:val="28"/>
          <w:szCs w:val="28"/>
          <w:rtl/>
        </w:rPr>
        <w:t>ی</w:t>
      </w:r>
      <w:r w:rsidRPr="00A22715">
        <w:rPr>
          <w:rFonts w:cs="2  Badr" w:hint="eastAsia"/>
          <w:sz w:val="28"/>
          <w:szCs w:val="28"/>
          <w:rtl/>
        </w:rPr>
        <w:t>م</w:t>
      </w:r>
      <w:r w:rsidRPr="00A22715">
        <w:rPr>
          <w:rFonts w:cs="2  Badr" w:hint="cs"/>
          <w:sz w:val="28"/>
          <w:szCs w:val="28"/>
          <w:rtl/>
        </w:rPr>
        <w:t xml:space="preserve">. عنوان و دلیل دوم همان اعانه علی البر و التقوی است قاعده اعانه است. این قاعده را ما سال قبل در طی یک ماه یا چهل روزی در سال قبل در بحث مکاسب از بحث آیه شریفه </w:t>
      </w:r>
      <w:r w:rsidRPr="00A22715">
        <w:rPr>
          <w:rFonts w:cs="2  Badr"/>
          <w:b/>
          <w:bCs/>
          <w:sz w:val="28"/>
          <w:szCs w:val="28"/>
          <w:rtl/>
        </w:rPr>
        <w:t>«</w:t>
      </w:r>
      <w:r w:rsidRPr="00A22715">
        <w:rPr>
          <w:rFonts w:cs="2  Badr" w:hint="cs"/>
          <w:b/>
          <w:bCs/>
          <w:sz w:val="28"/>
          <w:szCs w:val="28"/>
          <w:rtl/>
        </w:rPr>
        <w:t>تَعاوَنُوا عَلَى‏ الْبِرِّ وَ التَّقْوى‏ وَ لا تَعاوَنُوا عَلَى الْإِثْمِ وَ الْعُدْوانِ</w:t>
      </w:r>
      <w:r w:rsidRPr="00A22715">
        <w:rPr>
          <w:rFonts w:cs="2  Badr"/>
          <w:b/>
          <w:bCs/>
          <w:sz w:val="28"/>
          <w:szCs w:val="28"/>
          <w:rtl/>
        </w:rPr>
        <w:t>»</w:t>
      </w:r>
      <w:r w:rsidRPr="00A22715">
        <w:rPr>
          <w:rFonts w:cs="2  Badr" w:hint="cs"/>
          <w:sz w:val="28"/>
          <w:szCs w:val="28"/>
          <w:rtl/>
        </w:rPr>
        <w:t xml:space="preserve">مائده/2، انجام دادیم. خیلی بحث مبسوطی راجع به این قاعده انجام دادیم. گفتیم که این آیه شریفه دو </w:t>
      </w:r>
      <w:r w:rsidRPr="00A22715">
        <w:rPr>
          <w:rFonts w:cs="2  Badr" w:hint="cs"/>
          <w:sz w:val="28"/>
          <w:szCs w:val="28"/>
          <w:rtl/>
        </w:rPr>
        <w:lastRenderedPageBreak/>
        <w:t xml:space="preserve">قاعده دارد یکی </w:t>
      </w:r>
      <w:r w:rsidRPr="00A22715">
        <w:rPr>
          <w:rFonts w:cs="2  Badr"/>
          <w:b/>
          <w:bCs/>
          <w:sz w:val="28"/>
          <w:szCs w:val="28"/>
          <w:rtl/>
        </w:rPr>
        <w:t>«</w:t>
      </w:r>
      <w:r w:rsidRPr="00A22715">
        <w:rPr>
          <w:rFonts w:cs="2  Badr" w:hint="cs"/>
          <w:b/>
          <w:bCs/>
          <w:sz w:val="28"/>
          <w:szCs w:val="28"/>
          <w:rtl/>
        </w:rPr>
        <w:t>تَعاوَنُوا عَلَى‏ الْبِرِّ وَ التَّقْوى‏ وَ لا تَعاوَنُوا عَلَى الْإِثْمِ وَ الْعُدْوانِ</w:t>
      </w:r>
      <w:r w:rsidRPr="00A22715">
        <w:rPr>
          <w:rFonts w:cs="2  Badr"/>
          <w:b/>
          <w:bCs/>
          <w:sz w:val="28"/>
          <w:szCs w:val="28"/>
          <w:rtl/>
        </w:rPr>
        <w:t>»</w:t>
      </w:r>
      <w:r w:rsidRPr="00A22715">
        <w:rPr>
          <w:rFonts w:cs="2  Badr" w:hint="cs"/>
          <w:sz w:val="28"/>
          <w:szCs w:val="28"/>
          <w:rtl/>
        </w:rPr>
        <w:t>، و احتمالات و چیزهای مختلفی که شاید بیش از یک ماه در باره این قاعده بحث کردیم.</w:t>
      </w:r>
    </w:p>
    <w:p w:rsidR="003F5A0C" w:rsidRPr="00AC3F32" w:rsidRDefault="003F5A0C" w:rsidP="005F3F22">
      <w:pPr>
        <w:pStyle w:val="3"/>
        <w:rPr>
          <w:rtl/>
        </w:rPr>
      </w:pPr>
      <w:bookmarkStart w:id="14" w:name="_Toc366479413"/>
      <w:r w:rsidRPr="00AC3F32">
        <w:rPr>
          <w:rFonts w:hint="cs"/>
          <w:rtl/>
        </w:rPr>
        <w:t xml:space="preserve">استحباب </w:t>
      </w:r>
      <w:r>
        <w:rPr>
          <w:rFonts w:hint="cs"/>
          <w:rtl/>
        </w:rPr>
        <w:t>اعانه</w:t>
      </w:r>
      <w:r w:rsidRPr="00AC3F32">
        <w:rPr>
          <w:rFonts w:hint="cs"/>
          <w:rtl/>
        </w:rPr>
        <w:t xml:space="preserve"> علی البر</w:t>
      </w:r>
      <w:bookmarkEnd w:id="14"/>
    </w:p>
    <w:p w:rsidR="003F5A0C" w:rsidRPr="00AC3F32" w:rsidRDefault="003F5A0C" w:rsidP="003F5A0C">
      <w:pPr>
        <w:rPr>
          <w:rtl/>
        </w:rPr>
      </w:pPr>
      <w:r>
        <w:rPr>
          <w:rFonts w:hint="cs"/>
          <w:rtl/>
        </w:rPr>
        <w:t>در هر حال آن نتیجه</w:t>
      </w:r>
      <w:r>
        <w:rPr>
          <w:rtl/>
        </w:rPr>
        <w:softHyphen/>
      </w:r>
      <w:r w:rsidRPr="00AC3F32">
        <w:rPr>
          <w:rFonts w:hint="cs"/>
          <w:rtl/>
        </w:rPr>
        <w:t xml:space="preserve">ای که اینجا برای ما مفید است این است که </w:t>
      </w:r>
      <w:r>
        <w:rPr>
          <w:rFonts w:hint="cs"/>
          <w:rtl/>
        </w:rPr>
        <w:t>اعانه</w:t>
      </w:r>
      <w:r w:rsidRPr="00AC3F32">
        <w:rPr>
          <w:rFonts w:hint="cs"/>
          <w:rtl/>
        </w:rPr>
        <w:t xml:space="preserve"> علی البر استحباب دارد نکاتی که ما گفتیم استحباب </w:t>
      </w:r>
      <w:r>
        <w:rPr>
          <w:rFonts w:hint="cs"/>
          <w:rtl/>
        </w:rPr>
        <w:t>اعانه</w:t>
      </w:r>
      <w:r w:rsidRPr="00AC3F32">
        <w:rPr>
          <w:rFonts w:hint="cs"/>
          <w:rtl/>
        </w:rPr>
        <w:t xml:space="preserve"> علی البر است: </w:t>
      </w:r>
    </w:p>
    <w:p w:rsidR="003F5A0C" w:rsidRPr="00AC3F32" w:rsidRDefault="003F5A0C" w:rsidP="003F5A0C">
      <w:pPr>
        <w:rPr>
          <w:rtl/>
        </w:rPr>
      </w:pPr>
    </w:p>
    <w:p w:rsidR="003F5A0C" w:rsidRPr="00AC3F32" w:rsidRDefault="003F5A0C" w:rsidP="003F5A0C">
      <w:pPr>
        <w:rPr>
          <w:rtl/>
        </w:rPr>
      </w:pPr>
    </w:p>
    <w:p w:rsidR="003F5A0C" w:rsidRPr="00AC3F32" w:rsidRDefault="003F5A0C" w:rsidP="005F3F22">
      <w:pPr>
        <w:pStyle w:val="3"/>
        <w:rPr>
          <w:rtl/>
        </w:rPr>
      </w:pPr>
      <w:bookmarkStart w:id="15" w:name="_Toc366479414"/>
      <w:r w:rsidRPr="00AC3F32">
        <w:rPr>
          <w:rFonts w:hint="cs"/>
          <w:rtl/>
        </w:rPr>
        <w:t xml:space="preserve">مفهوم </w:t>
      </w:r>
      <w:r>
        <w:rPr>
          <w:rtl/>
        </w:rPr>
        <w:t>«ت</w:t>
      </w:r>
      <w:r w:rsidRPr="00AC3F32">
        <w:rPr>
          <w:rFonts w:hint="cs"/>
          <w:rtl/>
        </w:rPr>
        <w:t>عاونو</w:t>
      </w:r>
      <w:r>
        <w:rPr>
          <w:rtl/>
        </w:rPr>
        <w:t>ا»</w:t>
      </w:r>
      <w:r w:rsidRPr="00AC3F32">
        <w:rPr>
          <w:rFonts w:hint="cs"/>
          <w:rtl/>
        </w:rPr>
        <w:t xml:space="preserve"> در آیه </w:t>
      </w:r>
      <w:r>
        <w:rPr>
          <w:rFonts w:hint="cs"/>
          <w:rtl/>
        </w:rPr>
        <w:t>اعانه</w:t>
      </w:r>
      <w:bookmarkEnd w:id="15"/>
    </w:p>
    <w:p w:rsidR="003F5A0C" w:rsidRPr="00AC3F32" w:rsidRDefault="003F5A0C" w:rsidP="003F5A0C">
      <w:pPr>
        <w:rPr>
          <w:rtl/>
        </w:rPr>
      </w:pPr>
      <w:r w:rsidRPr="00AC3F32">
        <w:rPr>
          <w:rFonts w:hint="cs"/>
          <w:rtl/>
        </w:rPr>
        <w:t xml:space="preserve">که ما </w:t>
      </w:r>
      <w:r>
        <w:rPr>
          <w:rFonts w:hint="cs"/>
          <w:rtl/>
        </w:rPr>
        <w:t>اعانه</w:t>
      </w:r>
      <w:r w:rsidRPr="00AC3F32">
        <w:rPr>
          <w:rFonts w:hint="cs"/>
          <w:rtl/>
        </w:rPr>
        <w:t xml:space="preserve"> را به آن شکلی که مرحوم آقای تبریزی </w:t>
      </w:r>
      <w:r>
        <w:rPr>
          <w:rtl/>
        </w:rPr>
        <w:t>گفته‌اند</w:t>
      </w:r>
      <w:r w:rsidRPr="00AC3F32">
        <w:rPr>
          <w:rFonts w:hint="cs"/>
          <w:rtl/>
        </w:rPr>
        <w:t xml:space="preserve"> قبول نکردیم که تعاون به معنای مشارکت در فعل است</w:t>
      </w:r>
      <w:r>
        <w:rPr>
          <w:rFonts w:hint="cs"/>
          <w:rtl/>
        </w:rPr>
        <w:t>،</w:t>
      </w:r>
      <w:r w:rsidRPr="00AC3F32">
        <w:rPr>
          <w:rFonts w:hint="cs"/>
          <w:rtl/>
        </w:rPr>
        <w:t xml:space="preserve"> گفتیم نه همان تهیه مقدمات فعل غیر را هم گفتیم مشمول آیه است. یک اختلاف جدی بین مشهور و کسانی مثل آقای تبریزی است که </w:t>
      </w:r>
      <w:r w:rsidRPr="00A22715">
        <w:rPr>
          <w:b/>
          <w:bCs/>
          <w:sz w:val="28"/>
          <w:rtl/>
        </w:rPr>
        <w:t>«</w:t>
      </w:r>
      <w:r w:rsidRPr="00A22715">
        <w:rPr>
          <w:rFonts w:hint="cs"/>
          <w:b/>
          <w:bCs/>
          <w:sz w:val="28"/>
          <w:rtl/>
        </w:rPr>
        <w:t>تَعاوَنُوا عَلَى‏ الْبِرِّ وَ التَّقْوى‏ وَ لا تَعاوَنُوا عَلَى الْإِثْمِ وَ الْعُدْوانِ</w:t>
      </w:r>
      <w:r w:rsidRPr="00A22715">
        <w:rPr>
          <w:b/>
          <w:bCs/>
          <w:sz w:val="28"/>
          <w:rtl/>
        </w:rPr>
        <w:t>»</w:t>
      </w:r>
      <w:r w:rsidRPr="00AC3F32">
        <w:rPr>
          <w:rFonts w:hint="cs"/>
          <w:rtl/>
        </w:rPr>
        <w:t xml:space="preserve">آیا مقصود مشارکت دو نفر در انجام کار خوب یا در انجام کار بد است که هر دو فاعل هستند و با هم یک مالی را </w:t>
      </w:r>
      <w:r>
        <w:rPr>
          <w:rtl/>
        </w:rPr>
        <w:t>م</w:t>
      </w:r>
      <w:r>
        <w:rPr>
          <w:rFonts w:hint="cs"/>
          <w:rtl/>
        </w:rPr>
        <w:t>ی‌</w:t>
      </w:r>
      <w:r>
        <w:rPr>
          <w:rFonts w:hint="eastAsia"/>
          <w:rtl/>
        </w:rPr>
        <w:t>دزدند</w:t>
      </w:r>
      <w:r w:rsidRPr="00AC3F32">
        <w:rPr>
          <w:rFonts w:hint="cs"/>
          <w:rtl/>
        </w:rPr>
        <w:t xml:space="preserve"> و با هم کسی را </w:t>
      </w:r>
      <w:r>
        <w:rPr>
          <w:rtl/>
        </w:rPr>
        <w:t>م</w:t>
      </w:r>
      <w:r>
        <w:rPr>
          <w:rFonts w:hint="cs"/>
          <w:rtl/>
        </w:rPr>
        <w:t>ی‌</w:t>
      </w:r>
      <w:r>
        <w:rPr>
          <w:rFonts w:hint="eastAsia"/>
          <w:rtl/>
        </w:rPr>
        <w:t>کشند</w:t>
      </w:r>
      <w:r w:rsidRPr="00AC3F32">
        <w:rPr>
          <w:rFonts w:hint="cs"/>
          <w:rtl/>
        </w:rPr>
        <w:t xml:space="preserve">. این تعاون است یا اینکه مقدمات فعل غیر را فراهم کردن تعاون و مقصود از آیه است. اینکه سرقت را او انجام </w:t>
      </w:r>
      <w:r>
        <w:rPr>
          <w:rtl/>
        </w:rPr>
        <w:t>م</w:t>
      </w:r>
      <w:r>
        <w:rPr>
          <w:rFonts w:hint="cs"/>
          <w:rtl/>
        </w:rPr>
        <w:t>ی‌</w:t>
      </w:r>
      <w:r>
        <w:rPr>
          <w:rFonts w:hint="eastAsia"/>
          <w:rtl/>
        </w:rPr>
        <w:t>دهد</w:t>
      </w:r>
      <w:r w:rsidRPr="00AC3F32">
        <w:rPr>
          <w:rFonts w:hint="cs"/>
          <w:rtl/>
        </w:rPr>
        <w:t xml:space="preserve"> ولی او ماشین را </w:t>
      </w:r>
      <w:r>
        <w:rPr>
          <w:rtl/>
        </w:rPr>
        <w:t>م</w:t>
      </w:r>
      <w:r>
        <w:rPr>
          <w:rFonts w:hint="cs"/>
          <w:rtl/>
        </w:rPr>
        <w:t>ی‌</w:t>
      </w:r>
      <w:r>
        <w:rPr>
          <w:rFonts w:hint="eastAsia"/>
          <w:rtl/>
        </w:rPr>
        <w:t>برد</w:t>
      </w:r>
      <w:r w:rsidRPr="00AC3F32">
        <w:rPr>
          <w:rFonts w:hint="cs"/>
          <w:rtl/>
        </w:rPr>
        <w:t xml:space="preserve"> و </w:t>
      </w:r>
      <w:r>
        <w:rPr>
          <w:rtl/>
        </w:rPr>
        <w:t>م</w:t>
      </w:r>
      <w:r>
        <w:rPr>
          <w:rFonts w:hint="cs"/>
          <w:rtl/>
        </w:rPr>
        <w:t>ی‌</w:t>
      </w:r>
      <w:r>
        <w:rPr>
          <w:rFonts w:hint="eastAsia"/>
          <w:rtl/>
        </w:rPr>
        <w:t>آورد</w:t>
      </w:r>
      <w:r w:rsidRPr="00AC3F32">
        <w:rPr>
          <w:rFonts w:hint="cs"/>
          <w:rtl/>
        </w:rPr>
        <w:t xml:space="preserve"> و نردبان را </w:t>
      </w:r>
      <w:r>
        <w:rPr>
          <w:rtl/>
        </w:rPr>
        <w:t>م</w:t>
      </w:r>
      <w:r>
        <w:rPr>
          <w:rFonts w:hint="cs"/>
          <w:rtl/>
        </w:rPr>
        <w:t>ی‌</w:t>
      </w:r>
      <w:r>
        <w:rPr>
          <w:rFonts w:hint="eastAsia"/>
          <w:rtl/>
        </w:rPr>
        <w:t>گذارد</w:t>
      </w:r>
      <w:r w:rsidRPr="00AC3F32">
        <w:rPr>
          <w:rFonts w:hint="cs"/>
          <w:rtl/>
        </w:rPr>
        <w:t xml:space="preserve"> که از خانه بالا برود و امثال این، این اختلاف خیلی جدی و اساسی بود که تعاونوا چه در آن جمله اول چه در جمله دوم مشارکت دو نفر در فعل واحد است که اگر این باشد ربطی به بحث ما ندارد این معنای اولش است که از باب مفاعله و مشارکه است یا اینکه نه تعاون به معنای </w:t>
      </w:r>
      <w:r>
        <w:rPr>
          <w:rFonts w:hint="cs"/>
          <w:rtl/>
        </w:rPr>
        <w:t>اعانه</w:t>
      </w:r>
      <w:r w:rsidRPr="00AC3F32">
        <w:rPr>
          <w:rFonts w:hint="cs"/>
          <w:rtl/>
        </w:rPr>
        <w:t xml:space="preserve"> است یعنی تهیه مقدمات فعل غیر است که در فاعل او کس دیگر است او فقط مقدمات را آورده </w:t>
      </w:r>
      <w:r>
        <w:rPr>
          <w:rtl/>
        </w:rPr>
        <w:t>ا</w:t>
      </w:r>
      <w:r>
        <w:rPr>
          <w:rFonts w:hint="cs"/>
          <w:rtl/>
        </w:rPr>
        <w:t>ی</w:t>
      </w:r>
      <w:r>
        <w:rPr>
          <w:rFonts w:hint="eastAsia"/>
          <w:rtl/>
        </w:rPr>
        <w:t>ن‌ها</w:t>
      </w:r>
      <w:r w:rsidRPr="00AC3F32">
        <w:rPr>
          <w:rFonts w:hint="cs"/>
          <w:rtl/>
        </w:rPr>
        <w:t xml:space="preserve"> خیلی با هم فرق داشت. </w:t>
      </w:r>
    </w:p>
    <w:p w:rsidR="003F5A0C" w:rsidRPr="00AC3F32" w:rsidRDefault="003F5A0C" w:rsidP="00A710DC">
      <w:pPr>
        <w:pStyle w:val="4"/>
        <w:rPr>
          <w:rtl/>
        </w:rPr>
      </w:pPr>
      <w:bookmarkStart w:id="16" w:name="_Toc366479415"/>
      <w:r w:rsidRPr="00AC3F32">
        <w:rPr>
          <w:rFonts w:hint="cs"/>
          <w:rtl/>
        </w:rPr>
        <w:t xml:space="preserve">الف. </w:t>
      </w:r>
      <w:r>
        <w:rPr>
          <w:rFonts w:hint="cs"/>
          <w:rtl/>
        </w:rPr>
        <w:t>اعانه</w:t>
      </w:r>
      <w:r w:rsidRPr="00AC3F32">
        <w:rPr>
          <w:rFonts w:hint="cs"/>
          <w:rtl/>
        </w:rPr>
        <w:t xml:space="preserve"> علی البر یا </w:t>
      </w:r>
      <w:r>
        <w:rPr>
          <w:rFonts w:hint="cs"/>
          <w:rtl/>
        </w:rPr>
        <w:t>اعانه</w:t>
      </w:r>
      <w:r w:rsidRPr="00AC3F32">
        <w:rPr>
          <w:rFonts w:hint="cs"/>
          <w:rtl/>
        </w:rPr>
        <w:t xml:space="preserve"> علی </w:t>
      </w:r>
      <w:r>
        <w:rPr>
          <w:rFonts w:hint="cs"/>
          <w:rtl/>
        </w:rPr>
        <w:t>المعصية</w:t>
      </w:r>
      <w:bookmarkEnd w:id="16"/>
    </w:p>
    <w:p w:rsidR="003F5A0C" w:rsidRPr="00AC3F32" w:rsidRDefault="003F5A0C" w:rsidP="003F5A0C">
      <w:pPr>
        <w:rPr>
          <w:rtl/>
        </w:rPr>
      </w:pPr>
      <w:r w:rsidRPr="00AC3F32">
        <w:rPr>
          <w:rFonts w:hint="cs"/>
          <w:rtl/>
        </w:rPr>
        <w:t xml:space="preserve">مشهور </w:t>
      </w:r>
      <w:r>
        <w:rPr>
          <w:rtl/>
        </w:rPr>
        <w:t>م</w:t>
      </w:r>
      <w:r>
        <w:rPr>
          <w:rFonts w:hint="cs"/>
          <w:rtl/>
        </w:rPr>
        <w:t>ی‌</w:t>
      </w:r>
      <w:r>
        <w:rPr>
          <w:rFonts w:hint="eastAsia"/>
          <w:rtl/>
        </w:rPr>
        <w:t>گو</w:t>
      </w:r>
      <w:r>
        <w:rPr>
          <w:rFonts w:hint="cs"/>
          <w:rtl/>
        </w:rPr>
        <w:t>ی</w:t>
      </w:r>
      <w:r>
        <w:rPr>
          <w:rFonts w:hint="eastAsia"/>
          <w:rtl/>
        </w:rPr>
        <w:t>ند</w:t>
      </w:r>
      <w:r w:rsidRPr="00AC3F32">
        <w:rPr>
          <w:rFonts w:hint="cs"/>
          <w:rtl/>
        </w:rPr>
        <w:t xml:space="preserve"> که ما گفتیم این آیه </w:t>
      </w:r>
      <w:r w:rsidRPr="00A22715">
        <w:rPr>
          <w:rFonts w:hint="cs"/>
          <w:b/>
          <w:bCs/>
          <w:rtl/>
        </w:rPr>
        <w:t>تعاونوا و لا تعاونوا</w:t>
      </w:r>
      <w:r w:rsidRPr="00AC3F32">
        <w:rPr>
          <w:rFonts w:hint="cs"/>
          <w:rtl/>
        </w:rPr>
        <w:t xml:space="preserve"> سه احتمال در باره آن هست یکی اینکه تعاون در این دو جمله به معنای همان </w:t>
      </w:r>
      <w:r>
        <w:rPr>
          <w:rFonts w:hint="cs"/>
          <w:rtl/>
        </w:rPr>
        <w:t>اعانه</w:t>
      </w:r>
      <w:r w:rsidRPr="00AC3F32">
        <w:rPr>
          <w:rFonts w:hint="cs"/>
          <w:rtl/>
        </w:rPr>
        <w:t xml:space="preserve"> علی البر است یا </w:t>
      </w:r>
      <w:r>
        <w:rPr>
          <w:rFonts w:hint="cs"/>
          <w:rtl/>
        </w:rPr>
        <w:t>اعانه</w:t>
      </w:r>
      <w:r w:rsidRPr="00AC3F32">
        <w:rPr>
          <w:rFonts w:hint="cs"/>
          <w:rtl/>
        </w:rPr>
        <w:t xml:space="preserve"> علی </w:t>
      </w:r>
      <w:r>
        <w:rPr>
          <w:rFonts w:hint="cs"/>
          <w:rtl/>
        </w:rPr>
        <w:t>المعصية</w:t>
      </w:r>
      <w:r w:rsidRPr="00AC3F32">
        <w:rPr>
          <w:rFonts w:hint="cs"/>
          <w:rtl/>
        </w:rPr>
        <w:t xml:space="preserve"> است که </w:t>
      </w:r>
      <w:r>
        <w:rPr>
          <w:rFonts w:hint="cs"/>
          <w:rtl/>
        </w:rPr>
        <w:t>اعانه</w:t>
      </w:r>
      <w:r w:rsidRPr="00AC3F32">
        <w:rPr>
          <w:rFonts w:hint="cs"/>
          <w:rtl/>
        </w:rPr>
        <w:t xml:space="preserve"> معنایش این است که آنچه که معین </w:t>
      </w:r>
      <w:r w:rsidRPr="00AC3F32">
        <w:rPr>
          <w:rFonts w:hint="cs"/>
          <w:rtl/>
        </w:rPr>
        <w:lastRenderedPageBreak/>
        <w:t xml:space="preserve">است فاعل فعل نیست بلکه مقدمات را </w:t>
      </w:r>
      <w:r>
        <w:rPr>
          <w:rtl/>
        </w:rPr>
        <w:t>م</w:t>
      </w:r>
      <w:r>
        <w:rPr>
          <w:rFonts w:hint="cs"/>
          <w:rtl/>
        </w:rPr>
        <w:t>ی‌</w:t>
      </w:r>
      <w:r>
        <w:rPr>
          <w:rFonts w:hint="eastAsia"/>
          <w:rtl/>
        </w:rPr>
        <w:t>آورد</w:t>
      </w:r>
      <w:r w:rsidRPr="00AC3F32">
        <w:rPr>
          <w:rFonts w:hint="cs"/>
          <w:rtl/>
        </w:rPr>
        <w:t xml:space="preserve">. سرقت یا نماز </w:t>
      </w:r>
      <w:r>
        <w:rPr>
          <w:rtl/>
        </w:rPr>
        <w:t>ا</w:t>
      </w:r>
      <w:r>
        <w:rPr>
          <w:rFonts w:hint="cs"/>
          <w:rtl/>
        </w:rPr>
        <w:t>ی</w:t>
      </w:r>
      <w:r>
        <w:rPr>
          <w:rFonts w:hint="eastAsia"/>
          <w:rtl/>
        </w:rPr>
        <w:t>ن‌ها</w:t>
      </w:r>
      <w:r w:rsidRPr="00AC3F32">
        <w:rPr>
          <w:rFonts w:hint="cs"/>
          <w:rtl/>
        </w:rPr>
        <w:t xml:space="preserve"> کار دیگری است منتهی او هم کمک کرده که نماز بخواند در جماعت شرکت کند کمک کرده که سرقت کند این فقط در مقدماتش است. این یک معنا است که مشهور همین معنا را برداشت </w:t>
      </w:r>
      <w:r>
        <w:rPr>
          <w:rtl/>
        </w:rPr>
        <w:t xml:space="preserve">کرده‌اند؛ و </w:t>
      </w:r>
      <w:r w:rsidRPr="00AC3F32">
        <w:rPr>
          <w:rFonts w:hint="cs"/>
          <w:rtl/>
        </w:rPr>
        <w:t xml:space="preserve">لذا قاعده </w:t>
      </w:r>
      <w:r w:rsidRPr="00AC3F32">
        <w:rPr>
          <w:rFonts w:hint="cs"/>
          <w:b/>
          <w:bCs/>
          <w:rtl/>
        </w:rPr>
        <w:t>حرمة ال</w:t>
      </w:r>
      <w:r>
        <w:rPr>
          <w:rFonts w:hint="cs"/>
          <w:b/>
          <w:bCs/>
          <w:rtl/>
        </w:rPr>
        <w:t>اعانه</w:t>
      </w:r>
      <w:r w:rsidRPr="00AC3F32">
        <w:rPr>
          <w:rFonts w:hint="cs"/>
          <w:b/>
          <w:bCs/>
          <w:rtl/>
        </w:rPr>
        <w:t xml:space="preserve"> علی الاثم </w:t>
      </w:r>
      <w:r w:rsidRPr="00AC3F32">
        <w:rPr>
          <w:rFonts w:hint="cs"/>
          <w:rtl/>
        </w:rPr>
        <w:t xml:space="preserve">که یک قاعده فقهی است از این آیه استفاده شده </w:t>
      </w:r>
      <w:r>
        <w:rPr>
          <w:rtl/>
        </w:rPr>
        <w:t>به اضافه</w:t>
      </w:r>
      <w:r w:rsidRPr="00AC3F32">
        <w:rPr>
          <w:rFonts w:hint="cs"/>
          <w:rtl/>
        </w:rPr>
        <w:t xml:space="preserve"> بعضی روایات دیگر. </w:t>
      </w:r>
    </w:p>
    <w:p w:rsidR="003F5A0C" w:rsidRPr="00AC3F32" w:rsidRDefault="003F5A0C" w:rsidP="00A710DC">
      <w:pPr>
        <w:pStyle w:val="4"/>
        <w:rPr>
          <w:rtl/>
        </w:rPr>
      </w:pPr>
      <w:bookmarkStart w:id="17" w:name="_Toc366479416"/>
      <w:r w:rsidRPr="00AC3F32">
        <w:rPr>
          <w:rFonts w:hint="cs"/>
          <w:rtl/>
        </w:rPr>
        <w:t>ب. مشارکت در فعل واحد</w:t>
      </w:r>
      <w:bookmarkEnd w:id="17"/>
    </w:p>
    <w:p w:rsidR="003F5A0C" w:rsidRPr="00AC3F32" w:rsidRDefault="003F5A0C" w:rsidP="003F5A0C">
      <w:pPr>
        <w:rPr>
          <w:rtl/>
        </w:rPr>
      </w:pPr>
      <w:r w:rsidRPr="00AC3F32">
        <w:rPr>
          <w:rFonts w:hint="cs"/>
          <w:rtl/>
        </w:rPr>
        <w:t xml:space="preserve">احتمال دومی که در نظریه دوم همان نظریه آقای تبریزی و </w:t>
      </w:r>
      <w:r>
        <w:rPr>
          <w:rtl/>
        </w:rPr>
        <w:t>ا</w:t>
      </w:r>
      <w:r>
        <w:rPr>
          <w:rFonts w:hint="cs"/>
          <w:rtl/>
        </w:rPr>
        <w:t>ی</w:t>
      </w:r>
      <w:r>
        <w:rPr>
          <w:rFonts w:hint="eastAsia"/>
          <w:rtl/>
        </w:rPr>
        <w:t>ن‌ها</w:t>
      </w:r>
      <w:r w:rsidRPr="00AC3F32">
        <w:rPr>
          <w:rFonts w:hint="cs"/>
          <w:rtl/>
        </w:rPr>
        <w:t xml:space="preserve"> است که </w:t>
      </w:r>
      <w:r>
        <w:rPr>
          <w:rtl/>
        </w:rPr>
        <w:t>م</w:t>
      </w:r>
      <w:r>
        <w:rPr>
          <w:rFonts w:hint="cs"/>
          <w:rtl/>
        </w:rPr>
        <w:t>ی‌</w:t>
      </w:r>
      <w:r>
        <w:rPr>
          <w:rFonts w:hint="eastAsia"/>
          <w:rtl/>
        </w:rPr>
        <w:t>فرما</w:t>
      </w:r>
      <w:r>
        <w:rPr>
          <w:rFonts w:hint="cs"/>
          <w:rtl/>
        </w:rPr>
        <w:t>ی</w:t>
      </w:r>
      <w:r>
        <w:rPr>
          <w:rFonts w:hint="eastAsia"/>
          <w:rtl/>
        </w:rPr>
        <w:t>ند</w:t>
      </w:r>
      <w:r w:rsidRPr="00AC3F32">
        <w:rPr>
          <w:rFonts w:hint="cs"/>
          <w:rtl/>
        </w:rPr>
        <w:t xml:space="preserve"> تعاونوا در اینجا ربطی به </w:t>
      </w:r>
      <w:r>
        <w:rPr>
          <w:rFonts w:hint="cs"/>
          <w:rtl/>
        </w:rPr>
        <w:t>اعانه</w:t>
      </w:r>
      <w:r w:rsidRPr="00AC3F32">
        <w:rPr>
          <w:rFonts w:hint="cs"/>
          <w:rtl/>
        </w:rPr>
        <w:t xml:space="preserve"> ندارد همان مشارکت در فعل واحد است دو نفری با هم این سرقت را انجام دهند یا با هم این میت را دفن بکنند نه اینکه یکی مقدمات را فراهم کند یکی هم کار را انجام دهد.</w:t>
      </w:r>
    </w:p>
    <w:p w:rsidR="003F5A0C" w:rsidRPr="00AC3F32" w:rsidRDefault="003F5A0C" w:rsidP="003F5A0C">
      <w:pPr>
        <w:rPr>
          <w:rtl/>
        </w:rPr>
      </w:pPr>
    </w:p>
    <w:p w:rsidR="003F5A0C" w:rsidRPr="00AC3F32" w:rsidRDefault="003F5A0C" w:rsidP="00A710DC">
      <w:pPr>
        <w:pStyle w:val="4"/>
        <w:rPr>
          <w:rtl/>
        </w:rPr>
      </w:pPr>
      <w:bookmarkStart w:id="18" w:name="_Toc366479417"/>
      <w:r w:rsidRPr="00AC3F32">
        <w:rPr>
          <w:rFonts w:hint="cs"/>
          <w:rtl/>
        </w:rPr>
        <w:t>ج. نظر تفصیلی</w:t>
      </w:r>
      <w:bookmarkEnd w:id="18"/>
    </w:p>
    <w:p w:rsidR="003F5A0C" w:rsidRPr="00AC3F32" w:rsidRDefault="003F5A0C" w:rsidP="003F5A0C">
      <w:pPr>
        <w:rPr>
          <w:rtl/>
        </w:rPr>
      </w:pPr>
      <w:r w:rsidRPr="00AC3F32">
        <w:rPr>
          <w:rFonts w:hint="cs"/>
          <w:rtl/>
        </w:rPr>
        <w:t xml:space="preserve"> یک احتمال سوم هم داریم که شامل هر دو شود هم </w:t>
      </w:r>
      <w:r>
        <w:rPr>
          <w:rFonts w:hint="cs"/>
          <w:rtl/>
        </w:rPr>
        <w:t>اعانه</w:t>
      </w:r>
      <w:r w:rsidRPr="00AC3F32">
        <w:rPr>
          <w:rFonts w:hint="cs"/>
          <w:rtl/>
        </w:rPr>
        <w:t xml:space="preserve"> هم تعاون شود. ولی در هر حال به خاطر یک قرینه بسیار مهم و دقیق</w:t>
      </w:r>
      <w:r>
        <w:rPr>
          <w:rFonts w:hint="cs"/>
          <w:rtl/>
        </w:rPr>
        <w:t xml:space="preserve">ی که عرض کردیم گفتیم که </w:t>
      </w:r>
      <w:r w:rsidRPr="001F1E7C">
        <w:rPr>
          <w:rFonts w:hint="cs"/>
          <w:b/>
          <w:bCs/>
          <w:rtl/>
        </w:rPr>
        <w:t>تعاونوا</w:t>
      </w:r>
      <w:r w:rsidRPr="00AC3F32">
        <w:rPr>
          <w:rFonts w:hint="cs"/>
          <w:rtl/>
        </w:rPr>
        <w:t xml:space="preserve">ها </w:t>
      </w:r>
      <w:r>
        <w:rPr>
          <w:rFonts w:hint="cs"/>
          <w:rtl/>
        </w:rPr>
        <w:t>اعانه</w:t>
      </w:r>
      <w:r w:rsidRPr="00AC3F32">
        <w:rPr>
          <w:rFonts w:hint="cs"/>
          <w:rtl/>
        </w:rPr>
        <w:t xml:space="preserve"> را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w:t>
      </w:r>
      <w:r>
        <w:rPr>
          <w:rFonts w:hint="cs"/>
          <w:rtl/>
        </w:rPr>
        <w:t>اعانه</w:t>
      </w:r>
      <w:r w:rsidRPr="00AC3F32">
        <w:rPr>
          <w:rFonts w:hint="cs"/>
          <w:rtl/>
        </w:rPr>
        <w:t xml:space="preserve"> مصداق این هست. یکی دو قرینه در کلمات دیگران بود و یکی دو قرینه را هم ما آوردیم در هر حال با بحث</w:t>
      </w:r>
      <w:r>
        <w:rPr>
          <w:rtl/>
        </w:rPr>
        <w:softHyphen/>
      </w:r>
      <w:r w:rsidRPr="00AC3F32">
        <w:rPr>
          <w:rFonts w:hint="cs"/>
          <w:rtl/>
        </w:rPr>
        <w:t>های مبسوطی که در این قاعده هست در جای خودش.</w:t>
      </w:r>
    </w:p>
    <w:p w:rsidR="003F5A0C" w:rsidRPr="00AC3F32" w:rsidRDefault="003F5A0C" w:rsidP="005F3F22">
      <w:pPr>
        <w:pStyle w:val="3"/>
        <w:rPr>
          <w:sz w:val="30"/>
          <w:szCs w:val="30"/>
          <w:rtl/>
        </w:rPr>
      </w:pPr>
      <w:bookmarkStart w:id="19" w:name="_Toc366479418"/>
      <w:r w:rsidRPr="00AC3F32">
        <w:rPr>
          <w:rFonts w:hint="cs"/>
          <w:rtl/>
        </w:rPr>
        <w:t xml:space="preserve">وجود الزام در </w:t>
      </w:r>
      <w:r>
        <w:rPr>
          <w:rtl/>
        </w:rPr>
        <w:t>«ت</w:t>
      </w:r>
      <w:r w:rsidRPr="00AC3F32">
        <w:rPr>
          <w:rFonts w:hint="cs"/>
          <w:rtl/>
        </w:rPr>
        <w:t>عاونو</w:t>
      </w:r>
      <w:r>
        <w:rPr>
          <w:rtl/>
        </w:rPr>
        <w:t>ا»</w:t>
      </w:r>
      <w:bookmarkEnd w:id="19"/>
      <w:r w:rsidRPr="00AC3F32">
        <w:rPr>
          <w:rFonts w:hint="cs"/>
          <w:rtl/>
        </w:rPr>
        <w:t xml:space="preserve"> </w:t>
      </w:r>
    </w:p>
    <w:p w:rsidR="003F5A0C" w:rsidRPr="00AC3F32" w:rsidRDefault="003F5A0C" w:rsidP="003F5A0C">
      <w:pPr>
        <w:rPr>
          <w:rtl/>
        </w:rPr>
      </w:pPr>
      <w:r w:rsidRPr="00AC3F32">
        <w:rPr>
          <w:rFonts w:hint="cs"/>
          <w:rtl/>
        </w:rPr>
        <w:t xml:space="preserve">بنابراین نظریه که </w:t>
      </w:r>
      <w:r>
        <w:rPr>
          <w:rFonts w:hint="cs"/>
          <w:rtl/>
        </w:rPr>
        <w:t>اعانه</w:t>
      </w:r>
      <w:r w:rsidRPr="00AC3F32">
        <w:rPr>
          <w:rFonts w:hint="cs"/>
          <w:rtl/>
        </w:rPr>
        <w:t xml:space="preserve"> را هم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یا اینکه مقصود </w:t>
      </w:r>
      <w:r>
        <w:rPr>
          <w:rFonts w:hint="cs"/>
          <w:rtl/>
        </w:rPr>
        <w:t>اعانه</w:t>
      </w:r>
      <w:r w:rsidRPr="00AC3F32">
        <w:rPr>
          <w:rFonts w:hint="cs"/>
          <w:rtl/>
        </w:rPr>
        <w:t xml:space="preserve"> است آیه دو قاعده را افاده </w:t>
      </w:r>
      <w:r>
        <w:rPr>
          <w:rtl/>
        </w:rPr>
        <w:t>م</w:t>
      </w:r>
      <w:r>
        <w:rPr>
          <w:rFonts w:hint="cs"/>
          <w:rtl/>
        </w:rPr>
        <w:t>ی‌</w:t>
      </w:r>
      <w:r>
        <w:rPr>
          <w:rFonts w:hint="eastAsia"/>
          <w:rtl/>
        </w:rPr>
        <w:t>کند</w:t>
      </w:r>
      <w:r w:rsidRPr="00AC3F32">
        <w:rPr>
          <w:rFonts w:hint="cs"/>
          <w:rtl/>
        </w:rPr>
        <w:t xml:space="preserve"> یکی حرمت </w:t>
      </w:r>
      <w:r>
        <w:rPr>
          <w:rFonts w:hint="cs"/>
          <w:rtl/>
        </w:rPr>
        <w:t>اعانه</w:t>
      </w:r>
      <w:r w:rsidRPr="00AC3F32">
        <w:rPr>
          <w:rFonts w:hint="cs"/>
          <w:rtl/>
        </w:rPr>
        <w:t xml:space="preserve"> بر اثم یکی استحباب </w:t>
      </w:r>
      <w:r>
        <w:rPr>
          <w:rFonts w:hint="cs"/>
          <w:rtl/>
        </w:rPr>
        <w:t>اعانه</w:t>
      </w:r>
      <w:r w:rsidRPr="00AC3F32">
        <w:rPr>
          <w:rFonts w:hint="cs"/>
          <w:rtl/>
        </w:rPr>
        <w:t xml:space="preserve"> بر بر و تقوی، علت اینکه گفتیم این هم استحباب است این است که گفتیم که اینجا </w:t>
      </w:r>
      <w:r w:rsidRPr="00A22715">
        <w:rPr>
          <w:rFonts w:hint="cs"/>
          <w:b/>
          <w:bCs/>
          <w:rtl/>
        </w:rPr>
        <w:t>تعاونوا</w:t>
      </w:r>
      <w:r w:rsidRPr="00AC3F32">
        <w:rPr>
          <w:rFonts w:hint="cs"/>
          <w:rtl/>
        </w:rPr>
        <w:t xml:space="preserve"> الزام نیست ولی </w:t>
      </w:r>
      <w:r w:rsidRPr="00A22715">
        <w:rPr>
          <w:rFonts w:hint="cs"/>
          <w:b/>
          <w:bCs/>
          <w:rtl/>
        </w:rPr>
        <w:t xml:space="preserve">لا تعاونوا </w:t>
      </w:r>
      <w:r w:rsidRPr="00AC3F32">
        <w:rPr>
          <w:rFonts w:hint="cs"/>
          <w:rtl/>
        </w:rPr>
        <w:t>الزام است علتش هم این است که در</w:t>
      </w:r>
      <w:r w:rsidRPr="00A22715">
        <w:rPr>
          <w:rFonts w:hint="cs"/>
          <w:b/>
          <w:bCs/>
          <w:rtl/>
        </w:rPr>
        <w:t xml:space="preserve"> تعاونوا </w:t>
      </w:r>
      <w:r w:rsidRPr="00AC3F32">
        <w:rPr>
          <w:rFonts w:hint="cs"/>
          <w:rtl/>
        </w:rPr>
        <w:t xml:space="preserve">تعلل گرفته به بر و تقوی بر هم چون مطلق کارهای نیک را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w:t>
      </w:r>
      <w:r>
        <w:rPr>
          <w:rtl/>
        </w:rPr>
        <w:t>نم</w:t>
      </w:r>
      <w:r>
        <w:rPr>
          <w:rFonts w:hint="cs"/>
          <w:rtl/>
        </w:rPr>
        <w:t>ی‌</w:t>
      </w:r>
      <w:r>
        <w:rPr>
          <w:rFonts w:hint="eastAsia"/>
          <w:rtl/>
        </w:rPr>
        <w:t>تواند</w:t>
      </w:r>
      <w:r w:rsidRPr="00AC3F32">
        <w:rPr>
          <w:rFonts w:hint="cs"/>
          <w:rtl/>
        </w:rPr>
        <w:t xml:space="preserve"> تعاونوا واجب باشد و لذا با این قرینه که البته این خودش یک بحث دقیق فنی داشت با این قرینه </w:t>
      </w:r>
      <w:r>
        <w:rPr>
          <w:rtl/>
        </w:rPr>
        <w:t>م</w:t>
      </w:r>
      <w:r>
        <w:rPr>
          <w:rFonts w:hint="cs"/>
          <w:rtl/>
        </w:rPr>
        <w:t>ی‌</w:t>
      </w:r>
      <w:r>
        <w:rPr>
          <w:rFonts w:hint="eastAsia"/>
          <w:rtl/>
        </w:rPr>
        <w:t>گفت</w:t>
      </w:r>
      <w:r>
        <w:rPr>
          <w:rFonts w:hint="cs"/>
          <w:rtl/>
        </w:rPr>
        <w:t>ی</w:t>
      </w:r>
      <w:r>
        <w:rPr>
          <w:rFonts w:hint="eastAsia"/>
          <w:rtl/>
        </w:rPr>
        <w:t>م</w:t>
      </w:r>
      <w:r w:rsidRPr="00AC3F32">
        <w:rPr>
          <w:rFonts w:hint="cs"/>
          <w:rtl/>
        </w:rPr>
        <w:t xml:space="preserve"> </w:t>
      </w:r>
      <w:r w:rsidRPr="00A22715">
        <w:rPr>
          <w:rFonts w:hint="cs"/>
          <w:b/>
          <w:bCs/>
          <w:rtl/>
        </w:rPr>
        <w:t>تعاونوا</w:t>
      </w:r>
      <w:r w:rsidRPr="00AC3F32">
        <w:rPr>
          <w:rFonts w:hint="cs"/>
          <w:rtl/>
        </w:rPr>
        <w:t xml:space="preserve"> یعنی خوب و مستحب است ولی </w:t>
      </w:r>
      <w:r w:rsidRPr="00A22715">
        <w:rPr>
          <w:rFonts w:hint="cs"/>
          <w:b/>
          <w:bCs/>
          <w:rtl/>
        </w:rPr>
        <w:t>لا تعاونوا</w:t>
      </w:r>
      <w:r w:rsidRPr="00AC3F32">
        <w:rPr>
          <w:rFonts w:hint="cs"/>
          <w:rtl/>
        </w:rPr>
        <w:t xml:space="preserve"> چون </w:t>
      </w:r>
      <w:r w:rsidRPr="00A22715">
        <w:rPr>
          <w:rFonts w:hint="cs"/>
          <w:b/>
          <w:bCs/>
          <w:rtl/>
        </w:rPr>
        <w:t>اثم و عدوان</w:t>
      </w:r>
      <w:r w:rsidRPr="00AC3F32">
        <w:rPr>
          <w:rFonts w:hint="cs"/>
          <w:rtl/>
        </w:rPr>
        <w:t xml:space="preserve"> دارد حرمت است. آن وق</w:t>
      </w:r>
      <w:r>
        <w:rPr>
          <w:rtl/>
        </w:rPr>
        <w:t xml:space="preserve">ت </w:t>
      </w:r>
      <w:r w:rsidRPr="00AC3F32">
        <w:rPr>
          <w:rFonts w:hint="cs"/>
          <w:rtl/>
        </w:rPr>
        <w:t xml:space="preserve">این قاعده هم در آنجا ذکر شده این قاعده را هم ممکن است آنجا به آن تمسک کنیم و بگوییم که </w:t>
      </w:r>
      <w:r w:rsidRPr="00AC3F32">
        <w:rPr>
          <w:rFonts w:hint="cs"/>
          <w:rtl/>
        </w:rPr>
        <w:lastRenderedPageBreak/>
        <w:t xml:space="preserve">قاعده استحباب </w:t>
      </w:r>
      <w:r>
        <w:rPr>
          <w:rFonts w:hint="cs"/>
          <w:rtl/>
        </w:rPr>
        <w:t>اعانه</w:t>
      </w:r>
      <w:r w:rsidRPr="00AC3F32">
        <w:rPr>
          <w:rFonts w:hint="cs"/>
          <w:rtl/>
        </w:rPr>
        <w:t xml:space="preserve"> بر بر و تقوی </w:t>
      </w:r>
      <w:r>
        <w:rPr>
          <w:rtl/>
        </w:rPr>
        <w:t>م</w:t>
      </w:r>
      <w:r>
        <w:rPr>
          <w:rFonts w:hint="cs"/>
          <w:rtl/>
        </w:rPr>
        <w:t>ی‌</w:t>
      </w:r>
      <w:r>
        <w:rPr>
          <w:rFonts w:hint="eastAsia"/>
          <w:rtl/>
        </w:rPr>
        <w:t>گو</w:t>
      </w:r>
      <w:r>
        <w:rPr>
          <w:rFonts w:hint="cs"/>
          <w:rtl/>
        </w:rPr>
        <w:t>ی</w:t>
      </w:r>
      <w:r>
        <w:rPr>
          <w:rFonts w:hint="eastAsia"/>
          <w:rtl/>
        </w:rPr>
        <w:t>د</w:t>
      </w:r>
      <w:r w:rsidRPr="00AC3F32">
        <w:rPr>
          <w:rFonts w:hint="cs"/>
          <w:rtl/>
        </w:rPr>
        <w:t xml:space="preserve"> که مقدمات کار نیک را شما برای دیگران فراهم کنید آن وق</w:t>
      </w:r>
      <w:r>
        <w:rPr>
          <w:rtl/>
        </w:rPr>
        <w:t xml:space="preserve">ت </w:t>
      </w:r>
      <w:r w:rsidRPr="00AC3F32">
        <w:rPr>
          <w:rFonts w:hint="cs"/>
          <w:rtl/>
        </w:rPr>
        <w:t>این با این شکل این قاعده آن وق</w:t>
      </w:r>
      <w:r>
        <w:rPr>
          <w:rtl/>
        </w:rPr>
        <w:t xml:space="preserve">ت </w:t>
      </w:r>
      <w:r w:rsidRPr="00AC3F32">
        <w:rPr>
          <w:rFonts w:hint="cs"/>
          <w:rtl/>
        </w:rPr>
        <w:t xml:space="preserve">نکاتی در بحث ما دارد که در بحث ما جواب </w:t>
      </w:r>
      <w:r>
        <w:rPr>
          <w:rtl/>
        </w:rPr>
        <w:t>م</w:t>
      </w:r>
      <w:r>
        <w:rPr>
          <w:rFonts w:hint="cs"/>
          <w:rtl/>
        </w:rPr>
        <w:t>ی‌</w:t>
      </w:r>
      <w:r>
        <w:rPr>
          <w:rFonts w:hint="eastAsia"/>
          <w:rtl/>
        </w:rPr>
        <w:t>دهد</w:t>
      </w:r>
      <w:r w:rsidRPr="00AC3F32">
        <w:rPr>
          <w:rFonts w:hint="cs"/>
          <w:rtl/>
        </w:rPr>
        <w:t xml:space="preserve"> </w:t>
      </w:r>
      <w:r>
        <w:rPr>
          <w:rtl/>
        </w:rPr>
        <w:t>ا</w:t>
      </w:r>
      <w:r>
        <w:rPr>
          <w:rFonts w:hint="cs"/>
          <w:rtl/>
        </w:rPr>
        <w:t>ی</w:t>
      </w:r>
      <w:r>
        <w:rPr>
          <w:rFonts w:hint="eastAsia"/>
          <w:rtl/>
        </w:rPr>
        <w:t>ن‌ها</w:t>
      </w:r>
      <w:r w:rsidRPr="00AC3F32">
        <w:rPr>
          <w:rFonts w:hint="cs"/>
          <w:rtl/>
        </w:rPr>
        <w:t xml:space="preserve"> نکاتی است که در اینجا </w:t>
      </w:r>
      <w:r>
        <w:rPr>
          <w:rtl/>
        </w:rPr>
        <w:t>م</w:t>
      </w:r>
      <w:r>
        <w:rPr>
          <w:rFonts w:hint="cs"/>
          <w:rtl/>
        </w:rPr>
        <w:t>ی‌</w:t>
      </w:r>
      <w:r>
        <w:rPr>
          <w:rFonts w:hint="eastAsia"/>
          <w:rtl/>
        </w:rPr>
        <w:t>شود</w:t>
      </w:r>
      <w:r w:rsidRPr="00AC3F32">
        <w:rPr>
          <w:rFonts w:hint="cs"/>
          <w:rtl/>
        </w:rPr>
        <w:t xml:space="preserve"> به آن توجه کرد. </w:t>
      </w:r>
    </w:p>
    <w:p w:rsidR="003F5A0C" w:rsidRPr="00AC3F32" w:rsidRDefault="003F5A0C" w:rsidP="005F3F22">
      <w:pPr>
        <w:pStyle w:val="3"/>
        <w:rPr>
          <w:sz w:val="30"/>
          <w:szCs w:val="30"/>
          <w:rtl/>
        </w:rPr>
      </w:pPr>
      <w:bookmarkStart w:id="20" w:name="_Toc366479419"/>
      <w:r w:rsidRPr="00AC3F32">
        <w:rPr>
          <w:rFonts w:hint="cs"/>
          <w:rtl/>
        </w:rPr>
        <w:t xml:space="preserve">استحباب در قاعده </w:t>
      </w:r>
      <w:r>
        <w:rPr>
          <w:rFonts w:hint="cs"/>
          <w:rtl/>
        </w:rPr>
        <w:t>اعانه</w:t>
      </w:r>
      <w:bookmarkEnd w:id="20"/>
    </w:p>
    <w:p w:rsidR="003F5A0C" w:rsidRPr="00AC3F32" w:rsidRDefault="003F5A0C" w:rsidP="003F5A0C">
      <w:pPr>
        <w:rPr>
          <w:rtl/>
        </w:rPr>
      </w:pPr>
      <w:r w:rsidRPr="00AC3F32">
        <w:rPr>
          <w:rFonts w:hint="cs"/>
          <w:rtl/>
        </w:rPr>
        <w:t xml:space="preserve">در این قاعده </w:t>
      </w:r>
      <w:r w:rsidRPr="00A22715">
        <w:rPr>
          <w:rFonts w:hint="cs"/>
          <w:b/>
          <w:bCs/>
          <w:rtl/>
        </w:rPr>
        <w:t>اعانه علی البر</w:t>
      </w:r>
      <w:r w:rsidRPr="00AC3F32">
        <w:rPr>
          <w:rFonts w:hint="cs"/>
          <w:rtl/>
        </w:rPr>
        <w:t xml:space="preserve"> نکاتی که وجود دارد یکی این است که این قاعده استحبابی است با قرائنی که آنجا صحبت کردیم. </w:t>
      </w:r>
    </w:p>
    <w:p w:rsidR="003F5A0C" w:rsidRPr="00AC3F32" w:rsidRDefault="003F5A0C" w:rsidP="005F3F22">
      <w:pPr>
        <w:pStyle w:val="3"/>
        <w:rPr>
          <w:rtl/>
        </w:rPr>
      </w:pPr>
      <w:bookmarkStart w:id="21" w:name="_Toc366479420"/>
      <w:r>
        <w:rPr>
          <w:rtl/>
        </w:rPr>
        <w:t>«ت</w:t>
      </w:r>
      <w:r w:rsidRPr="00AC3F32">
        <w:rPr>
          <w:rFonts w:hint="cs"/>
          <w:rtl/>
        </w:rPr>
        <w:t>عاونو</w:t>
      </w:r>
      <w:r>
        <w:rPr>
          <w:rtl/>
        </w:rPr>
        <w:t>ا»</w:t>
      </w:r>
      <w:r w:rsidRPr="00AC3F32">
        <w:rPr>
          <w:rFonts w:hint="cs"/>
          <w:rtl/>
        </w:rPr>
        <w:t xml:space="preserve"> مصداق </w:t>
      </w:r>
      <w:r>
        <w:rPr>
          <w:rFonts w:hint="cs"/>
          <w:rtl/>
        </w:rPr>
        <w:t>اعانه</w:t>
      </w:r>
      <w:r w:rsidRPr="00AC3F32">
        <w:rPr>
          <w:rFonts w:hint="cs"/>
          <w:rtl/>
        </w:rPr>
        <w:t xml:space="preserve"> تعلیم</w:t>
      </w:r>
      <w:bookmarkEnd w:id="21"/>
    </w:p>
    <w:p w:rsidR="003F5A0C" w:rsidRPr="00AC3F32" w:rsidRDefault="003F5A0C" w:rsidP="003F5A0C">
      <w:pPr>
        <w:rPr>
          <w:rtl/>
        </w:rPr>
      </w:pPr>
      <w:r w:rsidRPr="00AC3F32">
        <w:rPr>
          <w:rFonts w:hint="cs"/>
          <w:rtl/>
        </w:rPr>
        <w:t xml:space="preserve">نکته دوم این است که این قاعده شامل تعلیم و مشمول این </w:t>
      </w:r>
      <w:r>
        <w:rPr>
          <w:rFonts w:hint="cs"/>
          <w:rtl/>
        </w:rPr>
        <w:t>اعانه</w:t>
      </w:r>
      <w:r w:rsidRPr="00AC3F32">
        <w:rPr>
          <w:rFonts w:hint="cs"/>
          <w:rtl/>
        </w:rPr>
        <w:t xml:space="preserve"> است. یعنی مصداق </w:t>
      </w:r>
      <w:r>
        <w:rPr>
          <w:rFonts w:hint="cs"/>
          <w:rtl/>
        </w:rPr>
        <w:t>اعانه</w:t>
      </w:r>
      <w:r w:rsidRPr="00AC3F32">
        <w:rPr>
          <w:rFonts w:hint="cs"/>
          <w:rtl/>
        </w:rPr>
        <w:t xml:space="preserve"> تعلیم است اینکه کسی بخواهد کار نیکی انجام دهد شما به او یاد دهید. تعلیم کار نیک به دیگران یا احکام به دیگران بدون تردید یکی از مقدمات این کار نیک است و لذا تعلیم شما به دیگران مصداق تعاون و </w:t>
      </w:r>
      <w:r>
        <w:rPr>
          <w:rFonts w:hint="cs"/>
          <w:rtl/>
        </w:rPr>
        <w:t>اعانه</w:t>
      </w:r>
      <w:r w:rsidRPr="00AC3F32">
        <w:rPr>
          <w:rFonts w:hint="cs"/>
          <w:rtl/>
        </w:rPr>
        <w:t xml:space="preserve"> بر بِرّ است تعلیم مشمول </w:t>
      </w:r>
      <w:r>
        <w:rPr>
          <w:rFonts w:hint="cs"/>
          <w:rtl/>
        </w:rPr>
        <w:t>اعانه</w:t>
      </w:r>
      <w:r w:rsidRPr="00AC3F32">
        <w:rPr>
          <w:rFonts w:hint="cs"/>
          <w:rtl/>
        </w:rPr>
        <w:t xml:space="preserve"> است البته </w:t>
      </w:r>
      <w:r>
        <w:rPr>
          <w:rFonts w:hint="cs"/>
          <w:rtl/>
        </w:rPr>
        <w:t>اعانه</w:t>
      </w:r>
      <w:r w:rsidRPr="00AC3F32">
        <w:rPr>
          <w:rFonts w:hint="cs"/>
          <w:rtl/>
        </w:rPr>
        <w:t xml:space="preserve"> خیلی اعم از تعلیم است اینکه کسی که </w:t>
      </w:r>
      <w:r>
        <w:rPr>
          <w:rtl/>
        </w:rPr>
        <w:t>م</w:t>
      </w:r>
      <w:r>
        <w:rPr>
          <w:rFonts w:hint="cs"/>
          <w:rtl/>
        </w:rPr>
        <w:t>ی‌</w:t>
      </w:r>
      <w:r>
        <w:rPr>
          <w:rFonts w:hint="eastAsia"/>
          <w:rtl/>
        </w:rPr>
        <w:t>خواهد</w:t>
      </w:r>
      <w:r w:rsidRPr="00AC3F32">
        <w:rPr>
          <w:rFonts w:hint="cs"/>
          <w:rtl/>
        </w:rPr>
        <w:t xml:space="preserve"> حج برود به او پول دهید ولی یکی از مصادیق روشنش هم تعلیم است این هم </w:t>
      </w:r>
      <w:r>
        <w:rPr>
          <w:rFonts w:hint="cs"/>
          <w:rtl/>
        </w:rPr>
        <w:t>نکته</w:t>
      </w:r>
      <w:r>
        <w:rPr>
          <w:rtl/>
        </w:rPr>
        <w:softHyphen/>
      </w:r>
      <w:r w:rsidRPr="00AC3F32">
        <w:rPr>
          <w:rFonts w:hint="cs"/>
          <w:rtl/>
        </w:rPr>
        <w:t xml:space="preserve">ای در این قاعده است. </w:t>
      </w:r>
    </w:p>
    <w:p w:rsidR="003F5A0C" w:rsidRPr="00AC3F32" w:rsidRDefault="003F5A0C" w:rsidP="005F3F22">
      <w:pPr>
        <w:pStyle w:val="3"/>
        <w:rPr>
          <w:rtl/>
        </w:rPr>
      </w:pPr>
      <w:bookmarkStart w:id="22" w:name="_Toc366479421"/>
      <w:r w:rsidRPr="00AC3F32">
        <w:rPr>
          <w:rFonts w:hint="cs"/>
          <w:rtl/>
        </w:rPr>
        <w:t xml:space="preserve">شمول قاعده </w:t>
      </w:r>
      <w:r>
        <w:rPr>
          <w:rFonts w:hint="cs"/>
          <w:rtl/>
        </w:rPr>
        <w:t>اعانه</w:t>
      </w:r>
      <w:r w:rsidRPr="00AC3F32">
        <w:rPr>
          <w:rFonts w:hint="cs"/>
          <w:rtl/>
        </w:rPr>
        <w:t xml:space="preserve"> در احکام و موضوعات</w:t>
      </w:r>
      <w:bookmarkEnd w:id="22"/>
    </w:p>
    <w:p w:rsidR="003F5A0C" w:rsidRPr="00AC3F32" w:rsidRDefault="003F5A0C" w:rsidP="003F5A0C">
      <w:pPr>
        <w:rPr>
          <w:rtl/>
        </w:rPr>
      </w:pPr>
      <w:r w:rsidRPr="00AC3F32">
        <w:rPr>
          <w:rFonts w:hint="cs"/>
          <w:rtl/>
        </w:rPr>
        <w:t xml:space="preserve">نکته سوم هم اینکه شامل هم احکام </w:t>
      </w:r>
      <w:r>
        <w:rPr>
          <w:rtl/>
        </w:rPr>
        <w:t>م</w:t>
      </w:r>
      <w:r>
        <w:rPr>
          <w:rFonts w:hint="cs"/>
          <w:rtl/>
        </w:rPr>
        <w:t>ی‌</w:t>
      </w:r>
      <w:r>
        <w:rPr>
          <w:rFonts w:hint="eastAsia"/>
          <w:rtl/>
        </w:rPr>
        <w:t>شود</w:t>
      </w:r>
      <w:r w:rsidRPr="00AC3F32">
        <w:rPr>
          <w:rFonts w:hint="cs"/>
          <w:rtl/>
        </w:rPr>
        <w:t xml:space="preserve"> و هم موضوعات، احکام و موضوعات مشمول این دلیل است. تعلیم در اینجا مشمول دلیل است وقتی </w:t>
      </w:r>
      <w:r>
        <w:rPr>
          <w:rtl/>
        </w:rPr>
        <w:t>م</w:t>
      </w:r>
      <w:r>
        <w:rPr>
          <w:rFonts w:hint="cs"/>
          <w:rtl/>
        </w:rPr>
        <w:t>ی‌</w:t>
      </w:r>
      <w:r>
        <w:rPr>
          <w:rFonts w:hint="eastAsia"/>
          <w:rtl/>
        </w:rPr>
        <w:t>گو</w:t>
      </w:r>
      <w:r>
        <w:rPr>
          <w:rFonts w:hint="cs"/>
          <w:rtl/>
        </w:rPr>
        <w:t>یی</w:t>
      </w:r>
      <w:r>
        <w:rPr>
          <w:rFonts w:hint="eastAsia"/>
          <w:rtl/>
        </w:rPr>
        <w:t>د</w:t>
      </w:r>
      <w:r w:rsidRPr="00AC3F32">
        <w:rPr>
          <w:rFonts w:hint="cs"/>
          <w:rtl/>
        </w:rPr>
        <w:t xml:space="preserve"> که </w:t>
      </w:r>
      <w:r>
        <w:rPr>
          <w:rFonts w:hint="cs"/>
          <w:rtl/>
        </w:rPr>
        <w:t>اعانه</w:t>
      </w:r>
      <w:r w:rsidRPr="00AC3F32">
        <w:rPr>
          <w:rFonts w:hint="cs"/>
          <w:rtl/>
        </w:rPr>
        <w:t xml:space="preserve"> بر بر انجام شود این هم اینکه به او احکام و اعتقادات را آموزش دهد </w:t>
      </w:r>
      <w:r>
        <w:rPr>
          <w:rFonts w:hint="cs"/>
          <w:rtl/>
        </w:rPr>
        <w:t>اعانه</w:t>
      </w:r>
      <w:r w:rsidRPr="00AC3F32">
        <w:rPr>
          <w:rFonts w:hint="cs"/>
          <w:rtl/>
        </w:rPr>
        <w:t xml:space="preserve"> علی البر است اینکه موضوعات را به او متوجه کند که این موضوعی است برای اینکه کار را درست انجام دهد را هم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هیج وجهی برای اختصاص این بحث و احکام ندارد بنابراین احکام و موضوعات اینجا فرقی </w:t>
      </w:r>
      <w:r>
        <w:rPr>
          <w:rtl/>
        </w:rPr>
        <w:t>نم</w:t>
      </w:r>
      <w:r>
        <w:rPr>
          <w:rFonts w:hint="cs"/>
          <w:rtl/>
        </w:rPr>
        <w:t>ی‌</w:t>
      </w:r>
      <w:r>
        <w:rPr>
          <w:rFonts w:hint="eastAsia"/>
          <w:rtl/>
        </w:rPr>
        <w:t>کند</w:t>
      </w:r>
      <w:r w:rsidRPr="00AC3F32">
        <w:rPr>
          <w:rFonts w:hint="cs"/>
          <w:rtl/>
        </w:rPr>
        <w:t>. همانطور که در احکام شمول دارد نسبت به احکام و اعتقادات الزامی و غیر الزامی، اینک</w:t>
      </w:r>
      <w:r>
        <w:rPr>
          <w:rtl/>
        </w:rPr>
        <w:t xml:space="preserve">ه </w:t>
      </w:r>
      <w:r w:rsidRPr="00AC3F32">
        <w:rPr>
          <w:rFonts w:hint="cs"/>
          <w:rtl/>
        </w:rPr>
        <w:t xml:space="preserve">نماز و احکام الزامی یا چیزهای مستحبی را یادش دهد. چون مستحبات هم بر و تقوی است دامنه بر و تقی همه </w:t>
      </w:r>
      <w:r>
        <w:rPr>
          <w:rtl/>
        </w:rPr>
        <w:t>آن‌ها</w:t>
      </w:r>
      <w:r w:rsidRPr="00AC3F32">
        <w:rPr>
          <w:rFonts w:hint="cs"/>
          <w:rtl/>
        </w:rPr>
        <w:t xml:space="preserve"> را </w:t>
      </w:r>
      <w:r>
        <w:rPr>
          <w:rtl/>
        </w:rPr>
        <w:t>م</w:t>
      </w:r>
      <w:r>
        <w:rPr>
          <w:rFonts w:hint="cs"/>
          <w:rtl/>
        </w:rPr>
        <w:t>ی‌</w:t>
      </w:r>
      <w:r>
        <w:rPr>
          <w:rFonts w:hint="eastAsia"/>
          <w:rtl/>
        </w:rPr>
        <w:t>گ</w:t>
      </w:r>
      <w:r>
        <w:rPr>
          <w:rFonts w:hint="cs"/>
          <w:rtl/>
        </w:rPr>
        <w:t>ی</w:t>
      </w:r>
      <w:r>
        <w:rPr>
          <w:rFonts w:hint="eastAsia"/>
          <w:rtl/>
        </w:rPr>
        <w:t>رد</w:t>
      </w:r>
      <w:r>
        <w:rPr>
          <w:rtl/>
        </w:rPr>
        <w:t xml:space="preserve">؛ و </w:t>
      </w:r>
      <w:r w:rsidRPr="00AC3F32">
        <w:rPr>
          <w:rFonts w:hint="cs"/>
          <w:rtl/>
        </w:rPr>
        <w:t xml:space="preserve">همینطور شامل همه علوم و دانشها </w:t>
      </w:r>
      <w:r>
        <w:rPr>
          <w:rtl/>
        </w:rPr>
        <w:t>م</w:t>
      </w:r>
      <w:r>
        <w:rPr>
          <w:rFonts w:hint="cs"/>
          <w:rtl/>
        </w:rPr>
        <w:t>ی‌</w:t>
      </w:r>
      <w:r>
        <w:rPr>
          <w:rFonts w:hint="eastAsia"/>
          <w:rtl/>
        </w:rPr>
        <w:t>شود</w:t>
      </w:r>
      <w:r w:rsidRPr="00AC3F32">
        <w:rPr>
          <w:rFonts w:hint="cs"/>
          <w:rtl/>
        </w:rPr>
        <w:t xml:space="preserve">. الا آنجایی که دلیل خاص بر حرمت و کراهت داریم. </w:t>
      </w:r>
    </w:p>
    <w:p w:rsidR="003F5A0C" w:rsidRPr="00AC3F32" w:rsidRDefault="003F5A0C" w:rsidP="003F5A0C">
      <w:pPr>
        <w:rPr>
          <w:rtl/>
        </w:rPr>
      </w:pPr>
      <w:r w:rsidRPr="00AC3F32">
        <w:rPr>
          <w:rFonts w:hint="cs"/>
          <w:rtl/>
        </w:rPr>
        <w:lastRenderedPageBreak/>
        <w:t xml:space="preserve">این دلیل </w:t>
      </w:r>
      <w:r>
        <w:rPr>
          <w:rtl/>
        </w:rPr>
        <w:t>م</w:t>
      </w:r>
      <w:r>
        <w:rPr>
          <w:rFonts w:hint="cs"/>
          <w:rtl/>
        </w:rPr>
        <w:t>ی‌</w:t>
      </w:r>
      <w:r>
        <w:rPr>
          <w:rFonts w:hint="eastAsia"/>
          <w:rtl/>
        </w:rPr>
        <w:t>گو</w:t>
      </w:r>
      <w:r>
        <w:rPr>
          <w:rFonts w:hint="cs"/>
          <w:rtl/>
        </w:rPr>
        <w:t>ی</w:t>
      </w:r>
      <w:r>
        <w:rPr>
          <w:rFonts w:hint="eastAsia"/>
          <w:rtl/>
        </w:rPr>
        <w:t>د</w:t>
      </w:r>
      <w:r w:rsidRPr="00AC3F32">
        <w:rPr>
          <w:rFonts w:hint="cs"/>
          <w:rtl/>
        </w:rPr>
        <w:t xml:space="preserve"> که </w:t>
      </w:r>
      <w:r>
        <w:rPr>
          <w:rFonts w:hint="cs"/>
          <w:rtl/>
        </w:rPr>
        <w:t>اعانه</w:t>
      </w:r>
      <w:r w:rsidRPr="00AC3F32">
        <w:rPr>
          <w:rFonts w:hint="cs"/>
          <w:rtl/>
        </w:rPr>
        <w:t xml:space="preserve"> بر بر کنید یکی هم تعلیم است چون گفتیم مطلق علوم اکتسابش مستحب است یک قاعده کلی داریم که استحباب کسب علوم اکتساب علوم و تعلم علوم بنابر آنچه که در فقه تربیتی </w:t>
      </w:r>
      <w:r>
        <w:rPr>
          <w:rtl/>
        </w:rPr>
        <w:t>م</w:t>
      </w:r>
      <w:r>
        <w:rPr>
          <w:rFonts w:hint="cs"/>
          <w:rtl/>
        </w:rPr>
        <w:t>ی‌</w:t>
      </w:r>
      <w:r>
        <w:rPr>
          <w:rFonts w:hint="eastAsia"/>
          <w:rtl/>
        </w:rPr>
        <w:t>توان</w:t>
      </w:r>
      <w:r>
        <w:rPr>
          <w:rFonts w:hint="cs"/>
          <w:rtl/>
        </w:rPr>
        <w:t>ی</w:t>
      </w:r>
      <w:r>
        <w:rPr>
          <w:rFonts w:hint="eastAsia"/>
          <w:rtl/>
        </w:rPr>
        <w:t>م</w:t>
      </w:r>
      <w:r w:rsidRPr="00AC3F32">
        <w:rPr>
          <w:rFonts w:hint="cs"/>
          <w:rtl/>
        </w:rPr>
        <w:t xml:space="preserve"> ملاحظه کنیم آن وق</w:t>
      </w:r>
      <w:r>
        <w:rPr>
          <w:rtl/>
        </w:rPr>
        <w:t xml:space="preserve">ت </w:t>
      </w:r>
      <w:r w:rsidRPr="00AC3F32">
        <w:rPr>
          <w:rFonts w:hint="cs"/>
          <w:rtl/>
        </w:rPr>
        <w:t>چون آن کلا تعلم علوم به عنوان یک قاعده کلی مستحب شد حتی غیر علوم دینی به معنای خاص چون مستحب شد آن وق</w:t>
      </w:r>
      <w:r>
        <w:rPr>
          <w:rtl/>
        </w:rPr>
        <w:t xml:space="preserve">ت </w:t>
      </w:r>
      <w:r w:rsidRPr="00AC3F32">
        <w:rPr>
          <w:rFonts w:hint="cs"/>
          <w:rtl/>
        </w:rPr>
        <w:t xml:space="preserve">تعلیمش </w:t>
      </w:r>
      <w:r>
        <w:rPr>
          <w:rFonts w:hint="cs"/>
          <w:rtl/>
        </w:rPr>
        <w:t>اعانه</w:t>
      </w:r>
      <w:r w:rsidRPr="00AC3F32">
        <w:rPr>
          <w:rFonts w:hint="cs"/>
          <w:rtl/>
        </w:rPr>
        <w:t xml:space="preserve"> بر مستحب </w:t>
      </w:r>
      <w:r>
        <w:rPr>
          <w:rtl/>
        </w:rPr>
        <w:t>م</w:t>
      </w:r>
      <w:r>
        <w:rPr>
          <w:rFonts w:hint="cs"/>
          <w:rtl/>
        </w:rPr>
        <w:t>ی‌</w:t>
      </w:r>
      <w:r>
        <w:rPr>
          <w:rFonts w:hint="eastAsia"/>
          <w:rtl/>
        </w:rPr>
        <w:t>شود</w:t>
      </w:r>
      <w:r>
        <w:rPr>
          <w:rtl/>
        </w:rPr>
        <w:t xml:space="preserve">؛ و </w:t>
      </w:r>
      <w:r w:rsidRPr="00AC3F32">
        <w:rPr>
          <w:rFonts w:hint="cs"/>
          <w:rtl/>
        </w:rPr>
        <w:t xml:space="preserve">لذا شامل همه علوم هم </w:t>
      </w:r>
      <w:r>
        <w:rPr>
          <w:rtl/>
        </w:rPr>
        <w:t>م</w:t>
      </w:r>
      <w:r>
        <w:rPr>
          <w:rFonts w:hint="cs"/>
          <w:rtl/>
        </w:rPr>
        <w:t>ی‌</w:t>
      </w:r>
      <w:r>
        <w:rPr>
          <w:rFonts w:hint="eastAsia"/>
          <w:rtl/>
        </w:rPr>
        <w:t>شود</w:t>
      </w:r>
      <w:r w:rsidRPr="00AC3F32">
        <w:rPr>
          <w:rFonts w:hint="cs"/>
          <w:rtl/>
        </w:rPr>
        <w:t xml:space="preserve"> و اما نسبت به غیر مکلف این کمی تأمل دارد که باید عرض کنم. </w:t>
      </w:r>
    </w:p>
    <w:p w:rsidR="003F5A0C" w:rsidRPr="00AC3F32" w:rsidRDefault="003F5A0C" w:rsidP="005F3F22">
      <w:pPr>
        <w:pStyle w:val="3"/>
        <w:rPr>
          <w:rtl/>
        </w:rPr>
      </w:pPr>
      <w:bookmarkStart w:id="23" w:name="_Toc366479422"/>
      <w:r w:rsidRPr="00AC3F32">
        <w:rPr>
          <w:rFonts w:hint="cs"/>
          <w:rtl/>
        </w:rPr>
        <w:t>مخاطب واقع شدن صبی</w:t>
      </w:r>
      <w:bookmarkEnd w:id="23"/>
    </w:p>
    <w:p w:rsidR="003F5A0C" w:rsidRPr="00AC3F32" w:rsidRDefault="003F5A0C" w:rsidP="003F5A0C">
      <w:pPr>
        <w:rPr>
          <w:rtl/>
        </w:rPr>
      </w:pPr>
      <w:r w:rsidRPr="00AC3F32">
        <w:rPr>
          <w:rFonts w:hint="cs"/>
          <w:rtl/>
        </w:rPr>
        <w:t xml:space="preserve">دلیل قبلی دو قاعده از آن بیرون آمد یکی ارشاد استحبابی یکی ارشاد وجوبی ارشاد وجوبی را گفتیم که مال مکلف است ارشاد استحبابی غیر مکلف را هم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آیا </w:t>
      </w:r>
      <w:r>
        <w:rPr>
          <w:rFonts w:hint="cs"/>
          <w:rtl/>
        </w:rPr>
        <w:t>اعانه</w:t>
      </w:r>
      <w:r w:rsidRPr="00AC3F32">
        <w:rPr>
          <w:rFonts w:hint="cs"/>
          <w:rtl/>
        </w:rPr>
        <w:t xml:space="preserve"> بر بر آیا شامل این </w:t>
      </w:r>
      <w:r>
        <w:rPr>
          <w:rtl/>
        </w:rPr>
        <w:t>م</w:t>
      </w:r>
      <w:r>
        <w:rPr>
          <w:rFonts w:hint="cs"/>
          <w:rtl/>
        </w:rPr>
        <w:t>ی‌</w:t>
      </w:r>
      <w:r>
        <w:rPr>
          <w:rFonts w:hint="eastAsia"/>
          <w:rtl/>
        </w:rPr>
        <w:t>شود</w:t>
      </w:r>
      <w:r>
        <w:rPr>
          <w:rFonts w:hint="cs"/>
          <w:rtl/>
        </w:rPr>
        <w:t xml:space="preserve"> که کس دیگری را مثلاً به بچه</w:t>
      </w:r>
      <w:r>
        <w:rPr>
          <w:rtl/>
        </w:rPr>
        <w:softHyphen/>
      </w:r>
      <w:r w:rsidRPr="00AC3F32">
        <w:rPr>
          <w:rFonts w:hint="cs"/>
          <w:rtl/>
        </w:rPr>
        <w:t xml:space="preserve">ای مک کند که کارش را خوب انجام دهد ایت مبتنی بر این است که ما بگوییم که احکام الزامی اختصاص به بالغ دارد </w:t>
      </w:r>
      <w:r w:rsidRPr="001F1E7C">
        <w:rPr>
          <w:rFonts w:hint="cs"/>
          <w:b/>
          <w:bCs/>
          <w:rtl/>
        </w:rPr>
        <w:t>رفع القلم عن السبیل</w:t>
      </w:r>
      <w:r w:rsidRPr="00AC3F32">
        <w:rPr>
          <w:rFonts w:hint="cs"/>
          <w:rtl/>
        </w:rPr>
        <w:t xml:space="preserve"> تکالیف از صبی برداشته شده است این مورد اتفاق فقها است که احکام وجوبی و تحریمی و الزامیات مختص به بالغ عاقل مختار است این شرائط عامه تکلیف است و غیر عاقل و غیر مختار مشمول آن احکام نیست. این مورد اتفاق است اما یک چیزی که جای بحث و اختلاف وجود دارد این است که غیر مکلف </w:t>
      </w:r>
      <w:r>
        <w:rPr>
          <w:rtl/>
        </w:rPr>
        <w:t>م</w:t>
      </w:r>
      <w:r>
        <w:rPr>
          <w:rFonts w:hint="cs"/>
          <w:rtl/>
        </w:rPr>
        <w:t>ی‌</w:t>
      </w:r>
      <w:r>
        <w:rPr>
          <w:rFonts w:hint="eastAsia"/>
          <w:rtl/>
        </w:rPr>
        <w:t>تواند</w:t>
      </w:r>
      <w:r w:rsidRPr="00AC3F32">
        <w:rPr>
          <w:rFonts w:hint="cs"/>
          <w:rtl/>
        </w:rPr>
        <w:t xml:space="preserve"> به تکالیف استحبابی و کراهی و امثال این مکلف شود یا نه</w:t>
      </w:r>
      <w:r>
        <w:rPr>
          <w:rFonts w:hint="cs"/>
          <w:rtl/>
        </w:rPr>
        <w:t>؟</w:t>
      </w:r>
      <w:r w:rsidRPr="00AC3F32">
        <w:rPr>
          <w:rFonts w:hint="cs"/>
          <w:rtl/>
        </w:rPr>
        <w:t xml:space="preserve"> این اختلاف در بحث</w:t>
      </w:r>
      <w:r>
        <w:rPr>
          <w:rtl/>
        </w:rPr>
        <w:softHyphen/>
      </w:r>
      <w:r w:rsidRPr="00AC3F32">
        <w:rPr>
          <w:rFonts w:hint="cs"/>
          <w:rtl/>
        </w:rPr>
        <w:t xml:space="preserve">های فقهی است آن مشروعیت عبادات صبی که بحث مهمی در فقه است که عبادات صبی آیا مشروع است یا مشروع نیست آن هم مربوط به همین است که صبی قبل از اوان بلوغ </w:t>
      </w:r>
      <w:r>
        <w:rPr>
          <w:rtl/>
        </w:rPr>
        <w:t>م</w:t>
      </w:r>
      <w:r>
        <w:rPr>
          <w:rFonts w:hint="cs"/>
          <w:rtl/>
        </w:rPr>
        <w:t>ی‌</w:t>
      </w:r>
      <w:r>
        <w:rPr>
          <w:rFonts w:hint="eastAsia"/>
          <w:rtl/>
        </w:rPr>
        <w:t>تواند</w:t>
      </w:r>
      <w:r w:rsidRPr="00AC3F32">
        <w:rPr>
          <w:rFonts w:hint="cs"/>
          <w:rtl/>
        </w:rPr>
        <w:t xml:space="preserve"> طرف خطاب قرار بگیرد یا نه خطاب الزامی دلیل دارد که نه اما غیر الزامی دو نظر است که اگر کسی این دو نظر در غیر بالغ است البته غیر بالغ ممیز است. آن کسی که ممیز نباشد نه مشمول این نیست اما آن کسی که ممیز است در حد تمیز خودش محل اختلاف است. </w:t>
      </w:r>
    </w:p>
    <w:p w:rsidR="003F5A0C" w:rsidRPr="00AC3F32" w:rsidRDefault="003F5A0C" w:rsidP="00A710DC">
      <w:pPr>
        <w:pStyle w:val="4"/>
        <w:rPr>
          <w:rtl/>
        </w:rPr>
      </w:pPr>
      <w:bookmarkStart w:id="24" w:name="_Toc366479423"/>
      <w:r w:rsidRPr="00AC3F32">
        <w:rPr>
          <w:rFonts w:hint="cs"/>
          <w:rtl/>
        </w:rPr>
        <w:t>الف. تخصیص احکام بر مکلف</w:t>
      </w:r>
      <w:bookmarkEnd w:id="24"/>
    </w:p>
    <w:p w:rsidR="003F5A0C" w:rsidRPr="00AC3F32" w:rsidRDefault="003F5A0C" w:rsidP="003F5A0C">
      <w:pPr>
        <w:rPr>
          <w:rtl/>
        </w:rPr>
      </w:pPr>
      <w:r w:rsidRPr="00AC3F32">
        <w:rPr>
          <w:rFonts w:hint="cs"/>
          <w:rtl/>
        </w:rPr>
        <w:t xml:space="preserve">دو نظریه است یک نظریه </w:t>
      </w:r>
      <w:r>
        <w:rPr>
          <w:rtl/>
        </w:rPr>
        <w:t>م</w:t>
      </w:r>
      <w:r>
        <w:rPr>
          <w:rFonts w:hint="cs"/>
          <w:rtl/>
        </w:rPr>
        <w:t>ی‌</w:t>
      </w:r>
      <w:r>
        <w:rPr>
          <w:rFonts w:hint="eastAsia"/>
          <w:rtl/>
        </w:rPr>
        <w:t>گو</w:t>
      </w:r>
      <w:r>
        <w:rPr>
          <w:rFonts w:hint="cs"/>
          <w:rtl/>
        </w:rPr>
        <w:t>ی</w:t>
      </w:r>
      <w:r>
        <w:rPr>
          <w:rFonts w:hint="eastAsia"/>
          <w:rtl/>
        </w:rPr>
        <w:t>د</w:t>
      </w:r>
      <w:r w:rsidRPr="00AC3F32">
        <w:rPr>
          <w:rFonts w:hint="cs"/>
          <w:rtl/>
        </w:rPr>
        <w:t xml:space="preserve"> که همه احکام چه الزامی و چه غیر الزامی مخصوص مکلف است و صبی ولو ممیز باشد آن احکام متوجه آن نیست حتی استحباب و کراهت. </w:t>
      </w:r>
    </w:p>
    <w:p w:rsidR="003F5A0C" w:rsidRPr="00AC3F32" w:rsidRDefault="003F5A0C" w:rsidP="00A710DC">
      <w:pPr>
        <w:pStyle w:val="4"/>
        <w:rPr>
          <w:rtl/>
        </w:rPr>
      </w:pPr>
      <w:bookmarkStart w:id="25" w:name="_Toc366479424"/>
      <w:r w:rsidRPr="00AC3F32">
        <w:rPr>
          <w:rFonts w:hint="cs"/>
          <w:rtl/>
        </w:rPr>
        <w:t>ب. شمولیت صبی در احکام غیر الزامی</w:t>
      </w:r>
      <w:bookmarkEnd w:id="25"/>
    </w:p>
    <w:p w:rsidR="003F5A0C" w:rsidRPr="00AC3F32" w:rsidRDefault="003F5A0C" w:rsidP="003F5A0C">
      <w:pPr>
        <w:rPr>
          <w:rtl/>
        </w:rPr>
      </w:pPr>
      <w:r w:rsidRPr="00AC3F32">
        <w:rPr>
          <w:rFonts w:hint="cs"/>
          <w:rtl/>
        </w:rPr>
        <w:lastRenderedPageBreak/>
        <w:t xml:space="preserve">یک نظر این است که صبی مشمول آن احکام هست و تنها الزامیات از او برداشته شده که ما این را بعید </w:t>
      </w:r>
      <w:r>
        <w:rPr>
          <w:rtl/>
        </w:rPr>
        <w:t>نم</w:t>
      </w:r>
      <w:r>
        <w:rPr>
          <w:rFonts w:hint="cs"/>
          <w:rtl/>
        </w:rPr>
        <w:t>ی‌</w:t>
      </w:r>
      <w:r>
        <w:rPr>
          <w:rFonts w:hint="eastAsia"/>
          <w:rtl/>
        </w:rPr>
        <w:t>دان</w:t>
      </w:r>
      <w:r>
        <w:rPr>
          <w:rFonts w:hint="cs"/>
          <w:rtl/>
        </w:rPr>
        <w:t>ی</w:t>
      </w:r>
      <w:r>
        <w:rPr>
          <w:rFonts w:hint="eastAsia"/>
          <w:rtl/>
        </w:rPr>
        <w:t>م</w:t>
      </w:r>
      <w:r w:rsidRPr="00AC3F32">
        <w:rPr>
          <w:rFonts w:hint="cs"/>
          <w:rtl/>
        </w:rPr>
        <w:t xml:space="preserve"> و در جای خودش باید مبانی و استدلالاتش را گفت ما فکر </w:t>
      </w:r>
      <w:r>
        <w:rPr>
          <w:rtl/>
        </w:rPr>
        <w:t>م</w:t>
      </w:r>
      <w:r>
        <w:rPr>
          <w:rFonts w:hint="cs"/>
          <w:rtl/>
        </w:rPr>
        <w:t>ی‌</w:t>
      </w:r>
      <w:r>
        <w:rPr>
          <w:rFonts w:hint="eastAsia"/>
          <w:rtl/>
        </w:rPr>
        <w:t>کن</w:t>
      </w:r>
      <w:r>
        <w:rPr>
          <w:rFonts w:hint="cs"/>
          <w:rtl/>
        </w:rPr>
        <w:t>ی</w:t>
      </w:r>
      <w:r>
        <w:rPr>
          <w:rFonts w:hint="eastAsia"/>
          <w:rtl/>
        </w:rPr>
        <w:t>م</w:t>
      </w:r>
      <w:r w:rsidRPr="00AC3F32">
        <w:rPr>
          <w:rFonts w:hint="cs"/>
          <w:rtl/>
        </w:rPr>
        <w:t xml:space="preserve"> که ادله یک اطلاقی دارد ممیز را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و غیر ممیز را </w:t>
      </w:r>
      <w:r>
        <w:rPr>
          <w:rtl/>
        </w:rPr>
        <w:t>نم</w:t>
      </w:r>
      <w:r>
        <w:rPr>
          <w:rFonts w:hint="cs"/>
          <w:rtl/>
        </w:rPr>
        <w:t>ی‌</w:t>
      </w:r>
      <w:r>
        <w:rPr>
          <w:rFonts w:hint="eastAsia"/>
          <w:rtl/>
        </w:rPr>
        <w:t>گ</w:t>
      </w:r>
      <w:r>
        <w:rPr>
          <w:rFonts w:hint="cs"/>
          <w:rtl/>
        </w:rPr>
        <w:t>ی</w:t>
      </w:r>
      <w:r>
        <w:rPr>
          <w:rFonts w:hint="eastAsia"/>
          <w:rtl/>
        </w:rPr>
        <w:t>رد</w:t>
      </w:r>
      <w:r w:rsidRPr="00AC3F32">
        <w:rPr>
          <w:rFonts w:hint="cs"/>
          <w:rtl/>
        </w:rPr>
        <w:t xml:space="preserve"> آنچه که خود دلیل است ممیز ا</w:t>
      </w:r>
      <w:r>
        <w:rPr>
          <w:rFonts w:hint="cs"/>
          <w:rtl/>
        </w:rPr>
        <w:t>ست فقط ادله</w:t>
      </w:r>
      <w:r>
        <w:rPr>
          <w:rtl/>
        </w:rPr>
        <w:softHyphen/>
      </w:r>
      <w:r w:rsidRPr="00AC3F32">
        <w:rPr>
          <w:rFonts w:hint="cs"/>
          <w:rtl/>
        </w:rPr>
        <w:t xml:space="preserve">ای که </w:t>
      </w:r>
      <w:r>
        <w:rPr>
          <w:rtl/>
        </w:rPr>
        <w:t>م</w:t>
      </w:r>
      <w:r>
        <w:rPr>
          <w:rFonts w:hint="cs"/>
          <w:rtl/>
        </w:rPr>
        <w:t>ی‌</w:t>
      </w:r>
      <w:r>
        <w:rPr>
          <w:rFonts w:hint="eastAsia"/>
          <w:rtl/>
        </w:rPr>
        <w:t>گو</w:t>
      </w:r>
      <w:r>
        <w:rPr>
          <w:rFonts w:hint="cs"/>
          <w:rtl/>
        </w:rPr>
        <w:t>ی</w:t>
      </w:r>
      <w:r>
        <w:rPr>
          <w:rFonts w:hint="eastAsia"/>
          <w:rtl/>
        </w:rPr>
        <w:t>د</w:t>
      </w:r>
      <w:r>
        <w:rPr>
          <w:rFonts w:hint="cs"/>
          <w:rtl/>
        </w:rPr>
        <w:t xml:space="preserve"> </w:t>
      </w:r>
      <w:r w:rsidRPr="001F1E7C">
        <w:rPr>
          <w:rFonts w:hint="cs"/>
          <w:b/>
          <w:bCs/>
          <w:rtl/>
        </w:rPr>
        <w:t>رفع القلم عن الصبی</w:t>
      </w:r>
      <w:r w:rsidRPr="00AC3F32">
        <w:rPr>
          <w:rFonts w:hint="cs"/>
          <w:rtl/>
        </w:rPr>
        <w:t xml:space="preserve"> </w:t>
      </w:r>
      <w:r>
        <w:rPr>
          <w:rtl/>
        </w:rPr>
        <w:t>ا</w:t>
      </w:r>
      <w:r>
        <w:rPr>
          <w:rFonts w:hint="cs"/>
          <w:rtl/>
        </w:rPr>
        <w:t>ی</w:t>
      </w:r>
      <w:r>
        <w:rPr>
          <w:rFonts w:hint="eastAsia"/>
          <w:rtl/>
        </w:rPr>
        <w:t>ن‌ها</w:t>
      </w:r>
      <w:r w:rsidRPr="00AC3F32">
        <w:rPr>
          <w:rFonts w:hint="cs"/>
          <w:rtl/>
        </w:rPr>
        <w:t xml:space="preserve"> آن تکلیف را بر </w:t>
      </w:r>
      <w:r>
        <w:rPr>
          <w:rtl/>
        </w:rPr>
        <w:t>م</w:t>
      </w:r>
      <w:r>
        <w:rPr>
          <w:rFonts w:hint="cs"/>
          <w:rtl/>
        </w:rPr>
        <w:t>ی‌</w:t>
      </w:r>
      <w:r>
        <w:rPr>
          <w:rFonts w:hint="eastAsia"/>
          <w:rtl/>
        </w:rPr>
        <w:t>دارد</w:t>
      </w:r>
      <w:r w:rsidRPr="00AC3F32">
        <w:rPr>
          <w:rFonts w:hint="cs"/>
          <w:rtl/>
        </w:rPr>
        <w:t xml:space="preserve"> که این رفع قلم هم همان احکام الزامی است. استدلالات این است و تفصیلش در جای خود.</w:t>
      </w:r>
    </w:p>
    <w:p w:rsidR="003F5A0C" w:rsidRPr="00AC3F32" w:rsidRDefault="003F5A0C" w:rsidP="005F3F22">
      <w:pPr>
        <w:pStyle w:val="3"/>
        <w:rPr>
          <w:rtl/>
        </w:rPr>
      </w:pPr>
      <w:bookmarkStart w:id="26" w:name="_Toc366479425"/>
      <w:r w:rsidRPr="00AC3F32">
        <w:rPr>
          <w:rFonts w:hint="cs"/>
          <w:rtl/>
        </w:rPr>
        <w:t>استحباب آموزش علوم به صبی ممیز</w:t>
      </w:r>
      <w:bookmarkEnd w:id="26"/>
    </w:p>
    <w:p w:rsidR="003F5A0C" w:rsidRPr="00AC3F32" w:rsidRDefault="003F5A0C" w:rsidP="003F5A0C">
      <w:pPr>
        <w:rPr>
          <w:rtl/>
        </w:rPr>
      </w:pPr>
      <w:r w:rsidRPr="00AC3F32">
        <w:rPr>
          <w:rFonts w:hint="cs"/>
          <w:rtl/>
        </w:rPr>
        <w:t xml:space="preserve">بر اساس این مبنا ما </w:t>
      </w:r>
      <w:r>
        <w:rPr>
          <w:rtl/>
        </w:rPr>
        <w:t>م</w:t>
      </w:r>
      <w:r>
        <w:rPr>
          <w:rFonts w:hint="cs"/>
          <w:rtl/>
        </w:rPr>
        <w:t>ی‌</w:t>
      </w:r>
      <w:r>
        <w:rPr>
          <w:rFonts w:hint="eastAsia"/>
          <w:rtl/>
        </w:rPr>
        <w:t>توان</w:t>
      </w:r>
      <w:r>
        <w:rPr>
          <w:rFonts w:hint="cs"/>
          <w:rtl/>
        </w:rPr>
        <w:t>ی</w:t>
      </w:r>
      <w:r>
        <w:rPr>
          <w:rFonts w:hint="eastAsia"/>
          <w:rtl/>
        </w:rPr>
        <w:t>م</w:t>
      </w:r>
      <w:r w:rsidRPr="00AC3F32">
        <w:rPr>
          <w:rFonts w:hint="cs"/>
          <w:rtl/>
        </w:rPr>
        <w:t xml:space="preserve"> به نکته بعدی بگوییم که این حکم استحباب آموزش علوم به صبی</w:t>
      </w:r>
      <w:r>
        <w:rPr>
          <w:rFonts w:hint="cs"/>
          <w:rtl/>
        </w:rPr>
        <w:t xml:space="preserve"> ممیز و بچه</w:t>
      </w:r>
      <w:r>
        <w:rPr>
          <w:rtl/>
        </w:rPr>
        <w:softHyphen/>
      </w:r>
      <w:r w:rsidRPr="00AC3F32">
        <w:rPr>
          <w:rFonts w:hint="cs"/>
          <w:rtl/>
        </w:rPr>
        <w:t xml:space="preserve">ای که درک دارد </w:t>
      </w:r>
      <w:r>
        <w:rPr>
          <w:rtl/>
        </w:rPr>
        <w:t>م</w:t>
      </w:r>
      <w:r>
        <w:rPr>
          <w:rFonts w:hint="cs"/>
          <w:rtl/>
        </w:rPr>
        <w:t>ی‌</w:t>
      </w:r>
      <w:r>
        <w:rPr>
          <w:rFonts w:hint="eastAsia"/>
          <w:rtl/>
        </w:rPr>
        <w:t>شود</w:t>
      </w:r>
      <w:r w:rsidRPr="00AC3F32">
        <w:rPr>
          <w:rFonts w:hint="cs"/>
          <w:rtl/>
        </w:rPr>
        <w:t xml:space="preserve"> مشمول این قاعده استحباب </w:t>
      </w:r>
      <w:r>
        <w:rPr>
          <w:rFonts w:hint="cs"/>
          <w:rtl/>
        </w:rPr>
        <w:t>اعانه</w:t>
      </w:r>
      <w:r w:rsidRPr="00AC3F32">
        <w:rPr>
          <w:rFonts w:hint="cs"/>
          <w:rtl/>
        </w:rPr>
        <w:t xml:space="preserve"> در بر و تقوی باشد. چرا برای اینکه استحباب کسب علوم چون استحبابی است شامل صبی هم </w:t>
      </w:r>
      <w:r>
        <w:rPr>
          <w:rtl/>
        </w:rPr>
        <w:t>م</w:t>
      </w:r>
      <w:r>
        <w:rPr>
          <w:rFonts w:hint="cs"/>
          <w:rtl/>
        </w:rPr>
        <w:t>ی‌</w:t>
      </w:r>
      <w:r>
        <w:rPr>
          <w:rFonts w:hint="eastAsia"/>
          <w:rtl/>
        </w:rPr>
        <w:t>شود</w:t>
      </w:r>
      <w:r w:rsidRPr="00AC3F32">
        <w:rPr>
          <w:rFonts w:hint="cs"/>
          <w:rtl/>
        </w:rPr>
        <w:t xml:space="preserve"> وقتی که شامل او شد آن وق</w:t>
      </w:r>
      <w:r>
        <w:rPr>
          <w:rtl/>
        </w:rPr>
        <w:t xml:space="preserve">ت </w:t>
      </w:r>
      <w:r w:rsidRPr="00AC3F32">
        <w:rPr>
          <w:rFonts w:hint="cs"/>
          <w:rtl/>
        </w:rPr>
        <w:t xml:space="preserve">کمک به او برای فراگیری </w:t>
      </w:r>
      <w:r>
        <w:rPr>
          <w:rFonts w:hint="cs"/>
          <w:rtl/>
        </w:rPr>
        <w:t>اعانه</w:t>
      </w:r>
      <w:r w:rsidRPr="00AC3F32">
        <w:rPr>
          <w:rFonts w:hint="cs"/>
          <w:rtl/>
        </w:rPr>
        <w:t xml:space="preserve"> بر بر</w:t>
      </w:r>
      <w:r>
        <w:rPr>
          <w:rFonts w:hint="cs"/>
          <w:rtl/>
        </w:rPr>
        <w:t>ّ</w:t>
      </w:r>
      <w:r w:rsidRPr="00AC3F32">
        <w:rPr>
          <w:rFonts w:hint="cs"/>
          <w:rtl/>
        </w:rPr>
        <w:t xml:space="preserve"> </w:t>
      </w:r>
      <w:r>
        <w:rPr>
          <w:rtl/>
        </w:rPr>
        <w:t>م</w:t>
      </w:r>
      <w:r>
        <w:rPr>
          <w:rFonts w:hint="cs"/>
          <w:rtl/>
        </w:rPr>
        <w:t>ی‌</w:t>
      </w:r>
      <w:r>
        <w:rPr>
          <w:rFonts w:hint="eastAsia"/>
          <w:rtl/>
        </w:rPr>
        <w:t>شود</w:t>
      </w:r>
      <w:r>
        <w:rPr>
          <w:rtl/>
        </w:rPr>
        <w:t xml:space="preserve">؛ و </w:t>
      </w:r>
      <w:r w:rsidRPr="00AC3F32">
        <w:rPr>
          <w:rFonts w:hint="cs"/>
          <w:rtl/>
        </w:rPr>
        <w:t>لذا بر اساس نظریه دوم</w:t>
      </w:r>
      <w:r>
        <w:rPr>
          <w:rFonts w:hint="cs"/>
          <w:rtl/>
        </w:rPr>
        <w:t>،</w:t>
      </w:r>
      <w:r w:rsidRPr="00AC3F32">
        <w:rPr>
          <w:rFonts w:hint="cs"/>
          <w:rtl/>
        </w:rPr>
        <w:t xml:space="preserve"> بر اساس نظریه شمول تکالیف غیر الزامی به صبی ممیز</w:t>
      </w:r>
      <w:r>
        <w:rPr>
          <w:rFonts w:hint="cs"/>
          <w:rtl/>
        </w:rPr>
        <w:t>،</w:t>
      </w:r>
      <w:r w:rsidRPr="00AC3F32">
        <w:rPr>
          <w:rFonts w:hint="cs"/>
          <w:rtl/>
        </w:rPr>
        <w:t xml:space="preserve"> این قاعده شامل صبی غیر ممیز </w:t>
      </w:r>
      <w:r>
        <w:rPr>
          <w:rtl/>
        </w:rPr>
        <w:t>م</w:t>
      </w:r>
      <w:r>
        <w:rPr>
          <w:rFonts w:hint="cs"/>
          <w:rtl/>
        </w:rPr>
        <w:t>ی‌</w:t>
      </w:r>
      <w:r>
        <w:rPr>
          <w:rFonts w:hint="eastAsia"/>
          <w:rtl/>
        </w:rPr>
        <w:t>شود</w:t>
      </w:r>
      <w:r w:rsidRPr="00AC3F32">
        <w:rPr>
          <w:rFonts w:hint="cs"/>
          <w:rtl/>
        </w:rPr>
        <w:t xml:space="preserve"> یعنی قبل از تکلیف هم </w:t>
      </w:r>
      <w:r>
        <w:rPr>
          <w:rtl/>
        </w:rPr>
        <w:t>م</w:t>
      </w:r>
      <w:r>
        <w:rPr>
          <w:rFonts w:hint="cs"/>
          <w:rtl/>
        </w:rPr>
        <w:t>ی‌</w:t>
      </w:r>
      <w:r>
        <w:rPr>
          <w:rFonts w:hint="eastAsia"/>
          <w:rtl/>
        </w:rPr>
        <w:t>توان</w:t>
      </w:r>
      <w:r>
        <w:rPr>
          <w:rFonts w:hint="cs"/>
          <w:rtl/>
        </w:rPr>
        <w:t>ی</w:t>
      </w:r>
      <w:r>
        <w:rPr>
          <w:rFonts w:hint="eastAsia"/>
          <w:rtl/>
        </w:rPr>
        <w:t>م</w:t>
      </w:r>
      <w:r w:rsidRPr="00AC3F32">
        <w:rPr>
          <w:rFonts w:hint="cs"/>
          <w:rtl/>
        </w:rPr>
        <w:t xml:space="preserve"> بگوییم که از باب </w:t>
      </w:r>
      <w:r>
        <w:rPr>
          <w:rFonts w:hint="cs"/>
          <w:rtl/>
        </w:rPr>
        <w:t>اعانه</w:t>
      </w:r>
      <w:r w:rsidRPr="00AC3F32">
        <w:rPr>
          <w:rFonts w:hint="cs"/>
          <w:rtl/>
        </w:rPr>
        <w:t xml:space="preserve"> بر بر</w:t>
      </w:r>
      <w:r>
        <w:rPr>
          <w:rFonts w:hint="cs"/>
          <w:rtl/>
        </w:rPr>
        <w:t>ّ</w:t>
      </w:r>
      <w:r w:rsidRPr="00AC3F32">
        <w:rPr>
          <w:rFonts w:hint="cs"/>
          <w:rtl/>
        </w:rPr>
        <w:t xml:space="preserve"> که یکی از بر</w:t>
      </w:r>
      <w:r>
        <w:rPr>
          <w:rFonts w:hint="cs"/>
          <w:rtl/>
        </w:rPr>
        <w:t>ّ</w:t>
      </w:r>
      <w:r w:rsidRPr="00AC3F32">
        <w:rPr>
          <w:rFonts w:hint="cs"/>
          <w:rtl/>
        </w:rPr>
        <w:t xml:space="preserve">ها این است که او برود علوم و </w:t>
      </w:r>
      <w:r>
        <w:rPr>
          <w:rtl/>
        </w:rPr>
        <w:t>دانش‌ها</w:t>
      </w:r>
      <w:r w:rsidRPr="00AC3F32">
        <w:rPr>
          <w:rFonts w:hint="cs"/>
          <w:rtl/>
        </w:rPr>
        <w:t xml:space="preserve"> را یاد بگیرد مخصوصا دانش</w:t>
      </w:r>
      <w:r>
        <w:rPr>
          <w:rtl/>
        </w:rPr>
        <w:softHyphen/>
      </w:r>
      <w:r w:rsidRPr="00AC3F32">
        <w:rPr>
          <w:rFonts w:hint="cs"/>
          <w:rtl/>
        </w:rPr>
        <w:t xml:space="preserve">های دینی که دلیل خاص هم داریم مطلق علوم </w:t>
      </w:r>
      <w:r>
        <w:rPr>
          <w:rtl/>
        </w:rPr>
        <w:t>به خصوص</w:t>
      </w:r>
      <w:r w:rsidRPr="00AC3F32">
        <w:rPr>
          <w:rFonts w:hint="cs"/>
          <w:rtl/>
        </w:rPr>
        <w:t xml:space="preserve"> </w:t>
      </w:r>
      <w:r>
        <w:rPr>
          <w:rtl/>
        </w:rPr>
        <w:t>دانش‌ها</w:t>
      </w:r>
      <w:r w:rsidRPr="00AC3F32">
        <w:rPr>
          <w:rFonts w:hint="cs"/>
          <w:rtl/>
        </w:rPr>
        <w:t xml:space="preserve"> و علوم دینی که دلیل خاص داریم که مستحب است اگر گفتیم شامل او </w:t>
      </w:r>
      <w:r>
        <w:rPr>
          <w:rtl/>
        </w:rPr>
        <w:t>م</w:t>
      </w:r>
      <w:r>
        <w:rPr>
          <w:rFonts w:hint="cs"/>
          <w:rtl/>
        </w:rPr>
        <w:t>ی‌</w:t>
      </w:r>
      <w:r>
        <w:rPr>
          <w:rFonts w:hint="eastAsia"/>
          <w:rtl/>
        </w:rPr>
        <w:t>شود</w:t>
      </w:r>
      <w:r w:rsidRPr="00AC3F32">
        <w:rPr>
          <w:rFonts w:hint="cs"/>
          <w:rtl/>
        </w:rPr>
        <w:t xml:space="preserve"> آن وق</w:t>
      </w:r>
      <w:r>
        <w:rPr>
          <w:rtl/>
        </w:rPr>
        <w:t xml:space="preserve">ت </w:t>
      </w:r>
      <w:r w:rsidRPr="00AC3F32">
        <w:rPr>
          <w:rFonts w:hint="cs"/>
          <w:rtl/>
        </w:rPr>
        <w:t xml:space="preserve">این </w:t>
      </w:r>
      <w:r>
        <w:rPr>
          <w:rFonts w:hint="cs"/>
          <w:rtl/>
        </w:rPr>
        <w:t>اعانه</w:t>
      </w:r>
      <w:r w:rsidRPr="00AC3F32">
        <w:rPr>
          <w:rFonts w:hint="cs"/>
          <w:rtl/>
        </w:rPr>
        <w:t xml:space="preserve"> بر</w:t>
      </w:r>
      <w:r>
        <w:rPr>
          <w:rFonts w:hint="cs"/>
          <w:rtl/>
        </w:rPr>
        <w:t>ّ</w:t>
      </w:r>
      <w:r w:rsidRPr="00AC3F32">
        <w:rPr>
          <w:rFonts w:hint="cs"/>
          <w:rtl/>
        </w:rPr>
        <w:t xml:space="preserve"> </w:t>
      </w:r>
      <w:r>
        <w:rPr>
          <w:rtl/>
        </w:rPr>
        <w:t>م</w:t>
      </w:r>
      <w:r>
        <w:rPr>
          <w:rFonts w:hint="cs"/>
          <w:rtl/>
        </w:rPr>
        <w:t>ی‌</w:t>
      </w:r>
      <w:r>
        <w:rPr>
          <w:rFonts w:hint="eastAsia"/>
          <w:rtl/>
        </w:rPr>
        <w:t>گو</w:t>
      </w:r>
      <w:r>
        <w:rPr>
          <w:rFonts w:hint="cs"/>
          <w:rtl/>
        </w:rPr>
        <w:t>ی</w:t>
      </w:r>
      <w:r>
        <w:rPr>
          <w:rFonts w:hint="eastAsia"/>
          <w:rtl/>
        </w:rPr>
        <w:t>د</w:t>
      </w:r>
      <w:r w:rsidRPr="00AC3F32">
        <w:rPr>
          <w:rFonts w:hint="cs"/>
          <w:rtl/>
        </w:rPr>
        <w:t xml:space="preserve"> تعلیم به او هم مستحب است به عنوان یک تکلیف عمومی برای همه</w:t>
      </w:r>
      <w:r>
        <w:rPr>
          <w:rFonts w:hint="cs"/>
          <w:rtl/>
        </w:rPr>
        <w:t>،</w:t>
      </w:r>
      <w:r w:rsidRPr="00AC3F32">
        <w:rPr>
          <w:rFonts w:hint="cs"/>
          <w:rtl/>
        </w:rPr>
        <w:t xml:space="preserve"> این تعلیم یک وظیفه استحبابی عمومی </w:t>
      </w:r>
      <w:r>
        <w:rPr>
          <w:rtl/>
        </w:rPr>
        <w:t>م</w:t>
      </w:r>
      <w:r>
        <w:rPr>
          <w:rFonts w:hint="cs"/>
          <w:rtl/>
        </w:rPr>
        <w:t>ی‌</w:t>
      </w:r>
      <w:r>
        <w:rPr>
          <w:rFonts w:hint="eastAsia"/>
          <w:rtl/>
        </w:rPr>
        <w:t>شود</w:t>
      </w:r>
      <w:r w:rsidRPr="00AC3F32">
        <w:rPr>
          <w:rFonts w:hint="cs"/>
          <w:rtl/>
        </w:rPr>
        <w:t xml:space="preserve">. </w:t>
      </w:r>
    </w:p>
    <w:p w:rsidR="003F5A0C" w:rsidRPr="00AC3F32" w:rsidRDefault="003F5A0C" w:rsidP="003F5A0C">
      <w:pPr>
        <w:rPr>
          <w:rtl/>
        </w:rPr>
      </w:pPr>
    </w:p>
    <w:p w:rsidR="003F5A0C" w:rsidRPr="00AC3F32" w:rsidRDefault="003F5A0C" w:rsidP="005F3F22">
      <w:pPr>
        <w:pStyle w:val="3"/>
        <w:rPr>
          <w:rtl/>
        </w:rPr>
      </w:pPr>
      <w:bookmarkStart w:id="27" w:name="_Toc366479426"/>
      <w:r w:rsidRPr="00AC3F32">
        <w:rPr>
          <w:rFonts w:hint="cs"/>
          <w:rtl/>
        </w:rPr>
        <w:t xml:space="preserve">دلالت قاعده </w:t>
      </w:r>
      <w:r>
        <w:rPr>
          <w:rFonts w:hint="cs"/>
          <w:rtl/>
        </w:rPr>
        <w:t>اعانه</w:t>
      </w:r>
      <w:r w:rsidRPr="00AC3F32">
        <w:rPr>
          <w:rFonts w:hint="cs"/>
          <w:rtl/>
        </w:rPr>
        <w:t xml:space="preserve"> بر تکلیف استحبابی حاکم</w:t>
      </w:r>
      <w:bookmarkEnd w:id="27"/>
    </w:p>
    <w:p w:rsidR="003F5A0C" w:rsidRPr="00AC3F32" w:rsidRDefault="003F5A0C" w:rsidP="003F5A0C">
      <w:pPr>
        <w:rPr>
          <w:rtl/>
        </w:rPr>
      </w:pPr>
      <w:r w:rsidRPr="00AC3F32">
        <w:rPr>
          <w:rFonts w:hint="cs"/>
          <w:rtl/>
        </w:rPr>
        <w:t>که آن وق</w:t>
      </w:r>
      <w:r>
        <w:rPr>
          <w:rtl/>
        </w:rPr>
        <w:t xml:space="preserve">ت </w:t>
      </w:r>
      <w:r w:rsidRPr="00AC3F32">
        <w:rPr>
          <w:rFonts w:hint="cs"/>
          <w:rtl/>
        </w:rPr>
        <w:t xml:space="preserve">حاکم هم به عنوان یکی از مکلفین </w:t>
      </w:r>
      <w:r>
        <w:rPr>
          <w:rtl/>
        </w:rPr>
        <w:t>م</w:t>
      </w:r>
      <w:r>
        <w:rPr>
          <w:rFonts w:hint="cs"/>
          <w:rtl/>
        </w:rPr>
        <w:t>ی‌</w:t>
      </w:r>
      <w:r>
        <w:rPr>
          <w:rFonts w:hint="eastAsia"/>
          <w:rtl/>
        </w:rPr>
        <w:t>تواند</w:t>
      </w:r>
      <w:r w:rsidRPr="00AC3F32">
        <w:rPr>
          <w:rFonts w:hint="cs"/>
          <w:rtl/>
        </w:rPr>
        <w:t xml:space="preserve"> به این تکلیف عمل کند و برایش راجح است که به این تکلیف عمل کند این هم قاعده دیگری است که </w:t>
      </w:r>
      <w:r>
        <w:rPr>
          <w:rtl/>
        </w:rPr>
        <w:t>م</w:t>
      </w:r>
      <w:r>
        <w:rPr>
          <w:rFonts w:hint="cs"/>
          <w:rtl/>
        </w:rPr>
        <w:t>ی‌</w:t>
      </w:r>
      <w:r>
        <w:rPr>
          <w:rFonts w:hint="eastAsia"/>
          <w:rtl/>
        </w:rPr>
        <w:t>تواند</w:t>
      </w:r>
      <w:r w:rsidRPr="00AC3F32">
        <w:rPr>
          <w:rFonts w:hint="cs"/>
          <w:rtl/>
        </w:rPr>
        <w:t xml:space="preserve"> در اینجا جواب دهد. ولی این قاعده باز استحباب دارد تکلیفی برای حاکم یا دولت یا عموم جامعه نسبت به همه </w:t>
      </w:r>
      <w:r>
        <w:rPr>
          <w:rtl/>
        </w:rPr>
        <w:t>دانش‌ها</w:t>
      </w:r>
      <w:r w:rsidRPr="00AC3F32">
        <w:rPr>
          <w:rFonts w:hint="cs"/>
          <w:rtl/>
        </w:rPr>
        <w:t xml:space="preserve"> و علوم از این بیرون </w:t>
      </w:r>
      <w:r>
        <w:rPr>
          <w:rtl/>
        </w:rPr>
        <w:t>نم</w:t>
      </w:r>
      <w:r>
        <w:rPr>
          <w:rFonts w:hint="cs"/>
          <w:rtl/>
        </w:rPr>
        <w:t>ی‌</w:t>
      </w:r>
      <w:r>
        <w:rPr>
          <w:rFonts w:hint="eastAsia"/>
          <w:rtl/>
        </w:rPr>
        <w:t>آ</w:t>
      </w:r>
      <w:r>
        <w:rPr>
          <w:rFonts w:hint="cs"/>
          <w:rtl/>
        </w:rPr>
        <w:t>ی</w:t>
      </w:r>
      <w:r>
        <w:rPr>
          <w:rFonts w:hint="eastAsia"/>
          <w:rtl/>
        </w:rPr>
        <w:t>د</w:t>
      </w:r>
      <w:r w:rsidRPr="00AC3F32">
        <w:rPr>
          <w:rFonts w:hint="cs"/>
          <w:rtl/>
        </w:rPr>
        <w:t xml:space="preserve"> وظیفه استحبابی و رجحانی است یعنی خوب است که این کار انجام شود بیش از خوبی و رجحان از این بیرون </w:t>
      </w:r>
      <w:r>
        <w:rPr>
          <w:rtl/>
        </w:rPr>
        <w:t>نم</w:t>
      </w:r>
      <w:r>
        <w:rPr>
          <w:rFonts w:hint="cs"/>
          <w:rtl/>
        </w:rPr>
        <w:t>ی‌</w:t>
      </w:r>
      <w:r>
        <w:rPr>
          <w:rFonts w:hint="eastAsia"/>
          <w:rtl/>
        </w:rPr>
        <w:t>آ</w:t>
      </w:r>
      <w:r>
        <w:rPr>
          <w:rFonts w:hint="cs"/>
          <w:rtl/>
        </w:rPr>
        <w:t>ی</w:t>
      </w:r>
      <w:r>
        <w:rPr>
          <w:rFonts w:hint="eastAsia"/>
          <w:rtl/>
        </w:rPr>
        <w:t>د</w:t>
      </w:r>
      <w:r>
        <w:rPr>
          <w:rtl/>
        </w:rPr>
        <w:t xml:space="preserve">؛ و </w:t>
      </w:r>
      <w:r w:rsidRPr="00AC3F32">
        <w:rPr>
          <w:rFonts w:hint="cs"/>
          <w:rtl/>
        </w:rPr>
        <w:t xml:space="preserve">البته برای ما این مهم است که تکالیف الزامی چقدر است. البته غیر الزامی هم خوب است ولی مهم الزامی است. این هم دلیل دوم است که حد دلالتش همین است که اینجا مشخص شد.    </w:t>
      </w:r>
    </w:p>
    <w:p w:rsidR="003F5A0C" w:rsidRPr="00AC3F32" w:rsidRDefault="003F5A0C" w:rsidP="005F3F22">
      <w:pPr>
        <w:pStyle w:val="3"/>
        <w:rPr>
          <w:rtl/>
        </w:rPr>
      </w:pPr>
      <w:bookmarkStart w:id="28" w:name="_Toc366479427"/>
      <w:r w:rsidRPr="00AC3F32">
        <w:rPr>
          <w:rFonts w:hint="cs"/>
          <w:rtl/>
        </w:rPr>
        <w:lastRenderedPageBreak/>
        <w:t xml:space="preserve">تفاوت دلالت قاعده </w:t>
      </w:r>
      <w:r>
        <w:rPr>
          <w:rtl/>
        </w:rPr>
        <w:t>«ا</w:t>
      </w:r>
      <w:r w:rsidRPr="00AC3F32">
        <w:rPr>
          <w:rFonts w:hint="cs"/>
          <w:rtl/>
        </w:rPr>
        <w:t>رشاد جاه</w:t>
      </w:r>
      <w:r>
        <w:rPr>
          <w:rtl/>
        </w:rPr>
        <w:t>ل»</w:t>
      </w:r>
      <w:r w:rsidRPr="00AC3F32">
        <w:rPr>
          <w:rFonts w:hint="cs"/>
          <w:rtl/>
        </w:rPr>
        <w:t xml:space="preserve"> با </w:t>
      </w:r>
      <w:r>
        <w:rPr>
          <w:rtl/>
        </w:rPr>
        <w:t>«اعانه»</w:t>
      </w:r>
      <w:bookmarkEnd w:id="28"/>
    </w:p>
    <w:p w:rsidR="003F5A0C" w:rsidRPr="00AC3F32" w:rsidRDefault="003F5A0C" w:rsidP="003F5A0C">
      <w:pPr>
        <w:rPr>
          <w:rtl/>
        </w:rPr>
      </w:pPr>
      <w:r w:rsidRPr="00AC3F32">
        <w:rPr>
          <w:rFonts w:hint="cs"/>
          <w:rtl/>
        </w:rPr>
        <w:t xml:space="preserve">این نکته را هم در این بحث تکمیل کنیم این قاعده </w:t>
      </w:r>
      <w:r w:rsidRPr="00A22715">
        <w:rPr>
          <w:rFonts w:hint="cs"/>
          <w:b/>
          <w:bCs/>
          <w:rtl/>
        </w:rPr>
        <w:t>اعانه علی البر</w:t>
      </w:r>
      <w:r w:rsidRPr="00AC3F32">
        <w:rPr>
          <w:rFonts w:hint="cs"/>
          <w:rtl/>
        </w:rPr>
        <w:t xml:space="preserve"> بر خلاف آن ارشاد جاهل که مخاطب ارشاد جاهل عالم بود ولی در </w:t>
      </w:r>
      <w:r>
        <w:rPr>
          <w:rFonts w:hint="cs"/>
          <w:rtl/>
        </w:rPr>
        <w:t>اعانه</w:t>
      </w:r>
      <w:r w:rsidRPr="00AC3F32">
        <w:rPr>
          <w:rFonts w:hint="cs"/>
          <w:rtl/>
        </w:rPr>
        <w:t xml:space="preserve"> بر بر</w:t>
      </w:r>
      <w:r>
        <w:rPr>
          <w:rFonts w:hint="cs"/>
          <w:rtl/>
        </w:rPr>
        <w:t>ّ</w:t>
      </w:r>
      <w:r w:rsidRPr="00AC3F32">
        <w:rPr>
          <w:rFonts w:hint="cs"/>
          <w:rtl/>
        </w:rPr>
        <w:t xml:space="preserve"> مخاطبش همه هستند و آن وق</w:t>
      </w:r>
      <w:r>
        <w:rPr>
          <w:rtl/>
        </w:rPr>
        <w:t xml:space="preserve">ت </w:t>
      </w:r>
      <w:r w:rsidRPr="00AC3F32">
        <w:rPr>
          <w:rFonts w:hint="cs"/>
          <w:rtl/>
        </w:rPr>
        <w:t xml:space="preserve">یکی از مصادیق </w:t>
      </w:r>
      <w:r>
        <w:rPr>
          <w:rFonts w:hint="cs"/>
          <w:rtl/>
        </w:rPr>
        <w:t>اعانه</w:t>
      </w:r>
      <w:r w:rsidRPr="00AC3F32">
        <w:rPr>
          <w:rFonts w:hint="cs"/>
          <w:rtl/>
        </w:rPr>
        <w:t xml:space="preserve"> تعلیم است ولی حتی اگر کسی علم را ندارد برود یاد بگیرد برای اینکه بعد تعلیم دهد این هم مشمول </w:t>
      </w:r>
      <w:r>
        <w:rPr>
          <w:rFonts w:hint="cs"/>
          <w:rtl/>
        </w:rPr>
        <w:t>اعانه</w:t>
      </w:r>
      <w:r w:rsidRPr="00AC3F32">
        <w:rPr>
          <w:rFonts w:hint="cs"/>
          <w:rtl/>
        </w:rPr>
        <w:t xml:space="preserve"> است بنابراینکه بگوییم مقدمات مع الواسطه هم جزء </w:t>
      </w:r>
      <w:r>
        <w:rPr>
          <w:rFonts w:hint="cs"/>
          <w:rtl/>
        </w:rPr>
        <w:t>اعانه</w:t>
      </w:r>
      <w:r w:rsidRPr="00AC3F32">
        <w:rPr>
          <w:rFonts w:hint="cs"/>
          <w:rtl/>
        </w:rPr>
        <w:t xml:space="preserve"> به شمار بیاید</w:t>
      </w:r>
      <w:r>
        <w:rPr>
          <w:rFonts w:hint="cs"/>
          <w:rtl/>
        </w:rPr>
        <w:t>.</w:t>
      </w:r>
    </w:p>
    <w:p w:rsidR="003F5A0C" w:rsidRPr="00AC3F32" w:rsidRDefault="003F5A0C" w:rsidP="00A710DC">
      <w:pPr>
        <w:pStyle w:val="4"/>
        <w:rPr>
          <w:rtl/>
        </w:rPr>
      </w:pPr>
      <w:bookmarkStart w:id="29" w:name="_Toc366479428"/>
      <w:r w:rsidRPr="00AC3F32">
        <w:rPr>
          <w:rFonts w:hint="cs"/>
          <w:rtl/>
        </w:rPr>
        <w:t xml:space="preserve">عدم اختصاص قاعده </w:t>
      </w:r>
      <w:r>
        <w:rPr>
          <w:rFonts w:hint="cs"/>
          <w:rtl/>
        </w:rPr>
        <w:t>اعانه</w:t>
      </w:r>
      <w:r w:rsidRPr="00AC3F32">
        <w:rPr>
          <w:rFonts w:hint="cs"/>
          <w:rtl/>
        </w:rPr>
        <w:t xml:space="preserve"> به عالم</w:t>
      </w:r>
      <w:bookmarkEnd w:id="29"/>
    </w:p>
    <w:p w:rsidR="003F5A0C" w:rsidRPr="00AC3F32" w:rsidRDefault="003F5A0C" w:rsidP="003F5A0C">
      <w:pPr>
        <w:rPr>
          <w:rtl/>
        </w:rPr>
      </w:pPr>
      <w:r w:rsidRPr="00AC3F32">
        <w:rPr>
          <w:rFonts w:hint="cs"/>
          <w:rtl/>
        </w:rPr>
        <w:t xml:space="preserve">بحثی که در تفصیلات بحث </w:t>
      </w:r>
      <w:r>
        <w:rPr>
          <w:rFonts w:hint="cs"/>
          <w:rtl/>
        </w:rPr>
        <w:t>اعانه</w:t>
      </w:r>
      <w:r w:rsidRPr="00AC3F32">
        <w:rPr>
          <w:rFonts w:hint="cs"/>
          <w:rtl/>
        </w:rPr>
        <w:t xml:space="preserve"> گفتیم و شش نکته نوشتیم و این نکته هفتم است که این قاعده اختصاص به عالم ندارد این قاعده بر خلاف قاعده ارشاد جاهل اختصاص به عالم ندارد بلکه غیر عالم را هم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منتهی غیر عالم را که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به این معناست که </w:t>
      </w:r>
      <w:r>
        <w:rPr>
          <w:rtl/>
        </w:rPr>
        <w:t>م</w:t>
      </w:r>
      <w:r>
        <w:rPr>
          <w:rFonts w:hint="cs"/>
          <w:rtl/>
        </w:rPr>
        <w:t>ی‌</w:t>
      </w:r>
      <w:r>
        <w:rPr>
          <w:rFonts w:hint="eastAsia"/>
          <w:rtl/>
        </w:rPr>
        <w:t>گو</w:t>
      </w:r>
      <w:r>
        <w:rPr>
          <w:rFonts w:hint="cs"/>
          <w:rtl/>
        </w:rPr>
        <w:t>ی</w:t>
      </w:r>
      <w:r>
        <w:rPr>
          <w:rFonts w:hint="eastAsia"/>
          <w:rtl/>
        </w:rPr>
        <w:t>د</w:t>
      </w:r>
      <w:r w:rsidRPr="00AC3F32">
        <w:rPr>
          <w:rFonts w:hint="cs"/>
          <w:rtl/>
        </w:rPr>
        <w:t xml:space="preserve"> برو علم پیدا کن چون اگر علم پیدا </w:t>
      </w:r>
      <w:r>
        <w:rPr>
          <w:rFonts w:hint="cs"/>
          <w:rtl/>
        </w:rPr>
        <w:t>کنی زمینه</w:t>
      </w:r>
      <w:r>
        <w:rPr>
          <w:rtl/>
        </w:rPr>
        <w:softHyphen/>
      </w:r>
      <w:r w:rsidRPr="00AC3F32">
        <w:rPr>
          <w:rFonts w:hint="cs"/>
          <w:rtl/>
        </w:rPr>
        <w:t xml:space="preserve">ای و مقدمه ای برای این است که برای او علم دهی و چون </w:t>
      </w:r>
      <w:r>
        <w:rPr>
          <w:rFonts w:hint="cs"/>
          <w:rtl/>
        </w:rPr>
        <w:t>اعانه</w:t>
      </w:r>
      <w:r w:rsidRPr="00AC3F32">
        <w:rPr>
          <w:rFonts w:hint="cs"/>
          <w:rtl/>
        </w:rPr>
        <w:t xml:space="preserve"> مقدمات واسطه و بدون واسطه را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نسبت به آن هم </w:t>
      </w:r>
      <w:r>
        <w:rPr>
          <w:rtl/>
        </w:rPr>
        <w:t>م</w:t>
      </w:r>
      <w:r>
        <w:rPr>
          <w:rFonts w:hint="cs"/>
          <w:rtl/>
        </w:rPr>
        <w:t>ی‌</w:t>
      </w:r>
      <w:r>
        <w:rPr>
          <w:rFonts w:hint="eastAsia"/>
          <w:rtl/>
        </w:rPr>
        <w:t>گو</w:t>
      </w:r>
      <w:r>
        <w:rPr>
          <w:rFonts w:hint="cs"/>
          <w:rtl/>
        </w:rPr>
        <w:t>ی</w:t>
      </w:r>
      <w:r>
        <w:rPr>
          <w:rFonts w:hint="eastAsia"/>
          <w:rtl/>
        </w:rPr>
        <w:t>د</w:t>
      </w:r>
      <w:r w:rsidRPr="00AC3F32">
        <w:rPr>
          <w:rFonts w:hint="cs"/>
          <w:rtl/>
        </w:rPr>
        <w:t xml:space="preserve"> مستحب است یعنی برود یاد بگیرد که به او یاد دهد ولی در ارشاد جاهل </w:t>
      </w:r>
      <w:r>
        <w:rPr>
          <w:rtl/>
        </w:rPr>
        <w:t>م</w:t>
      </w:r>
      <w:r>
        <w:rPr>
          <w:rFonts w:hint="cs"/>
          <w:rtl/>
        </w:rPr>
        <w:t>ی‌</w:t>
      </w:r>
      <w:r>
        <w:rPr>
          <w:rFonts w:hint="eastAsia"/>
          <w:rtl/>
        </w:rPr>
        <w:t>گو</w:t>
      </w:r>
      <w:r>
        <w:rPr>
          <w:rFonts w:hint="cs"/>
          <w:rtl/>
        </w:rPr>
        <w:t>ی</w:t>
      </w:r>
      <w:r>
        <w:rPr>
          <w:rFonts w:hint="eastAsia"/>
          <w:rtl/>
        </w:rPr>
        <w:t>د</w:t>
      </w:r>
      <w:r w:rsidRPr="00AC3F32">
        <w:rPr>
          <w:rFonts w:hint="cs"/>
          <w:rtl/>
        </w:rPr>
        <w:t xml:space="preserve"> نه اگر عالم بود این تکلیف را دارد از خود این دلیل عالم شدن بیرون </w:t>
      </w:r>
      <w:r>
        <w:rPr>
          <w:rtl/>
        </w:rPr>
        <w:t>نم</w:t>
      </w:r>
      <w:r>
        <w:rPr>
          <w:rFonts w:hint="cs"/>
          <w:rtl/>
        </w:rPr>
        <w:t>ی‌</w:t>
      </w:r>
      <w:r>
        <w:rPr>
          <w:rFonts w:hint="eastAsia"/>
          <w:rtl/>
        </w:rPr>
        <w:t>آ</w:t>
      </w:r>
      <w:r>
        <w:rPr>
          <w:rFonts w:hint="cs"/>
          <w:rtl/>
        </w:rPr>
        <w:t>ی</w:t>
      </w:r>
      <w:r>
        <w:rPr>
          <w:rFonts w:hint="eastAsia"/>
          <w:rtl/>
        </w:rPr>
        <w:t>د</w:t>
      </w:r>
      <w:r w:rsidRPr="00AC3F32">
        <w:rPr>
          <w:rFonts w:hint="cs"/>
          <w:rtl/>
        </w:rPr>
        <w:t xml:space="preserve"> به عبارت دیگر علم در دلیل ارشاد جاهل شرط وجوب است ولی </w:t>
      </w:r>
      <w:r>
        <w:rPr>
          <w:rFonts w:hint="cs"/>
          <w:rtl/>
        </w:rPr>
        <w:t>در اینجا شرط واجب است. این جمله</w:t>
      </w:r>
      <w:r>
        <w:rPr>
          <w:rtl/>
        </w:rPr>
        <w:softHyphen/>
      </w:r>
      <w:r w:rsidRPr="00AC3F32">
        <w:rPr>
          <w:rFonts w:hint="cs"/>
          <w:rtl/>
        </w:rPr>
        <w:t xml:space="preserve">ای که </w:t>
      </w:r>
      <w:r>
        <w:rPr>
          <w:rtl/>
        </w:rPr>
        <w:t>م</w:t>
      </w:r>
      <w:r>
        <w:rPr>
          <w:rFonts w:hint="cs"/>
          <w:rtl/>
        </w:rPr>
        <w:t>ی‌</w:t>
      </w:r>
      <w:r>
        <w:rPr>
          <w:rFonts w:hint="eastAsia"/>
          <w:rtl/>
        </w:rPr>
        <w:t>گو</w:t>
      </w:r>
      <w:r>
        <w:rPr>
          <w:rFonts w:hint="cs"/>
          <w:rtl/>
        </w:rPr>
        <w:t>ی</w:t>
      </w:r>
      <w:r>
        <w:rPr>
          <w:rFonts w:hint="eastAsia"/>
          <w:rtl/>
        </w:rPr>
        <w:t>م</w:t>
      </w:r>
      <w:r w:rsidRPr="00AC3F32">
        <w:rPr>
          <w:rFonts w:hint="cs"/>
          <w:rtl/>
        </w:rPr>
        <w:t xml:space="preserve"> دنیایی از معنا پشت سر آن است. در آنجا اگر عالم شد آن وق</w:t>
      </w:r>
      <w:r>
        <w:rPr>
          <w:rtl/>
        </w:rPr>
        <w:t xml:space="preserve">ت </w:t>
      </w:r>
      <w:r w:rsidRPr="00AC3F32">
        <w:rPr>
          <w:rFonts w:hint="cs"/>
          <w:rtl/>
        </w:rPr>
        <w:t xml:space="preserve">این وظیفه را دارد ولی برای </w:t>
      </w:r>
      <w:r>
        <w:rPr>
          <w:rFonts w:hint="cs"/>
          <w:rtl/>
        </w:rPr>
        <w:t>اعانه</w:t>
      </w:r>
      <w:r w:rsidRPr="00AC3F32">
        <w:rPr>
          <w:rFonts w:hint="cs"/>
          <w:rtl/>
        </w:rPr>
        <w:t xml:space="preserve"> بِرّ </w:t>
      </w:r>
      <w:r>
        <w:rPr>
          <w:rtl/>
        </w:rPr>
        <w:t>م</w:t>
      </w:r>
      <w:r>
        <w:rPr>
          <w:rFonts w:hint="cs"/>
          <w:rtl/>
        </w:rPr>
        <w:t>ی‌</w:t>
      </w:r>
      <w:r>
        <w:rPr>
          <w:rFonts w:hint="eastAsia"/>
          <w:rtl/>
        </w:rPr>
        <w:t>گو</w:t>
      </w:r>
      <w:r>
        <w:rPr>
          <w:rFonts w:hint="cs"/>
          <w:rtl/>
        </w:rPr>
        <w:t>ی</w:t>
      </w:r>
      <w:r>
        <w:rPr>
          <w:rFonts w:hint="eastAsia"/>
          <w:rtl/>
        </w:rPr>
        <w:t>د</w:t>
      </w:r>
      <w:r w:rsidRPr="00AC3F32">
        <w:rPr>
          <w:rFonts w:hint="cs"/>
          <w:rtl/>
        </w:rPr>
        <w:t xml:space="preserve"> عالم هم بشو برای اینکه عالم شدن تو خودش </w:t>
      </w:r>
      <w:r>
        <w:rPr>
          <w:rFonts w:hint="cs"/>
          <w:rtl/>
        </w:rPr>
        <w:t>اعانه</w:t>
      </w:r>
      <w:r w:rsidRPr="00AC3F32">
        <w:rPr>
          <w:rFonts w:hint="cs"/>
          <w:rtl/>
        </w:rPr>
        <w:t xml:space="preserve"> برای اوست یا مقدمه </w:t>
      </w:r>
      <w:r>
        <w:rPr>
          <w:rFonts w:hint="cs"/>
          <w:rtl/>
        </w:rPr>
        <w:t>اعانه</w:t>
      </w:r>
      <w:r w:rsidRPr="00AC3F32">
        <w:rPr>
          <w:rFonts w:hint="cs"/>
          <w:rtl/>
        </w:rPr>
        <w:t xml:space="preserve"> برای او است. در موضوع و </w:t>
      </w:r>
      <w:r>
        <w:rPr>
          <w:rtl/>
        </w:rPr>
        <w:t>ا</w:t>
      </w:r>
      <w:r>
        <w:rPr>
          <w:rFonts w:hint="cs"/>
          <w:rtl/>
        </w:rPr>
        <w:t>ی</w:t>
      </w:r>
      <w:r>
        <w:rPr>
          <w:rFonts w:hint="eastAsia"/>
          <w:rtl/>
        </w:rPr>
        <w:t>ن‌ها</w:t>
      </w:r>
      <w:r w:rsidRPr="00AC3F32">
        <w:rPr>
          <w:rFonts w:hint="cs"/>
          <w:rtl/>
        </w:rPr>
        <w:t xml:space="preserve"> بنا بر نظریه درست این است که حاکم عالم باشد. در ارشاد جاهل اگر او خودش عالم نباشد این تکلیف را ندارد ولی اینجا اگر عالم هم نباشد </w:t>
      </w:r>
      <w:r>
        <w:rPr>
          <w:rtl/>
        </w:rPr>
        <w:t>م</w:t>
      </w:r>
      <w:r>
        <w:rPr>
          <w:rFonts w:hint="cs"/>
          <w:rtl/>
        </w:rPr>
        <w:t>ی‌</w:t>
      </w:r>
      <w:r>
        <w:rPr>
          <w:rFonts w:hint="eastAsia"/>
          <w:rtl/>
        </w:rPr>
        <w:t>تواند</w:t>
      </w:r>
      <w:r w:rsidRPr="00AC3F32">
        <w:rPr>
          <w:rFonts w:hint="cs"/>
          <w:rtl/>
        </w:rPr>
        <w:t xml:space="preserve"> عالمی را به کار بگیرد که یادش دهد. </w:t>
      </w:r>
    </w:p>
    <w:p w:rsidR="003F5A0C" w:rsidRPr="00AC3F32" w:rsidRDefault="003F5A0C" w:rsidP="003F5A0C">
      <w:pPr>
        <w:rPr>
          <w:rtl/>
        </w:rPr>
      </w:pPr>
      <w:r w:rsidRPr="00AC3F32">
        <w:rPr>
          <w:rFonts w:hint="cs"/>
          <w:rtl/>
        </w:rPr>
        <w:t xml:space="preserve">بنابراین این قاعده بر خلاف ارشاد به جاهل از دو جهت اختصاص به عالم ندارد. یکی از جهت اینکه خود یادگیری علم که برای اینکه به او دهد این هم جزء </w:t>
      </w:r>
      <w:r>
        <w:rPr>
          <w:rFonts w:hint="cs"/>
          <w:rtl/>
        </w:rPr>
        <w:t>اعانه</w:t>
      </w:r>
      <w:r w:rsidRPr="00AC3F32">
        <w:rPr>
          <w:rFonts w:hint="cs"/>
          <w:rtl/>
        </w:rPr>
        <w:t xml:space="preserve"> است. از جهت دیگر این است که در </w:t>
      </w:r>
      <w:r>
        <w:rPr>
          <w:rFonts w:hint="cs"/>
          <w:rtl/>
        </w:rPr>
        <w:t>اعانه</w:t>
      </w:r>
      <w:r w:rsidRPr="00AC3F32">
        <w:rPr>
          <w:rFonts w:hint="cs"/>
          <w:rtl/>
        </w:rPr>
        <w:t xml:space="preserve"> بر بِرّ که تعلیم او باشد که لازم نیست خودش تصدی کند و مباشرت داشته باشد </w:t>
      </w:r>
      <w:r>
        <w:rPr>
          <w:rtl/>
        </w:rPr>
        <w:t>م</w:t>
      </w:r>
      <w:r>
        <w:rPr>
          <w:rFonts w:hint="cs"/>
          <w:rtl/>
        </w:rPr>
        <w:t>ی‌</w:t>
      </w:r>
      <w:r>
        <w:rPr>
          <w:rFonts w:hint="eastAsia"/>
          <w:rtl/>
        </w:rPr>
        <w:t>تواند</w:t>
      </w:r>
      <w:r w:rsidRPr="00AC3F32">
        <w:rPr>
          <w:rFonts w:hint="cs"/>
          <w:rtl/>
        </w:rPr>
        <w:t xml:space="preserve"> شخص عالمی را به کار بگیرد که به او یاد دهد این هم خودش </w:t>
      </w:r>
      <w:r>
        <w:rPr>
          <w:rFonts w:hint="cs"/>
          <w:rtl/>
        </w:rPr>
        <w:t>اعانه</w:t>
      </w:r>
      <w:r w:rsidRPr="00AC3F32">
        <w:rPr>
          <w:rFonts w:hint="cs"/>
          <w:rtl/>
        </w:rPr>
        <w:t xml:space="preserve"> است چون عنوان قاعده </w:t>
      </w:r>
      <w:r>
        <w:rPr>
          <w:rFonts w:hint="cs"/>
          <w:rtl/>
        </w:rPr>
        <w:t>اعانه</w:t>
      </w:r>
      <w:r w:rsidRPr="00AC3F32">
        <w:rPr>
          <w:rFonts w:hint="cs"/>
          <w:rtl/>
        </w:rPr>
        <w:t xml:space="preserve"> است نه تعلیم، </w:t>
      </w:r>
      <w:r>
        <w:rPr>
          <w:rFonts w:hint="cs"/>
          <w:rtl/>
        </w:rPr>
        <w:t>اعانه</w:t>
      </w:r>
      <w:r w:rsidRPr="00AC3F32">
        <w:rPr>
          <w:rFonts w:hint="cs"/>
          <w:rtl/>
        </w:rPr>
        <w:t xml:space="preserve"> بر بر و یاد دادن این علم به بچه یک بر است </w:t>
      </w:r>
      <w:r>
        <w:rPr>
          <w:rFonts w:hint="cs"/>
          <w:rtl/>
        </w:rPr>
        <w:t>اعانه</w:t>
      </w:r>
      <w:r w:rsidRPr="00AC3F32">
        <w:rPr>
          <w:rFonts w:hint="cs"/>
          <w:rtl/>
        </w:rPr>
        <w:t xml:space="preserve"> او دو جور است یک وقتی من خودم به او یاد </w:t>
      </w:r>
      <w:r>
        <w:rPr>
          <w:rtl/>
        </w:rPr>
        <w:t>م</w:t>
      </w:r>
      <w:r>
        <w:rPr>
          <w:rFonts w:hint="cs"/>
          <w:rtl/>
        </w:rPr>
        <w:t>ی‌</w:t>
      </w:r>
      <w:r>
        <w:rPr>
          <w:rFonts w:hint="eastAsia"/>
          <w:rtl/>
        </w:rPr>
        <w:t>دهم</w:t>
      </w:r>
      <w:r w:rsidRPr="00AC3F32">
        <w:rPr>
          <w:rFonts w:hint="cs"/>
          <w:rtl/>
        </w:rPr>
        <w:t xml:space="preserve"> یک وقتی است که عالمی را به کار </w:t>
      </w:r>
      <w:r>
        <w:rPr>
          <w:rtl/>
        </w:rPr>
        <w:t>م</w:t>
      </w:r>
      <w:r>
        <w:rPr>
          <w:rFonts w:hint="cs"/>
          <w:rtl/>
        </w:rPr>
        <w:t>ی‌</w:t>
      </w:r>
      <w:r>
        <w:rPr>
          <w:rFonts w:hint="eastAsia"/>
          <w:rtl/>
        </w:rPr>
        <w:t>گ</w:t>
      </w:r>
      <w:r>
        <w:rPr>
          <w:rFonts w:hint="cs"/>
          <w:rtl/>
        </w:rPr>
        <w:t>ی</w:t>
      </w:r>
      <w:r>
        <w:rPr>
          <w:rFonts w:hint="eastAsia"/>
          <w:rtl/>
        </w:rPr>
        <w:t>رم</w:t>
      </w:r>
      <w:r w:rsidRPr="00AC3F32">
        <w:rPr>
          <w:rFonts w:hint="cs"/>
          <w:rtl/>
        </w:rPr>
        <w:t xml:space="preserve"> که به </w:t>
      </w:r>
      <w:r w:rsidRPr="00AC3F32">
        <w:rPr>
          <w:rFonts w:hint="cs"/>
          <w:rtl/>
        </w:rPr>
        <w:lastRenderedPageBreak/>
        <w:t xml:space="preserve">او یاد دهد. این هم </w:t>
      </w:r>
      <w:r>
        <w:rPr>
          <w:rFonts w:hint="cs"/>
          <w:rtl/>
        </w:rPr>
        <w:t>اعانه</w:t>
      </w:r>
      <w:r w:rsidRPr="00AC3F32">
        <w:rPr>
          <w:rFonts w:hint="cs"/>
          <w:rtl/>
        </w:rPr>
        <w:t xml:space="preserve"> بر بر است مباشرت که در </w:t>
      </w:r>
      <w:r>
        <w:rPr>
          <w:rFonts w:hint="cs"/>
          <w:rtl/>
        </w:rPr>
        <w:t>اعانه</w:t>
      </w:r>
      <w:r w:rsidRPr="00AC3F32">
        <w:rPr>
          <w:rFonts w:hint="cs"/>
          <w:rtl/>
        </w:rPr>
        <w:t xml:space="preserve"> شرط نیست </w:t>
      </w:r>
      <w:r>
        <w:rPr>
          <w:rFonts w:hint="cs"/>
          <w:rtl/>
        </w:rPr>
        <w:t>اعانه</w:t>
      </w:r>
      <w:r w:rsidRPr="00AC3F32">
        <w:rPr>
          <w:rFonts w:hint="cs"/>
          <w:rtl/>
        </w:rPr>
        <w:t xml:space="preserve"> گاهی بالمباشر</w:t>
      </w:r>
      <w:r>
        <w:rPr>
          <w:rFonts w:hint="cs"/>
          <w:rtl/>
        </w:rPr>
        <w:t>ة</w:t>
      </w:r>
      <w:r w:rsidRPr="00AC3F32">
        <w:rPr>
          <w:rFonts w:hint="cs"/>
          <w:rtl/>
        </w:rPr>
        <w:t xml:space="preserve"> است گاهی بالتسبیب است و لذا آن را هم در بر </w:t>
      </w:r>
      <w:r>
        <w:rPr>
          <w:rtl/>
        </w:rPr>
        <w:t>م</w:t>
      </w:r>
      <w:r>
        <w:rPr>
          <w:rFonts w:hint="cs"/>
          <w:rtl/>
        </w:rPr>
        <w:t>ی‌</w:t>
      </w:r>
      <w:r>
        <w:rPr>
          <w:rFonts w:hint="eastAsia"/>
          <w:rtl/>
        </w:rPr>
        <w:t>گ</w:t>
      </w:r>
      <w:r>
        <w:rPr>
          <w:rFonts w:hint="cs"/>
          <w:rtl/>
        </w:rPr>
        <w:t>ی</w:t>
      </w:r>
      <w:r>
        <w:rPr>
          <w:rFonts w:hint="eastAsia"/>
          <w:rtl/>
        </w:rPr>
        <w:t>رد</w:t>
      </w:r>
      <w:r w:rsidRPr="00AC3F32">
        <w:rPr>
          <w:rFonts w:hint="cs"/>
          <w:rtl/>
        </w:rPr>
        <w:t xml:space="preserve"> و لذا اختصا</w:t>
      </w:r>
      <w:r>
        <w:rPr>
          <w:rFonts w:hint="cs"/>
          <w:rtl/>
        </w:rPr>
        <w:t>ص</w:t>
      </w:r>
      <w:r w:rsidRPr="00AC3F32">
        <w:rPr>
          <w:rFonts w:hint="cs"/>
          <w:rtl/>
        </w:rPr>
        <w:t xml:space="preserve"> به عالم ندارد از باب اینکه کسب علم هم خودش برای آن جهت </w:t>
      </w:r>
      <w:r>
        <w:rPr>
          <w:rFonts w:hint="cs"/>
          <w:rtl/>
        </w:rPr>
        <w:t>اعانه</w:t>
      </w:r>
      <w:r w:rsidRPr="00AC3F32">
        <w:rPr>
          <w:rFonts w:hint="cs"/>
          <w:rtl/>
        </w:rPr>
        <w:t xml:space="preserve"> است و از جهت اینکه </w:t>
      </w:r>
      <w:r>
        <w:rPr>
          <w:rtl/>
        </w:rPr>
        <w:t>م</w:t>
      </w:r>
      <w:r>
        <w:rPr>
          <w:rFonts w:hint="cs"/>
          <w:rtl/>
        </w:rPr>
        <w:t>ی‌</w:t>
      </w:r>
      <w:r>
        <w:rPr>
          <w:rFonts w:hint="eastAsia"/>
          <w:rtl/>
        </w:rPr>
        <w:t>تواند</w:t>
      </w:r>
      <w:r w:rsidRPr="00AC3F32">
        <w:rPr>
          <w:rFonts w:hint="cs"/>
          <w:rtl/>
        </w:rPr>
        <w:t xml:space="preserve"> دیگری را به کار بگیرد یعنی حاکم جاهل </w:t>
      </w:r>
      <w:r>
        <w:rPr>
          <w:rtl/>
        </w:rPr>
        <w:t>م</w:t>
      </w:r>
      <w:r>
        <w:rPr>
          <w:rFonts w:hint="cs"/>
          <w:rtl/>
        </w:rPr>
        <w:t>ی‌</w:t>
      </w:r>
      <w:r>
        <w:rPr>
          <w:rFonts w:hint="eastAsia"/>
          <w:rtl/>
        </w:rPr>
        <w:t>تواند</w:t>
      </w:r>
      <w:r w:rsidRPr="00AC3F32">
        <w:rPr>
          <w:rFonts w:hint="cs"/>
          <w:rtl/>
        </w:rPr>
        <w:t xml:space="preserve"> عالم را به کار بگیرد که این را به </w:t>
      </w:r>
      <w:r>
        <w:rPr>
          <w:rtl/>
        </w:rPr>
        <w:t>بچه‌ها</w:t>
      </w:r>
      <w:r w:rsidRPr="00AC3F32">
        <w:rPr>
          <w:rFonts w:hint="cs"/>
          <w:rtl/>
        </w:rPr>
        <w:t xml:space="preserve"> یاد دهد این هم </w:t>
      </w:r>
      <w:r>
        <w:rPr>
          <w:rFonts w:hint="cs"/>
          <w:rtl/>
        </w:rPr>
        <w:t>اعانه</w:t>
      </w:r>
      <w:r w:rsidRPr="00AC3F32">
        <w:rPr>
          <w:rFonts w:hint="cs"/>
          <w:rtl/>
        </w:rPr>
        <w:t xml:space="preserve"> بر بر است. این تفاوت این دلیل است و لذا آن دلیل قبلی وظیفه عالم است ولی این وظیفه مکلف است چه عالم باشد چه نباشد. </w:t>
      </w:r>
    </w:p>
    <w:p w:rsidR="003F5A0C" w:rsidRPr="00AC3F32" w:rsidRDefault="003F5A0C" w:rsidP="003F5A0C">
      <w:pPr>
        <w:rPr>
          <w:rtl/>
        </w:rPr>
      </w:pPr>
      <w:r w:rsidRPr="00AC3F32">
        <w:rPr>
          <w:rFonts w:hint="cs"/>
          <w:rtl/>
        </w:rPr>
        <w:t xml:space="preserve">این تفاوت این دلیل با آن دلیل است و لذا </w:t>
      </w:r>
      <w:r>
        <w:rPr>
          <w:rtl/>
        </w:rPr>
        <w:t>نت</w:t>
      </w:r>
      <w:r>
        <w:rPr>
          <w:rFonts w:hint="cs"/>
          <w:rtl/>
        </w:rPr>
        <w:t>ی</w:t>
      </w:r>
      <w:r>
        <w:rPr>
          <w:rFonts w:hint="eastAsia"/>
          <w:rtl/>
        </w:rPr>
        <w:t>جه‌اش</w:t>
      </w:r>
      <w:r w:rsidRPr="00AC3F32">
        <w:rPr>
          <w:rFonts w:hint="cs"/>
          <w:rtl/>
        </w:rPr>
        <w:t xml:space="preserve"> در بحث حاکم اینطور </w:t>
      </w:r>
      <w:r>
        <w:rPr>
          <w:rtl/>
        </w:rPr>
        <w:t>م</w:t>
      </w:r>
      <w:r>
        <w:rPr>
          <w:rFonts w:hint="cs"/>
          <w:rtl/>
        </w:rPr>
        <w:t>ی‌</w:t>
      </w:r>
      <w:r>
        <w:rPr>
          <w:rFonts w:hint="eastAsia"/>
          <w:rtl/>
        </w:rPr>
        <w:t>شود</w:t>
      </w:r>
      <w:r w:rsidRPr="00AC3F32">
        <w:rPr>
          <w:rFonts w:hint="cs"/>
          <w:rtl/>
        </w:rPr>
        <w:t xml:space="preserve"> که حاکم یا دستگاه حکومتی که خودش هم این علم و دانش را ندارد ولی </w:t>
      </w:r>
      <w:r>
        <w:rPr>
          <w:rtl/>
        </w:rPr>
        <w:t>م</w:t>
      </w:r>
      <w:r>
        <w:rPr>
          <w:rFonts w:hint="cs"/>
          <w:rtl/>
        </w:rPr>
        <w:t>ی‌</w:t>
      </w:r>
      <w:r>
        <w:rPr>
          <w:rFonts w:hint="eastAsia"/>
          <w:rtl/>
        </w:rPr>
        <w:t>تواند</w:t>
      </w:r>
      <w:r w:rsidRPr="00AC3F32">
        <w:rPr>
          <w:rFonts w:hint="cs"/>
          <w:rtl/>
        </w:rPr>
        <w:t xml:space="preserve"> وسائل و تمهیداتی را برای</w:t>
      </w:r>
      <w:r>
        <w:rPr>
          <w:rFonts w:hint="cs"/>
          <w:rtl/>
        </w:rPr>
        <w:t xml:space="preserve"> بچه</w:t>
      </w:r>
      <w:r>
        <w:rPr>
          <w:rtl/>
        </w:rPr>
        <w:softHyphen/>
      </w:r>
      <w:r w:rsidRPr="00AC3F32">
        <w:rPr>
          <w:rFonts w:hint="cs"/>
          <w:rtl/>
        </w:rPr>
        <w:t xml:space="preserve">های مردم بچیند که این علوم را یاد بگیرد این </w:t>
      </w:r>
      <w:r>
        <w:rPr>
          <w:rFonts w:hint="cs"/>
          <w:rtl/>
        </w:rPr>
        <w:t>اعانه</w:t>
      </w:r>
      <w:r w:rsidRPr="00AC3F32">
        <w:rPr>
          <w:rFonts w:hint="cs"/>
          <w:rtl/>
        </w:rPr>
        <w:t xml:space="preserve"> </w:t>
      </w:r>
      <w:r>
        <w:rPr>
          <w:rFonts w:hint="cs"/>
          <w:rtl/>
        </w:rPr>
        <w:t>اعانه</w:t>
      </w:r>
      <w:r w:rsidRPr="00AC3F32">
        <w:rPr>
          <w:rFonts w:hint="cs"/>
          <w:rtl/>
        </w:rPr>
        <w:t xml:space="preserve"> بر بر</w:t>
      </w:r>
      <w:r>
        <w:rPr>
          <w:rFonts w:hint="cs"/>
          <w:rtl/>
        </w:rPr>
        <w:t>ّ</w:t>
      </w:r>
      <w:r w:rsidRPr="00AC3F32">
        <w:rPr>
          <w:rFonts w:hint="cs"/>
          <w:rtl/>
        </w:rPr>
        <w:t xml:space="preserve"> </w:t>
      </w:r>
      <w:r>
        <w:rPr>
          <w:rtl/>
        </w:rPr>
        <w:t>م</w:t>
      </w:r>
      <w:r>
        <w:rPr>
          <w:rFonts w:hint="cs"/>
          <w:rtl/>
        </w:rPr>
        <w:t>ی‌</w:t>
      </w:r>
      <w:r>
        <w:rPr>
          <w:rFonts w:hint="eastAsia"/>
          <w:rtl/>
        </w:rPr>
        <w:t>شود</w:t>
      </w:r>
      <w:r w:rsidRPr="00AC3F32">
        <w:rPr>
          <w:rFonts w:hint="cs"/>
          <w:rtl/>
        </w:rPr>
        <w:t xml:space="preserve"> و وساطت در تعلیم است تمهید مقدمات برای فراگیری </w:t>
      </w:r>
      <w:r>
        <w:rPr>
          <w:rtl/>
        </w:rPr>
        <w:t>دانش‌ها</w:t>
      </w:r>
      <w:r w:rsidRPr="00AC3F32">
        <w:rPr>
          <w:rFonts w:hint="cs"/>
          <w:rtl/>
        </w:rPr>
        <w:t xml:space="preserve"> است این هم مصداقی برای </w:t>
      </w:r>
      <w:r>
        <w:rPr>
          <w:rFonts w:hint="cs"/>
          <w:rtl/>
        </w:rPr>
        <w:t>اعانه</w:t>
      </w:r>
      <w:r w:rsidRPr="00AC3F32">
        <w:rPr>
          <w:rFonts w:hint="cs"/>
          <w:rtl/>
        </w:rPr>
        <w:t xml:space="preserve"> بر بر </w:t>
      </w:r>
      <w:r>
        <w:rPr>
          <w:rtl/>
        </w:rPr>
        <w:t>م</w:t>
      </w:r>
      <w:r>
        <w:rPr>
          <w:rFonts w:hint="cs"/>
          <w:rtl/>
        </w:rPr>
        <w:t>ی‌</w:t>
      </w:r>
      <w:r>
        <w:rPr>
          <w:rFonts w:hint="eastAsia"/>
          <w:rtl/>
        </w:rPr>
        <w:t>شود</w:t>
      </w:r>
      <w:r>
        <w:rPr>
          <w:rtl/>
        </w:rPr>
        <w:t xml:space="preserve">؛ و </w:t>
      </w:r>
      <w:r w:rsidRPr="00AC3F32">
        <w:rPr>
          <w:rFonts w:hint="cs"/>
          <w:rtl/>
        </w:rPr>
        <w:t xml:space="preserve">مشمول این مسأله </w:t>
      </w:r>
      <w:r>
        <w:rPr>
          <w:rtl/>
        </w:rPr>
        <w:t>م</w:t>
      </w:r>
      <w:r>
        <w:rPr>
          <w:rFonts w:hint="cs"/>
          <w:rtl/>
        </w:rPr>
        <w:t>ی‌</w:t>
      </w:r>
      <w:r>
        <w:rPr>
          <w:rFonts w:hint="eastAsia"/>
          <w:rtl/>
        </w:rPr>
        <w:t>شود</w:t>
      </w:r>
      <w:r w:rsidRPr="00AC3F32">
        <w:rPr>
          <w:rFonts w:hint="cs"/>
          <w:rtl/>
        </w:rPr>
        <w:t xml:space="preserve">. </w:t>
      </w:r>
    </w:p>
    <w:p w:rsidR="003F5A0C" w:rsidRPr="00AC3F32" w:rsidRDefault="003F5A0C" w:rsidP="003F5A0C">
      <w:pPr>
        <w:pStyle w:val="2"/>
        <w:rPr>
          <w:rtl/>
        </w:rPr>
      </w:pPr>
      <w:bookmarkStart w:id="30" w:name="_Toc366479429"/>
      <w:r w:rsidRPr="00AC3F32">
        <w:rPr>
          <w:rFonts w:hint="cs"/>
          <w:rtl/>
        </w:rPr>
        <w:t xml:space="preserve">دلیل سوم: روایت </w:t>
      </w:r>
      <w:r>
        <w:rPr>
          <w:rtl/>
        </w:rPr>
        <w:t>«م</w:t>
      </w:r>
      <w:r w:rsidRPr="00AC3F32">
        <w:rPr>
          <w:rFonts w:hint="cs"/>
          <w:rtl/>
        </w:rPr>
        <w:t>ن علم کان له ... »</w:t>
      </w:r>
      <w:bookmarkEnd w:id="30"/>
    </w:p>
    <w:p w:rsidR="003F5A0C" w:rsidRPr="00AC3F32" w:rsidRDefault="003F5A0C" w:rsidP="003F5A0C">
      <w:pPr>
        <w:rPr>
          <w:rtl/>
        </w:rPr>
      </w:pPr>
      <w:r w:rsidRPr="00AC3F32">
        <w:rPr>
          <w:rFonts w:hint="cs"/>
          <w:rtl/>
        </w:rPr>
        <w:t xml:space="preserve">باز دلیل سومی که </w:t>
      </w:r>
      <w:r>
        <w:rPr>
          <w:rtl/>
        </w:rPr>
        <w:t>م</w:t>
      </w:r>
      <w:r>
        <w:rPr>
          <w:rFonts w:hint="cs"/>
          <w:rtl/>
        </w:rPr>
        <w:t>ی‌</w:t>
      </w:r>
      <w:r>
        <w:rPr>
          <w:rFonts w:hint="eastAsia"/>
          <w:rtl/>
        </w:rPr>
        <w:t>شود</w:t>
      </w:r>
      <w:r>
        <w:rPr>
          <w:rFonts w:hint="cs"/>
          <w:rtl/>
        </w:rPr>
        <w:t xml:space="preserve"> اینجا آورد که از ادله</w:t>
      </w:r>
      <w:r>
        <w:rPr>
          <w:rtl/>
        </w:rPr>
        <w:softHyphen/>
      </w:r>
      <w:r w:rsidRPr="00AC3F32">
        <w:rPr>
          <w:rFonts w:hint="cs"/>
          <w:rtl/>
        </w:rPr>
        <w:t>ای است که سابق بحث کردیم توجه دارید که ما از</w:t>
      </w:r>
      <w:r>
        <w:rPr>
          <w:rFonts w:hint="cs"/>
          <w:rtl/>
        </w:rPr>
        <w:t xml:space="preserve"> </w:t>
      </w:r>
      <w:r w:rsidRPr="00AC3F32">
        <w:rPr>
          <w:rFonts w:hint="cs"/>
          <w:rtl/>
        </w:rPr>
        <w:t xml:space="preserve">بحث ادله کبروی این ادله خیلی سریع عبور </w:t>
      </w:r>
      <w:r>
        <w:rPr>
          <w:rtl/>
        </w:rPr>
        <w:t>م</w:t>
      </w:r>
      <w:r>
        <w:rPr>
          <w:rFonts w:hint="cs"/>
          <w:rtl/>
        </w:rPr>
        <w:t>ی‌</w:t>
      </w:r>
      <w:r>
        <w:rPr>
          <w:rFonts w:hint="eastAsia"/>
          <w:rtl/>
        </w:rPr>
        <w:t>کن</w:t>
      </w:r>
      <w:r>
        <w:rPr>
          <w:rFonts w:hint="cs"/>
          <w:rtl/>
        </w:rPr>
        <w:t>ی</w:t>
      </w:r>
      <w:r>
        <w:rPr>
          <w:rFonts w:hint="eastAsia"/>
          <w:rtl/>
        </w:rPr>
        <w:t>م</w:t>
      </w:r>
      <w:r w:rsidRPr="00AC3F32">
        <w:rPr>
          <w:rFonts w:hint="cs"/>
          <w:rtl/>
        </w:rPr>
        <w:t xml:space="preserve"> چون سابق بحث کردیم. پس تا اینجا الزامی در ارشاد جاهل در یک محدوده خیلی کم و اندک به دست آمد اما استحبابی دائره وسیعی دارد و شامل حاکم و دولت </w:t>
      </w:r>
      <w:r>
        <w:rPr>
          <w:rtl/>
        </w:rPr>
        <w:t>م</w:t>
      </w:r>
      <w:r>
        <w:rPr>
          <w:rFonts w:hint="cs"/>
          <w:rtl/>
        </w:rPr>
        <w:t>ی‌</w:t>
      </w:r>
      <w:r>
        <w:rPr>
          <w:rFonts w:hint="eastAsia"/>
          <w:rtl/>
        </w:rPr>
        <w:t>شود</w:t>
      </w:r>
      <w:r w:rsidRPr="00AC3F32">
        <w:rPr>
          <w:rFonts w:hint="cs"/>
          <w:rtl/>
        </w:rPr>
        <w:t xml:space="preserve"> همانطور که شامل آحاد مکلفین و اینها </w:t>
      </w:r>
      <w:r>
        <w:rPr>
          <w:rtl/>
        </w:rPr>
        <w:t>م</w:t>
      </w:r>
      <w:r>
        <w:rPr>
          <w:rFonts w:hint="cs"/>
          <w:rtl/>
        </w:rPr>
        <w:t>ی‌</w:t>
      </w:r>
      <w:r>
        <w:rPr>
          <w:rFonts w:hint="eastAsia"/>
          <w:rtl/>
        </w:rPr>
        <w:t>شود</w:t>
      </w:r>
      <w:r w:rsidRPr="00AC3F32">
        <w:rPr>
          <w:rFonts w:hint="cs"/>
          <w:rtl/>
        </w:rPr>
        <w:t xml:space="preserve">. </w:t>
      </w:r>
    </w:p>
    <w:p w:rsidR="003F5A0C" w:rsidRPr="00BA2F81" w:rsidRDefault="003F5A0C" w:rsidP="003F5A0C">
      <w:pPr>
        <w:pStyle w:val="af1"/>
        <w:bidi/>
        <w:jc w:val="both"/>
        <w:rPr>
          <w:sz w:val="28"/>
          <w:szCs w:val="28"/>
          <w:rtl/>
        </w:rPr>
      </w:pPr>
      <w:r w:rsidRPr="00BA2F81">
        <w:rPr>
          <w:rFonts w:cs="2  Badr" w:hint="cs"/>
          <w:sz w:val="28"/>
          <w:szCs w:val="28"/>
          <w:rtl/>
        </w:rPr>
        <w:t>دلیل سوم اینکه قبلاً هم اشاره</w:t>
      </w:r>
      <w:r w:rsidRPr="00BA2F81">
        <w:rPr>
          <w:rFonts w:cs="2  Badr"/>
          <w:sz w:val="28"/>
          <w:szCs w:val="28"/>
          <w:rtl/>
        </w:rPr>
        <w:softHyphen/>
      </w:r>
      <w:r w:rsidRPr="00BA2F81">
        <w:rPr>
          <w:rFonts w:cs="2  Badr" w:hint="cs"/>
          <w:sz w:val="28"/>
          <w:szCs w:val="28"/>
          <w:rtl/>
        </w:rPr>
        <w:t xml:space="preserve">ای به آن شدیم آن روایاتی است که </w:t>
      </w:r>
      <w:r w:rsidRPr="00BA2F81">
        <w:rPr>
          <w:rFonts w:cs="2  Badr"/>
          <w:sz w:val="28"/>
          <w:szCs w:val="28"/>
          <w:rtl/>
        </w:rPr>
        <w:t>م</w:t>
      </w:r>
      <w:r w:rsidRPr="00BA2F81">
        <w:rPr>
          <w:rFonts w:cs="2  Badr" w:hint="cs"/>
          <w:sz w:val="28"/>
          <w:szCs w:val="28"/>
          <w:rtl/>
        </w:rPr>
        <w:t>ی‌</w:t>
      </w:r>
      <w:r w:rsidRPr="00BA2F81">
        <w:rPr>
          <w:rFonts w:cs="2  Badr" w:hint="eastAsia"/>
          <w:sz w:val="28"/>
          <w:szCs w:val="28"/>
          <w:rtl/>
        </w:rPr>
        <w:t>گو</w:t>
      </w:r>
      <w:r w:rsidRPr="00BA2F81">
        <w:rPr>
          <w:rFonts w:cs="2  Badr" w:hint="cs"/>
          <w:sz w:val="28"/>
          <w:szCs w:val="28"/>
          <w:rtl/>
        </w:rPr>
        <w:t>ی</w:t>
      </w:r>
      <w:r w:rsidRPr="00BA2F81">
        <w:rPr>
          <w:rFonts w:cs="2  Badr" w:hint="eastAsia"/>
          <w:sz w:val="28"/>
          <w:szCs w:val="28"/>
          <w:rtl/>
        </w:rPr>
        <w:t>د</w:t>
      </w:r>
      <w:r w:rsidRPr="00BA2F81">
        <w:rPr>
          <w:rFonts w:cs="2  Badr" w:hint="cs"/>
          <w:sz w:val="28"/>
          <w:szCs w:val="28"/>
          <w:rtl/>
        </w:rPr>
        <w:t xml:space="preserve"> </w:t>
      </w:r>
      <w:r w:rsidRPr="00BA2F81">
        <w:rPr>
          <w:rFonts w:cs="2  Badr"/>
          <w:b/>
          <w:bCs/>
          <w:sz w:val="28"/>
          <w:szCs w:val="28"/>
          <w:rtl/>
        </w:rPr>
        <w:t>«</w:t>
      </w:r>
      <w:r w:rsidRPr="00BA2F81">
        <w:rPr>
          <w:rFonts w:cs="2  Badr" w:hint="cs"/>
          <w:b/>
          <w:bCs/>
          <w:color w:val="000000"/>
          <w:sz w:val="28"/>
          <w:szCs w:val="28"/>
          <w:rtl/>
        </w:rPr>
        <w:t>مَنْ عَلَّمَ بَابَ هُدًى كَانَ لَهُ أَجْرُ مَنْ عَمِلَ بِهِ ... وَ مَنْ‏ عَلَّمَ‏ بَابَ‏ ضَلَالٍ‏ كَانَ لَهُ وِزْرُ مَنْ‏ عَمِلَ‏ بِهِ‏ ...‏</w:t>
      </w:r>
      <w:r w:rsidRPr="00BA2F81">
        <w:rPr>
          <w:rFonts w:cs="2  Badr"/>
          <w:b/>
          <w:bCs/>
          <w:sz w:val="28"/>
          <w:szCs w:val="28"/>
          <w:rtl/>
        </w:rPr>
        <w:t>»</w:t>
      </w:r>
      <w:r w:rsidRPr="00BA2F81">
        <w:rPr>
          <w:rStyle w:val="af3"/>
          <w:rFonts w:cs="2  Badr"/>
          <w:b/>
          <w:bCs/>
          <w:sz w:val="28"/>
          <w:szCs w:val="28"/>
          <w:rtl/>
        </w:rPr>
        <w:footnoteReference w:id="1"/>
      </w:r>
      <w:r w:rsidRPr="00BA2F81">
        <w:rPr>
          <w:rFonts w:cs="2  Badr" w:hint="cs"/>
          <w:b/>
          <w:bCs/>
          <w:sz w:val="28"/>
          <w:szCs w:val="28"/>
          <w:rtl/>
        </w:rPr>
        <w:t>.</w:t>
      </w:r>
      <w:r w:rsidRPr="00BA2F81">
        <w:rPr>
          <w:rFonts w:cs="2  Badr" w:hint="cs"/>
          <w:sz w:val="28"/>
          <w:szCs w:val="28"/>
          <w:rtl/>
        </w:rPr>
        <w:t xml:space="preserve"> </w:t>
      </w:r>
      <w:r w:rsidRPr="00BA2F81">
        <w:rPr>
          <w:rFonts w:cs="2  Badr"/>
          <w:sz w:val="28"/>
          <w:szCs w:val="28"/>
          <w:rtl/>
        </w:rPr>
        <w:t>ا</w:t>
      </w:r>
      <w:r w:rsidRPr="00BA2F81">
        <w:rPr>
          <w:rFonts w:cs="2  Badr" w:hint="cs"/>
          <w:sz w:val="28"/>
          <w:szCs w:val="28"/>
          <w:rtl/>
        </w:rPr>
        <w:t>ی</w:t>
      </w:r>
      <w:r w:rsidRPr="00BA2F81">
        <w:rPr>
          <w:rFonts w:cs="2  Badr" w:hint="eastAsia"/>
          <w:sz w:val="28"/>
          <w:szCs w:val="28"/>
          <w:rtl/>
        </w:rPr>
        <w:t>ن‌ها</w:t>
      </w:r>
      <w:r w:rsidRPr="00BA2F81">
        <w:rPr>
          <w:rFonts w:cs="2  Badr" w:hint="cs"/>
          <w:sz w:val="28"/>
          <w:szCs w:val="28"/>
          <w:rtl/>
        </w:rPr>
        <w:t xml:space="preserve"> روایاتی است که این روایات را ما مفصل بحث کردیم و در رسائل همان کتاب امر به معروف و نهی از منکر است عنوان باب این است که </w:t>
      </w:r>
      <w:r w:rsidRPr="00BA2F81">
        <w:rPr>
          <w:rFonts w:cs="2  Badr" w:hint="cs"/>
          <w:b/>
          <w:bCs/>
          <w:sz w:val="28"/>
          <w:szCs w:val="28"/>
          <w:rtl/>
        </w:rPr>
        <w:t>من علم کان له ...</w:t>
      </w:r>
      <w:r w:rsidRPr="00BA2F81">
        <w:rPr>
          <w:rFonts w:cs="2  Badr" w:hint="cs"/>
          <w:sz w:val="28"/>
          <w:szCs w:val="28"/>
          <w:rtl/>
        </w:rPr>
        <w:t xml:space="preserve"> بحث کبروی آن روایت را هم قبلاً دیدیم. آن روایت هم ما گفتیم که مفید یک استحباب است آنجا هم مثل همین تعاونوا است گفتیم من علم باب هدی کان له مثل اجر من عمل به استحباب را </w:t>
      </w:r>
      <w:r w:rsidRPr="00BA2F81">
        <w:rPr>
          <w:rFonts w:cs="2  Badr"/>
          <w:sz w:val="28"/>
          <w:szCs w:val="28"/>
          <w:rtl/>
        </w:rPr>
        <w:t>م</w:t>
      </w:r>
      <w:r w:rsidRPr="00BA2F81">
        <w:rPr>
          <w:rFonts w:cs="2  Badr" w:hint="cs"/>
          <w:sz w:val="28"/>
          <w:szCs w:val="28"/>
          <w:rtl/>
        </w:rPr>
        <w:t>ی‌</w:t>
      </w:r>
      <w:r w:rsidRPr="00BA2F81">
        <w:rPr>
          <w:rFonts w:cs="2  Badr" w:hint="eastAsia"/>
          <w:sz w:val="28"/>
          <w:szCs w:val="28"/>
          <w:rtl/>
        </w:rPr>
        <w:t>رساند</w:t>
      </w:r>
      <w:r w:rsidRPr="00BA2F81">
        <w:rPr>
          <w:rFonts w:cs="2  Badr" w:hint="cs"/>
          <w:sz w:val="28"/>
          <w:szCs w:val="28"/>
          <w:rtl/>
        </w:rPr>
        <w:t xml:space="preserve"> ولی من علم باب ضلال کان له مثل من عمل به آن حرمت را </w:t>
      </w:r>
      <w:r w:rsidRPr="00BA2F81">
        <w:rPr>
          <w:rFonts w:cs="2  Badr"/>
          <w:sz w:val="28"/>
          <w:szCs w:val="28"/>
          <w:rtl/>
        </w:rPr>
        <w:t>م</w:t>
      </w:r>
      <w:r w:rsidRPr="00BA2F81">
        <w:rPr>
          <w:rFonts w:cs="2  Badr" w:hint="cs"/>
          <w:sz w:val="28"/>
          <w:szCs w:val="28"/>
          <w:rtl/>
        </w:rPr>
        <w:t>ی‌</w:t>
      </w:r>
      <w:r w:rsidRPr="00BA2F81">
        <w:rPr>
          <w:rFonts w:cs="2  Badr" w:hint="eastAsia"/>
          <w:sz w:val="28"/>
          <w:szCs w:val="28"/>
          <w:rtl/>
        </w:rPr>
        <w:t>رساند</w:t>
      </w:r>
      <w:r w:rsidRPr="00BA2F81">
        <w:rPr>
          <w:rFonts w:cs="2  Badr" w:hint="cs"/>
          <w:sz w:val="28"/>
          <w:szCs w:val="28"/>
          <w:rtl/>
        </w:rPr>
        <w:t xml:space="preserve">. </w:t>
      </w:r>
    </w:p>
    <w:p w:rsidR="003F5A0C" w:rsidRPr="00AC3F32" w:rsidRDefault="003F5A0C" w:rsidP="005F3F22">
      <w:pPr>
        <w:pStyle w:val="3"/>
        <w:rPr>
          <w:rtl/>
        </w:rPr>
      </w:pPr>
      <w:bookmarkStart w:id="31" w:name="_Toc366479430"/>
      <w:r w:rsidRPr="00AC3F32">
        <w:rPr>
          <w:rFonts w:hint="cs"/>
          <w:rtl/>
        </w:rPr>
        <w:lastRenderedPageBreak/>
        <w:t xml:space="preserve">مفهوم </w:t>
      </w:r>
      <w:r>
        <w:rPr>
          <w:rtl/>
        </w:rPr>
        <w:t>«ه</w:t>
      </w:r>
      <w:r w:rsidRPr="00AC3F32">
        <w:rPr>
          <w:rFonts w:hint="cs"/>
          <w:rtl/>
        </w:rPr>
        <w:t>د</w:t>
      </w:r>
      <w:r>
        <w:rPr>
          <w:rFonts w:hint="cs"/>
          <w:rtl/>
        </w:rPr>
        <w:t>ی</w:t>
      </w:r>
      <w:r>
        <w:rPr>
          <w:rFonts w:hint="eastAsia"/>
          <w:rtl/>
        </w:rPr>
        <w:t>»</w:t>
      </w:r>
      <w:bookmarkEnd w:id="31"/>
    </w:p>
    <w:p w:rsidR="003F5A0C" w:rsidRPr="00AC3F32" w:rsidRDefault="003F5A0C" w:rsidP="003F5A0C">
      <w:pPr>
        <w:rPr>
          <w:rtl/>
        </w:rPr>
      </w:pPr>
      <w:r w:rsidRPr="00AC3F32">
        <w:rPr>
          <w:rFonts w:hint="cs"/>
          <w:rtl/>
        </w:rPr>
        <w:t xml:space="preserve">این هم بحث کردیم و آنچه که به اینجا مربوط است این است که تعلیم ابواب هدایت بر اساس این روایات یک استحباب دارد آن هدی هم گفتیم که هدی به عنوان اولی باشد یا به عنوان ثانوی باشد یعنی چیزی که در او هدایت شخص است این هم یک دلیل است که لازم نیست جزئیات بیشتری عرض کنیم از این هم یک استحباب بیرون </w:t>
      </w:r>
      <w:r>
        <w:rPr>
          <w:rtl/>
        </w:rPr>
        <w:t>م</w:t>
      </w:r>
      <w:r>
        <w:rPr>
          <w:rFonts w:hint="cs"/>
          <w:rtl/>
        </w:rPr>
        <w:t>ی‌</w:t>
      </w:r>
      <w:r>
        <w:rPr>
          <w:rFonts w:hint="eastAsia"/>
          <w:rtl/>
        </w:rPr>
        <w:t>آ</w:t>
      </w:r>
      <w:r>
        <w:rPr>
          <w:rFonts w:hint="cs"/>
          <w:rtl/>
        </w:rPr>
        <w:t>ی</w:t>
      </w:r>
      <w:r>
        <w:rPr>
          <w:rFonts w:hint="eastAsia"/>
          <w:rtl/>
        </w:rPr>
        <w:t>د</w:t>
      </w:r>
      <w:r w:rsidRPr="00AC3F32">
        <w:rPr>
          <w:rFonts w:hint="cs"/>
          <w:rtl/>
        </w:rPr>
        <w:t xml:space="preserve"> و شامل غیر مکلف هم </w:t>
      </w:r>
      <w:r>
        <w:rPr>
          <w:rtl/>
        </w:rPr>
        <w:t>م</w:t>
      </w:r>
      <w:r>
        <w:rPr>
          <w:rFonts w:hint="cs"/>
          <w:rtl/>
        </w:rPr>
        <w:t>ی‌</w:t>
      </w:r>
      <w:r>
        <w:rPr>
          <w:rFonts w:hint="eastAsia"/>
          <w:rtl/>
        </w:rPr>
        <w:t>تواند</w:t>
      </w:r>
      <w:r w:rsidRPr="00AC3F32">
        <w:rPr>
          <w:rFonts w:hint="cs"/>
          <w:rtl/>
        </w:rPr>
        <w:t xml:space="preserve"> شود. نکات مربوط به دلیل سوم یکی حکم استحبابی است دوم اینکه هدایی که ما اینجا </w:t>
      </w:r>
      <w:r>
        <w:rPr>
          <w:rtl/>
        </w:rPr>
        <w:t>م</w:t>
      </w:r>
      <w:r>
        <w:rPr>
          <w:rFonts w:hint="cs"/>
          <w:rtl/>
        </w:rPr>
        <w:t>ی‌</w:t>
      </w:r>
      <w:r>
        <w:rPr>
          <w:rFonts w:hint="eastAsia"/>
          <w:rtl/>
        </w:rPr>
        <w:t>گو</w:t>
      </w:r>
      <w:r>
        <w:rPr>
          <w:rFonts w:hint="cs"/>
          <w:rtl/>
        </w:rPr>
        <w:t>یی</w:t>
      </w:r>
      <w:r>
        <w:rPr>
          <w:rFonts w:hint="eastAsia"/>
          <w:rtl/>
        </w:rPr>
        <w:t>م</w:t>
      </w:r>
      <w:r w:rsidRPr="00AC3F32">
        <w:rPr>
          <w:rFonts w:hint="cs"/>
          <w:rtl/>
        </w:rPr>
        <w:t xml:space="preserve"> باید با سعادت اخروی شخص مرتبط باشد. این هدی اعم از تکالیف الزامی و غیر الزامی است به عنوان اولی و به عنوان اولی یا ثانوی و شامل موضوعات مربوط به تکالیف هم </w:t>
      </w:r>
      <w:r>
        <w:rPr>
          <w:rtl/>
        </w:rPr>
        <w:t>م</w:t>
      </w:r>
      <w:r>
        <w:rPr>
          <w:rFonts w:hint="cs"/>
          <w:rtl/>
        </w:rPr>
        <w:t>ی‌</w:t>
      </w:r>
      <w:r>
        <w:rPr>
          <w:rFonts w:hint="eastAsia"/>
          <w:rtl/>
        </w:rPr>
        <w:t>شود</w:t>
      </w:r>
      <w:r w:rsidRPr="00AC3F32">
        <w:rPr>
          <w:rFonts w:hint="cs"/>
          <w:rtl/>
        </w:rPr>
        <w:t xml:space="preserve">. </w:t>
      </w:r>
    </w:p>
    <w:p w:rsidR="003F5A0C" w:rsidRPr="00AC3F32" w:rsidRDefault="003F5A0C" w:rsidP="005F3F22">
      <w:pPr>
        <w:pStyle w:val="3"/>
        <w:rPr>
          <w:rtl/>
        </w:rPr>
      </w:pPr>
      <w:bookmarkStart w:id="32" w:name="_Toc366479431"/>
      <w:r w:rsidRPr="00AC3F32">
        <w:rPr>
          <w:rFonts w:hint="cs"/>
          <w:rtl/>
        </w:rPr>
        <w:t>اطلاق روایت بر صبی</w:t>
      </w:r>
      <w:bookmarkEnd w:id="32"/>
    </w:p>
    <w:p w:rsidR="003F5A0C" w:rsidRPr="00AC3F32" w:rsidRDefault="003F5A0C" w:rsidP="003F5A0C">
      <w:r w:rsidRPr="00AC3F32">
        <w:rPr>
          <w:rFonts w:hint="cs"/>
          <w:rtl/>
        </w:rPr>
        <w:t xml:space="preserve">این هم از این جهت، از جهت دیگر هم این شامل صبی هم </w:t>
      </w:r>
      <w:r>
        <w:rPr>
          <w:rtl/>
        </w:rPr>
        <w:t>م</w:t>
      </w:r>
      <w:r>
        <w:rPr>
          <w:rFonts w:hint="cs"/>
          <w:rtl/>
        </w:rPr>
        <w:t>ی‌</w:t>
      </w:r>
      <w:r>
        <w:rPr>
          <w:rFonts w:hint="eastAsia"/>
          <w:rtl/>
        </w:rPr>
        <w:t>شود</w:t>
      </w:r>
      <w:r w:rsidRPr="00AC3F32">
        <w:rPr>
          <w:rFonts w:hint="cs"/>
          <w:rtl/>
        </w:rPr>
        <w:t xml:space="preserve"> ممکن است کسی ابتدا بگوید که باب هدی مستقیم مال جایی است که </w:t>
      </w:r>
      <w:r w:rsidRPr="00BA2F81">
        <w:rPr>
          <w:rFonts w:hint="cs"/>
          <w:b/>
          <w:bCs/>
          <w:rtl/>
        </w:rPr>
        <w:t>کان له اجر من عمل به</w:t>
      </w:r>
      <w:r w:rsidRPr="00AC3F32">
        <w:rPr>
          <w:rFonts w:hint="cs"/>
          <w:rtl/>
        </w:rPr>
        <w:t xml:space="preserve"> و این مال شرائط تکلیف است و چون ما گفتیم که در صبی ممیز هم </w:t>
      </w:r>
      <w:r>
        <w:rPr>
          <w:rtl/>
        </w:rPr>
        <w:t>م</w:t>
      </w:r>
      <w:r>
        <w:rPr>
          <w:rFonts w:hint="cs"/>
          <w:rtl/>
        </w:rPr>
        <w:t>ی‌</w:t>
      </w:r>
      <w:r>
        <w:rPr>
          <w:rFonts w:hint="eastAsia"/>
          <w:rtl/>
        </w:rPr>
        <w:t>تواند</w:t>
      </w:r>
      <w:r w:rsidRPr="00AC3F32">
        <w:rPr>
          <w:rFonts w:hint="cs"/>
          <w:rtl/>
        </w:rPr>
        <w:t xml:space="preserve"> اجر داشته باشد و لذا آن را هم </w:t>
      </w:r>
      <w:r>
        <w:rPr>
          <w:rtl/>
        </w:rPr>
        <w:t>م</w:t>
      </w:r>
      <w:r>
        <w:rPr>
          <w:rFonts w:hint="cs"/>
          <w:rtl/>
        </w:rPr>
        <w:t>ی‌</w:t>
      </w:r>
      <w:r>
        <w:rPr>
          <w:rFonts w:hint="eastAsia"/>
          <w:rtl/>
        </w:rPr>
        <w:t>تواند</w:t>
      </w:r>
      <w:r w:rsidRPr="00AC3F32">
        <w:rPr>
          <w:rFonts w:hint="cs"/>
          <w:rtl/>
        </w:rPr>
        <w:t xml:space="preserve"> بگیرد و از این جهت است که شامل صبی ممیز </w:t>
      </w:r>
      <w:r>
        <w:rPr>
          <w:rtl/>
        </w:rPr>
        <w:t>م</w:t>
      </w:r>
      <w:r>
        <w:rPr>
          <w:rFonts w:hint="cs"/>
          <w:rtl/>
        </w:rPr>
        <w:t>ی‌</w:t>
      </w:r>
      <w:r>
        <w:rPr>
          <w:rFonts w:hint="eastAsia"/>
          <w:rtl/>
        </w:rPr>
        <w:t>تواند</w:t>
      </w:r>
      <w:r w:rsidRPr="00AC3F32">
        <w:rPr>
          <w:rFonts w:hint="cs"/>
          <w:rtl/>
        </w:rPr>
        <w:t xml:space="preserve"> شود ولی این دلیل هم در حد همان استحباب است.   </w:t>
      </w:r>
    </w:p>
    <w:p w:rsidR="003F5A0C" w:rsidRPr="00AC3F32" w:rsidRDefault="003F5A0C" w:rsidP="003F5A0C">
      <w:pPr>
        <w:rPr>
          <w:szCs w:val="24"/>
          <w:rtl/>
        </w:rPr>
      </w:pPr>
    </w:p>
    <w:p w:rsidR="003F5A0C" w:rsidRDefault="003F5A0C" w:rsidP="003F5A0C"/>
    <w:p w:rsidR="00152670" w:rsidRDefault="00152670"/>
    <w:sectPr w:rsidR="00152670" w:rsidSect="00C1406A">
      <w:head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D92" w:rsidRDefault="00845D92" w:rsidP="003F5A0C">
      <w:pPr>
        <w:spacing w:after="0"/>
      </w:pPr>
      <w:r>
        <w:separator/>
      </w:r>
    </w:p>
  </w:endnote>
  <w:endnote w:type="continuationSeparator" w:id="0">
    <w:p w:rsidR="00845D92" w:rsidRDefault="00845D92" w:rsidP="003F5A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Adobe Arabic">
    <w:panose1 w:val="00000000000000000000"/>
    <w:charset w:val="00"/>
    <w:family w:val="roman"/>
    <w:notTrueType/>
    <w:pitch w:val="variable"/>
    <w:sig w:usb0="8000202F" w:usb1="8000A04A" w:usb2="00000008" w:usb3="00000000" w:csb0="00000041"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D92" w:rsidRDefault="00845D92" w:rsidP="003F5A0C">
      <w:pPr>
        <w:spacing w:after="0"/>
      </w:pPr>
      <w:r>
        <w:separator/>
      </w:r>
    </w:p>
  </w:footnote>
  <w:footnote w:type="continuationSeparator" w:id="0">
    <w:p w:rsidR="00845D92" w:rsidRDefault="00845D92" w:rsidP="003F5A0C">
      <w:pPr>
        <w:spacing w:after="0"/>
      </w:pPr>
      <w:r>
        <w:continuationSeparator/>
      </w:r>
    </w:p>
  </w:footnote>
  <w:footnote w:id="1">
    <w:p w:rsidR="003F5A0C" w:rsidRPr="00E564E4" w:rsidRDefault="003F5A0C" w:rsidP="003F5A0C">
      <w:pPr>
        <w:pStyle w:val="af1"/>
        <w:bidi/>
        <w:spacing w:before="0" w:beforeAutospacing="0" w:after="0" w:afterAutospacing="0"/>
        <w:rPr>
          <w:rFonts w:cs="2  Badr"/>
          <w:b/>
          <w:bCs/>
          <w:sz w:val="20"/>
          <w:szCs w:val="20"/>
        </w:rPr>
      </w:pPr>
      <w:r w:rsidRPr="00E564E4">
        <w:rPr>
          <w:rStyle w:val="af3"/>
          <w:rFonts w:cs="2  Badr"/>
          <w:b/>
          <w:bCs/>
          <w:sz w:val="20"/>
          <w:szCs w:val="20"/>
        </w:rPr>
        <w:footnoteRef/>
      </w:r>
      <w:r w:rsidRPr="00E564E4">
        <w:rPr>
          <w:rFonts w:cs="2  Badr"/>
          <w:b/>
          <w:bCs/>
          <w:sz w:val="20"/>
          <w:szCs w:val="20"/>
          <w:rtl/>
        </w:rPr>
        <w:t xml:space="preserve"> </w:t>
      </w:r>
      <w:r w:rsidRPr="00E564E4">
        <w:rPr>
          <w:rFonts w:cs="2  Badr" w:hint="cs"/>
          <w:b/>
          <w:bCs/>
          <w:sz w:val="20"/>
          <w:szCs w:val="20"/>
          <w:rtl/>
        </w:rPr>
        <w:t>- بحار الأنوار (ط - بيروت)،</w:t>
      </w:r>
      <w:r w:rsidRPr="00E564E4">
        <w:rPr>
          <w:rFonts w:hint="cs"/>
          <w:b/>
          <w:bCs/>
          <w:sz w:val="20"/>
          <w:szCs w:val="20"/>
          <w:rtl/>
        </w:rPr>
        <w:t> </w:t>
      </w:r>
      <w:r w:rsidRPr="00E564E4">
        <w:rPr>
          <w:rFonts w:cs="2  Badr" w:hint="cs"/>
          <w:b/>
          <w:bCs/>
          <w:sz w:val="20"/>
          <w:szCs w:val="20"/>
          <w:rtl/>
        </w:rPr>
        <w:t>ج‏2،</w:t>
      </w:r>
      <w:r w:rsidRPr="00E564E4">
        <w:rPr>
          <w:rFonts w:hint="cs"/>
          <w:b/>
          <w:bCs/>
          <w:sz w:val="20"/>
          <w:szCs w:val="20"/>
          <w:rtl/>
        </w:rPr>
        <w:t> </w:t>
      </w:r>
      <w:r w:rsidRPr="00E564E4">
        <w:rPr>
          <w:rFonts w:cs="2  Badr" w:hint="cs"/>
          <w:b/>
          <w:bCs/>
          <w:sz w:val="20"/>
          <w:szCs w:val="20"/>
          <w:rtl/>
        </w:rPr>
        <w:t>ص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06A" w:rsidRDefault="00C1406A" w:rsidP="00781FF5">
    <w:pPr>
      <w:pStyle w:val="a6"/>
      <w:ind w:firstLine="4"/>
    </w:pPr>
    <w:r>
      <w:rPr>
        <w:noProof/>
        <w:rtl/>
      </w:rPr>
      <mc:AlternateContent>
        <mc:Choice Requires="wps">
          <w:drawing>
            <wp:anchor distT="0" distB="0" distL="114300" distR="114300" simplePos="0" relativeHeight="251659264" behindDoc="0" locked="0" layoutInCell="1" allowOverlap="1" wp14:anchorId="58572C25" wp14:editId="2345754A">
              <wp:simplePos x="0" y="0"/>
              <wp:positionH relativeFrom="column">
                <wp:posOffset>0</wp:posOffset>
              </wp:positionH>
              <wp:positionV relativeFrom="paragraph">
                <wp:posOffset>804545</wp:posOffset>
              </wp:positionV>
              <wp:extent cx="6172200" cy="0"/>
              <wp:effectExtent l="9525" t="13970" r="9525" b="5080"/>
              <wp:wrapNone/>
              <wp:docPr id="1" name="متصل کننده مستقی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"/>
          </w:pict>
        </mc:Fallback>
      </mc:AlternateContent>
    </w:r>
    <w:bookmarkStart w:id="33" w:name="_Toc298784969"/>
    <w:r>
      <w:rPr>
        <w:rFonts w:hint="cs"/>
        <w:noProof/>
        <w:sz w:val="24"/>
        <w:szCs w:val="24"/>
        <w:rtl/>
      </w:rPr>
      <w:drawing>
        <wp:inline distT="0" distB="0" distL="0" distR="0" wp14:anchorId="3AB1564C" wp14:editId="40488736">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934BAD">
      <w:rPr>
        <w:rFonts w:hint="cs"/>
        <w:b/>
        <w:bCs/>
        <w:sz w:val="28"/>
        <w:rtl/>
      </w:rPr>
      <w:t xml:space="preserve">            </w:t>
    </w:r>
    <w:r w:rsidR="00781FF5">
      <w:rPr>
        <w:rFonts w:hint="cs"/>
        <w:b/>
        <w:bCs/>
        <w:sz w:val="28"/>
        <w:rtl/>
      </w:rPr>
      <w:t xml:space="preserve">   </w:t>
    </w:r>
    <w:r w:rsidR="00934BAD">
      <w:rPr>
        <w:rFonts w:hint="cs"/>
        <w:b/>
        <w:bCs/>
        <w:sz w:val="28"/>
        <w:rtl/>
      </w:rPr>
      <w:t xml:space="preserve">    </w:t>
    </w:r>
    <w:r w:rsidR="00781FF5">
      <w:rPr>
        <w:rFonts w:hint="cs"/>
        <w:b/>
        <w:bCs/>
        <w:sz w:val="28"/>
        <w:rtl/>
      </w:rPr>
      <w:t xml:space="preserve"> </w:t>
    </w:r>
    <w:r>
      <w:rPr>
        <w:rFonts w:hint="cs"/>
        <w:b/>
        <w:bCs/>
        <w:sz w:val="28"/>
        <w:rtl/>
      </w:rPr>
      <w:t xml:space="preserve">  </w:t>
    </w:r>
    <w:r w:rsidRPr="00C1406A">
      <w:rPr>
        <w:rFonts w:ascii="Times New Roman" w:hAnsi="Times New Roman" w:hint="cs"/>
        <w:b/>
        <w:bCs/>
        <w:sz w:val="28"/>
        <w:rtl/>
      </w:rPr>
      <w:t>فقه تربیتی</w:t>
    </w:r>
    <w:r w:rsidRPr="00C1406A">
      <w:rPr>
        <w:rFonts w:hint="cs"/>
        <w:b/>
        <w:bCs/>
        <w:sz w:val="28"/>
        <w:rtl/>
      </w:rPr>
      <w:t>-</w:t>
    </w:r>
    <w:r w:rsidRPr="00C1406A">
      <w:rPr>
        <w:rFonts w:ascii="Times New Roman" w:hAnsi="Times New Roman"/>
        <w:b/>
        <w:bCs/>
        <w:sz w:val="28"/>
      </w:rPr>
      <w:t xml:space="preserve"> </w:t>
    </w:r>
    <w:r w:rsidRPr="00C1406A">
      <w:rPr>
        <w:rFonts w:ascii="Times New Roman" w:hAnsi="Times New Roman" w:hint="cs"/>
        <w:b/>
        <w:bCs/>
        <w:sz w:val="28"/>
        <w:rtl/>
      </w:rPr>
      <w:t>وظائف آموزشی حکومت و دولت</w:t>
    </w:r>
    <w:bookmarkEnd w:id="33"/>
    <w:r w:rsidRPr="00C1406A">
      <w:rPr>
        <w:rFonts w:ascii="Times New Roman" w:hAnsi="Times New Roman" w:hint="cs"/>
        <w:b/>
        <w:bCs/>
        <w:sz w:val="28"/>
        <w:rtl/>
      </w:rPr>
      <w:t xml:space="preserve"> </w:t>
    </w:r>
    <w:r w:rsidRPr="00C1406A">
      <w:rPr>
        <w:rFonts w:hint="cs"/>
        <w:b/>
        <w:bCs/>
        <w:sz w:val="28"/>
        <w:rtl/>
      </w:rPr>
      <w:t xml:space="preserve">    </w:t>
    </w:r>
    <w:r w:rsidR="00781FF5">
      <w:rPr>
        <w:rFonts w:hint="cs"/>
        <w:b/>
        <w:bCs/>
        <w:sz w:val="28"/>
        <w:rtl/>
      </w:rPr>
      <w:t xml:space="preserve"> </w:t>
    </w:r>
    <w:r w:rsidR="00934BAD">
      <w:rPr>
        <w:rFonts w:hint="cs"/>
        <w:b/>
        <w:bCs/>
        <w:sz w:val="28"/>
        <w:rtl/>
      </w:rPr>
      <w:t xml:space="preserve">   </w:t>
    </w:r>
    <w:r w:rsidRPr="00C1406A">
      <w:rPr>
        <w:rFonts w:hint="cs"/>
        <w:b/>
        <w:bCs/>
        <w:sz w:val="28"/>
        <w:rtl/>
      </w:rPr>
      <w:t xml:space="preserve"> </w:t>
    </w:r>
    <w:r w:rsidR="00781FF5">
      <w:rPr>
        <w:rFonts w:hint="cs"/>
        <w:b/>
        <w:bCs/>
        <w:sz w:val="28"/>
        <w:rtl/>
      </w:rPr>
      <w:t xml:space="preserve"> </w:t>
    </w:r>
    <w:r>
      <w:rPr>
        <w:rFonts w:hint="cs"/>
        <w:b/>
        <w:bCs/>
        <w:sz w:val="28"/>
        <w:rtl/>
      </w:rPr>
      <w:t xml:space="preserve">  </w:t>
    </w:r>
    <w:r w:rsidRPr="00C1406A">
      <w:rPr>
        <w:rFonts w:hint="cs"/>
        <w:b/>
        <w:bCs/>
        <w:sz w:val="28"/>
        <w:rtl/>
      </w:rPr>
      <w:t xml:space="preserve">     </w:t>
    </w:r>
    <w:r w:rsidRPr="00C1406A">
      <w:rPr>
        <w:rFonts w:hint="cs"/>
        <w:sz w:val="28"/>
        <w:rtl/>
      </w:rPr>
      <w:t xml:space="preserve">  </w:t>
    </w:r>
    <w:r w:rsidRPr="00C1406A">
      <w:rPr>
        <w:rFonts w:cs="IranNastaliq"/>
        <w:sz w:val="28"/>
        <w:rtl/>
      </w:rPr>
      <w:t>شماره ثبت</w:t>
    </w:r>
    <w:r w:rsidRPr="00C1406A">
      <w:rPr>
        <w:sz w:val="28"/>
        <w:rtl/>
      </w:rPr>
      <w:t>:</w:t>
    </w:r>
    <w:r w:rsidRPr="00C1406A">
      <w:rPr>
        <w:rFonts w:hint="cs"/>
        <w:sz w:val="28"/>
        <w:rtl/>
      </w:rPr>
      <w:t xml:space="preserve">  </w:t>
    </w:r>
    <w:r w:rsidRPr="00C1406A">
      <w:rPr>
        <w:b/>
        <w:bCs/>
        <w:sz w:val="28"/>
      </w:rPr>
      <w:t>1826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2B89536D"/>
    <w:multiLevelType w:val="hybridMultilevel"/>
    <w:tmpl w:val="EC6A4CC0"/>
    <w:lvl w:ilvl="0" w:tplc="B4B63EC8">
      <w:start w:val="1"/>
      <w:numFmt w:val="decimal"/>
      <w:pStyle w:val="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1"/>
  </w:num>
  <w:num w:numId="3">
    <w:abstractNumId w:val="9"/>
  </w:num>
  <w:num w:numId="4">
    <w:abstractNumId w:val="2"/>
  </w:num>
  <w:num w:numId="5">
    <w:abstractNumId w:val="0"/>
  </w:num>
  <w:num w:numId="6">
    <w:abstractNumId w:val="8"/>
  </w:num>
  <w:num w:numId="7">
    <w:abstractNumId w:val="6"/>
  </w:num>
  <w:num w:numId="8">
    <w:abstractNumId w:val="3"/>
  </w:num>
  <w:num w:numId="9">
    <w:abstractNumId w:val="12"/>
  </w:num>
  <w:num w:numId="10">
    <w:abstractNumId w:val="10"/>
  </w:num>
  <w:num w:numId="11">
    <w:abstractNumId w:val="7"/>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A0C"/>
    <w:rsid w:val="000145DB"/>
    <w:rsid w:val="00036544"/>
    <w:rsid w:val="00097819"/>
    <w:rsid w:val="000D35AB"/>
    <w:rsid w:val="000E116E"/>
    <w:rsid w:val="000E243E"/>
    <w:rsid w:val="000F7D1B"/>
    <w:rsid w:val="0010183A"/>
    <w:rsid w:val="001361E3"/>
    <w:rsid w:val="00152670"/>
    <w:rsid w:val="001622D1"/>
    <w:rsid w:val="00162F4B"/>
    <w:rsid w:val="001B03B0"/>
    <w:rsid w:val="001B0E41"/>
    <w:rsid w:val="0024109D"/>
    <w:rsid w:val="00264F86"/>
    <w:rsid w:val="00270205"/>
    <w:rsid w:val="00270431"/>
    <w:rsid w:val="002815A0"/>
    <w:rsid w:val="002D139E"/>
    <w:rsid w:val="002F33FA"/>
    <w:rsid w:val="00302DB9"/>
    <w:rsid w:val="00325E17"/>
    <w:rsid w:val="00336E65"/>
    <w:rsid w:val="00341766"/>
    <w:rsid w:val="0034208A"/>
    <w:rsid w:val="00365B8D"/>
    <w:rsid w:val="003841D3"/>
    <w:rsid w:val="003A28B9"/>
    <w:rsid w:val="003D30C2"/>
    <w:rsid w:val="003E6F55"/>
    <w:rsid w:val="003F5A0C"/>
    <w:rsid w:val="0044098D"/>
    <w:rsid w:val="00445618"/>
    <w:rsid w:val="004A0B72"/>
    <w:rsid w:val="004A23AA"/>
    <w:rsid w:val="004B51F1"/>
    <w:rsid w:val="004C5327"/>
    <w:rsid w:val="00513F3E"/>
    <w:rsid w:val="00516760"/>
    <w:rsid w:val="005320E1"/>
    <w:rsid w:val="00544DFB"/>
    <w:rsid w:val="00596278"/>
    <w:rsid w:val="005D5004"/>
    <w:rsid w:val="005F3F22"/>
    <w:rsid w:val="0060324A"/>
    <w:rsid w:val="0063513C"/>
    <w:rsid w:val="00663345"/>
    <w:rsid w:val="0068395D"/>
    <w:rsid w:val="00736FAB"/>
    <w:rsid w:val="00745669"/>
    <w:rsid w:val="007651D3"/>
    <w:rsid w:val="00781FF5"/>
    <w:rsid w:val="007B5337"/>
    <w:rsid w:val="007C480D"/>
    <w:rsid w:val="007E513C"/>
    <w:rsid w:val="008015F5"/>
    <w:rsid w:val="00804355"/>
    <w:rsid w:val="00807BE3"/>
    <w:rsid w:val="00810DAE"/>
    <w:rsid w:val="00845D92"/>
    <w:rsid w:val="00847EA8"/>
    <w:rsid w:val="00852646"/>
    <w:rsid w:val="00871918"/>
    <w:rsid w:val="00883EB1"/>
    <w:rsid w:val="008F1CF6"/>
    <w:rsid w:val="00922D72"/>
    <w:rsid w:val="00926204"/>
    <w:rsid w:val="00931DFE"/>
    <w:rsid w:val="0093467F"/>
    <w:rsid w:val="00934BAD"/>
    <w:rsid w:val="009570E3"/>
    <w:rsid w:val="00957805"/>
    <w:rsid w:val="009B44C4"/>
    <w:rsid w:val="00A47095"/>
    <w:rsid w:val="00A710DC"/>
    <w:rsid w:val="00A9015A"/>
    <w:rsid w:val="00A97DFF"/>
    <w:rsid w:val="00AA4253"/>
    <w:rsid w:val="00AB7A17"/>
    <w:rsid w:val="00AF555D"/>
    <w:rsid w:val="00BC17CC"/>
    <w:rsid w:val="00BF2592"/>
    <w:rsid w:val="00C1406A"/>
    <w:rsid w:val="00C300D6"/>
    <w:rsid w:val="00C618D2"/>
    <w:rsid w:val="00C710AB"/>
    <w:rsid w:val="00C80BA1"/>
    <w:rsid w:val="00C92712"/>
    <w:rsid w:val="00C94888"/>
    <w:rsid w:val="00D107FA"/>
    <w:rsid w:val="00D37ACB"/>
    <w:rsid w:val="00D473AE"/>
    <w:rsid w:val="00D925DA"/>
    <w:rsid w:val="00DB777C"/>
    <w:rsid w:val="00DD5103"/>
    <w:rsid w:val="00E240B9"/>
    <w:rsid w:val="00E75A20"/>
    <w:rsid w:val="00ED08C2"/>
    <w:rsid w:val="00ED62C2"/>
    <w:rsid w:val="00F76255"/>
    <w:rsid w:val="00FA3E49"/>
    <w:rsid w:val="00FB327F"/>
    <w:rsid w:val="00FE5D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aliases w:val="متن اصلي"/>
    <w:qFormat/>
    <w:rsid w:val="00D107FA"/>
    <w:pPr>
      <w:bidi/>
      <w:spacing w:after="120"/>
      <w:ind w:firstLine="284"/>
      <w:contextualSpacing/>
      <w:jc w:val="both"/>
    </w:pPr>
    <w:rPr>
      <w:rFonts w:cs="2  Badr"/>
      <w:sz w:val="22"/>
      <w:szCs w:val="28"/>
    </w:rPr>
  </w:style>
  <w:style w:type="paragraph" w:styleId="1">
    <w:name w:val="heading 1"/>
    <w:aliases w:val="سرفصل1"/>
    <w:basedOn w:val="a0"/>
    <w:next w:val="a0"/>
    <w:link w:val="10"/>
    <w:autoRedefine/>
    <w:uiPriority w:val="9"/>
    <w:qFormat/>
    <w:rsid w:val="00D107FA"/>
    <w:pPr>
      <w:keepNext/>
      <w:keepLines/>
      <w:spacing w:before="400" w:after="0"/>
      <w:ind w:firstLine="0"/>
      <w:outlineLvl w:val="0"/>
    </w:pPr>
    <w:rPr>
      <w:rFonts w:ascii="Cambria" w:eastAsia="2  Lotus" w:hAnsi="Cambria"/>
      <w:b/>
      <w:sz w:val="28"/>
      <w:szCs w:val="44"/>
    </w:rPr>
  </w:style>
  <w:style w:type="paragraph" w:styleId="2">
    <w:name w:val="heading 2"/>
    <w:aliases w:val="سرفصل2"/>
    <w:basedOn w:val="a0"/>
    <w:next w:val="a0"/>
    <w:link w:val="20"/>
    <w:autoRedefine/>
    <w:uiPriority w:val="9"/>
    <w:unhideWhenUsed/>
    <w:qFormat/>
    <w:rsid w:val="00D107FA"/>
    <w:pPr>
      <w:keepNext/>
      <w:keepLines/>
      <w:spacing w:before="340" w:after="0"/>
      <w:ind w:firstLine="0"/>
      <w:outlineLvl w:val="1"/>
    </w:pPr>
    <w:rPr>
      <w:rFonts w:ascii="Cambria" w:eastAsia="2  Lotus" w:hAnsi="Cambria"/>
      <w:b/>
      <w:sz w:val="26"/>
      <w:szCs w:val="42"/>
    </w:rPr>
  </w:style>
  <w:style w:type="paragraph" w:styleId="3">
    <w:name w:val="heading 3"/>
    <w:aliases w:val="سرفصل3"/>
    <w:basedOn w:val="a0"/>
    <w:next w:val="a0"/>
    <w:link w:val="30"/>
    <w:autoRedefine/>
    <w:uiPriority w:val="9"/>
    <w:unhideWhenUsed/>
    <w:qFormat/>
    <w:rsid w:val="00A710DC"/>
    <w:pPr>
      <w:keepNext/>
      <w:keepLines/>
      <w:spacing w:before="280" w:after="0"/>
      <w:ind w:firstLine="0"/>
      <w:outlineLvl w:val="2"/>
    </w:pPr>
    <w:rPr>
      <w:rFonts w:ascii="Cambria" w:hAnsi="Cambria"/>
      <w:b/>
      <w:sz w:val="20"/>
      <w:szCs w:val="40"/>
    </w:rPr>
  </w:style>
  <w:style w:type="paragraph" w:styleId="4">
    <w:name w:val="heading 4"/>
    <w:aliases w:val="سرفصل4"/>
    <w:basedOn w:val="a1"/>
    <w:next w:val="a0"/>
    <w:link w:val="40"/>
    <w:autoRedefine/>
    <w:uiPriority w:val="9"/>
    <w:unhideWhenUsed/>
    <w:qFormat/>
    <w:rsid w:val="00A710DC"/>
    <w:pPr>
      <w:outlineLvl w:val="3"/>
    </w:pPr>
    <w:rPr>
      <w:rFonts w:eastAsia="2  Lotus"/>
      <w:szCs w:val="36"/>
    </w:rPr>
  </w:style>
  <w:style w:type="paragraph" w:styleId="5">
    <w:name w:val="heading 5"/>
    <w:basedOn w:val="a0"/>
    <w:next w:val="a0"/>
    <w:link w:val="50"/>
    <w:autoRedefine/>
    <w:uiPriority w:val="9"/>
    <w:semiHidden/>
    <w:unhideWhenUsed/>
    <w:qFormat/>
    <w:rsid w:val="00D107FA"/>
    <w:pPr>
      <w:keepNext/>
      <w:keepLines/>
      <w:spacing w:before="180" w:after="0"/>
      <w:ind w:firstLine="0"/>
      <w:outlineLvl w:val="4"/>
    </w:pPr>
    <w:rPr>
      <w:rFonts w:ascii="Cambria" w:eastAsiaTheme="majorEastAsia" w:hAnsi="Cambria"/>
      <w:bCs/>
      <w:sz w:val="20"/>
      <w:szCs w:val="36"/>
    </w:rPr>
  </w:style>
  <w:style w:type="paragraph" w:styleId="6">
    <w:name w:val="heading 6"/>
    <w:basedOn w:val="a0"/>
    <w:next w:val="a0"/>
    <w:link w:val="60"/>
    <w:autoRedefine/>
    <w:uiPriority w:val="9"/>
    <w:semiHidden/>
    <w:unhideWhenUsed/>
    <w:qFormat/>
    <w:rsid w:val="00D107FA"/>
    <w:pPr>
      <w:keepNext/>
      <w:keepLines/>
      <w:spacing w:before="120" w:after="0"/>
      <w:ind w:firstLine="0"/>
      <w:outlineLvl w:val="5"/>
    </w:pPr>
    <w:rPr>
      <w:rFonts w:ascii="Cambria" w:eastAsiaTheme="majorEastAsia" w:hAnsi="Cambria"/>
      <w:bCs/>
      <w:i/>
      <w:sz w:val="20"/>
      <w:szCs w:val="34"/>
    </w:rPr>
  </w:style>
  <w:style w:type="paragraph" w:styleId="7">
    <w:name w:val="heading 7"/>
    <w:basedOn w:val="a0"/>
    <w:next w:val="a0"/>
    <w:link w:val="70"/>
    <w:autoRedefine/>
    <w:uiPriority w:val="9"/>
    <w:semiHidden/>
    <w:unhideWhenUsed/>
    <w:qFormat/>
    <w:rsid w:val="00D107FA"/>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0"/>
    <w:next w:val="a0"/>
    <w:link w:val="80"/>
    <w:autoRedefine/>
    <w:uiPriority w:val="9"/>
    <w:semiHidden/>
    <w:unhideWhenUsed/>
    <w:qFormat/>
    <w:rsid w:val="00D107FA"/>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2"/>
    <w:next w:val="a2"/>
    <w:link w:val="90"/>
    <w:autoRedefine/>
    <w:uiPriority w:val="9"/>
    <w:semiHidden/>
    <w:unhideWhenUsed/>
    <w:qFormat/>
    <w:rsid w:val="00D107FA"/>
    <w:pPr>
      <w:keepNext/>
      <w:keepLines/>
      <w:spacing w:after="0" w:line="240" w:lineRule="atLeast"/>
      <w:ind w:firstLine="0"/>
      <w:outlineLvl w:val="8"/>
    </w:pPr>
    <w:rPr>
      <w:rFonts w:ascii="Cambria" w:hAnsi="Cambria" w:cs="2  Lotus"/>
      <w:i/>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عنوان 1 نویسه"/>
    <w:aliases w:val="سرفصل1 نویسه"/>
    <w:link w:val="1"/>
    <w:uiPriority w:val="9"/>
    <w:rsid w:val="00D107FA"/>
    <w:rPr>
      <w:rFonts w:ascii="Cambria" w:eastAsia="2  Lotus" w:hAnsi="Cambria" w:cs="2  Badr"/>
      <w:b/>
      <w:sz w:val="28"/>
      <w:szCs w:val="44"/>
    </w:rPr>
  </w:style>
  <w:style w:type="character" w:customStyle="1" w:styleId="20">
    <w:name w:val="عنوان 2 نویسه"/>
    <w:aliases w:val="سرفصل2 نویسه"/>
    <w:link w:val="2"/>
    <w:uiPriority w:val="9"/>
    <w:rsid w:val="00D107FA"/>
    <w:rPr>
      <w:rFonts w:ascii="Cambria" w:eastAsia="2  Lotus" w:hAnsi="Cambria" w:cs="2  Badr"/>
      <w:b/>
      <w:sz w:val="26"/>
      <w:szCs w:val="42"/>
    </w:rPr>
  </w:style>
  <w:style w:type="character" w:customStyle="1" w:styleId="30">
    <w:name w:val="عنوان 3 نویسه"/>
    <w:aliases w:val="سرفصل3 نویسه"/>
    <w:link w:val="3"/>
    <w:uiPriority w:val="9"/>
    <w:rsid w:val="00A710DC"/>
    <w:rPr>
      <w:rFonts w:ascii="Cambria" w:hAnsi="Cambria" w:cs="2  Badr"/>
      <w:b/>
      <w:szCs w:val="40"/>
    </w:rPr>
  </w:style>
  <w:style w:type="character" w:customStyle="1" w:styleId="40">
    <w:name w:val="عنوان 4 نویسه"/>
    <w:aliases w:val="سرفصل4 نویسه"/>
    <w:link w:val="4"/>
    <w:uiPriority w:val="9"/>
    <w:rsid w:val="00A710DC"/>
    <w:rPr>
      <w:rFonts w:eastAsia="2  Lotus" w:cs="2  Badr"/>
      <w:sz w:val="72"/>
      <w:szCs w:val="36"/>
    </w:rPr>
  </w:style>
  <w:style w:type="character" w:customStyle="1" w:styleId="50">
    <w:name w:val="سرصفحه 5 نویسه"/>
    <w:link w:val="5"/>
    <w:uiPriority w:val="9"/>
    <w:semiHidden/>
    <w:rsid w:val="00D107FA"/>
    <w:rPr>
      <w:rFonts w:ascii="Cambria" w:eastAsiaTheme="majorEastAsia" w:hAnsi="Cambria" w:cs="2  Badr"/>
      <w:bCs/>
      <w:szCs w:val="36"/>
    </w:rPr>
  </w:style>
  <w:style w:type="character" w:customStyle="1" w:styleId="60">
    <w:name w:val="سرصفحه 6 نویسه"/>
    <w:link w:val="6"/>
    <w:uiPriority w:val="9"/>
    <w:semiHidden/>
    <w:rsid w:val="00D107FA"/>
    <w:rPr>
      <w:rFonts w:ascii="Cambria" w:eastAsiaTheme="majorEastAsia" w:hAnsi="Cambria" w:cs="2  Badr"/>
      <w:bCs/>
      <w:i/>
      <w:szCs w:val="34"/>
    </w:rPr>
  </w:style>
  <w:style w:type="character" w:customStyle="1" w:styleId="70">
    <w:name w:val="سرصفحه 7 نویسه"/>
    <w:link w:val="7"/>
    <w:uiPriority w:val="9"/>
    <w:semiHidden/>
    <w:rsid w:val="00D107FA"/>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D107FA"/>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D107FA"/>
    <w:rPr>
      <w:rFonts w:ascii="Cambria" w:hAnsi="Cambria" w:cs="2  Lotus"/>
      <w:i/>
      <w:szCs w:val="28"/>
    </w:rPr>
  </w:style>
  <w:style w:type="paragraph" w:styleId="a6">
    <w:name w:val="header"/>
    <w:basedOn w:val="a0"/>
    <w:link w:val="a7"/>
    <w:uiPriority w:val="99"/>
    <w:rsid w:val="003F5A0C"/>
    <w:pPr>
      <w:tabs>
        <w:tab w:val="center" w:pos="4153"/>
        <w:tab w:val="right" w:pos="8306"/>
      </w:tabs>
    </w:pPr>
  </w:style>
  <w:style w:type="character" w:customStyle="1" w:styleId="a7">
    <w:name w:val="سرصفحه نویسه"/>
    <w:basedOn w:val="a3"/>
    <w:link w:val="a6"/>
    <w:uiPriority w:val="99"/>
    <w:rsid w:val="003F5A0C"/>
    <w:rPr>
      <w:rFonts w:ascii="Calibri" w:eastAsia="Times New Roman" w:hAnsi="Calibri" w:cs="2  Badr"/>
      <w:szCs w:val="32"/>
      <w:lang w:bidi="fa-IR"/>
    </w:rPr>
  </w:style>
  <w:style w:type="paragraph" w:styleId="a8">
    <w:name w:val="footer"/>
    <w:basedOn w:val="a0"/>
    <w:link w:val="a9"/>
    <w:uiPriority w:val="99"/>
    <w:rsid w:val="003F5A0C"/>
    <w:pPr>
      <w:tabs>
        <w:tab w:val="center" w:pos="4153"/>
        <w:tab w:val="right" w:pos="8306"/>
      </w:tabs>
    </w:pPr>
  </w:style>
  <w:style w:type="character" w:customStyle="1" w:styleId="a9">
    <w:name w:val="پانویس نویسه"/>
    <w:basedOn w:val="a3"/>
    <w:link w:val="a8"/>
    <w:uiPriority w:val="99"/>
    <w:rsid w:val="003F5A0C"/>
    <w:rPr>
      <w:rFonts w:ascii="Calibri" w:eastAsia="Times New Roman" w:hAnsi="Calibri" w:cs="2  Badr"/>
      <w:szCs w:val="32"/>
      <w:lang w:bidi="fa-IR"/>
    </w:rPr>
  </w:style>
  <w:style w:type="character" w:styleId="aa">
    <w:name w:val="page number"/>
    <w:basedOn w:val="a3"/>
    <w:rsid w:val="003F5A0C"/>
  </w:style>
  <w:style w:type="table" w:styleId="ab">
    <w:name w:val="Table Grid"/>
    <w:basedOn w:val="a4"/>
    <w:rsid w:val="003F5A0C"/>
    <w:pPr>
      <w:bidi/>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3F5A0C"/>
  </w:style>
  <w:style w:type="paragraph" w:styleId="ac">
    <w:name w:val="Balloon Text"/>
    <w:basedOn w:val="a0"/>
    <w:link w:val="ad"/>
    <w:rsid w:val="003F5A0C"/>
    <w:rPr>
      <w:rFonts w:ascii="Tahoma" w:hAnsi="Tahoma" w:cs="Tahoma"/>
      <w:sz w:val="16"/>
      <w:szCs w:val="16"/>
    </w:rPr>
  </w:style>
  <w:style w:type="character" w:customStyle="1" w:styleId="ad">
    <w:name w:val="متن بادکنک نویسه"/>
    <w:basedOn w:val="a3"/>
    <w:link w:val="ac"/>
    <w:rsid w:val="003F5A0C"/>
    <w:rPr>
      <w:rFonts w:ascii="Tahoma" w:eastAsia="Times New Roman" w:hAnsi="Tahoma" w:cs="Tahoma"/>
      <w:sz w:val="16"/>
      <w:szCs w:val="16"/>
      <w:lang w:bidi="fa-IR"/>
    </w:rPr>
  </w:style>
  <w:style w:type="paragraph" w:styleId="a1">
    <w:name w:val="No Spacing"/>
    <w:aliases w:val="متن عربي"/>
    <w:link w:val="ae"/>
    <w:autoRedefine/>
    <w:uiPriority w:val="1"/>
    <w:qFormat/>
    <w:rsid w:val="00D107FA"/>
    <w:pPr>
      <w:bidi/>
      <w:ind w:firstLine="284"/>
      <w:contextualSpacing/>
      <w:jc w:val="both"/>
    </w:pPr>
    <w:rPr>
      <w:rFonts w:eastAsiaTheme="minorEastAsia" w:cs="2  Badr"/>
      <w:sz w:val="72"/>
      <w:szCs w:val="32"/>
    </w:rPr>
  </w:style>
  <w:style w:type="character" w:customStyle="1" w:styleId="ae">
    <w:name w:val="بی فاصله نویسه"/>
    <w:aliases w:val="متن عربي نویسه"/>
    <w:link w:val="a1"/>
    <w:uiPriority w:val="1"/>
    <w:rsid w:val="00D107FA"/>
    <w:rPr>
      <w:rFonts w:eastAsiaTheme="minorEastAsia" w:cs="2  Badr"/>
      <w:sz w:val="72"/>
      <w:szCs w:val="32"/>
    </w:rPr>
  </w:style>
  <w:style w:type="paragraph" w:styleId="af">
    <w:name w:val="TOC Heading"/>
    <w:basedOn w:val="1"/>
    <w:next w:val="a0"/>
    <w:uiPriority w:val="39"/>
    <w:semiHidden/>
    <w:unhideWhenUsed/>
    <w:qFormat/>
    <w:rsid w:val="00D107FA"/>
    <w:pPr>
      <w:spacing w:before="480"/>
      <w:ind w:firstLine="284"/>
      <w:outlineLvl w:val="9"/>
    </w:pPr>
    <w:rPr>
      <w:rFonts w:eastAsiaTheme="majorEastAsia" w:cs="Times New Roman"/>
      <w:color w:val="365F91"/>
      <w:szCs w:val="28"/>
    </w:rPr>
  </w:style>
  <w:style w:type="paragraph" w:styleId="11">
    <w:name w:val="toc 1"/>
    <w:basedOn w:val="a0"/>
    <w:next w:val="a0"/>
    <w:autoRedefine/>
    <w:uiPriority w:val="39"/>
    <w:unhideWhenUsed/>
    <w:qFormat/>
    <w:rsid w:val="00D107FA"/>
    <w:pPr>
      <w:spacing w:after="0"/>
      <w:ind w:firstLine="0"/>
    </w:pPr>
  </w:style>
  <w:style w:type="paragraph" w:styleId="21">
    <w:name w:val="toc 2"/>
    <w:basedOn w:val="a0"/>
    <w:next w:val="a0"/>
    <w:autoRedefine/>
    <w:uiPriority w:val="39"/>
    <w:unhideWhenUsed/>
    <w:qFormat/>
    <w:rsid w:val="00D107FA"/>
    <w:pPr>
      <w:spacing w:after="0"/>
      <w:ind w:left="221"/>
    </w:pPr>
  </w:style>
  <w:style w:type="paragraph" w:styleId="31">
    <w:name w:val="toc 3"/>
    <w:basedOn w:val="a0"/>
    <w:next w:val="a0"/>
    <w:autoRedefine/>
    <w:uiPriority w:val="39"/>
    <w:unhideWhenUsed/>
    <w:qFormat/>
    <w:rsid w:val="00D107FA"/>
    <w:pPr>
      <w:spacing w:after="0"/>
      <w:ind w:left="442"/>
    </w:pPr>
  </w:style>
  <w:style w:type="character" w:styleId="af0">
    <w:name w:val="Hyperlink"/>
    <w:basedOn w:val="a3"/>
    <w:uiPriority w:val="99"/>
    <w:unhideWhenUsed/>
    <w:rsid w:val="003F5A0C"/>
    <w:rPr>
      <w:color w:val="0563C1" w:themeColor="hyperlink"/>
      <w:u w:val="single"/>
    </w:rPr>
  </w:style>
  <w:style w:type="paragraph" w:styleId="af1">
    <w:name w:val="Normal (Web)"/>
    <w:basedOn w:val="a0"/>
    <w:uiPriority w:val="99"/>
    <w:unhideWhenUsed/>
    <w:rsid w:val="003F5A0C"/>
    <w:pPr>
      <w:bidi w:val="0"/>
      <w:spacing w:before="100" w:beforeAutospacing="1" w:after="100" w:afterAutospacing="1"/>
      <w:jc w:val="left"/>
    </w:pPr>
    <w:rPr>
      <w:rFonts w:cs="Times New Roman"/>
      <w:szCs w:val="24"/>
    </w:rPr>
  </w:style>
  <w:style w:type="paragraph" w:styleId="a2">
    <w:name w:val="footnote text"/>
    <w:basedOn w:val="a0"/>
    <w:link w:val="af2"/>
    <w:rsid w:val="003F5A0C"/>
    <w:rPr>
      <w:sz w:val="20"/>
      <w:szCs w:val="20"/>
    </w:rPr>
  </w:style>
  <w:style w:type="character" w:customStyle="1" w:styleId="af2">
    <w:name w:val="متن پاورقی نویسه"/>
    <w:basedOn w:val="a3"/>
    <w:link w:val="a2"/>
    <w:rsid w:val="003F5A0C"/>
    <w:rPr>
      <w:rFonts w:ascii="Calibri" w:eastAsia="Times New Roman" w:hAnsi="Calibri" w:cs="2  Badr"/>
      <w:sz w:val="20"/>
      <w:szCs w:val="20"/>
      <w:lang w:bidi="fa-IR"/>
    </w:rPr>
  </w:style>
  <w:style w:type="character" w:styleId="af3">
    <w:name w:val="footnote reference"/>
    <w:basedOn w:val="a3"/>
    <w:rsid w:val="003F5A0C"/>
    <w:rPr>
      <w:vertAlign w:val="superscript"/>
    </w:rPr>
  </w:style>
  <w:style w:type="paragraph" w:customStyle="1" w:styleId="51">
    <w:name w:val="سرفصل5"/>
    <w:basedOn w:val="5"/>
    <w:link w:val="52"/>
    <w:rsid w:val="003F5A0C"/>
    <w:rPr>
      <w:rFonts w:eastAsia="2  Lotus"/>
    </w:rPr>
  </w:style>
  <w:style w:type="character" w:customStyle="1" w:styleId="52">
    <w:name w:val="سرفصل5 نویسه"/>
    <w:basedOn w:val="50"/>
    <w:link w:val="51"/>
    <w:rsid w:val="003F5A0C"/>
    <w:rPr>
      <w:rFonts w:ascii="Cambria" w:eastAsia="2  Lotus" w:hAnsi="Cambria" w:cs="2  Badr"/>
      <w:bCs/>
      <w:sz w:val="20"/>
      <w:szCs w:val="36"/>
      <w:lang w:bidi="fa-IR"/>
    </w:rPr>
  </w:style>
  <w:style w:type="paragraph" w:customStyle="1" w:styleId="61">
    <w:name w:val="سرفصل6"/>
    <w:basedOn w:val="6"/>
    <w:link w:val="62"/>
    <w:rsid w:val="003F5A0C"/>
    <w:rPr>
      <w:rFonts w:eastAsia="2  Lotus"/>
    </w:rPr>
  </w:style>
  <w:style w:type="character" w:customStyle="1" w:styleId="62">
    <w:name w:val="سرفصل6 نویسه"/>
    <w:basedOn w:val="60"/>
    <w:link w:val="61"/>
    <w:rsid w:val="003F5A0C"/>
    <w:rPr>
      <w:rFonts w:ascii="Cambria" w:eastAsia="2  Lotus" w:hAnsi="Cambria" w:cs="2  Badr"/>
      <w:bCs/>
      <w:i/>
      <w:sz w:val="20"/>
      <w:szCs w:val="34"/>
      <w:lang w:bidi="fa-IR"/>
    </w:rPr>
  </w:style>
  <w:style w:type="paragraph" w:customStyle="1" w:styleId="71">
    <w:name w:val="سرفصل 7"/>
    <w:basedOn w:val="a0"/>
    <w:link w:val="72"/>
    <w:rsid w:val="003F5A0C"/>
    <w:pPr>
      <w:keepNext/>
      <w:keepLines/>
      <w:spacing w:before="120" w:after="0"/>
      <w:ind w:firstLine="0"/>
      <w:outlineLvl w:val="5"/>
    </w:pPr>
    <w:rPr>
      <w:rFonts w:ascii="Cambria" w:eastAsia="2  Lotus" w:hAnsi="Cambria"/>
      <w:bCs/>
      <w:i/>
      <w:sz w:val="32"/>
    </w:rPr>
  </w:style>
  <w:style w:type="character" w:customStyle="1" w:styleId="72">
    <w:name w:val="سرفصل 7 نویسه"/>
    <w:basedOn w:val="a3"/>
    <w:link w:val="71"/>
    <w:rsid w:val="003F5A0C"/>
    <w:rPr>
      <w:rFonts w:ascii="Cambria" w:eastAsia="2  Lotus" w:hAnsi="Cambria" w:cs="2  Badr"/>
      <w:bCs/>
      <w:i/>
      <w:sz w:val="32"/>
      <w:szCs w:val="32"/>
      <w:lang w:bidi="fa-IR"/>
    </w:rPr>
  </w:style>
  <w:style w:type="paragraph" w:styleId="41">
    <w:name w:val="toc 4"/>
    <w:basedOn w:val="a0"/>
    <w:next w:val="a0"/>
    <w:autoRedefine/>
    <w:uiPriority w:val="39"/>
    <w:unhideWhenUsed/>
    <w:qFormat/>
    <w:rsid w:val="00D107FA"/>
    <w:pPr>
      <w:spacing w:after="0"/>
      <w:ind w:left="658"/>
    </w:pPr>
    <w:rPr>
      <w:rFonts w:eastAsia="2  Lotus"/>
    </w:rPr>
  </w:style>
  <w:style w:type="paragraph" w:styleId="53">
    <w:name w:val="toc 5"/>
    <w:basedOn w:val="a0"/>
    <w:next w:val="a0"/>
    <w:autoRedefine/>
    <w:uiPriority w:val="39"/>
    <w:semiHidden/>
    <w:unhideWhenUsed/>
    <w:qFormat/>
    <w:rsid w:val="00D107FA"/>
    <w:pPr>
      <w:spacing w:after="0"/>
      <w:ind w:left="879"/>
    </w:pPr>
    <w:rPr>
      <w:rFonts w:eastAsia="2  Lotus"/>
    </w:rPr>
  </w:style>
  <w:style w:type="paragraph" w:styleId="63">
    <w:name w:val="toc 6"/>
    <w:basedOn w:val="a0"/>
    <w:next w:val="a0"/>
    <w:autoRedefine/>
    <w:uiPriority w:val="39"/>
    <w:semiHidden/>
    <w:unhideWhenUsed/>
    <w:qFormat/>
    <w:rsid w:val="00D107FA"/>
    <w:pPr>
      <w:spacing w:after="0"/>
      <w:ind w:left="1100"/>
    </w:pPr>
  </w:style>
  <w:style w:type="paragraph" w:styleId="73">
    <w:name w:val="toc 7"/>
    <w:basedOn w:val="a0"/>
    <w:next w:val="a0"/>
    <w:autoRedefine/>
    <w:uiPriority w:val="39"/>
    <w:semiHidden/>
    <w:unhideWhenUsed/>
    <w:qFormat/>
    <w:rsid w:val="00D107FA"/>
    <w:pPr>
      <w:spacing w:after="0"/>
      <w:ind w:left="1321"/>
    </w:pPr>
  </w:style>
  <w:style w:type="paragraph" w:styleId="af4">
    <w:name w:val="caption"/>
    <w:basedOn w:val="a0"/>
    <w:next w:val="a0"/>
    <w:uiPriority w:val="35"/>
    <w:semiHidden/>
    <w:unhideWhenUsed/>
    <w:qFormat/>
    <w:rsid w:val="00D107FA"/>
    <w:rPr>
      <w:b/>
      <w:bCs/>
      <w:sz w:val="20"/>
      <w:szCs w:val="20"/>
    </w:rPr>
  </w:style>
  <w:style w:type="paragraph" w:styleId="af5">
    <w:name w:val="Title"/>
    <w:basedOn w:val="a0"/>
    <w:next w:val="a0"/>
    <w:link w:val="af6"/>
    <w:autoRedefine/>
    <w:uiPriority w:val="10"/>
    <w:qFormat/>
    <w:rsid w:val="00D107FA"/>
    <w:pPr>
      <w:spacing w:after="400"/>
      <w:ind w:firstLine="0"/>
      <w:jc w:val="center"/>
    </w:pPr>
    <w:rPr>
      <w:rFonts w:ascii="Cambria" w:hAnsi="Cambria" w:cs="Karim"/>
      <w:spacing w:val="5"/>
      <w:kern w:val="28"/>
      <w:sz w:val="52"/>
      <w:szCs w:val="100"/>
    </w:rPr>
  </w:style>
  <w:style w:type="character" w:customStyle="1" w:styleId="af6">
    <w:name w:val="عنوان نویسه"/>
    <w:link w:val="af5"/>
    <w:uiPriority w:val="10"/>
    <w:rsid w:val="00D107FA"/>
    <w:rPr>
      <w:rFonts w:ascii="Cambria" w:hAnsi="Cambria" w:cs="Karim"/>
      <w:spacing w:val="5"/>
      <w:kern w:val="28"/>
      <w:sz w:val="52"/>
      <w:szCs w:val="100"/>
    </w:rPr>
  </w:style>
  <w:style w:type="paragraph" w:styleId="af7">
    <w:name w:val="Subtitle"/>
    <w:basedOn w:val="a0"/>
    <w:next w:val="a0"/>
    <w:link w:val="af8"/>
    <w:autoRedefine/>
    <w:uiPriority w:val="11"/>
    <w:qFormat/>
    <w:rsid w:val="00D107FA"/>
    <w:pPr>
      <w:numPr>
        <w:ilvl w:val="1"/>
      </w:numPr>
      <w:spacing w:after="240"/>
      <w:ind w:firstLine="284"/>
      <w:jc w:val="center"/>
    </w:pPr>
    <w:rPr>
      <w:rFonts w:ascii="Cambria" w:hAnsi="Cambria" w:cs="Karim"/>
      <w:i/>
      <w:spacing w:val="15"/>
      <w:sz w:val="24"/>
      <w:szCs w:val="60"/>
    </w:rPr>
  </w:style>
  <w:style w:type="character" w:customStyle="1" w:styleId="af8">
    <w:name w:val="زیر نویس نویسه"/>
    <w:link w:val="af7"/>
    <w:uiPriority w:val="11"/>
    <w:rsid w:val="00D107FA"/>
    <w:rPr>
      <w:rFonts w:ascii="Cambria" w:hAnsi="Cambria" w:cs="Karim"/>
      <w:i/>
      <w:spacing w:val="15"/>
      <w:sz w:val="24"/>
      <w:szCs w:val="60"/>
    </w:rPr>
  </w:style>
  <w:style w:type="character" w:styleId="af9">
    <w:name w:val="Emphasis"/>
    <w:uiPriority w:val="20"/>
    <w:qFormat/>
    <w:rsid w:val="00D107FA"/>
    <w:rPr>
      <w:rFonts w:cs="2  Lotus"/>
      <w:i/>
      <w:iCs/>
      <w:color w:val="808080"/>
      <w:szCs w:val="32"/>
    </w:rPr>
  </w:style>
  <w:style w:type="paragraph" w:styleId="a">
    <w:name w:val="List Paragraph"/>
    <w:basedOn w:val="a0"/>
    <w:link w:val="afa"/>
    <w:autoRedefine/>
    <w:uiPriority w:val="34"/>
    <w:qFormat/>
    <w:rsid w:val="007E513C"/>
    <w:pPr>
      <w:numPr>
        <w:numId w:val="13"/>
      </w:numPr>
    </w:pPr>
    <w:rPr>
      <w:rFonts w:ascii="Adobe Arabic" w:hAnsi="Adobe Arabic"/>
    </w:rPr>
  </w:style>
  <w:style w:type="character" w:customStyle="1" w:styleId="afa">
    <w:name w:val="لیست پاراگراف نویسه"/>
    <w:link w:val="a"/>
    <w:uiPriority w:val="34"/>
    <w:rsid w:val="007E513C"/>
    <w:rPr>
      <w:rFonts w:ascii="Adobe Arabic" w:hAnsi="Adobe Arabic" w:cs="2  Badr"/>
      <w:sz w:val="22"/>
      <w:szCs w:val="28"/>
    </w:rPr>
  </w:style>
  <w:style w:type="paragraph" w:styleId="afb">
    <w:name w:val="Quote"/>
    <w:basedOn w:val="a0"/>
    <w:next w:val="a0"/>
    <w:link w:val="afc"/>
    <w:autoRedefine/>
    <w:uiPriority w:val="29"/>
    <w:qFormat/>
    <w:rsid w:val="00D107FA"/>
    <w:pPr>
      <w:spacing w:before="120" w:after="240"/>
      <w:ind w:left="1134" w:firstLine="0"/>
    </w:pPr>
    <w:rPr>
      <w:rFonts w:cs="B Lotus"/>
      <w:i/>
      <w:sz w:val="20"/>
      <w:szCs w:val="30"/>
    </w:rPr>
  </w:style>
  <w:style w:type="character" w:customStyle="1" w:styleId="afc">
    <w:name w:val="نقل قول نویسه"/>
    <w:link w:val="afb"/>
    <w:uiPriority w:val="29"/>
    <w:rsid w:val="00D107FA"/>
    <w:rPr>
      <w:rFonts w:cs="B Lotus"/>
      <w:i/>
      <w:szCs w:val="30"/>
    </w:rPr>
  </w:style>
  <w:style w:type="paragraph" w:styleId="afd">
    <w:name w:val="Intense Quote"/>
    <w:basedOn w:val="a0"/>
    <w:next w:val="a0"/>
    <w:link w:val="afe"/>
    <w:autoRedefine/>
    <w:uiPriority w:val="30"/>
    <w:qFormat/>
    <w:rsid w:val="00D107FA"/>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D107FA"/>
    <w:rPr>
      <w:rFonts w:cs="B Lotus"/>
      <w:b/>
      <w:bCs/>
      <w:i/>
      <w:szCs w:val="30"/>
    </w:rPr>
  </w:style>
  <w:style w:type="character" w:styleId="aff">
    <w:name w:val="Subtle Emphasis"/>
    <w:uiPriority w:val="19"/>
    <w:qFormat/>
    <w:rsid w:val="00D107FA"/>
    <w:rPr>
      <w:rFonts w:cs="2  Lotus"/>
      <w:i/>
      <w:iCs/>
      <w:color w:val="4A442A"/>
      <w:szCs w:val="32"/>
      <w:u w:val="none"/>
    </w:rPr>
  </w:style>
  <w:style w:type="character" w:styleId="aff0">
    <w:name w:val="Intense Emphasis"/>
    <w:uiPriority w:val="21"/>
    <w:qFormat/>
    <w:rsid w:val="00D107FA"/>
    <w:rPr>
      <w:rFonts w:cs="2  Lotus"/>
      <w:b/>
      <w:i/>
      <w:iCs/>
      <w:color w:val="auto"/>
      <w:szCs w:val="32"/>
    </w:rPr>
  </w:style>
  <w:style w:type="character" w:styleId="aff1">
    <w:name w:val="Subtle Reference"/>
    <w:aliases w:val="مرجع"/>
    <w:uiPriority w:val="31"/>
    <w:qFormat/>
    <w:rsid w:val="00D107FA"/>
    <w:rPr>
      <w:rFonts w:cs="2  Lotus"/>
      <w:smallCaps/>
      <w:color w:val="auto"/>
      <w:szCs w:val="28"/>
      <w:u w:val="single"/>
    </w:rPr>
  </w:style>
  <w:style w:type="character" w:styleId="aff2">
    <w:name w:val="Intense Reference"/>
    <w:uiPriority w:val="32"/>
    <w:qFormat/>
    <w:rsid w:val="00D107FA"/>
    <w:rPr>
      <w:rFonts w:cs="2  Lotus"/>
      <w:b/>
      <w:bCs/>
      <w:smallCaps/>
      <w:color w:val="auto"/>
      <w:spacing w:val="5"/>
      <w:szCs w:val="28"/>
      <w:u w:val="single"/>
    </w:rPr>
  </w:style>
  <w:style w:type="character" w:styleId="aff3">
    <w:name w:val="Book Title"/>
    <w:uiPriority w:val="33"/>
    <w:qFormat/>
    <w:rsid w:val="00D107FA"/>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aliases w:val="متن اصلي"/>
    <w:qFormat/>
    <w:rsid w:val="00D107FA"/>
    <w:pPr>
      <w:bidi/>
      <w:spacing w:after="120"/>
      <w:ind w:firstLine="284"/>
      <w:contextualSpacing/>
      <w:jc w:val="both"/>
    </w:pPr>
    <w:rPr>
      <w:rFonts w:cs="2  Badr"/>
      <w:sz w:val="22"/>
      <w:szCs w:val="28"/>
    </w:rPr>
  </w:style>
  <w:style w:type="paragraph" w:styleId="1">
    <w:name w:val="heading 1"/>
    <w:aliases w:val="سرفصل1"/>
    <w:basedOn w:val="a0"/>
    <w:next w:val="a0"/>
    <w:link w:val="10"/>
    <w:autoRedefine/>
    <w:uiPriority w:val="9"/>
    <w:qFormat/>
    <w:rsid w:val="00D107FA"/>
    <w:pPr>
      <w:keepNext/>
      <w:keepLines/>
      <w:spacing w:before="400" w:after="0"/>
      <w:ind w:firstLine="0"/>
      <w:outlineLvl w:val="0"/>
    </w:pPr>
    <w:rPr>
      <w:rFonts w:ascii="Cambria" w:eastAsia="2  Lotus" w:hAnsi="Cambria"/>
      <w:b/>
      <w:sz w:val="28"/>
      <w:szCs w:val="44"/>
    </w:rPr>
  </w:style>
  <w:style w:type="paragraph" w:styleId="2">
    <w:name w:val="heading 2"/>
    <w:aliases w:val="سرفصل2"/>
    <w:basedOn w:val="a0"/>
    <w:next w:val="a0"/>
    <w:link w:val="20"/>
    <w:autoRedefine/>
    <w:uiPriority w:val="9"/>
    <w:unhideWhenUsed/>
    <w:qFormat/>
    <w:rsid w:val="00D107FA"/>
    <w:pPr>
      <w:keepNext/>
      <w:keepLines/>
      <w:spacing w:before="340" w:after="0"/>
      <w:ind w:firstLine="0"/>
      <w:outlineLvl w:val="1"/>
    </w:pPr>
    <w:rPr>
      <w:rFonts w:ascii="Cambria" w:eastAsia="2  Lotus" w:hAnsi="Cambria"/>
      <w:b/>
      <w:sz w:val="26"/>
      <w:szCs w:val="42"/>
    </w:rPr>
  </w:style>
  <w:style w:type="paragraph" w:styleId="3">
    <w:name w:val="heading 3"/>
    <w:aliases w:val="سرفصل3"/>
    <w:basedOn w:val="a0"/>
    <w:next w:val="a0"/>
    <w:link w:val="30"/>
    <w:autoRedefine/>
    <w:uiPriority w:val="9"/>
    <w:unhideWhenUsed/>
    <w:qFormat/>
    <w:rsid w:val="00A710DC"/>
    <w:pPr>
      <w:keepNext/>
      <w:keepLines/>
      <w:spacing w:before="280" w:after="0"/>
      <w:ind w:firstLine="0"/>
      <w:outlineLvl w:val="2"/>
    </w:pPr>
    <w:rPr>
      <w:rFonts w:ascii="Cambria" w:hAnsi="Cambria"/>
      <w:b/>
      <w:sz w:val="20"/>
      <w:szCs w:val="40"/>
    </w:rPr>
  </w:style>
  <w:style w:type="paragraph" w:styleId="4">
    <w:name w:val="heading 4"/>
    <w:aliases w:val="سرفصل4"/>
    <w:basedOn w:val="a1"/>
    <w:next w:val="a0"/>
    <w:link w:val="40"/>
    <w:autoRedefine/>
    <w:uiPriority w:val="9"/>
    <w:unhideWhenUsed/>
    <w:qFormat/>
    <w:rsid w:val="00A710DC"/>
    <w:pPr>
      <w:outlineLvl w:val="3"/>
    </w:pPr>
    <w:rPr>
      <w:rFonts w:eastAsia="2  Lotus"/>
      <w:szCs w:val="36"/>
    </w:rPr>
  </w:style>
  <w:style w:type="paragraph" w:styleId="5">
    <w:name w:val="heading 5"/>
    <w:basedOn w:val="a0"/>
    <w:next w:val="a0"/>
    <w:link w:val="50"/>
    <w:autoRedefine/>
    <w:uiPriority w:val="9"/>
    <w:semiHidden/>
    <w:unhideWhenUsed/>
    <w:qFormat/>
    <w:rsid w:val="00D107FA"/>
    <w:pPr>
      <w:keepNext/>
      <w:keepLines/>
      <w:spacing w:before="180" w:after="0"/>
      <w:ind w:firstLine="0"/>
      <w:outlineLvl w:val="4"/>
    </w:pPr>
    <w:rPr>
      <w:rFonts w:ascii="Cambria" w:eastAsiaTheme="majorEastAsia" w:hAnsi="Cambria"/>
      <w:bCs/>
      <w:sz w:val="20"/>
      <w:szCs w:val="36"/>
    </w:rPr>
  </w:style>
  <w:style w:type="paragraph" w:styleId="6">
    <w:name w:val="heading 6"/>
    <w:basedOn w:val="a0"/>
    <w:next w:val="a0"/>
    <w:link w:val="60"/>
    <w:autoRedefine/>
    <w:uiPriority w:val="9"/>
    <w:semiHidden/>
    <w:unhideWhenUsed/>
    <w:qFormat/>
    <w:rsid w:val="00D107FA"/>
    <w:pPr>
      <w:keepNext/>
      <w:keepLines/>
      <w:spacing w:before="120" w:after="0"/>
      <w:ind w:firstLine="0"/>
      <w:outlineLvl w:val="5"/>
    </w:pPr>
    <w:rPr>
      <w:rFonts w:ascii="Cambria" w:eastAsiaTheme="majorEastAsia" w:hAnsi="Cambria"/>
      <w:bCs/>
      <w:i/>
      <w:sz w:val="20"/>
      <w:szCs w:val="34"/>
    </w:rPr>
  </w:style>
  <w:style w:type="paragraph" w:styleId="7">
    <w:name w:val="heading 7"/>
    <w:basedOn w:val="a0"/>
    <w:next w:val="a0"/>
    <w:link w:val="70"/>
    <w:autoRedefine/>
    <w:uiPriority w:val="9"/>
    <w:semiHidden/>
    <w:unhideWhenUsed/>
    <w:qFormat/>
    <w:rsid w:val="00D107FA"/>
    <w:pPr>
      <w:keepNext/>
      <w:keepLines/>
      <w:spacing w:before="120" w:after="0"/>
      <w:ind w:firstLine="0"/>
      <w:outlineLvl w:val="6"/>
    </w:pPr>
    <w:rPr>
      <w:rFonts w:ascii="Cambria" w:hAnsi="Cambria"/>
      <w:bCs/>
      <w:i/>
      <w:sz w:val="20"/>
    </w:rPr>
  </w:style>
  <w:style w:type="paragraph" w:styleId="8">
    <w:name w:val="heading 8"/>
    <w:aliases w:val="سرمتن,احادیث و آیات پاورقی"/>
    <w:basedOn w:val="a0"/>
    <w:next w:val="a0"/>
    <w:link w:val="80"/>
    <w:autoRedefine/>
    <w:uiPriority w:val="9"/>
    <w:semiHidden/>
    <w:unhideWhenUsed/>
    <w:qFormat/>
    <w:rsid w:val="00D107FA"/>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2"/>
    <w:next w:val="a2"/>
    <w:link w:val="90"/>
    <w:autoRedefine/>
    <w:uiPriority w:val="9"/>
    <w:semiHidden/>
    <w:unhideWhenUsed/>
    <w:qFormat/>
    <w:rsid w:val="00D107FA"/>
    <w:pPr>
      <w:keepNext/>
      <w:keepLines/>
      <w:spacing w:after="0" w:line="240" w:lineRule="atLeast"/>
      <w:ind w:firstLine="0"/>
      <w:outlineLvl w:val="8"/>
    </w:pPr>
    <w:rPr>
      <w:rFonts w:ascii="Cambria" w:hAnsi="Cambria" w:cs="2  Lotus"/>
      <w:i/>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عنوان 1 نویسه"/>
    <w:aliases w:val="سرفصل1 نویسه"/>
    <w:link w:val="1"/>
    <w:uiPriority w:val="9"/>
    <w:rsid w:val="00D107FA"/>
    <w:rPr>
      <w:rFonts w:ascii="Cambria" w:eastAsia="2  Lotus" w:hAnsi="Cambria" w:cs="2  Badr"/>
      <w:b/>
      <w:sz w:val="28"/>
      <w:szCs w:val="44"/>
    </w:rPr>
  </w:style>
  <w:style w:type="character" w:customStyle="1" w:styleId="20">
    <w:name w:val="عنوان 2 نویسه"/>
    <w:aliases w:val="سرفصل2 نویسه"/>
    <w:link w:val="2"/>
    <w:uiPriority w:val="9"/>
    <w:rsid w:val="00D107FA"/>
    <w:rPr>
      <w:rFonts w:ascii="Cambria" w:eastAsia="2  Lotus" w:hAnsi="Cambria" w:cs="2  Badr"/>
      <w:b/>
      <w:sz w:val="26"/>
      <w:szCs w:val="42"/>
    </w:rPr>
  </w:style>
  <w:style w:type="character" w:customStyle="1" w:styleId="30">
    <w:name w:val="عنوان 3 نویسه"/>
    <w:aliases w:val="سرفصل3 نویسه"/>
    <w:link w:val="3"/>
    <w:uiPriority w:val="9"/>
    <w:rsid w:val="00A710DC"/>
    <w:rPr>
      <w:rFonts w:ascii="Cambria" w:hAnsi="Cambria" w:cs="2  Badr"/>
      <w:b/>
      <w:szCs w:val="40"/>
    </w:rPr>
  </w:style>
  <w:style w:type="character" w:customStyle="1" w:styleId="40">
    <w:name w:val="عنوان 4 نویسه"/>
    <w:aliases w:val="سرفصل4 نویسه"/>
    <w:link w:val="4"/>
    <w:uiPriority w:val="9"/>
    <w:rsid w:val="00A710DC"/>
    <w:rPr>
      <w:rFonts w:eastAsia="2  Lotus" w:cs="2  Badr"/>
      <w:sz w:val="72"/>
      <w:szCs w:val="36"/>
    </w:rPr>
  </w:style>
  <w:style w:type="character" w:customStyle="1" w:styleId="50">
    <w:name w:val="سرصفحه 5 نویسه"/>
    <w:link w:val="5"/>
    <w:uiPriority w:val="9"/>
    <w:semiHidden/>
    <w:rsid w:val="00D107FA"/>
    <w:rPr>
      <w:rFonts w:ascii="Cambria" w:eastAsiaTheme="majorEastAsia" w:hAnsi="Cambria" w:cs="2  Badr"/>
      <w:bCs/>
      <w:szCs w:val="36"/>
    </w:rPr>
  </w:style>
  <w:style w:type="character" w:customStyle="1" w:styleId="60">
    <w:name w:val="سرصفحه 6 نویسه"/>
    <w:link w:val="6"/>
    <w:uiPriority w:val="9"/>
    <w:semiHidden/>
    <w:rsid w:val="00D107FA"/>
    <w:rPr>
      <w:rFonts w:ascii="Cambria" w:eastAsiaTheme="majorEastAsia" w:hAnsi="Cambria" w:cs="2  Badr"/>
      <w:bCs/>
      <w:i/>
      <w:szCs w:val="34"/>
    </w:rPr>
  </w:style>
  <w:style w:type="character" w:customStyle="1" w:styleId="70">
    <w:name w:val="سرصفحه 7 نویسه"/>
    <w:link w:val="7"/>
    <w:uiPriority w:val="9"/>
    <w:semiHidden/>
    <w:rsid w:val="00D107FA"/>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D107FA"/>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D107FA"/>
    <w:rPr>
      <w:rFonts w:ascii="Cambria" w:hAnsi="Cambria" w:cs="2  Lotus"/>
      <w:i/>
      <w:szCs w:val="28"/>
    </w:rPr>
  </w:style>
  <w:style w:type="paragraph" w:styleId="a6">
    <w:name w:val="header"/>
    <w:basedOn w:val="a0"/>
    <w:link w:val="a7"/>
    <w:uiPriority w:val="99"/>
    <w:rsid w:val="003F5A0C"/>
    <w:pPr>
      <w:tabs>
        <w:tab w:val="center" w:pos="4153"/>
        <w:tab w:val="right" w:pos="8306"/>
      </w:tabs>
    </w:pPr>
  </w:style>
  <w:style w:type="character" w:customStyle="1" w:styleId="a7">
    <w:name w:val="سرصفحه نویسه"/>
    <w:basedOn w:val="a3"/>
    <w:link w:val="a6"/>
    <w:uiPriority w:val="99"/>
    <w:rsid w:val="003F5A0C"/>
    <w:rPr>
      <w:rFonts w:ascii="Calibri" w:eastAsia="Times New Roman" w:hAnsi="Calibri" w:cs="2  Badr"/>
      <w:szCs w:val="32"/>
      <w:lang w:bidi="fa-IR"/>
    </w:rPr>
  </w:style>
  <w:style w:type="paragraph" w:styleId="a8">
    <w:name w:val="footer"/>
    <w:basedOn w:val="a0"/>
    <w:link w:val="a9"/>
    <w:uiPriority w:val="99"/>
    <w:rsid w:val="003F5A0C"/>
    <w:pPr>
      <w:tabs>
        <w:tab w:val="center" w:pos="4153"/>
        <w:tab w:val="right" w:pos="8306"/>
      </w:tabs>
    </w:pPr>
  </w:style>
  <w:style w:type="character" w:customStyle="1" w:styleId="a9">
    <w:name w:val="پانویس نویسه"/>
    <w:basedOn w:val="a3"/>
    <w:link w:val="a8"/>
    <w:uiPriority w:val="99"/>
    <w:rsid w:val="003F5A0C"/>
    <w:rPr>
      <w:rFonts w:ascii="Calibri" w:eastAsia="Times New Roman" w:hAnsi="Calibri" w:cs="2  Badr"/>
      <w:szCs w:val="32"/>
      <w:lang w:bidi="fa-IR"/>
    </w:rPr>
  </w:style>
  <w:style w:type="character" w:styleId="aa">
    <w:name w:val="page number"/>
    <w:basedOn w:val="a3"/>
    <w:rsid w:val="003F5A0C"/>
  </w:style>
  <w:style w:type="table" w:styleId="ab">
    <w:name w:val="Table Grid"/>
    <w:basedOn w:val="a4"/>
    <w:rsid w:val="003F5A0C"/>
    <w:pPr>
      <w:bidi/>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3F5A0C"/>
  </w:style>
  <w:style w:type="paragraph" w:styleId="ac">
    <w:name w:val="Balloon Text"/>
    <w:basedOn w:val="a0"/>
    <w:link w:val="ad"/>
    <w:rsid w:val="003F5A0C"/>
    <w:rPr>
      <w:rFonts w:ascii="Tahoma" w:hAnsi="Tahoma" w:cs="Tahoma"/>
      <w:sz w:val="16"/>
      <w:szCs w:val="16"/>
    </w:rPr>
  </w:style>
  <w:style w:type="character" w:customStyle="1" w:styleId="ad">
    <w:name w:val="متن بادکنک نویسه"/>
    <w:basedOn w:val="a3"/>
    <w:link w:val="ac"/>
    <w:rsid w:val="003F5A0C"/>
    <w:rPr>
      <w:rFonts w:ascii="Tahoma" w:eastAsia="Times New Roman" w:hAnsi="Tahoma" w:cs="Tahoma"/>
      <w:sz w:val="16"/>
      <w:szCs w:val="16"/>
      <w:lang w:bidi="fa-IR"/>
    </w:rPr>
  </w:style>
  <w:style w:type="paragraph" w:styleId="a1">
    <w:name w:val="No Spacing"/>
    <w:aliases w:val="متن عربي"/>
    <w:link w:val="ae"/>
    <w:autoRedefine/>
    <w:uiPriority w:val="1"/>
    <w:qFormat/>
    <w:rsid w:val="00D107FA"/>
    <w:pPr>
      <w:bidi/>
      <w:ind w:firstLine="284"/>
      <w:contextualSpacing/>
      <w:jc w:val="both"/>
    </w:pPr>
    <w:rPr>
      <w:rFonts w:eastAsiaTheme="minorEastAsia" w:cs="2  Badr"/>
      <w:sz w:val="72"/>
      <w:szCs w:val="32"/>
    </w:rPr>
  </w:style>
  <w:style w:type="character" w:customStyle="1" w:styleId="ae">
    <w:name w:val="بی فاصله نویسه"/>
    <w:aliases w:val="متن عربي نویسه"/>
    <w:link w:val="a1"/>
    <w:uiPriority w:val="1"/>
    <w:rsid w:val="00D107FA"/>
    <w:rPr>
      <w:rFonts w:eastAsiaTheme="minorEastAsia" w:cs="2  Badr"/>
      <w:sz w:val="72"/>
      <w:szCs w:val="32"/>
    </w:rPr>
  </w:style>
  <w:style w:type="paragraph" w:styleId="af">
    <w:name w:val="TOC Heading"/>
    <w:basedOn w:val="1"/>
    <w:next w:val="a0"/>
    <w:uiPriority w:val="39"/>
    <w:semiHidden/>
    <w:unhideWhenUsed/>
    <w:qFormat/>
    <w:rsid w:val="00D107FA"/>
    <w:pPr>
      <w:spacing w:before="480"/>
      <w:ind w:firstLine="284"/>
      <w:outlineLvl w:val="9"/>
    </w:pPr>
    <w:rPr>
      <w:rFonts w:eastAsiaTheme="majorEastAsia" w:cs="Times New Roman"/>
      <w:color w:val="365F91"/>
      <w:szCs w:val="28"/>
    </w:rPr>
  </w:style>
  <w:style w:type="paragraph" w:styleId="11">
    <w:name w:val="toc 1"/>
    <w:basedOn w:val="a0"/>
    <w:next w:val="a0"/>
    <w:autoRedefine/>
    <w:uiPriority w:val="39"/>
    <w:unhideWhenUsed/>
    <w:qFormat/>
    <w:rsid w:val="00D107FA"/>
    <w:pPr>
      <w:spacing w:after="0"/>
      <w:ind w:firstLine="0"/>
    </w:pPr>
  </w:style>
  <w:style w:type="paragraph" w:styleId="21">
    <w:name w:val="toc 2"/>
    <w:basedOn w:val="a0"/>
    <w:next w:val="a0"/>
    <w:autoRedefine/>
    <w:uiPriority w:val="39"/>
    <w:unhideWhenUsed/>
    <w:qFormat/>
    <w:rsid w:val="00D107FA"/>
    <w:pPr>
      <w:spacing w:after="0"/>
      <w:ind w:left="221"/>
    </w:pPr>
  </w:style>
  <w:style w:type="paragraph" w:styleId="31">
    <w:name w:val="toc 3"/>
    <w:basedOn w:val="a0"/>
    <w:next w:val="a0"/>
    <w:autoRedefine/>
    <w:uiPriority w:val="39"/>
    <w:unhideWhenUsed/>
    <w:qFormat/>
    <w:rsid w:val="00D107FA"/>
    <w:pPr>
      <w:spacing w:after="0"/>
      <w:ind w:left="442"/>
    </w:pPr>
  </w:style>
  <w:style w:type="character" w:styleId="af0">
    <w:name w:val="Hyperlink"/>
    <w:basedOn w:val="a3"/>
    <w:uiPriority w:val="99"/>
    <w:unhideWhenUsed/>
    <w:rsid w:val="003F5A0C"/>
    <w:rPr>
      <w:color w:val="0563C1" w:themeColor="hyperlink"/>
      <w:u w:val="single"/>
    </w:rPr>
  </w:style>
  <w:style w:type="paragraph" w:styleId="af1">
    <w:name w:val="Normal (Web)"/>
    <w:basedOn w:val="a0"/>
    <w:uiPriority w:val="99"/>
    <w:unhideWhenUsed/>
    <w:rsid w:val="003F5A0C"/>
    <w:pPr>
      <w:bidi w:val="0"/>
      <w:spacing w:before="100" w:beforeAutospacing="1" w:after="100" w:afterAutospacing="1"/>
      <w:jc w:val="left"/>
    </w:pPr>
    <w:rPr>
      <w:rFonts w:cs="Times New Roman"/>
      <w:szCs w:val="24"/>
    </w:rPr>
  </w:style>
  <w:style w:type="paragraph" w:styleId="a2">
    <w:name w:val="footnote text"/>
    <w:basedOn w:val="a0"/>
    <w:link w:val="af2"/>
    <w:rsid w:val="003F5A0C"/>
    <w:rPr>
      <w:sz w:val="20"/>
      <w:szCs w:val="20"/>
    </w:rPr>
  </w:style>
  <w:style w:type="character" w:customStyle="1" w:styleId="af2">
    <w:name w:val="متن پاورقی نویسه"/>
    <w:basedOn w:val="a3"/>
    <w:link w:val="a2"/>
    <w:rsid w:val="003F5A0C"/>
    <w:rPr>
      <w:rFonts w:ascii="Calibri" w:eastAsia="Times New Roman" w:hAnsi="Calibri" w:cs="2  Badr"/>
      <w:sz w:val="20"/>
      <w:szCs w:val="20"/>
      <w:lang w:bidi="fa-IR"/>
    </w:rPr>
  </w:style>
  <w:style w:type="character" w:styleId="af3">
    <w:name w:val="footnote reference"/>
    <w:basedOn w:val="a3"/>
    <w:rsid w:val="003F5A0C"/>
    <w:rPr>
      <w:vertAlign w:val="superscript"/>
    </w:rPr>
  </w:style>
  <w:style w:type="paragraph" w:customStyle="1" w:styleId="51">
    <w:name w:val="سرفصل5"/>
    <w:basedOn w:val="5"/>
    <w:link w:val="52"/>
    <w:rsid w:val="003F5A0C"/>
    <w:rPr>
      <w:rFonts w:eastAsia="2  Lotus"/>
    </w:rPr>
  </w:style>
  <w:style w:type="character" w:customStyle="1" w:styleId="52">
    <w:name w:val="سرفصل5 نویسه"/>
    <w:basedOn w:val="50"/>
    <w:link w:val="51"/>
    <w:rsid w:val="003F5A0C"/>
    <w:rPr>
      <w:rFonts w:ascii="Cambria" w:eastAsia="2  Lotus" w:hAnsi="Cambria" w:cs="2  Badr"/>
      <w:bCs/>
      <w:sz w:val="20"/>
      <w:szCs w:val="36"/>
      <w:lang w:bidi="fa-IR"/>
    </w:rPr>
  </w:style>
  <w:style w:type="paragraph" w:customStyle="1" w:styleId="61">
    <w:name w:val="سرفصل6"/>
    <w:basedOn w:val="6"/>
    <w:link w:val="62"/>
    <w:rsid w:val="003F5A0C"/>
    <w:rPr>
      <w:rFonts w:eastAsia="2  Lotus"/>
    </w:rPr>
  </w:style>
  <w:style w:type="character" w:customStyle="1" w:styleId="62">
    <w:name w:val="سرفصل6 نویسه"/>
    <w:basedOn w:val="60"/>
    <w:link w:val="61"/>
    <w:rsid w:val="003F5A0C"/>
    <w:rPr>
      <w:rFonts w:ascii="Cambria" w:eastAsia="2  Lotus" w:hAnsi="Cambria" w:cs="2  Badr"/>
      <w:bCs/>
      <w:i/>
      <w:sz w:val="20"/>
      <w:szCs w:val="34"/>
      <w:lang w:bidi="fa-IR"/>
    </w:rPr>
  </w:style>
  <w:style w:type="paragraph" w:customStyle="1" w:styleId="71">
    <w:name w:val="سرفصل 7"/>
    <w:basedOn w:val="a0"/>
    <w:link w:val="72"/>
    <w:rsid w:val="003F5A0C"/>
    <w:pPr>
      <w:keepNext/>
      <w:keepLines/>
      <w:spacing w:before="120" w:after="0"/>
      <w:ind w:firstLine="0"/>
      <w:outlineLvl w:val="5"/>
    </w:pPr>
    <w:rPr>
      <w:rFonts w:ascii="Cambria" w:eastAsia="2  Lotus" w:hAnsi="Cambria"/>
      <w:bCs/>
      <w:i/>
      <w:sz w:val="32"/>
    </w:rPr>
  </w:style>
  <w:style w:type="character" w:customStyle="1" w:styleId="72">
    <w:name w:val="سرفصل 7 نویسه"/>
    <w:basedOn w:val="a3"/>
    <w:link w:val="71"/>
    <w:rsid w:val="003F5A0C"/>
    <w:rPr>
      <w:rFonts w:ascii="Cambria" w:eastAsia="2  Lotus" w:hAnsi="Cambria" w:cs="2  Badr"/>
      <w:bCs/>
      <w:i/>
      <w:sz w:val="32"/>
      <w:szCs w:val="32"/>
      <w:lang w:bidi="fa-IR"/>
    </w:rPr>
  </w:style>
  <w:style w:type="paragraph" w:styleId="41">
    <w:name w:val="toc 4"/>
    <w:basedOn w:val="a0"/>
    <w:next w:val="a0"/>
    <w:autoRedefine/>
    <w:uiPriority w:val="39"/>
    <w:unhideWhenUsed/>
    <w:qFormat/>
    <w:rsid w:val="00D107FA"/>
    <w:pPr>
      <w:spacing w:after="0"/>
      <w:ind w:left="658"/>
    </w:pPr>
    <w:rPr>
      <w:rFonts w:eastAsia="2  Lotus"/>
    </w:rPr>
  </w:style>
  <w:style w:type="paragraph" w:styleId="53">
    <w:name w:val="toc 5"/>
    <w:basedOn w:val="a0"/>
    <w:next w:val="a0"/>
    <w:autoRedefine/>
    <w:uiPriority w:val="39"/>
    <w:semiHidden/>
    <w:unhideWhenUsed/>
    <w:qFormat/>
    <w:rsid w:val="00D107FA"/>
    <w:pPr>
      <w:spacing w:after="0"/>
      <w:ind w:left="879"/>
    </w:pPr>
    <w:rPr>
      <w:rFonts w:eastAsia="2  Lotus"/>
    </w:rPr>
  </w:style>
  <w:style w:type="paragraph" w:styleId="63">
    <w:name w:val="toc 6"/>
    <w:basedOn w:val="a0"/>
    <w:next w:val="a0"/>
    <w:autoRedefine/>
    <w:uiPriority w:val="39"/>
    <w:semiHidden/>
    <w:unhideWhenUsed/>
    <w:qFormat/>
    <w:rsid w:val="00D107FA"/>
    <w:pPr>
      <w:spacing w:after="0"/>
      <w:ind w:left="1100"/>
    </w:pPr>
  </w:style>
  <w:style w:type="paragraph" w:styleId="73">
    <w:name w:val="toc 7"/>
    <w:basedOn w:val="a0"/>
    <w:next w:val="a0"/>
    <w:autoRedefine/>
    <w:uiPriority w:val="39"/>
    <w:semiHidden/>
    <w:unhideWhenUsed/>
    <w:qFormat/>
    <w:rsid w:val="00D107FA"/>
    <w:pPr>
      <w:spacing w:after="0"/>
      <w:ind w:left="1321"/>
    </w:pPr>
  </w:style>
  <w:style w:type="paragraph" w:styleId="af4">
    <w:name w:val="caption"/>
    <w:basedOn w:val="a0"/>
    <w:next w:val="a0"/>
    <w:uiPriority w:val="35"/>
    <w:semiHidden/>
    <w:unhideWhenUsed/>
    <w:qFormat/>
    <w:rsid w:val="00D107FA"/>
    <w:rPr>
      <w:b/>
      <w:bCs/>
      <w:sz w:val="20"/>
      <w:szCs w:val="20"/>
    </w:rPr>
  </w:style>
  <w:style w:type="paragraph" w:styleId="af5">
    <w:name w:val="Title"/>
    <w:basedOn w:val="a0"/>
    <w:next w:val="a0"/>
    <w:link w:val="af6"/>
    <w:autoRedefine/>
    <w:uiPriority w:val="10"/>
    <w:qFormat/>
    <w:rsid w:val="00D107FA"/>
    <w:pPr>
      <w:spacing w:after="400"/>
      <w:ind w:firstLine="0"/>
      <w:jc w:val="center"/>
    </w:pPr>
    <w:rPr>
      <w:rFonts w:ascii="Cambria" w:hAnsi="Cambria" w:cs="Karim"/>
      <w:spacing w:val="5"/>
      <w:kern w:val="28"/>
      <w:sz w:val="52"/>
      <w:szCs w:val="100"/>
    </w:rPr>
  </w:style>
  <w:style w:type="character" w:customStyle="1" w:styleId="af6">
    <w:name w:val="عنوان نویسه"/>
    <w:link w:val="af5"/>
    <w:uiPriority w:val="10"/>
    <w:rsid w:val="00D107FA"/>
    <w:rPr>
      <w:rFonts w:ascii="Cambria" w:hAnsi="Cambria" w:cs="Karim"/>
      <w:spacing w:val="5"/>
      <w:kern w:val="28"/>
      <w:sz w:val="52"/>
      <w:szCs w:val="100"/>
    </w:rPr>
  </w:style>
  <w:style w:type="paragraph" w:styleId="af7">
    <w:name w:val="Subtitle"/>
    <w:basedOn w:val="a0"/>
    <w:next w:val="a0"/>
    <w:link w:val="af8"/>
    <w:autoRedefine/>
    <w:uiPriority w:val="11"/>
    <w:qFormat/>
    <w:rsid w:val="00D107FA"/>
    <w:pPr>
      <w:numPr>
        <w:ilvl w:val="1"/>
      </w:numPr>
      <w:spacing w:after="240"/>
      <w:ind w:firstLine="284"/>
      <w:jc w:val="center"/>
    </w:pPr>
    <w:rPr>
      <w:rFonts w:ascii="Cambria" w:hAnsi="Cambria" w:cs="Karim"/>
      <w:i/>
      <w:spacing w:val="15"/>
      <w:sz w:val="24"/>
      <w:szCs w:val="60"/>
    </w:rPr>
  </w:style>
  <w:style w:type="character" w:customStyle="1" w:styleId="af8">
    <w:name w:val="زیر نویس نویسه"/>
    <w:link w:val="af7"/>
    <w:uiPriority w:val="11"/>
    <w:rsid w:val="00D107FA"/>
    <w:rPr>
      <w:rFonts w:ascii="Cambria" w:hAnsi="Cambria" w:cs="Karim"/>
      <w:i/>
      <w:spacing w:val="15"/>
      <w:sz w:val="24"/>
      <w:szCs w:val="60"/>
    </w:rPr>
  </w:style>
  <w:style w:type="character" w:styleId="af9">
    <w:name w:val="Emphasis"/>
    <w:uiPriority w:val="20"/>
    <w:qFormat/>
    <w:rsid w:val="00D107FA"/>
    <w:rPr>
      <w:rFonts w:cs="2  Lotus"/>
      <w:i/>
      <w:iCs/>
      <w:color w:val="808080"/>
      <w:szCs w:val="32"/>
    </w:rPr>
  </w:style>
  <w:style w:type="paragraph" w:styleId="a">
    <w:name w:val="List Paragraph"/>
    <w:basedOn w:val="a0"/>
    <w:link w:val="afa"/>
    <w:autoRedefine/>
    <w:uiPriority w:val="34"/>
    <w:qFormat/>
    <w:rsid w:val="007E513C"/>
    <w:pPr>
      <w:numPr>
        <w:numId w:val="13"/>
      </w:numPr>
    </w:pPr>
    <w:rPr>
      <w:rFonts w:ascii="Adobe Arabic" w:hAnsi="Adobe Arabic"/>
    </w:rPr>
  </w:style>
  <w:style w:type="character" w:customStyle="1" w:styleId="afa">
    <w:name w:val="لیست پاراگراف نویسه"/>
    <w:link w:val="a"/>
    <w:uiPriority w:val="34"/>
    <w:rsid w:val="007E513C"/>
    <w:rPr>
      <w:rFonts w:ascii="Adobe Arabic" w:hAnsi="Adobe Arabic" w:cs="2  Badr"/>
      <w:sz w:val="22"/>
      <w:szCs w:val="28"/>
    </w:rPr>
  </w:style>
  <w:style w:type="paragraph" w:styleId="afb">
    <w:name w:val="Quote"/>
    <w:basedOn w:val="a0"/>
    <w:next w:val="a0"/>
    <w:link w:val="afc"/>
    <w:autoRedefine/>
    <w:uiPriority w:val="29"/>
    <w:qFormat/>
    <w:rsid w:val="00D107FA"/>
    <w:pPr>
      <w:spacing w:before="120" w:after="240"/>
      <w:ind w:left="1134" w:firstLine="0"/>
    </w:pPr>
    <w:rPr>
      <w:rFonts w:cs="B Lotus"/>
      <w:i/>
      <w:sz w:val="20"/>
      <w:szCs w:val="30"/>
    </w:rPr>
  </w:style>
  <w:style w:type="character" w:customStyle="1" w:styleId="afc">
    <w:name w:val="نقل قول نویسه"/>
    <w:link w:val="afb"/>
    <w:uiPriority w:val="29"/>
    <w:rsid w:val="00D107FA"/>
    <w:rPr>
      <w:rFonts w:cs="B Lotus"/>
      <w:i/>
      <w:szCs w:val="30"/>
    </w:rPr>
  </w:style>
  <w:style w:type="paragraph" w:styleId="afd">
    <w:name w:val="Intense Quote"/>
    <w:basedOn w:val="a0"/>
    <w:next w:val="a0"/>
    <w:link w:val="afe"/>
    <w:autoRedefine/>
    <w:uiPriority w:val="30"/>
    <w:qFormat/>
    <w:rsid w:val="00D107FA"/>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D107FA"/>
    <w:rPr>
      <w:rFonts w:cs="B Lotus"/>
      <w:b/>
      <w:bCs/>
      <w:i/>
      <w:szCs w:val="30"/>
    </w:rPr>
  </w:style>
  <w:style w:type="character" w:styleId="aff">
    <w:name w:val="Subtle Emphasis"/>
    <w:uiPriority w:val="19"/>
    <w:qFormat/>
    <w:rsid w:val="00D107FA"/>
    <w:rPr>
      <w:rFonts w:cs="2  Lotus"/>
      <w:i/>
      <w:iCs/>
      <w:color w:val="4A442A"/>
      <w:szCs w:val="32"/>
      <w:u w:val="none"/>
    </w:rPr>
  </w:style>
  <w:style w:type="character" w:styleId="aff0">
    <w:name w:val="Intense Emphasis"/>
    <w:uiPriority w:val="21"/>
    <w:qFormat/>
    <w:rsid w:val="00D107FA"/>
    <w:rPr>
      <w:rFonts w:cs="2  Lotus"/>
      <w:b/>
      <w:i/>
      <w:iCs/>
      <w:color w:val="auto"/>
      <w:szCs w:val="32"/>
    </w:rPr>
  </w:style>
  <w:style w:type="character" w:styleId="aff1">
    <w:name w:val="Subtle Reference"/>
    <w:aliases w:val="مرجع"/>
    <w:uiPriority w:val="31"/>
    <w:qFormat/>
    <w:rsid w:val="00D107FA"/>
    <w:rPr>
      <w:rFonts w:cs="2  Lotus"/>
      <w:smallCaps/>
      <w:color w:val="auto"/>
      <w:szCs w:val="28"/>
      <w:u w:val="single"/>
    </w:rPr>
  </w:style>
  <w:style w:type="character" w:styleId="aff2">
    <w:name w:val="Intense Reference"/>
    <w:uiPriority w:val="32"/>
    <w:qFormat/>
    <w:rsid w:val="00D107FA"/>
    <w:rPr>
      <w:rFonts w:cs="2  Lotus"/>
      <w:b/>
      <w:bCs/>
      <w:smallCaps/>
      <w:color w:val="auto"/>
      <w:spacing w:val="5"/>
      <w:szCs w:val="28"/>
      <w:u w:val="single"/>
    </w:rPr>
  </w:style>
  <w:style w:type="character" w:styleId="aff3">
    <w:name w:val="Book Title"/>
    <w:uiPriority w:val="33"/>
    <w:qFormat/>
    <w:rsid w:val="00D107FA"/>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14</Pages>
  <Words>3368</Words>
  <Characters>19204</Characters>
  <Application>Microsoft Office Word</Application>
  <DocSecurity>0</DocSecurity>
  <Lines>160</Lines>
  <Paragraphs>45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22527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24</cp:revision>
  <dcterms:created xsi:type="dcterms:W3CDTF">2014-01-01T05:49:00Z</dcterms:created>
  <dcterms:modified xsi:type="dcterms:W3CDTF">2014-01-01T10:20:00Z</dcterms:modified>
</cp:coreProperties>
</file>