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9" w:rsidRPr="005F3D54" w:rsidRDefault="00BD1039" w:rsidP="00B5574A">
      <w:pPr>
        <w:pStyle w:val="NormalWeb"/>
        <w:bidi/>
        <w:spacing w:line="276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بسم الله الرحمن الرحیم</w:t>
      </w:r>
    </w:p>
    <w:p w:rsidR="00E1185E" w:rsidRPr="005F3D54" w:rsidRDefault="00E1185E" w:rsidP="00F34DA4">
      <w:pPr>
        <w:pStyle w:val="NormalWeb"/>
        <w:numPr>
          <w:ilvl w:val="0"/>
          <w:numId w:val="3"/>
        </w:numPr>
        <w:bidi/>
        <w:spacing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پدر و مادر در قرآن 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الف) حقوق پدر و مادر: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1. به آنان نيكى كنيد (اسراء، 23).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2. به آنان كوچك‏ترين سخن ناراحت كننده‏اى نگوييد (بقره، 83؛ نساء، 36؛ انعام، 151؛ اسراء، 24؛ عنكبوت، 8 و احقاف، 15).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3. با آنان كريمانه و بزرگوارانه سخن بگوييد (اسراء، 24).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4. در برابر آنان فروتن باشيد (اسراء، 25).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5. به آنان دعا كنيد (اسراء، 25).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6. سپاس‏گزار آنان باشيد (لقمان، 14).</w:t>
      </w:r>
    </w:p>
    <w:p w:rsidR="00E1185E" w:rsidRPr="005F3D54" w:rsidRDefault="00E1185E" w:rsidP="0002424E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ما به خلاصه ای از </w:t>
      </w:r>
      <w:r w:rsidR="0002424E">
        <w:rPr>
          <w:rFonts w:cs="B Zar" w:hint="cs"/>
          <w:color w:val="000000" w:themeColor="text1"/>
          <w:sz w:val="28"/>
          <w:szCs w:val="28"/>
          <w:rtl/>
        </w:rPr>
        <w:t>نکات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 یکی از این آیات</w:t>
      </w:r>
      <w:r w:rsidR="0002424E">
        <w:rPr>
          <w:rFonts w:cs="B Zar" w:hint="cs"/>
          <w:color w:val="000000" w:themeColor="text1"/>
          <w:sz w:val="28"/>
          <w:szCs w:val="28"/>
          <w:rtl/>
        </w:rPr>
        <w:t xml:space="preserve"> از تفسیر قرآن  مهر دکتر رضایی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 اشاره می کنیم: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قرآن كريم در آيات چهاردهم و پانزدهم سوره‏ى لقمان سفارش‏هايى در مورد پدر و مادر مى‏كند و با بيان يك مورد استثنا مى‏فرمايد: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14 و 15. وَوَصَّيْنَا الإنسَانَ بِوَالِدَيْهِ حَمَلَتْهُ امُّهُ وَهْناً عَلَى وَهْنٍ وَفِصَالُهُ فِي عَامَيْنِ أنِ اشْكُرْ لِي وَلِوَالِدَيْكَ إلَيَّ المَصِيرُ* وَإنْ جَاهَدَاكَ عَلى أنْ تُشْرِكَ بِي مَا لَيْسَ لَكَ بِهِ عِلْمٌ فَلا تُطِعْهُمَا وَصَاحِبْهُمَا فِي الدُّ نْيَا مَعْرُوفاً وَاتَّبِعْ سَبِيلَ مَنْ أ نَابَ إلَيَّ ثُمَّ إلَيَّ مَرْجِعُكُمْ فَا نَبِّؤُكُمْ بِمَا كُنتُمْ تَعْمَلُونَ‏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و به انسان درباره‏ى پدر و مادرش سفارش كرديم- مادرش به او باردارشد، درحالى كه سستى بر سستى (مى‏افزود.) و از شير بازگرفتنش در دو سالگى بود- (و به اوگفتيم:) كه براى من و پدر و مادرت سپاس‏گوى! كه فرجام (همه‏ى شما) فقط به سوى من است.* و اگر آن دو، تلاش كنند براى اين‏كه تو چيزى را كه بدان هيچ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lastRenderedPageBreak/>
        <w:t>دانشى ندارى، همتاى من قراردهى، پس، از آن دو اطاعت نكن؛ و [لى‏] در دنيا با آن دو به طور پسنديده هم‏نشينى كن؛ و از راه كسى كه به سوى من بازگشته، پيروى كن؛ سپس بازگشت شما فقط به سوى من است و شما را به آنچه انجام مى‏داديد خبر مى‏دهم.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نكته‏ها و اشاره‏ها: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1. اين دو آيه به صورت جمله‏هاى معترضه‏اى است كه خداى متعال در ميان سخنان لقمان فرموده است، ولى با سخنان لقمان در آيه‏ى قبل كاملًا ارتباط دارد و به نوعى تكميل و توضيح آنهاست.</w:t>
      </w:r>
    </w:p>
    <w:p w:rsidR="00E1185E" w:rsidRPr="005F3D54" w:rsidRDefault="00E1185E" w:rsidP="00B5574A">
      <w:pPr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2. در آيه‏ى قبل لقمان به فرزندش اندرز داد و او را از شرك ورزيدن بازداشت. ممكن است به دنبال آيه‏ى قبل، كسى فكر كند كه هرچه پدر و مادر گفتند بايد اطاعت كرد؛ از اين رو در اين آيات خداى متعال از طرفى سفارش مى‏كند كه نسبت به پدر و مادر سپاس‏گزار باشيد و از طرف ديگر يادآور مى‏شود كه اگر آنان شما را به شرك دعوت كردند، از آنان پيروى نكنيد.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3. سپاس پدر و مادر آن‏قدر مهم است كه خداى متعال خودش در مورد آن سفارش كرده است و در اين آيات سپاس‏گزارى از پدر و مادر، در كنار شكرگزارى از خدا قرار گرفته است و اين اهميت ويژه‏ى مطلب را نشان مى‏دهد؛ يعنى همان‏طور كه شكر مرا به جا مى‏آورى كه نعمت‏هاى فراوان به تو دادم، سپاس‏گزار پدر و مادرت نيز باش.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4. موضوع آيه «انسان» است نه مسلمان؛ پس نيكى به پدر و مادر يكى از وظايف انسانى ما و از موارد حقوق بشر است.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5. سپاس‏گزارى از پدر و مادر گاهى لفظى است كه همان اظهار تشكر است و گاهى عملى است يعنى انسان زحمات آنان را تا حدودى جبران كند و سخنان آنان را بشنود و اطاعت نمايد.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7. در اين آيات با اين كه موضوع سپاس‏گزارى از پدر و مادر است، اما زحمات مادر يادآورى و برآنان تأكيد شده است.</w:t>
      </w:r>
      <w:r w:rsidR="00B5574A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اين مادر است كه حدود نه ماه فرزند را حمل و از خون خويش او را تغذيه مى‏كند و از اين رو خود ضعيف وسست مى‏شود كه گاهى آثار آن تا آخر عمر هويداست.</w:t>
      </w:r>
      <w:r w:rsidR="00B5574A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و مادر است كه حدود دو سال فرزندش را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lastRenderedPageBreak/>
        <w:t>شير مى‏دهد  و او را در دامان محبت خود مى‏پرورد و از گزند حوادث و بى‏غذايى حفظ مى‏كند؛ از اين روست كه انسان بايد نسبت به مادر محبت بيش‏ترى بنمايد و به ياد ايثارگرى‏هاى او باشد.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8. در قرآن مكرراً نسبت به پدر و مادر سفارش شده است، اما نسبت به فرزندان سفارش نشده كه پدر و مادر به آنان محبت كنند؛ چرا كه محبت پدر و مادر نسبت به فرزندان يك امر طبيعى و فطرى است و آنان با وظايف خود آشنا هستند و به آن عمل مى‏كنند اما برخى از فرزندان ايثار پدر و مادر را فراموش و وظايف خود را ترك مى‏كنند و اين دردناك‏ترين حالت براى پدر و مادر و مصداق بارز ناسپاسى است. «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t>1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9. توحيد مقدم بر رابطه‏ى فرزند با پدر و مادر اوست؛ يعنى اگر آنان انسان را به قطع رابطه با خدا و شرك فراخواندند، فرزند نبايد سخن آنان را در اين مورد اطاعت كند و بايد استقلال فكرى و عقيده به توحيد را حفظ كند. «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t>2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10. در اين آيات اشاره شده كه «شرك» چيزى است كه دليل ندارد، چون اصلًا همتايى براى خدا نيست تاكسى بدان علم داشته باشد.</w:t>
      </w:r>
      <w:r w:rsidR="00B5574A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يعنى شرك قابل اثبات نيست و دليل ندارد و همين بزرگ‏ترين دليل بر بطلان آن است.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11. معيار اطاعت «علم» است پس انسان حق ندارد جاهلانه و ناآگاهانه از چيزى پيروى كند.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12. تعبير «جَاهَداك» اشاره به آن است كه پدر و مادر ممكن است از راه دل‏سوزى بكوشند كه عقايد شرك‏آميز خود را به فرزندان بياموزند تا به گمان خود سعادت آنان را تأمين كنند؛ يعنى آنها حتى در اين مورد نيز قصد دل‏سوزى دارند.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13. با پدر و مادر مشرك نيز به طور شايسته و پسنديده رفتار كنيد و با آنها مصاحبت و همراهى نماييد؛ يعنى هر چند عقايد آنان را قبول نداريد ولى آنها پدر و مادر شما هستند، پس در همان حال كه توحيد و استقلال فكرى خود را حفظ مى‏كنيد حريم و احترام پدر و مادر را نيز نگه داريد.</w:t>
      </w:r>
    </w:p>
    <w:p w:rsidR="00E1185E" w:rsidRPr="005F3D54" w:rsidRDefault="00E1185E" w:rsidP="00B5574A">
      <w:pPr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14. راه توبه كاران مطلوب خداست و چون همه به سوى او باز مى‏گرديد، پس از همين حالا توبه و بازگشت را شروع كنيد.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lastRenderedPageBreak/>
        <w:t>15. خدا كارها را زير نظر دارد و در نهايت انسان را از اعمالش آگاه مى‏كند. آرى؛ اعمال شما كاملًا ضبط مى‏شود و هم چون فيلم و نوار به شما ارائه مى‏شود.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آموزه‏ها و پيام‏ها: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1. قدر زحمات پدر و مادر را بدانيد و از آنان تشكر كنيد، اگرچه كافر باشند.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2. خدمت به پدر و مادر، از وظايف انسانى شماست.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3. زحمات مادر را فراموش نكنيد.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4. تشكر از پدر و مادر هم‏رديف سپاس‏گزارى از خداست.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5. با مطالعه در مورد دوران طفوليت خود قدرشناس زحمات مادر شويد.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6. فرمان خدا، مقدم بر فرمان پدر و مادر است.</w:t>
      </w:r>
    </w:p>
    <w:p w:rsidR="00E1185E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7. راه بازگشت به سوى خدا را برگزينيد و به راه شرك بدون دليل نرويد.</w:t>
      </w:r>
    </w:p>
    <w:p w:rsidR="00F34DA4" w:rsidRPr="005F3D54" w:rsidRDefault="00E1185E" w:rsidP="00F34DA4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8. از روز بازگشت و افشاشدن اعمالتان بيمناك باشيد و رفتار نيكويى با پدر و مادر داشته باشيد.</w:t>
      </w:r>
    </w:p>
    <w:p w:rsidR="006B1AED" w:rsidRPr="005F3D54" w:rsidRDefault="00F34DA4" w:rsidP="00F34DA4">
      <w:pPr>
        <w:pStyle w:val="NormalWeb"/>
        <w:bidi/>
        <w:spacing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2.  </w:t>
      </w:r>
      <w:r w:rsidR="0083291C"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حق </w:t>
      </w:r>
      <w:r w:rsidR="006B1AED"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پدر و مادر در احادیث </w:t>
      </w:r>
    </w:p>
    <w:p w:rsidR="006B1AED" w:rsidRPr="005F3D54" w:rsidRDefault="00E1185E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در احاديث اسلامى نسبت به پدر و مادر زياد سفارش شده است </w:t>
      </w:r>
      <w:r w:rsidR="006B1AED" w:rsidRPr="005F3D54">
        <w:rPr>
          <w:rFonts w:cs="B Zar" w:hint="cs"/>
          <w:color w:val="000000" w:themeColor="text1"/>
          <w:sz w:val="28"/>
          <w:szCs w:val="28"/>
          <w:rtl/>
        </w:rPr>
        <w:t xml:space="preserve">در اینجا به نمونه هایی اشاره می شود: </w:t>
      </w:r>
    </w:p>
    <w:p w:rsidR="001E3F2D" w:rsidRPr="005F3D54" w:rsidRDefault="00E1185E" w:rsidP="00B5574A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در حديث</w:t>
      </w:r>
      <w:r w:rsidR="00673666" w:rsidRPr="005F3D54">
        <w:rPr>
          <w:rFonts w:cs="B Zar" w:hint="cs"/>
          <w:color w:val="000000" w:themeColor="text1"/>
          <w:sz w:val="28"/>
          <w:szCs w:val="28"/>
          <w:rtl/>
        </w:rPr>
        <w:t>ی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 روايت شده كه‏ شخصى از پيامبر صلى الله عليه و آله سه بار پرسيد به چه كسى نيكى كنم، حضرت فرمود: «به مادرت و در بار چهارم فرمود به پدرت. «</w:t>
      </w:r>
      <w:r w:rsidR="00673666" w:rsidRPr="005F3D54">
        <w:rPr>
          <w:rFonts w:cs="B Zar" w:hint="cs"/>
          <w:color w:val="000000" w:themeColor="text1"/>
          <w:sz w:val="28"/>
          <w:szCs w:val="28"/>
          <w:rtl/>
        </w:rPr>
        <w:t>3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1E3F2D" w:rsidRPr="005F3D54" w:rsidRDefault="00E1185E" w:rsidP="00B5574A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هركس از پدر و مادرش سپاس‏گزارى نكند، شكر خدا را به جا نياورده است!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B1AED" w:rsidRPr="005F3D54">
        <w:rPr>
          <w:rFonts w:cs="B Zar" w:hint="cs"/>
          <w:color w:val="000000" w:themeColor="text1"/>
          <w:sz w:val="28"/>
          <w:szCs w:val="28"/>
          <w:rtl/>
        </w:rPr>
        <w:t>( امام رضا عليه السلام)</w:t>
      </w:r>
      <w:r w:rsidR="00A562D2" w:rsidRPr="005F3D54">
        <w:rPr>
          <w:rFonts w:cs="B Zar" w:hint="cs"/>
          <w:color w:val="000000" w:themeColor="text1"/>
          <w:sz w:val="28"/>
          <w:szCs w:val="28"/>
          <w:rtl/>
        </w:rPr>
        <w:t xml:space="preserve"> «</w:t>
      </w:r>
      <w:r w:rsidR="00673666" w:rsidRPr="005F3D54">
        <w:rPr>
          <w:rFonts w:cs="B Zar" w:hint="cs"/>
          <w:color w:val="000000" w:themeColor="text1"/>
          <w:sz w:val="28"/>
          <w:szCs w:val="28"/>
          <w:rtl/>
        </w:rPr>
        <w:t>4</w:t>
      </w:r>
      <w:r w:rsidR="00A562D2"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1E3F2D" w:rsidRPr="005F3D54" w:rsidRDefault="00E1185E" w:rsidP="006C0E58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‏</w:t>
      </w:r>
      <w:r w:rsidR="006B1AED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اگر پدر و مادرت منحرف هستند براى آنان دعاكن و صدقه بده.</w:t>
      </w:r>
      <w:r w:rsidR="006B1AED" w:rsidRPr="005F3D54">
        <w:rPr>
          <w:rFonts w:cs="B Zar" w:hint="cs"/>
          <w:color w:val="000000" w:themeColor="text1"/>
          <w:sz w:val="28"/>
          <w:szCs w:val="28"/>
          <w:rtl/>
        </w:rPr>
        <w:t xml:space="preserve"> (امام رضا عليه السلام)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 «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5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346E5E" w:rsidRPr="005F3D54" w:rsidRDefault="006B1AED" w:rsidP="00346E5E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«حق پدر آن است كه كاملًا از او اطاعت كنيد.» (اميرالمؤمنين على عليه السلام) «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6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».</w:t>
      </w:r>
    </w:p>
    <w:p w:rsidR="00BD5DA2" w:rsidRPr="005F3D54" w:rsidRDefault="006B1AED" w:rsidP="00346E5E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lastRenderedPageBreak/>
        <w:t>«حق پدر آن است كه او را با نام نخوانيد، جلوتر از او راه نرويد، قبل از او ننشينيد، موجبات دشنام به او را فراهم نكنيد.» (امام كاظم عليه السلام) «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7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».</w:t>
      </w:r>
      <w:r w:rsidR="00BD5DA2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:rsidR="00BD5DA2" w:rsidRPr="005F3D54" w:rsidRDefault="0083291C" w:rsidP="00BD5DA2">
      <w:pPr>
        <w:pStyle w:val="NormalWeb"/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ب</w:t>
      </w:r>
      <w:r w:rsidR="00BD5DA2"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) در چه مواردى از پدر و مادر اطاعت نكنيم:</w:t>
      </w:r>
    </w:p>
    <w:p w:rsidR="002C1B2C" w:rsidRPr="005F3D54" w:rsidRDefault="00BD5DA2" w:rsidP="002C1B2C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نيكى به پدر و مادر واجب است اگرچه مشرك باشند، ولى از آنها درمورد نافرمانى خدا اطاعت مكن! (امام رضا عليه السلام)«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8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2C1B2C" w:rsidRPr="005F3D54" w:rsidRDefault="00E425D1" w:rsidP="00E425D1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ج</w:t>
      </w:r>
      <w:r w:rsidR="002C1B2C"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) پيامدهاى نيكى به پدر و مادر:</w:t>
      </w:r>
    </w:p>
    <w:p w:rsidR="002C1B2C" w:rsidRPr="005F3D54" w:rsidRDefault="0083291C" w:rsidP="002C1B2C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«نيكى به پدر و مادر عمر را زياد و رزق را فراوان مى‏كند.» (رسول اكرم صلى الله عليه و آله). «9»</w:t>
      </w:r>
    </w:p>
    <w:p w:rsidR="002C1B2C" w:rsidRPr="005F3D54" w:rsidRDefault="002C1B2C" w:rsidP="002C1B2C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«پدر و مادر بهشت و دوزخ تو هستند.» (پيامبر اكرم صلى الله عليه و آله). «10»</w:t>
      </w:r>
    </w:p>
    <w:p w:rsidR="002C1B2C" w:rsidRPr="005F3D54" w:rsidRDefault="002C1B2C" w:rsidP="002C1B2C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«به پدرانتان نيكى كنيد تا فرزندانتان به شما نيكى كنند.» (پيامبر اكرم صلى الله عليه و آله).</w:t>
      </w:r>
      <w:r w:rsidR="00E425D1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«11»</w:t>
      </w:r>
    </w:p>
    <w:p w:rsidR="00E425D1" w:rsidRPr="005F3D54" w:rsidRDefault="002C1B2C" w:rsidP="00E425D1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«محبوب‏ترين كار نزد خدا بعد از نماز در اول وقت، نيكى به پدر و مادر است.» (پيامبر اكرم صلى الله عليه و آله). «12»</w:t>
      </w:r>
    </w:p>
    <w:p w:rsidR="00327F8D" w:rsidRPr="005F3D54" w:rsidRDefault="00327F8D" w:rsidP="00327F8D">
      <w:pPr>
        <w:ind w:left="360"/>
        <w:rPr>
          <w:rFonts w:cs="B Zar"/>
          <w:b/>
          <w:bCs/>
          <w:color w:val="000000" w:themeColor="text1"/>
          <w:sz w:val="28"/>
          <w:szCs w:val="28"/>
        </w:rPr>
      </w:pPr>
      <w:r w:rsidRPr="005F3D54">
        <w:rPr>
          <w:rFonts w:cs="B Zar" w:hint="cs"/>
          <w:b/>
          <w:bCs/>
          <w:color w:val="000000" w:themeColor="text1"/>
          <w:sz w:val="28"/>
          <w:szCs w:val="28"/>
          <w:rtl/>
        </w:rPr>
        <w:t>د) پيامدهاى بدكارى نسبت به پدر و مادر (عاق والدين):</w:t>
      </w:r>
    </w:p>
    <w:p w:rsidR="00E425D1" w:rsidRPr="005F3D54" w:rsidRDefault="00161430" w:rsidP="00327F8D">
      <w:pPr>
        <w:pStyle w:val="NormalWeb"/>
        <w:numPr>
          <w:ilvl w:val="0"/>
          <w:numId w:val="1"/>
        </w:numPr>
        <w:bidi/>
        <w:spacing w:line="276" w:lineRule="auto"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عاق پدر و مادر چيست؟ از پيامبر صلى الله عليه و آله و امام على عليه السلام و امام‏</w:t>
      </w:r>
      <w:r w:rsidR="00E425D1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صادق عليه السلام روايت شده كه «نگاه تند به آنان كردن، با خشم به آنان نگريستن، آنان را ناراحت كردن، و ... موجب عاق مى‏شود.» «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13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»</w:t>
      </w:r>
    </w:p>
    <w:p w:rsidR="00E425D1" w:rsidRPr="005F3D54" w:rsidRDefault="00161430" w:rsidP="00E425D1">
      <w:pPr>
        <w:pStyle w:val="NormalWeb"/>
        <w:numPr>
          <w:ilvl w:val="0"/>
          <w:numId w:val="1"/>
        </w:numPr>
        <w:bidi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«عاق پدر و مادر موجب محروميت از آمرزش مى‏شود.»</w:t>
      </w:r>
      <w:r w:rsidR="00E425D1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(رسول اكرم صلى الله عليه و آله). «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1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4»</w:t>
      </w:r>
    </w:p>
    <w:p w:rsidR="00E425D1" w:rsidRPr="005F3D54" w:rsidRDefault="00161430" w:rsidP="00E425D1">
      <w:pPr>
        <w:pStyle w:val="NormalWeb"/>
        <w:numPr>
          <w:ilvl w:val="0"/>
          <w:numId w:val="1"/>
        </w:numPr>
        <w:bidi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«عاق پدر و مادر، توفيق اطاعت از خدا را از انسان سلب مى‏كند.»</w:t>
      </w:r>
      <w:r w:rsidR="00E425D1"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(امام رضا عليه السلام). «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1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5»</w:t>
      </w:r>
    </w:p>
    <w:p w:rsidR="00E425D1" w:rsidRPr="005F3D54" w:rsidRDefault="00161430" w:rsidP="00E425D1">
      <w:pPr>
        <w:pStyle w:val="NormalWeb"/>
        <w:numPr>
          <w:ilvl w:val="0"/>
          <w:numId w:val="1"/>
        </w:numPr>
        <w:bidi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«كسى كه عليه پدرش دعا كند، موجب فقر او مى‏شود.»(امام صادق عليه السلام). «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1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6»</w:t>
      </w:r>
    </w:p>
    <w:p w:rsidR="00161430" w:rsidRPr="005F3D54" w:rsidRDefault="00161430" w:rsidP="00327F8D">
      <w:pPr>
        <w:pStyle w:val="NormalWeb"/>
        <w:numPr>
          <w:ilvl w:val="0"/>
          <w:numId w:val="1"/>
        </w:numPr>
        <w:bidi/>
        <w:rPr>
          <w:rFonts w:cs="B Zar"/>
          <w:color w:val="000000" w:themeColor="text1"/>
          <w:sz w:val="28"/>
          <w:szCs w:val="28"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«كسى كه عاق پدر و مادر شود نمازش مورد قبول واقع نمى‏شود.»(امام صادق عليه السلام). </w:t>
      </w:r>
      <w:r w:rsidR="0002424E">
        <w:rPr>
          <w:rFonts w:cs="B Zar" w:hint="cs"/>
          <w:color w:val="000000" w:themeColor="text1"/>
          <w:sz w:val="28"/>
          <w:szCs w:val="28"/>
          <w:rtl/>
        </w:rPr>
        <w:t>»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«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1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7»</w:t>
      </w:r>
    </w:p>
    <w:p w:rsidR="001E3F2D" w:rsidRPr="005F3D54" w:rsidRDefault="001E3F2D" w:rsidP="002C1B2C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____________________________</w:t>
      </w:r>
    </w:p>
    <w:p w:rsidR="00673666" w:rsidRPr="005F3D54" w:rsidRDefault="00673666" w:rsidP="006C0E58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(1). تفسير نمونه، ج 17، ص 41 و في ظلال القرآن، ج 6، ص 484</w:t>
      </w:r>
    </w:p>
    <w:p w:rsidR="00673666" w:rsidRPr="005F3D54" w:rsidRDefault="00673666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lastRenderedPageBreak/>
        <w:t>(2). مشابه اين آيه در سوره‏ى عنكبوت، آيه‏ى 8 نيز آمده است و تكرار آن دليل بر اهميت اين مطلب است‏</w:t>
      </w:r>
    </w:p>
    <w:p w:rsidR="001E3F2D" w:rsidRPr="005F3D54" w:rsidRDefault="00673666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(3).كافى، ج 2، ص 158؛ بحارالانوار، ج 71، ص 34 و تفسير صافى، ج 4، ص 144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br/>
        <w:t>(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4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t>). خصال، ج 1، ص 156؛ عيون اخبارالرضا عليه السلام، ج 1، ص 258 و تفسير صافى، ج 4، ص 144</w:t>
      </w:r>
    </w:p>
    <w:p w:rsidR="001E3F2D" w:rsidRPr="005F3D54" w:rsidRDefault="006C0E58" w:rsidP="006C0E58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t>(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5</w:t>
      </w:r>
      <w:r w:rsidR="001E3F2D" w:rsidRPr="005F3D54">
        <w:rPr>
          <w:rFonts w:cs="B Zar" w:hint="cs"/>
          <w:color w:val="000000" w:themeColor="text1"/>
          <w:sz w:val="28"/>
          <w:szCs w:val="28"/>
          <w:rtl/>
        </w:rPr>
        <w:t>). كافى، ج 2، ص 159؛ بحارالانوار، ج 71، ص 47؛ مشكاة الانوار، ص 159 و تفسير صافى، همان جا</w:t>
      </w:r>
    </w:p>
    <w:p w:rsidR="001E3F2D" w:rsidRPr="005F3D54" w:rsidRDefault="001E3F2D" w:rsidP="006C0E58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6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). نهج‏البلاغه، حكمت 399</w:t>
      </w:r>
    </w:p>
    <w:p w:rsidR="00BB2FCC" w:rsidRPr="005F3D54" w:rsidRDefault="001E3F2D" w:rsidP="006C0E58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</w:t>
      </w:r>
      <w:r w:rsidR="006C0E58" w:rsidRPr="005F3D54">
        <w:rPr>
          <w:rFonts w:cs="B Zar" w:hint="cs"/>
          <w:color w:val="000000" w:themeColor="text1"/>
          <w:sz w:val="28"/>
          <w:szCs w:val="28"/>
          <w:rtl/>
        </w:rPr>
        <w:t>7</w:t>
      </w:r>
      <w:r w:rsidRPr="005F3D54">
        <w:rPr>
          <w:rFonts w:cs="B Zar" w:hint="cs"/>
          <w:color w:val="000000" w:themeColor="text1"/>
          <w:sz w:val="28"/>
          <w:szCs w:val="28"/>
          <w:rtl/>
        </w:rPr>
        <w:t>). بحارالانوار، ج 71، ص 45</w:t>
      </w:r>
    </w:p>
    <w:p w:rsidR="006C0E58" w:rsidRPr="005F3D54" w:rsidRDefault="006C0E58" w:rsidP="006C0E58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(8). عيون اخبار الرضا عليه السلام، ج 2، ص 124؛ تحف العقول، ص 420؛ بحارالانوار، ج 71، ص 72 و تفسير صافى، ج 4، ص 144</w:t>
      </w:r>
    </w:p>
    <w:p w:rsidR="0083291C" w:rsidRPr="005F3D54" w:rsidRDefault="0083291C" w:rsidP="0083291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(9). ميزان الحكمة، ج 10، ص 708</w:t>
      </w:r>
    </w:p>
    <w:p w:rsidR="002C1B2C" w:rsidRPr="005F3D54" w:rsidRDefault="002C1B2C" w:rsidP="002C1B2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(10). همان‏</w:t>
      </w:r>
    </w:p>
    <w:p w:rsidR="002C1B2C" w:rsidRPr="005F3D54" w:rsidRDefault="002C1B2C" w:rsidP="002C1B2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(11). همان، ص 709</w:t>
      </w:r>
    </w:p>
    <w:p w:rsidR="002C1B2C" w:rsidRPr="005F3D54" w:rsidRDefault="002C1B2C" w:rsidP="002C1B2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(12). همان‏</w:t>
      </w:r>
    </w:p>
    <w:p w:rsidR="002C1B2C" w:rsidRPr="005F3D54" w:rsidRDefault="002C1B2C" w:rsidP="002C1B2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(13). همان‏</w:t>
      </w:r>
      <w:r w:rsidR="00327F8D" w:rsidRPr="005F3D54">
        <w:rPr>
          <w:rFonts w:cs="B Zar" w:hint="cs"/>
          <w:color w:val="000000" w:themeColor="text1"/>
          <w:sz w:val="28"/>
          <w:szCs w:val="28"/>
          <w:rtl/>
        </w:rPr>
        <w:t>،ص 717</w:t>
      </w:r>
    </w:p>
    <w:p w:rsidR="00327F8D" w:rsidRPr="005F3D54" w:rsidRDefault="00327F8D" w:rsidP="00327F8D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(14). همان‏،ص 716</w:t>
      </w:r>
    </w:p>
    <w:p w:rsidR="00531B63" w:rsidRPr="005F3D54" w:rsidRDefault="00531B63" w:rsidP="00531B63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 xml:space="preserve">(15). </w:t>
      </w:r>
      <w:r w:rsidR="006D008F" w:rsidRPr="005F3D54">
        <w:rPr>
          <w:rFonts w:cs="B Zar" w:hint="cs"/>
          <w:color w:val="000000" w:themeColor="text1"/>
          <w:sz w:val="28"/>
          <w:szCs w:val="28"/>
          <w:rtl/>
        </w:rPr>
        <w:t>بحار الانوار، ج 74، ص 75</w:t>
      </w:r>
    </w:p>
    <w:p w:rsidR="006D008F" w:rsidRPr="005F3D54" w:rsidRDefault="006D008F" w:rsidP="006D008F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(16). همان، ج 104، ص 99</w:t>
      </w:r>
    </w:p>
    <w:p w:rsidR="006D008F" w:rsidRDefault="006D008F" w:rsidP="006D008F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5F3D54">
        <w:rPr>
          <w:rFonts w:cs="B Zar" w:hint="cs"/>
          <w:color w:val="000000" w:themeColor="text1"/>
          <w:sz w:val="28"/>
          <w:szCs w:val="28"/>
          <w:rtl/>
        </w:rPr>
        <w:t>(17).</w:t>
      </w:r>
      <w:r w:rsidR="005F3D54" w:rsidRPr="005F3D54">
        <w:rPr>
          <w:rFonts w:cs="B Zar" w:hint="cs"/>
          <w:color w:val="000000" w:themeColor="text1"/>
          <w:sz w:val="28"/>
          <w:szCs w:val="28"/>
          <w:rtl/>
        </w:rPr>
        <w:t xml:space="preserve"> همان، ج 71، ص 61</w:t>
      </w:r>
    </w:p>
    <w:p w:rsidR="002C1B2C" w:rsidRPr="005F3D54" w:rsidRDefault="002C1B2C" w:rsidP="002C1B2C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</w:p>
    <w:p w:rsidR="006C0E58" w:rsidRPr="005F3D54" w:rsidRDefault="006C0E58" w:rsidP="00B5574A">
      <w:pPr>
        <w:pStyle w:val="NormalWeb"/>
        <w:bidi/>
        <w:spacing w:line="276" w:lineRule="auto"/>
        <w:rPr>
          <w:rFonts w:cs="B Zar"/>
          <w:color w:val="000000" w:themeColor="text1"/>
          <w:sz w:val="28"/>
          <w:szCs w:val="28"/>
        </w:rPr>
      </w:pPr>
    </w:p>
    <w:sectPr w:rsidR="006C0E58" w:rsidRPr="005F3D54" w:rsidSect="00FD4C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422"/>
    <w:multiLevelType w:val="hybridMultilevel"/>
    <w:tmpl w:val="BF023DB4"/>
    <w:lvl w:ilvl="0" w:tplc="B9C2F7DE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6033"/>
    <w:multiLevelType w:val="hybridMultilevel"/>
    <w:tmpl w:val="BF023DB4"/>
    <w:lvl w:ilvl="0" w:tplc="B9C2F7DE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3575"/>
    <w:multiLevelType w:val="hybridMultilevel"/>
    <w:tmpl w:val="3302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6224"/>
    <w:multiLevelType w:val="hybridMultilevel"/>
    <w:tmpl w:val="BF023DB4"/>
    <w:lvl w:ilvl="0" w:tplc="B9C2F7DE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E"/>
    <w:rsid w:val="0002424E"/>
    <w:rsid w:val="00151EA5"/>
    <w:rsid w:val="00161430"/>
    <w:rsid w:val="00181148"/>
    <w:rsid w:val="001E3F2D"/>
    <w:rsid w:val="0025354F"/>
    <w:rsid w:val="002C1B2C"/>
    <w:rsid w:val="00327F8D"/>
    <w:rsid w:val="00346E5E"/>
    <w:rsid w:val="00422847"/>
    <w:rsid w:val="00531B63"/>
    <w:rsid w:val="0055440A"/>
    <w:rsid w:val="005F3D54"/>
    <w:rsid w:val="00673666"/>
    <w:rsid w:val="006B1AED"/>
    <w:rsid w:val="006C0E58"/>
    <w:rsid w:val="006C74FA"/>
    <w:rsid w:val="006D008F"/>
    <w:rsid w:val="007D3DC9"/>
    <w:rsid w:val="0083291C"/>
    <w:rsid w:val="00A00E1A"/>
    <w:rsid w:val="00A23420"/>
    <w:rsid w:val="00A562D2"/>
    <w:rsid w:val="00B5574A"/>
    <w:rsid w:val="00BB2FCC"/>
    <w:rsid w:val="00BD1039"/>
    <w:rsid w:val="00BD5DA2"/>
    <w:rsid w:val="00CB3350"/>
    <w:rsid w:val="00CC19B5"/>
    <w:rsid w:val="00E1185E"/>
    <w:rsid w:val="00E425D1"/>
    <w:rsid w:val="00ED6BF4"/>
    <w:rsid w:val="00F34DA4"/>
    <w:rsid w:val="00F47F83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8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8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Mohsen</cp:lastModifiedBy>
  <cp:revision>2</cp:revision>
  <dcterms:created xsi:type="dcterms:W3CDTF">2015-04-02T04:47:00Z</dcterms:created>
  <dcterms:modified xsi:type="dcterms:W3CDTF">2015-04-02T04:47:00Z</dcterms:modified>
</cp:coreProperties>
</file>