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2C" w:rsidRPr="00B5691A" w:rsidRDefault="00B5691A" w:rsidP="00B5691A">
      <w:pPr>
        <w:jc w:val="center"/>
        <w:rPr>
          <w:rFonts w:cs="B Nazanin" w:hint="cs"/>
          <w:sz w:val="28"/>
          <w:szCs w:val="28"/>
          <w:rtl/>
        </w:rPr>
      </w:pPr>
      <w:r w:rsidRPr="00B5691A">
        <w:rPr>
          <w:rFonts w:cs="B Nazanin" w:hint="cs"/>
          <w:sz w:val="28"/>
          <w:szCs w:val="28"/>
          <w:rtl/>
        </w:rPr>
        <w:t xml:space="preserve">آزمون </w:t>
      </w:r>
      <w:r w:rsidRPr="00E8667A">
        <w:rPr>
          <w:rFonts w:cs="B Nazanin" w:hint="cs"/>
          <w:b/>
          <w:bCs/>
          <w:sz w:val="28"/>
          <w:szCs w:val="28"/>
          <w:rtl/>
        </w:rPr>
        <w:t xml:space="preserve">مباني هنرهاي تجسمي </w:t>
      </w:r>
      <w:r w:rsidRPr="00B5691A">
        <w:rPr>
          <w:rFonts w:cs="B Nazanin" w:hint="cs"/>
          <w:sz w:val="28"/>
          <w:szCs w:val="28"/>
          <w:rtl/>
        </w:rPr>
        <w:t>خرداد93</w:t>
      </w:r>
      <w:r w:rsidR="00E8667A">
        <w:rPr>
          <w:rFonts w:cs="B Nazanin" w:hint="cs"/>
          <w:sz w:val="28"/>
          <w:szCs w:val="28"/>
          <w:rtl/>
        </w:rPr>
        <w:t>(هر سوال 5/0نمره)</w:t>
      </w:r>
    </w:p>
    <w:p w:rsidR="00B5691A" w:rsidRDefault="00B5691A" w:rsidP="00B569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كداميك از گزينه هاي زير، خصوصيات بخش فيزيكي نيروهاي بصري را دارا نمي باشد؟</w:t>
      </w:r>
    </w:p>
    <w:p w:rsidR="00B5691A" w:rsidRDefault="00B5691A" w:rsidP="00B5691A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بافت               ب) سطح            ج) تعادل              د) اندازه</w:t>
      </w:r>
    </w:p>
    <w:p w:rsidR="00B5691A" w:rsidRDefault="006D7E31" w:rsidP="00B5691A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كدام عامل انسان را قادر به ديدن مي كند؟</w:t>
      </w:r>
    </w:p>
    <w:p w:rsidR="006D7E31" w:rsidRDefault="006D7E31" w:rsidP="006D7E31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پيام بصري        ب) نور               ج) حجم              د) هيچكدام</w:t>
      </w:r>
    </w:p>
    <w:p w:rsidR="006D7E31" w:rsidRDefault="00AD5D98" w:rsidP="006D7E31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كداميك از عوامل زير خصوصيات ظاهري پيام هاي بصري نمي باشد؟</w:t>
      </w:r>
    </w:p>
    <w:p w:rsidR="00AD5D98" w:rsidRDefault="00AD5D98" w:rsidP="00AD5D98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جنسيت           ب) ميزان تيرگي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روشني         ج) كنتراست            د) اندازه</w:t>
      </w:r>
    </w:p>
    <w:p w:rsidR="00AD5D98" w:rsidRDefault="002629D6" w:rsidP="00AD5D98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محدوده اي كه هنرمند براي ارائه و اجراي اثر خود برميگزيند را چه مي نامند؟</w:t>
      </w:r>
    </w:p>
    <w:p w:rsidR="002629D6" w:rsidRDefault="002629D6" w:rsidP="002629D6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سطح              ب) كادر                ج) </w:t>
      </w:r>
      <w:r w:rsidR="00192AA5">
        <w:rPr>
          <w:rFonts w:cs="B Nazanin" w:hint="cs"/>
          <w:sz w:val="28"/>
          <w:szCs w:val="28"/>
          <w:rtl/>
        </w:rPr>
        <w:t>حجم             د) بافت</w:t>
      </w:r>
    </w:p>
    <w:p w:rsidR="00192AA5" w:rsidRDefault="00BA2526" w:rsidP="00192AA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نقطه؛ در هنرهاي تجسمي عنصري است كاملا ملموس و بصري و بخشي از اثر .......... را تشكيل مي دهد.</w:t>
      </w:r>
    </w:p>
    <w:p w:rsidR="00BA2526" w:rsidRDefault="00BA2526" w:rsidP="00BA2526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تخيلي            ب) </w:t>
      </w:r>
      <w:r w:rsidR="00016975">
        <w:rPr>
          <w:rFonts w:cs="B Nazanin" w:hint="cs"/>
          <w:sz w:val="28"/>
          <w:szCs w:val="28"/>
          <w:rtl/>
        </w:rPr>
        <w:t>حسي              ج) طراحي             د) تجسمي</w:t>
      </w:r>
    </w:p>
    <w:p w:rsidR="00016975" w:rsidRDefault="00016975" w:rsidP="0001697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محصول اثر مداد و يا هر وسيله اثر گذار بر صفحه است.</w:t>
      </w:r>
    </w:p>
    <w:p w:rsidR="00016975" w:rsidRDefault="00016975" w:rsidP="00016975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خط               ب) بافت                ج) نقطه                د) رنگ</w:t>
      </w:r>
    </w:p>
    <w:p w:rsidR="00016975" w:rsidRDefault="00A832C1" w:rsidP="0001697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يك تك درخت در دشتي وسيع، معرف كدام عنصر است؟</w:t>
      </w:r>
    </w:p>
    <w:p w:rsidR="00A832C1" w:rsidRDefault="00A832C1" w:rsidP="00A832C1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نقطه             ب) خط                 ج) سايه                 د) سطح</w:t>
      </w:r>
    </w:p>
    <w:p w:rsidR="00A832C1" w:rsidRDefault="004B7049" w:rsidP="00A832C1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مرزهاي پيرامون يك سطح، گوياي كدام عنصر است؟</w:t>
      </w:r>
    </w:p>
    <w:p w:rsidR="004B7049" w:rsidRDefault="004B7049" w:rsidP="00945227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سطح             ب) كنتراست           ج) </w:t>
      </w:r>
      <w:r w:rsidR="00945227">
        <w:rPr>
          <w:rFonts w:cs="B Nazanin" w:hint="cs"/>
          <w:sz w:val="28"/>
          <w:szCs w:val="28"/>
          <w:rtl/>
        </w:rPr>
        <w:t>خط</w:t>
      </w:r>
      <w:r>
        <w:rPr>
          <w:rFonts w:cs="B Nazanin" w:hint="cs"/>
          <w:sz w:val="28"/>
          <w:szCs w:val="28"/>
          <w:rtl/>
        </w:rPr>
        <w:t xml:space="preserve">                  د) </w:t>
      </w:r>
      <w:r w:rsidR="00945227">
        <w:rPr>
          <w:rFonts w:cs="B Nazanin" w:hint="cs"/>
          <w:sz w:val="28"/>
          <w:szCs w:val="28"/>
          <w:rtl/>
        </w:rPr>
        <w:t>نقطه</w:t>
      </w:r>
    </w:p>
    <w:p w:rsidR="00945227" w:rsidRDefault="00945227" w:rsidP="00945227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خط </w:t>
      </w:r>
      <w:r>
        <w:rPr>
          <w:rFonts w:cs="Times New Roma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افقي</w:t>
      </w:r>
      <w:r>
        <w:rPr>
          <w:rFonts w:cs="Times New Roman" w:hint="cs"/>
          <w:sz w:val="28"/>
          <w:szCs w:val="28"/>
          <w:rtl/>
        </w:rPr>
        <w:t xml:space="preserve">" </w:t>
      </w:r>
      <w:r w:rsidR="00B03A40">
        <w:rPr>
          <w:rFonts w:cs="B Nazanin" w:hint="cs"/>
          <w:sz w:val="28"/>
          <w:szCs w:val="28"/>
          <w:rtl/>
        </w:rPr>
        <w:t>چه نوع حسي را در بيننده بوجود مي آورد؟</w:t>
      </w:r>
    </w:p>
    <w:p w:rsidR="00B03A40" w:rsidRDefault="00B03A40" w:rsidP="00B03A40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تحرك و فعاليت                           ب) آرامش و سكون و اعتدال</w:t>
      </w:r>
    </w:p>
    <w:p w:rsidR="00220B2C" w:rsidRDefault="00B03A40" w:rsidP="00220B2C">
      <w:pPr>
        <w:pStyle w:val="ListParagraph"/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ج) ايستادگي و استحكام                        د) </w:t>
      </w:r>
      <w:r w:rsidR="00220B2C">
        <w:rPr>
          <w:rFonts w:cs="B Nazanin" w:hint="cs"/>
          <w:sz w:val="28"/>
          <w:szCs w:val="28"/>
          <w:rtl/>
        </w:rPr>
        <w:t>ثبات و پايداري</w:t>
      </w:r>
    </w:p>
    <w:p w:rsidR="00220B2C" w:rsidRDefault="00220B2C" w:rsidP="00220B2C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Pr="00220B2C">
        <w:rPr>
          <w:rFonts w:cs="B Nazanin" w:hint="cs"/>
          <w:sz w:val="28"/>
          <w:szCs w:val="28"/>
          <w:rtl/>
        </w:rPr>
        <w:t xml:space="preserve">10- </w:t>
      </w:r>
      <w:r>
        <w:rPr>
          <w:rFonts w:cs="B Nazanin" w:hint="cs"/>
          <w:sz w:val="28"/>
          <w:szCs w:val="28"/>
          <w:rtl/>
        </w:rPr>
        <w:t>كدام يك از گزينه هاي زير بيانگر حالت خط نمي باشد؟</w:t>
      </w:r>
    </w:p>
    <w:p w:rsidR="00220B2C" w:rsidRDefault="00220B2C" w:rsidP="00220B2C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ضخيم يا نازك باشد.                        ب) منظم يا غيرمنظم تغيير جهت دهد.</w:t>
      </w:r>
    </w:p>
    <w:p w:rsidR="00220B2C" w:rsidRDefault="00220B2C" w:rsidP="00220B2C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 زيگزاگ، شكسته و يا موجي                  د) افقي يا عمودي</w:t>
      </w:r>
    </w:p>
    <w:p w:rsidR="00D403E9" w:rsidRDefault="00D403E9" w:rsidP="00D403E9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11- در آثار هنرمندان ............. خط به عنوان پايه اصلي طرح مشاهده مي شود؟</w:t>
      </w:r>
    </w:p>
    <w:p w:rsidR="00D403E9" w:rsidRDefault="00D403E9" w:rsidP="00D403E9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الف) انتزاعي                ب) امپرسيونيست               ج) واقع نما              د) طبيعت گرا</w:t>
      </w:r>
    </w:p>
    <w:p w:rsidR="00D403E9" w:rsidRDefault="00D403E9" w:rsidP="00D403E9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12- </w:t>
      </w:r>
      <w:r w:rsidR="000D0EC0">
        <w:rPr>
          <w:rFonts w:cs="B Nazanin" w:hint="cs"/>
          <w:sz w:val="28"/>
          <w:szCs w:val="28"/>
          <w:rtl/>
        </w:rPr>
        <w:t>شكلي كه داراي دو بعد باشد را چه مي نامند؟</w:t>
      </w:r>
    </w:p>
    <w:p w:rsidR="000D0EC0" w:rsidRDefault="000D0EC0" w:rsidP="000D0EC0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خط                    ب) نقطه                         ج) حجم                   د) سطح</w:t>
      </w:r>
    </w:p>
    <w:p w:rsidR="000D0EC0" w:rsidRDefault="000D0EC0" w:rsidP="005B4765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13- </w:t>
      </w:r>
      <w:r w:rsidR="005B4765">
        <w:rPr>
          <w:rFonts w:cs="B Nazanin" w:hint="cs"/>
          <w:sz w:val="28"/>
          <w:szCs w:val="28"/>
          <w:rtl/>
        </w:rPr>
        <w:t xml:space="preserve">دايره، گوياي كدام يك </w:t>
      </w:r>
      <w:r w:rsidR="005B4765" w:rsidRPr="005B4765">
        <w:rPr>
          <w:rFonts w:cs="B Nazanin" w:hint="cs"/>
          <w:sz w:val="28"/>
          <w:szCs w:val="28"/>
          <w:u w:val="single"/>
          <w:rtl/>
        </w:rPr>
        <w:t>نمي باشد</w:t>
      </w:r>
      <w:r w:rsidR="005B4765">
        <w:rPr>
          <w:rFonts w:cs="B Nazanin" w:hint="cs"/>
          <w:sz w:val="28"/>
          <w:szCs w:val="28"/>
          <w:rtl/>
        </w:rPr>
        <w:t>؟</w:t>
      </w:r>
    </w:p>
    <w:p w:rsidR="005B4765" w:rsidRDefault="005B4765" w:rsidP="005B4765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حركت جاودانه          ب) تكرار و تبديل         ج) بالا و پايين           د) خشونت </w:t>
      </w:r>
      <w:r w:rsidR="00DF7CF7">
        <w:rPr>
          <w:rFonts w:cs="B Nazanin" w:hint="cs"/>
          <w:sz w:val="28"/>
          <w:szCs w:val="28"/>
          <w:rtl/>
        </w:rPr>
        <w:t>و عدم اعتدال</w:t>
      </w:r>
    </w:p>
    <w:p w:rsidR="00DF7CF7" w:rsidRDefault="00DF7CF7" w:rsidP="00DF7CF7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14- از چرخش يك مثلث به دور محور عمودي خود، چه نوع حجمي بوجود مي آيد؟</w:t>
      </w:r>
    </w:p>
    <w:p w:rsidR="00DF7CF7" w:rsidRDefault="00DF7CF7" w:rsidP="00DF7CF7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كره              ب) مخروط                ج) مكعب                د) هرم</w:t>
      </w:r>
    </w:p>
    <w:p w:rsidR="00DF7CF7" w:rsidRDefault="00DF7CF7" w:rsidP="00DF7CF7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15- </w:t>
      </w:r>
      <w:r w:rsidR="00A2468A">
        <w:rPr>
          <w:rFonts w:cs="B Nazanin" w:hint="cs"/>
          <w:sz w:val="28"/>
          <w:szCs w:val="28"/>
          <w:rtl/>
        </w:rPr>
        <w:t xml:space="preserve">شيوه فضاسازي وَهمي در آثار كدام هنرمند ديده </w:t>
      </w:r>
      <w:r w:rsidR="00A2468A" w:rsidRPr="00A2468A">
        <w:rPr>
          <w:rFonts w:cs="B Nazanin" w:hint="cs"/>
          <w:sz w:val="28"/>
          <w:szCs w:val="28"/>
          <w:u w:val="single"/>
          <w:rtl/>
        </w:rPr>
        <w:t>نمي شود</w:t>
      </w:r>
      <w:r w:rsidR="00A2468A">
        <w:rPr>
          <w:rFonts w:cs="B Nazanin" w:hint="cs"/>
          <w:sz w:val="28"/>
          <w:szCs w:val="28"/>
          <w:rtl/>
        </w:rPr>
        <w:t>؟</w:t>
      </w:r>
    </w:p>
    <w:p w:rsidR="00A2468A" w:rsidRDefault="00A2468A" w:rsidP="00A2468A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نمادگرا           ب) امپرسيونيست              ج) سورئاليست             د) رمانتيك</w:t>
      </w:r>
    </w:p>
    <w:p w:rsidR="002C12EF" w:rsidRDefault="00A2468A" w:rsidP="002C12EF">
      <w:pPr>
        <w:bidi/>
        <w:ind w:firstLine="720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16- </w:t>
      </w:r>
      <w:r w:rsidR="002C12EF">
        <w:rPr>
          <w:rFonts w:cs="B Nazanin" w:hint="cs"/>
          <w:sz w:val="28"/>
          <w:szCs w:val="28"/>
          <w:rtl/>
        </w:rPr>
        <w:t>كدام يك از حجم هاي زير همواره تمايل به حركت دارد؟</w:t>
      </w:r>
    </w:p>
    <w:p w:rsidR="002C12EF" w:rsidRPr="00220B2C" w:rsidRDefault="002C12EF" w:rsidP="002C12EF">
      <w:pPr>
        <w:bidi/>
        <w:ind w:firstLine="72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الف) مخروط         ب) كره               ج) مكعب            ج) استوانه</w:t>
      </w:r>
    </w:p>
    <w:sectPr w:rsidR="002C12EF" w:rsidRPr="00220B2C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1871"/>
    <w:multiLevelType w:val="hybridMultilevel"/>
    <w:tmpl w:val="187EE094"/>
    <w:lvl w:ilvl="0" w:tplc="9DDE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691A"/>
    <w:rsid w:val="000030D7"/>
    <w:rsid w:val="000142E6"/>
    <w:rsid w:val="00016975"/>
    <w:rsid w:val="00041757"/>
    <w:rsid w:val="000505B2"/>
    <w:rsid w:val="000661D7"/>
    <w:rsid w:val="00077BCC"/>
    <w:rsid w:val="000A47C8"/>
    <w:rsid w:val="000D0EC0"/>
    <w:rsid w:val="000D6E64"/>
    <w:rsid w:val="000F5F3B"/>
    <w:rsid w:val="00101BD3"/>
    <w:rsid w:val="001811AA"/>
    <w:rsid w:val="00192AA5"/>
    <w:rsid w:val="001E25A8"/>
    <w:rsid w:val="002068AC"/>
    <w:rsid w:val="00220B2C"/>
    <w:rsid w:val="0022575D"/>
    <w:rsid w:val="002629D6"/>
    <w:rsid w:val="00276825"/>
    <w:rsid w:val="002C12EF"/>
    <w:rsid w:val="002D2453"/>
    <w:rsid w:val="002F6B8E"/>
    <w:rsid w:val="0031538D"/>
    <w:rsid w:val="00324DF3"/>
    <w:rsid w:val="003313AF"/>
    <w:rsid w:val="00367C0E"/>
    <w:rsid w:val="00382361"/>
    <w:rsid w:val="003E25C8"/>
    <w:rsid w:val="0041300D"/>
    <w:rsid w:val="004306EF"/>
    <w:rsid w:val="00445E6F"/>
    <w:rsid w:val="00456331"/>
    <w:rsid w:val="00465393"/>
    <w:rsid w:val="004762C8"/>
    <w:rsid w:val="004B7049"/>
    <w:rsid w:val="004D4600"/>
    <w:rsid w:val="005549E8"/>
    <w:rsid w:val="00557809"/>
    <w:rsid w:val="00573299"/>
    <w:rsid w:val="00573C40"/>
    <w:rsid w:val="005B4765"/>
    <w:rsid w:val="0061747F"/>
    <w:rsid w:val="006845B4"/>
    <w:rsid w:val="006A4EEF"/>
    <w:rsid w:val="006C0FF3"/>
    <w:rsid w:val="006D0752"/>
    <w:rsid w:val="006D7E31"/>
    <w:rsid w:val="0070468F"/>
    <w:rsid w:val="007462D8"/>
    <w:rsid w:val="007475B1"/>
    <w:rsid w:val="00774C38"/>
    <w:rsid w:val="007A21DB"/>
    <w:rsid w:val="00805875"/>
    <w:rsid w:val="00856C73"/>
    <w:rsid w:val="00884BDD"/>
    <w:rsid w:val="008D24A1"/>
    <w:rsid w:val="008D2B94"/>
    <w:rsid w:val="008E7DB2"/>
    <w:rsid w:val="00945227"/>
    <w:rsid w:val="00946717"/>
    <w:rsid w:val="009603FF"/>
    <w:rsid w:val="009765D8"/>
    <w:rsid w:val="009D775C"/>
    <w:rsid w:val="00A15275"/>
    <w:rsid w:val="00A24269"/>
    <w:rsid w:val="00A2468A"/>
    <w:rsid w:val="00A61C40"/>
    <w:rsid w:val="00A77D60"/>
    <w:rsid w:val="00A82381"/>
    <w:rsid w:val="00A832C1"/>
    <w:rsid w:val="00A90B24"/>
    <w:rsid w:val="00A953ED"/>
    <w:rsid w:val="00A9704A"/>
    <w:rsid w:val="00AD5D98"/>
    <w:rsid w:val="00AE6E7A"/>
    <w:rsid w:val="00B03A40"/>
    <w:rsid w:val="00B5691A"/>
    <w:rsid w:val="00B57FC1"/>
    <w:rsid w:val="00B71C72"/>
    <w:rsid w:val="00B7732C"/>
    <w:rsid w:val="00B864A4"/>
    <w:rsid w:val="00BA2526"/>
    <w:rsid w:val="00C05BDE"/>
    <w:rsid w:val="00C438FB"/>
    <w:rsid w:val="00C64DC7"/>
    <w:rsid w:val="00C67202"/>
    <w:rsid w:val="00C82268"/>
    <w:rsid w:val="00C8677D"/>
    <w:rsid w:val="00C94470"/>
    <w:rsid w:val="00CB3C88"/>
    <w:rsid w:val="00CB4A20"/>
    <w:rsid w:val="00CC366E"/>
    <w:rsid w:val="00CC6BEA"/>
    <w:rsid w:val="00D403E9"/>
    <w:rsid w:val="00D50E5B"/>
    <w:rsid w:val="00D7489E"/>
    <w:rsid w:val="00D9657E"/>
    <w:rsid w:val="00DB6F92"/>
    <w:rsid w:val="00DF7CF7"/>
    <w:rsid w:val="00E17B19"/>
    <w:rsid w:val="00E319D9"/>
    <w:rsid w:val="00E56FA8"/>
    <w:rsid w:val="00E8667A"/>
    <w:rsid w:val="00EF35E0"/>
    <w:rsid w:val="00F635E2"/>
    <w:rsid w:val="00F67431"/>
    <w:rsid w:val="00F82207"/>
    <w:rsid w:val="00F83039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2014-05-10T04:37:00Z</dcterms:created>
  <dcterms:modified xsi:type="dcterms:W3CDTF">2014-05-10T05:53:00Z</dcterms:modified>
</cp:coreProperties>
</file>