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3"/>
        <w:tblpPr w:leftFromText="180" w:rightFromText="180" w:vertAnchor="text" w:horzAnchor="page" w:tblpXSpec="center" w:tblpY="-236"/>
        <w:bidiVisual/>
        <w:tblW w:w="945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32"/>
        <w:gridCol w:w="1526"/>
        <w:gridCol w:w="4680"/>
        <w:gridCol w:w="810"/>
        <w:gridCol w:w="1710"/>
      </w:tblGrid>
      <w:tr w:rsidR="00263C66" w:rsidRPr="00D277C9" w:rsidTr="00161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8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63C66" w:rsidRPr="00D277C9" w:rsidRDefault="00263C66" w:rsidP="00263C66">
            <w:pPr>
              <w:bidi/>
              <w:jc w:val="center"/>
              <w:rPr>
                <w:rFonts w:cs="Mitra"/>
                <w:sz w:val="24"/>
                <w:szCs w:val="32"/>
                <w:rtl/>
                <w:lang w:bidi="fa-IR"/>
              </w:rPr>
            </w:pPr>
            <w:bookmarkStart w:id="0" w:name="_GoBack"/>
            <w:r w:rsidRPr="00263C66">
              <w:rPr>
                <w:rFonts w:cs="Mitra" w:hint="cs"/>
                <w:sz w:val="36"/>
                <w:szCs w:val="44"/>
                <w:rtl/>
                <w:lang w:bidi="fa-IR"/>
              </w:rPr>
              <w:t xml:space="preserve">شيوه  رفتار مقام معظم رهبري با دولت ها </w:t>
            </w:r>
          </w:p>
        </w:tc>
      </w:tr>
      <w:tr w:rsidR="00161326" w:rsidRPr="00D277C9" w:rsidTr="0016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double" w:sz="12" w:space="0" w:color="auto"/>
              <w:left w:val="doub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263C66" w:rsidRDefault="00263C66" w:rsidP="00263C66">
            <w:pPr>
              <w:bidi/>
              <w:jc w:val="center"/>
              <w:rPr>
                <w:rFonts w:cs="Mitra"/>
                <w:b w:val="0"/>
                <w:bCs w:val="0"/>
                <w:rtl/>
                <w:lang w:bidi="fa-IR"/>
              </w:rPr>
            </w:pPr>
          </w:p>
          <w:p w:rsidR="00263C66" w:rsidRPr="00263C66" w:rsidRDefault="00263C66" w:rsidP="00263C66">
            <w:pPr>
              <w:bidi/>
              <w:jc w:val="center"/>
              <w:rPr>
                <w:rFonts w:cs="Mitra"/>
                <w:rtl/>
                <w:lang w:bidi="fa-IR"/>
              </w:rPr>
            </w:pPr>
            <w:r w:rsidRPr="00263C66">
              <w:rPr>
                <w:rFonts w:cs="Mitra" w:hint="cs"/>
                <w:rtl/>
                <w:lang w:bidi="fa-IR"/>
              </w:rPr>
              <w:t>رديف</w:t>
            </w:r>
          </w:p>
        </w:tc>
        <w:tc>
          <w:tcPr>
            <w:tcW w:w="1526" w:type="dxa"/>
            <w:tcBorders>
              <w:top w:val="doub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63C66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  <w:lang w:bidi="fa-IR"/>
              </w:rPr>
            </w:pPr>
          </w:p>
          <w:p w:rsidR="00263C66" w:rsidRPr="00D277C9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>رفتار</w:t>
            </w:r>
          </w:p>
        </w:tc>
        <w:tc>
          <w:tcPr>
            <w:tcW w:w="4680" w:type="dxa"/>
            <w:tcBorders>
              <w:top w:val="doub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63C66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  <w:lang w:bidi="fa-IR"/>
              </w:rPr>
            </w:pPr>
          </w:p>
          <w:p w:rsidR="00263C66" w:rsidRPr="00D277C9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  <w:lang w:bidi="fa-IR"/>
              </w:rPr>
            </w:pPr>
            <w:r w:rsidRPr="00D277C9">
              <w:rPr>
                <w:rFonts w:cs="Mitra" w:hint="cs"/>
                <w:b/>
                <w:bCs/>
                <w:rtl/>
                <w:lang w:bidi="fa-IR"/>
              </w:rPr>
              <w:t>مثال</w:t>
            </w:r>
          </w:p>
        </w:tc>
        <w:tc>
          <w:tcPr>
            <w:tcW w:w="810" w:type="dxa"/>
            <w:tcBorders>
              <w:top w:val="double" w:sz="12" w:space="0" w:color="auto"/>
              <w:left w:val="single" w:sz="12" w:space="0" w:color="000000" w:themeColor="text1"/>
              <w:bottom w:val="single" w:sz="12" w:space="0" w:color="000000" w:themeColor="text1"/>
            </w:tcBorders>
          </w:tcPr>
          <w:p w:rsidR="00263C66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  <w:lang w:bidi="fa-IR"/>
              </w:rPr>
            </w:pPr>
          </w:p>
          <w:p w:rsidR="00263C66" w:rsidRPr="00D277C9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rtl/>
                <w:lang w:bidi="fa-IR"/>
              </w:rPr>
            </w:pPr>
            <w:r w:rsidRPr="003E3A18">
              <w:rPr>
                <w:rFonts w:cs="Mitra" w:hint="cs"/>
                <w:b/>
                <w:bCs/>
                <w:rtl/>
                <w:lang w:bidi="fa-IR"/>
              </w:rPr>
              <w:t>تار</w:t>
            </w:r>
            <w:r>
              <w:rPr>
                <w:rFonts w:cs="Mitra" w:hint="cs"/>
                <w:b/>
                <w:bCs/>
                <w:rtl/>
                <w:lang w:bidi="fa-IR"/>
              </w:rPr>
              <w:t>ي</w:t>
            </w:r>
            <w:r w:rsidRPr="003E3A18">
              <w:rPr>
                <w:rFonts w:cs="Mitra" w:hint="cs"/>
                <w:b/>
                <w:bCs/>
                <w:rtl/>
                <w:lang w:bidi="fa-IR"/>
              </w:rPr>
              <w:t>خ</w:t>
            </w:r>
          </w:p>
        </w:tc>
        <w:tc>
          <w:tcPr>
            <w:tcW w:w="1710" w:type="dxa"/>
            <w:tcBorders>
              <w:top w:val="double" w:sz="12" w:space="0" w:color="auto"/>
              <w:left w:val="single" w:sz="12" w:space="0" w:color="000000" w:themeColor="text1"/>
              <w:bottom w:val="single" w:sz="12" w:space="0" w:color="000000" w:themeColor="text1"/>
              <w:right w:val="double" w:sz="12" w:space="0" w:color="auto"/>
            </w:tcBorders>
          </w:tcPr>
          <w:p w:rsidR="00263C66" w:rsidRPr="003E3A18" w:rsidRDefault="00912320" w:rsidP="002804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rtl/>
                <w:lang w:bidi="fa-IR"/>
              </w:rPr>
            </w:pPr>
            <w:r>
              <w:rPr>
                <w:rFonts w:cs="Mitra" w:hint="cs"/>
                <w:b/>
                <w:bCs/>
                <w:rtl/>
                <w:lang w:bidi="fa-IR"/>
              </w:rPr>
              <w:t>در خصوص</w:t>
            </w:r>
            <w:r w:rsidR="00263C66">
              <w:rPr>
                <w:rFonts w:cs="Mitra" w:hint="cs"/>
                <w:b/>
                <w:bCs/>
                <w:rtl/>
                <w:lang w:bidi="fa-IR"/>
              </w:rPr>
              <w:t xml:space="preserve"> پرونده هسته‌اي</w:t>
            </w:r>
          </w:p>
        </w:tc>
      </w:tr>
      <w:tr w:rsidR="00161326" w:rsidRPr="00D277C9" w:rsidTr="00161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12" w:space="0" w:color="000000" w:themeColor="text1"/>
              <w:left w:val="doub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center"/>
              <w:rPr>
                <w:rFonts w:cs="Mitra"/>
                <w:b w:val="0"/>
                <w:bCs w:val="0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b w:val="0"/>
                <w:bCs w:val="0"/>
                <w:sz w:val="28"/>
                <w:rtl/>
                <w:lang w:bidi="fa-IR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2804F7" w:rsidRDefault="00263C66" w:rsidP="00263C6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rtl/>
                <w:lang w:bidi="fa-IR"/>
              </w:rPr>
            </w:pPr>
            <w:r w:rsidRPr="002804F7">
              <w:rPr>
                <w:rFonts w:cs="Mitra" w:hint="cs"/>
                <w:b/>
                <w:bCs/>
                <w:sz w:val="28"/>
                <w:rtl/>
                <w:lang w:bidi="fa-IR"/>
              </w:rPr>
              <w:t>حمايت از همه دولتها</w:t>
            </w:r>
          </w:p>
        </w:tc>
        <w:tc>
          <w:tcPr>
            <w:tcW w:w="46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sz w:val="28"/>
                <w:rtl/>
              </w:rPr>
              <w:t>از همه‌ى دولتها بنده حمايت مي</w:t>
            </w:r>
            <w:r>
              <w:rPr>
                <w:rFonts w:cs="Mitra" w:hint="cs"/>
                <w:sz w:val="28"/>
                <w:rtl/>
              </w:rPr>
              <w:t>‌</w:t>
            </w:r>
            <w:r w:rsidRPr="00D277C9">
              <w:rPr>
                <w:rFonts w:cs="Mitra" w:hint="cs"/>
                <w:sz w:val="28"/>
                <w:rtl/>
              </w:rPr>
              <w:t xml:space="preserve">كنم، از مسئولان - </w:t>
            </w:r>
            <w:r w:rsidRPr="00470DBB">
              <w:rPr>
                <w:rFonts w:cs="Mitra" w:hint="cs"/>
                <w:b/>
                <w:bCs/>
                <w:sz w:val="28"/>
                <w:highlight w:val="yellow"/>
                <w:rtl/>
              </w:rPr>
              <w:t xml:space="preserve">مسئولان داخلى، مسئولان خارجى </w:t>
            </w:r>
            <w:r w:rsidRPr="00470DBB">
              <w:rPr>
                <w:rFonts w:cs="Mitra"/>
                <w:b/>
                <w:bCs/>
                <w:sz w:val="28"/>
                <w:highlight w:val="yellow"/>
                <w:rtl/>
              </w:rPr>
              <w:t>- حمايت مي</w:t>
            </w:r>
            <w:r w:rsidRPr="00470DBB">
              <w:rPr>
                <w:rFonts w:cs="Mitra" w:hint="cs"/>
                <w:b/>
                <w:bCs/>
                <w:sz w:val="28"/>
                <w:highlight w:val="yellow"/>
                <w:rtl/>
              </w:rPr>
              <w:t>‌</w:t>
            </w:r>
            <w:r w:rsidRPr="00470DBB">
              <w:rPr>
                <w:rFonts w:cs="Mitra"/>
                <w:b/>
                <w:bCs/>
                <w:sz w:val="28"/>
                <w:highlight w:val="yellow"/>
                <w:rtl/>
              </w:rPr>
              <w:t>كنم</w:t>
            </w:r>
            <w:r w:rsidRPr="00470DBB">
              <w:rPr>
                <w:rFonts w:cs="Mitra" w:hint="cs"/>
                <w:b/>
                <w:bCs/>
                <w:sz w:val="28"/>
                <w:highlight w:val="yellow"/>
                <w:rtl/>
              </w:rPr>
              <w:t>.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61326" w:rsidRDefault="00912320" w:rsidP="00263C6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/>
                <w:sz w:val="28"/>
                <w:rtl/>
                <w:lang w:bidi="fa-IR"/>
              </w:rPr>
              <w:t xml:space="preserve">29 </w:t>
            </w:r>
          </w:p>
          <w:p w:rsidR="00161326" w:rsidRDefault="00912320" w:rsidP="001613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/>
                <w:sz w:val="28"/>
                <w:rtl/>
                <w:lang w:bidi="fa-IR"/>
              </w:rPr>
              <w:t>آبان</w:t>
            </w:r>
          </w:p>
          <w:p w:rsidR="00263C66" w:rsidRPr="00D277C9" w:rsidRDefault="00912320" w:rsidP="001613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/>
                <w:sz w:val="28"/>
                <w:rtl/>
                <w:lang w:bidi="fa-IR"/>
              </w:rPr>
              <w:t xml:space="preserve"> </w:t>
            </w:r>
            <w:r>
              <w:rPr>
                <w:rFonts w:cs="Mitra" w:hint="cs"/>
                <w:sz w:val="28"/>
                <w:rtl/>
                <w:lang w:bidi="fa-IR"/>
              </w:rPr>
              <w:t>92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12" w:space="0" w:color="auto"/>
            </w:tcBorders>
            <w:vAlign w:val="center"/>
          </w:tcPr>
          <w:p w:rsidR="00161326" w:rsidRDefault="00161326" w:rsidP="001F3B3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 xml:space="preserve">از </w:t>
            </w:r>
            <w:r w:rsidR="001F3B3A">
              <w:rPr>
                <w:rFonts w:cs="Mitra" w:hint="cs"/>
                <w:sz w:val="28"/>
                <w:rtl/>
                <w:lang w:bidi="fa-IR"/>
              </w:rPr>
              <w:t>تيم هسته‌اي</w:t>
            </w:r>
          </w:p>
          <w:p w:rsidR="00161326" w:rsidRDefault="00161326" w:rsidP="001F3B3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حما</w:t>
            </w:r>
            <w:r w:rsidR="001F3B3A">
              <w:rPr>
                <w:rFonts w:cs="Mitra" w:hint="cs"/>
                <w:sz w:val="28"/>
                <w:rtl/>
                <w:lang w:bidi="fa-IR"/>
              </w:rPr>
              <w:t>ي</w:t>
            </w:r>
            <w:r>
              <w:rPr>
                <w:rFonts w:cs="Mitra" w:hint="cs"/>
                <w:sz w:val="28"/>
                <w:rtl/>
                <w:lang w:bidi="fa-IR"/>
              </w:rPr>
              <w:t>ت شده</w:t>
            </w:r>
          </w:p>
          <w:p w:rsidR="00263C66" w:rsidRPr="00D277C9" w:rsidRDefault="00161326" w:rsidP="001F3B3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و م</w:t>
            </w:r>
            <w:r w:rsidR="001F3B3A">
              <w:rPr>
                <w:rFonts w:cs="Mitra" w:hint="cs"/>
                <w:sz w:val="28"/>
                <w:rtl/>
                <w:lang w:bidi="fa-IR"/>
              </w:rPr>
              <w:t>ي</w:t>
            </w:r>
            <w:r>
              <w:rPr>
                <w:rFonts w:cs="Mitra" w:hint="cs"/>
                <w:sz w:val="28"/>
                <w:rtl/>
                <w:lang w:bidi="fa-IR"/>
              </w:rPr>
              <w:t>‌شود</w:t>
            </w:r>
          </w:p>
        </w:tc>
      </w:tr>
      <w:tr w:rsidR="002804F7" w:rsidRPr="00D277C9" w:rsidTr="0016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gridSpan w:val="2"/>
            <w:tcBorders>
              <w:top w:val="single" w:sz="12" w:space="0" w:color="000000" w:themeColor="text1"/>
              <w:left w:val="doub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804F7" w:rsidRDefault="002804F7" w:rsidP="002804F7">
            <w:pPr>
              <w:bidi/>
              <w:rPr>
                <w:rFonts w:cs="Mitra"/>
                <w:sz w:val="28"/>
                <w:rtl/>
                <w:lang w:bidi="fa-IR"/>
              </w:rPr>
            </w:pPr>
          </w:p>
          <w:p w:rsidR="002804F7" w:rsidRDefault="002804F7" w:rsidP="00161326">
            <w:pPr>
              <w:bidi/>
              <w:jc w:val="center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دو تذکر مهم:</w:t>
            </w:r>
          </w:p>
          <w:p w:rsidR="002804F7" w:rsidRPr="00161326" w:rsidRDefault="002804F7" w:rsidP="00161326">
            <w:pPr>
              <w:bidi/>
              <w:ind w:left="1980"/>
              <w:rPr>
                <w:rFonts w:cs="Mitra"/>
                <w:sz w:val="32"/>
                <w:szCs w:val="32"/>
                <w:highlight w:val="yellow"/>
                <w:rtl/>
                <w:lang w:bidi="fa-IR"/>
              </w:rPr>
            </w:pPr>
          </w:p>
        </w:tc>
        <w:tc>
          <w:tcPr>
            <w:tcW w:w="720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12" w:space="0" w:color="auto"/>
            </w:tcBorders>
            <w:vAlign w:val="center"/>
          </w:tcPr>
          <w:p w:rsidR="002804F7" w:rsidRDefault="002804F7" w:rsidP="002804F7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32"/>
                <w:szCs w:val="32"/>
                <w:highlight w:val="yellow"/>
                <w:lang w:bidi="fa-IR"/>
              </w:rPr>
            </w:pPr>
            <w:r w:rsidRPr="002804F7">
              <w:rPr>
                <w:rFonts w:asciiTheme="majorHAnsi" w:eastAsiaTheme="majorEastAsia" w:hAnsiTheme="majorHAnsi" w:cs="Mitra" w:hint="cs"/>
                <w:b/>
                <w:bCs/>
                <w:sz w:val="32"/>
                <w:szCs w:val="32"/>
                <w:highlight w:val="yellow"/>
                <w:rtl/>
                <w:lang w:bidi="fa-IR"/>
              </w:rPr>
              <w:t>حمايت از دولت‌ها به معناي تاييد سياست‌ها نيست.</w:t>
            </w:r>
          </w:p>
          <w:p w:rsidR="002804F7" w:rsidRPr="002804F7" w:rsidRDefault="002804F7" w:rsidP="002804F7">
            <w:pPr>
              <w:pStyle w:val="ListParagraph"/>
              <w:numPr>
                <w:ilvl w:val="0"/>
                <w:numId w:val="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32"/>
                <w:szCs w:val="32"/>
                <w:highlight w:val="yellow"/>
                <w:rtl/>
                <w:lang w:bidi="fa-IR"/>
              </w:rPr>
            </w:pPr>
            <w:r w:rsidRPr="002804F7">
              <w:rPr>
                <w:rFonts w:asciiTheme="majorHAnsi" w:eastAsiaTheme="majorEastAsia" w:hAnsiTheme="majorHAnsi" w:cs="Mitra" w:hint="cs"/>
                <w:b/>
                <w:bCs/>
                <w:sz w:val="32"/>
                <w:szCs w:val="32"/>
                <w:highlight w:val="yellow"/>
                <w:rtl/>
                <w:lang w:bidi="fa-IR"/>
              </w:rPr>
              <w:t xml:space="preserve">حمايت از اشخاص به معناي تاييد برنامه‌ها نيست. </w:t>
            </w:r>
          </w:p>
        </w:tc>
      </w:tr>
      <w:tr w:rsidR="00161326" w:rsidRPr="00D277C9" w:rsidTr="001F3B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12" w:space="0" w:color="000000" w:themeColor="text1"/>
              <w:left w:val="doub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center"/>
              <w:rPr>
                <w:rFonts w:cs="Mitra"/>
                <w:b w:val="0"/>
                <w:bCs w:val="0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b w:val="0"/>
                <w:bCs w:val="0"/>
                <w:sz w:val="28"/>
                <w:rtl/>
                <w:lang w:bidi="fa-IR"/>
              </w:rPr>
              <w:t>2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1326" w:rsidRDefault="00263C66" w:rsidP="001613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rtl/>
                <w:lang w:bidi="fa-IR"/>
              </w:rPr>
            </w:pPr>
            <w:r w:rsidRPr="002804F7">
              <w:rPr>
                <w:rFonts w:cs="Mitra" w:hint="cs"/>
                <w:b/>
                <w:bCs/>
                <w:sz w:val="28"/>
                <w:rtl/>
                <w:lang w:bidi="fa-IR"/>
              </w:rPr>
              <w:t xml:space="preserve">اعطاي فرصت براي </w:t>
            </w:r>
            <w:r w:rsidR="00161326">
              <w:rPr>
                <w:rFonts w:cs="Mitra" w:hint="cs"/>
                <w:b/>
                <w:bCs/>
                <w:sz w:val="28"/>
                <w:rtl/>
                <w:lang w:bidi="fa-IR"/>
              </w:rPr>
              <w:t>پيگيري</w:t>
            </w:r>
          </w:p>
          <w:p w:rsidR="00263C66" w:rsidRPr="002804F7" w:rsidRDefault="00263C66" w:rsidP="001613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rtl/>
                <w:lang w:bidi="fa-IR"/>
              </w:rPr>
            </w:pPr>
            <w:r w:rsidRPr="002804F7">
              <w:rPr>
                <w:rFonts w:cs="Mitra" w:hint="cs"/>
                <w:b/>
                <w:bCs/>
                <w:sz w:val="28"/>
                <w:rtl/>
                <w:lang w:bidi="fa-IR"/>
              </w:rPr>
              <w:t>سياستها</w:t>
            </w:r>
            <w:r w:rsidR="00161326">
              <w:rPr>
                <w:rFonts w:cs="Mitra" w:hint="cs"/>
                <w:b/>
                <w:bCs/>
                <w:sz w:val="28"/>
                <w:rtl/>
                <w:lang w:bidi="fa-IR"/>
              </w:rPr>
              <w:t>ي</w:t>
            </w:r>
            <w:r w:rsidR="004D32C6">
              <w:rPr>
                <w:rFonts w:cs="Mitra" w:hint="cs"/>
                <w:b/>
                <w:bCs/>
                <w:sz w:val="28"/>
                <w:rtl/>
                <w:lang w:bidi="fa-IR"/>
              </w:rPr>
              <w:t xml:space="preserve"> خطا</w:t>
            </w:r>
          </w:p>
        </w:tc>
        <w:tc>
          <w:tcPr>
            <w:tcW w:w="46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sz w:val="28"/>
                <w:rtl/>
                <w:lang w:bidi="fa-IR"/>
              </w:rPr>
              <w:t>بعضي از مسئولين و دولتمردان ... فكر مي</w:t>
            </w:r>
            <w:r>
              <w:rPr>
                <w:rFonts w:cs="Mitra" w:hint="cs"/>
                <w:sz w:val="28"/>
                <w:rtl/>
                <w:lang w:bidi="fa-IR"/>
              </w:rPr>
              <w:t>‌</w:t>
            </w:r>
            <w:r w:rsidRPr="00D277C9">
              <w:rPr>
                <w:rFonts w:cs="Mitra" w:hint="cs"/>
                <w:sz w:val="28"/>
                <w:rtl/>
                <w:lang w:bidi="fa-IR"/>
              </w:rPr>
              <w:t>كنند در قضيه‌ي هسته‌اي ما با آمريكايي‌ها مذاكره كنيم [تا] موضوع حل بشود؛</w:t>
            </w:r>
            <w:r w:rsidRPr="00D277C9">
              <w:rPr>
                <w:rFonts w:cs="Mitra"/>
                <w:sz w:val="28"/>
                <w:rtl/>
                <w:lang w:bidi="fa-IR"/>
              </w:rPr>
              <w:t xml:space="preserve"> </w:t>
            </w:r>
            <w:r w:rsidRPr="00470DBB">
              <w:rPr>
                <w:rFonts w:cs="Mitra"/>
                <w:b/>
                <w:bCs/>
                <w:sz w:val="28"/>
                <w:highlight w:val="yellow"/>
                <w:rtl/>
              </w:rPr>
              <w:t xml:space="preserve">گفتيم خيلي خب، </w:t>
            </w:r>
            <w:r w:rsidRPr="00470DBB">
              <w:rPr>
                <w:rFonts w:cs="Mitra" w:hint="cs"/>
                <w:b/>
                <w:bCs/>
                <w:sz w:val="28"/>
                <w:highlight w:val="yellow"/>
                <w:rtl/>
              </w:rPr>
              <w:t>اصرار داريد شما، در اين موضوعِ بالخصوص برويد مذاكره كنيد.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63C66" w:rsidRDefault="00263C66" w:rsidP="00263C6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</w:p>
          <w:p w:rsidR="00263C66" w:rsidRPr="00D277C9" w:rsidRDefault="00263C66" w:rsidP="00263C6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</w:rPr>
            </w:pPr>
            <w:r w:rsidRPr="00D277C9">
              <w:rPr>
                <w:rFonts w:cs="Mitra" w:hint="cs"/>
                <w:sz w:val="28"/>
                <w:rtl/>
                <w:lang w:bidi="fa-IR"/>
              </w:rPr>
              <w:t>28 بهمن 92</w:t>
            </w:r>
          </w:p>
          <w:p w:rsidR="00263C66" w:rsidRPr="00D277C9" w:rsidRDefault="00263C66" w:rsidP="00263C6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12" w:space="0" w:color="auto"/>
            </w:tcBorders>
            <w:vAlign w:val="center"/>
          </w:tcPr>
          <w:p w:rsidR="001F3B3A" w:rsidRDefault="00161326" w:rsidP="001F3B3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اجازه مذاکره مستق</w:t>
            </w:r>
            <w:r w:rsidR="001F3B3A">
              <w:rPr>
                <w:rFonts w:cs="Mitra" w:hint="cs"/>
                <w:sz w:val="28"/>
                <w:rtl/>
                <w:lang w:bidi="fa-IR"/>
              </w:rPr>
              <w:t>ي</w:t>
            </w:r>
            <w:r>
              <w:rPr>
                <w:rFonts w:cs="Mitra" w:hint="cs"/>
                <w:sz w:val="28"/>
                <w:rtl/>
                <w:lang w:bidi="fa-IR"/>
              </w:rPr>
              <w:t>م با امر</w:t>
            </w:r>
            <w:r w:rsidR="001F3B3A">
              <w:rPr>
                <w:rFonts w:cs="Mitra" w:hint="cs"/>
                <w:sz w:val="28"/>
                <w:rtl/>
                <w:lang w:bidi="fa-IR"/>
              </w:rPr>
              <w:t>ي</w:t>
            </w:r>
            <w:r>
              <w:rPr>
                <w:rFonts w:cs="Mitra" w:hint="cs"/>
                <w:sz w:val="28"/>
                <w:rtl/>
                <w:lang w:bidi="fa-IR"/>
              </w:rPr>
              <w:t xml:space="preserve">کا </w:t>
            </w:r>
          </w:p>
          <w:p w:rsidR="004D32C6" w:rsidRDefault="00161326" w:rsidP="001F3B3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داده شده است</w:t>
            </w:r>
          </w:p>
        </w:tc>
      </w:tr>
      <w:tr w:rsidR="00161326" w:rsidRPr="00D277C9" w:rsidTr="0016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12" w:space="0" w:color="000000" w:themeColor="text1"/>
              <w:left w:val="doub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center"/>
              <w:rPr>
                <w:rFonts w:cs="Mitra"/>
                <w:b w:val="0"/>
                <w:bCs w:val="0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b w:val="0"/>
                <w:bCs w:val="0"/>
                <w:sz w:val="28"/>
                <w:rtl/>
                <w:lang w:bidi="fa-IR"/>
              </w:rPr>
              <w:t>3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2804F7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sz w:val="28"/>
                <w:rtl/>
                <w:lang w:bidi="fa-IR"/>
              </w:rPr>
            </w:pPr>
            <w:r w:rsidRPr="002804F7">
              <w:rPr>
                <w:rFonts w:cs="Mitra" w:hint="cs"/>
                <w:b/>
                <w:bCs/>
                <w:sz w:val="28"/>
                <w:rtl/>
                <w:lang w:bidi="fa-IR"/>
              </w:rPr>
              <w:t>تذکر خطاها</w:t>
            </w:r>
          </w:p>
        </w:tc>
        <w:tc>
          <w:tcPr>
            <w:tcW w:w="46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 w:rsidRPr="00470DBB">
              <w:rPr>
                <w:rFonts w:cs="Mitra" w:hint="cs"/>
                <w:b/>
                <w:bCs/>
                <w:sz w:val="28"/>
                <w:highlight w:val="yellow"/>
                <w:rtl/>
              </w:rPr>
              <w:t>تا وقتي که ما چشممان به دست ديگران باشد،</w:t>
            </w:r>
            <w:r w:rsidRPr="003E3A18">
              <w:rPr>
                <w:rFonts w:cs="Mitra" w:hint="cs"/>
                <w:color w:val="FF0000"/>
                <w:sz w:val="28"/>
                <w:rtl/>
                <w:lang w:bidi="fa-IR"/>
              </w:rPr>
              <w:t xml:space="preserve"> </w:t>
            </w:r>
            <w:r w:rsidRPr="00D277C9">
              <w:rPr>
                <w:rFonts w:cs="Mitra" w:hint="cs"/>
                <w:sz w:val="28"/>
                <w:rtl/>
                <w:lang w:bidi="fa-IR"/>
              </w:rPr>
              <w:t xml:space="preserve">دنبال اين باشيم که کدام مقدار از تحريمها کم شد، کدام مقدار چنين شد، فلان حرف را فلان مسئول آمريکايي گفت يا نگفت </w:t>
            </w:r>
            <w:r>
              <w:rPr>
                <w:rFonts w:cs="Mitra" w:hint="cs"/>
                <w:sz w:val="28"/>
                <w:rtl/>
                <w:lang w:bidi="fa-IR"/>
              </w:rPr>
              <w:t xml:space="preserve">... </w:t>
            </w:r>
            <w:r w:rsidRPr="00470DBB">
              <w:rPr>
                <w:rFonts w:cs="Mitra" w:hint="cs"/>
                <w:b/>
                <w:bCs/>
                <w:sz w:val="28"/>
                <w:highlight w:val="yellow"/>
                <w:rtl/>
              </w:rPr>
              <w:t>به جايي نمي‌رسيم.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sz w:val="28"/>
                <w:rtl/>
                <w:lang w:bidi="fa-IR"/>
              </w:rPr>
              <w:t>28 بهمن 92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12" w:space="0" w:color="auto"/>
            </w:tcBorders>
          </w:tcPr>
          <w:p w:rsidR="00263C66" w:rsidRDefault="00263C66" w:rsidP="00263C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</w:p>
          <w:p w:rsidR="00263C66" w:rsidRPr="00D277C9" w:rsidRDefault="00161326" w:rsidP="004D32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به طور مکرر تذکر داده شده است</w:t>
            </w:r>
          </w:p>
        </w:tc>
      </w:tr>
      <w:tr w:rsidR="00161326" w:rsidRPr="00D277C9" w:rsidTr="00161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12" w:space="0" w:color="000000" w:themeColor="text1"/>
              <w:left w:val="doub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263C66">
            <w:pPr>
              <w:bidi/>
              <w:jc w:val="center"/>
              <w:rPr>
                <w:rFonts w:cs="Mitra"/>
                <w:b w:val="0"/>
                <w:bCs w:val="0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b w:val="0"/>
                <w:bCs w:val="0"/>
                <w:sz w:val="28"/>
                <w:rtl/>
                <w:lang w:bidi="fa-IR"/>
              </w:rPr>
              <w:t>4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2804F7" w:rsidRDefault="00263C66" w:rsidP="00263C6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b/>
                <w:bCs/>
                <w:sz w:val="28"/>
                <w:rtl/>
                <w:lang w:bidi="fa-IR"/>
              </w:rPr>
            </w:pPr>
            <w:r w:rsidRPr="002804F7">
              <w:rPr>
                <w:rFonts w:cs="Mitra" w:hint="cs"/>
                <w:b/>
                <w:bCs/>
                <w:sz w:val="28"/>
                <w:rtl/>
                <w:lang w:bidi="fa-IR"/>
              </w:rPr>
              <w:t>جلوگيري از ادامه خطاها</w:t>
            </w:r>
          </w:p>
        </w:tc>
        <w:tc>
          <w:tcPr>
            <w:tcW w:w="46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63C66" w:rsidRPr="00D277C9" w:rsidRDefault="00263C66" w:rsidP="004D32C6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 w:rsidRPr="00D277C9">
              <w:rPr>
                <w:rFonts w:cs="Mitra" w:hint="cs"/>
                <w:sz w:val="28"/>
                <w:rtl/>
              </w:rPr>
              <w:t xml:space="preserve">در همين قضيه‌ي هسته‌اي، آن وقتي که ما با اينها همراهي کرديم و عقب‌نشيني کرديم </w:t>
            </w:r>
            <w:r>
              <w:rPr>
                <w:rFonts w:cs="Mitra" w:hint="cs"/>
                <w:sz w:val="28"/>
                <w:rtl/>
              </w:rPr>
              <w:t>...</w:t>
            </w:r>
            <w:r w:rsidRPr="00D277C9">
              <w:rPr>
                <w:rFonts w:cs="Mitra" w:hint="cs"/>
                <w:sz w:val="28"/>
                <w:rtl/>
              </w:rPr>
              <w:t xml:space="preserve"> اينها جلو آمدند؛ اينقدر جلو آمدند که من </w:t>
            </w:r>
            <w:r w:rsidR="004D32C6">
              <w:rPr>
                <w:rFonts w:cs="Mitra" w:hint="cs"/>
                <w:sz w:val="28"/>
                <w:rtl/>
              </w:rPr>
              <w:t>...</w:t>
            </w:r>
            <w:r w:rsidRPr="00D277C9">
              <w:rPr>
                <w:rFonts w:cs="Mitra" w:hint="cs"/>
                <w:sz w:val="28"/>
                <w:rtl/>
              </w:rPr>
              <w:t xml:space="preserve"> گفتم اگر بنا باشد اين روال از سوي آنها ادامه پيدا کند، </w:t>
            </w:r>
            <w:r w:rsidRPr="00470DBB">
              <w:rPr>
                <w:rFonts w:cs="Mitra" w:hint="cs"/>
                <w:b/>
                <w:bCs/>
                <w:sz w:val="28"/>
                <w:highlight w:val="yellow"/>
                <w:rtl/>
              </w:rPr>
              <w:t>من خودم وارد قضيه خواهم شد؛ و وارد قضيه شدم؛</w:t>
            </w:r>
            <w:r w:rsidRPr="003E3A18">
              <w:rPr>
                <w:rFonts w:cs="Mitra" w:hint="cs"/>
                <w:color w:val="FF0000"/>
                <w:sz w:val="28"/>
                <w:rtl/>
              </w:rPr>
              <w:t xml:space="preserve"> </w:t>
            </w:r>
            <w:r w:rsidRPr="00D277C9">
              <w:rPr>
                <w:rFonts w:cs="Mitra" w:hint="cs"/>
                <w:sz w:val="28"/>
                <w:rtl/>
              </w:rPr>
              <w:t>ناچار شديم؛ اينها کار ما نيست</w:t>
            </w:r>
            <w:r w:rsidRPr="00D277C9">
              <w:rPr>
                <w:rFonts w:cs="Mitra"/>
                <w:sz w:val="28"/>
              </w:rPr>
              <w:t>.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F3B3A" w:rsidRDefault="00263C66" w:rsidP="00263C6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 w:rsidRPr="00D277C9">
              <w:rPr>
                <w:rFonts w:cs="Mitra"/>
                <w:sz w:val="28"/>
                <w:rtl/>
                <w:lang w:bidi="fa-IR"/>
              </w:rPr>
              <w:t>3</w:t>
            </w:r>
            <w:r w:rsidR="004A1817">
              <w:rPr>
                <w:rFonts w:cs="Mitra" w:hint="cs"/>
                <w:sz w:val="28"/>
                <w:rtl/>
                <w:lang w:bidi="fa-IR"/>
              </w:rPr>
              <w:t xml:space="preserve"> </w:t>
            </w:r>
          </w:p>
          <w:p w:rsidR="00263C66" w:rsidRPr="00D277C9" w:rsidRDefault="00263C66" w:rsidP="001F3B3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 w:rsidRPr="00D277C9">
              <w:rPr>
                <w:rFonts w:cs="Mitra"/>
                <w:sz w:val="28"/>
                <w:rtl/>
                <w:lang w:bidi="fa-IR"/>
              </w:rPr>
              <w:t>مرداد 91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12" w:space="0" w:color="auto"/>
            </w:tcBorders>
          </w:tcPr>
          <w:p w:rsidR="002804F7" w:rsidRDefault="002804F7" w:rsidP="002804F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</w:p>
          <w:p w:rsidR="002804F7" w:rsidRDefault="00263C66" w:rsidP="002804F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 xml:space="preserve">نيازمند </w:t>
            </w:r>
          </w:p>
          <w:p w:rsidR="002804F7" w:rsidRDefault="00263C66" w:rsidP="002804F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روشنگري</w:t>
            </w:r>
          </w:p>
          <w:p w:rsidR="002804F7" w:rsidRDefault="00263C66" w:rsidP="002804F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 xml:space="preserve"> و </w:t>
            </w:r>
          </w:p>
          <w:p w:rsidR="00263C66" w:rsidRPr="00D277C9" w:rsidRDefault="00263C66" w:rsidP="002804F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28"/>
                <w:rtl/>
                <w:lang w:bidi="fa-IR"/>
              </w:rPr>
            </w:pPr>
            <w:r>
              <w:rPr>
                <w:rFonts w:cs="Mitra" w:hint="cs"/>
                <w:sz w:val="28"/>
                <w:rtl/>
                <w:lang w:bidi="fa-IR"/>
              </w:rPr>
              <w:t>حمايت عمومي</w:t>
            </w:r>
          </w:p>
        </w:tc>
      </w:tr>
      <w:tr w:rsidR="00263C66" w:rsidRPr="00D277C9" w:rsidTr="0016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8" w:type="dxa"/>
            <w:gridSpan w:val="5"/>
            <w:tcBorders>
              <w:top w:val="single" w:sz="12" w:space="0" w:color="000000" w:themeColor="text1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61326" w:rsidRPr="001F3B3A" w:rsidRDefault="00161326" w:rsidP="00161326">
            <w:pPr>
              <w:bidi/>
              <w:jc w:val="center"/>
              <w:rPr>
                <w:rFonts w:cs="Mitra"/>
                <w:sz w:val="32"/>
                <w:szCs w:val="32"/>
                <w:rtl/>
              </w:rPr>
            </w:pPr>
            <w:r w:rsidRPr="001F3B3A">
              <w:rPr>
                <w:rFonts w:cs="Mitra" w:hint="cs"/>
                <w:sz w:val="32"/>
                <w:szCs w:val="32"/>
                <w:highlight w:val="yellow"/>
                <w:rtl/>
              </w:rPr>
              <w:t>آگاهي بخشي و همراهي عمومي با نظر مقام معظم رهبري،</w:t>
            </w:r>
            <w:r w:rsidRPr="001F3B3A">
              <w:rPr>
                <w:rFonts w:cs="Mitra" w:hint="cs"/>
                <w:sz w:val="32"/>
                <w:szCs w:val="32"/>
                <w:rtl/>
              </w:rPr>
              <w:t xml:space="preserve"> </w:t>
            </w:r>
          </w:p>
          <w:p w:rsidR="00161326" w:rsidRDefault="00161326" w:rsidP="00161326">
            <w:pPr>
              <w:bidi/>
              <w:jc w:val="center"/>
              <w:rPr>
                <w:rFonts w:cs="Mitra"/>
                <w:sz w:val="28"/>
                <w:rtl/>
              </w:rPr>
            </w:pPr>
            <w:r w:rsidRPr="00161326">
              <w:rPr>
                <w:rFonts w:cs="Mitra" w:hint="cs"/>
                <w:sz w:val="28"/>
                <w:rtl/>
              </w:rPr>
              <w:t>زم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>نه ساز ورود ا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>شان برا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 xml:space="preserve"> متوقف کردن س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>است ها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 xml:space="preserve"> نادرست و ز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>ان</w:t>
            </w:r>
            <w:r>
              <w:rPr>
                <w:rFonts w:cs="Mitra" w:hint="cs"/>
                <w:sz w:val="28"/>
                <w:rtl/>
              </w:rPr>
              <w:t>ب</w:t>
            </w:r>
            <w:r w:rsidRPr="00161326">
              <w:rPr>
                <w:rFonts w:cs="Mitra" w:hint="cs"/>
                <w:sz w:val="28"/>
                <w:rtl/>
              </w:rPr>
              <w:t>ار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 xml:space="preserve"> است</w:t>
            </w:r>
          </w:p>
          <w:p w:rsidR="00263C66" w:rsidRPr="00161326" w:rsidRDefault="00161326" w:rsidP="00161326">
            <w:pPr>
              <w:bidi/>
              <w:jc w:val="center"/>
              <w:rPr>
                <w:rtl/>
                <w:lang w:bidi="fa-IR"/>
              </w:rPr>
            </w:pPr>
            <w:r w:rsidRPr="00161326">
              <w:rPr>
                <w:rFonts w:cs="Mitra" w:hint="cs"/>
                <w:sz w:val="28"/>
                <w:rtl/>
              </w:rPr>
              <w:t xml:space="preserve"> که به نظر بخش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 xml:space="preserve"> از مردم و مسئول</w:t>
            </w:r>
            <w:r>
              <w:rPr>
                <w:rFonts w:cs="Mitra" w:hint="cs"/>
                <w:sz w:val="28"/>
                <w:rtl/>
              </w:rPr>
              <w:t>ي</w:t>
            </w:r>
            <w:r w:rsidRPr="00161326">
              <w:rPr>
                <w:rFonts w:cs="Mitra" w:hint="cs"/>
                <w:sz w:val="28"/>
                <w:rtl/>
              </w:rPr>
              <w:t>ن درست است.</w:t>
            </w:r>
            <w:r w:rsidRPr="00161326">
              <w:rPr>
                <w:rFonts w:hint="cs"/>
                <w:sz w:val="12"/>
                <w:szCs w:val="16"/>
                <w:rtl/>
                <w:lang w:bidi="fa-IR"/>
              </w:rPr>
              <w:t xml:space="preserve"> </w:t>
            </w:r>
          </w:p>
        </w:tc>
      </w:tr>
      <w:tr w:rsidR="00263C66" w:rsidRPr="00D277C9" w:rsidTr="00161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8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63C66" w:rsidRPr="00470DBB" w:rsidRDefault="00263C66" w:rsidP="00470DBB">
            <w:pPr>
              <w:bidi/>
              <w:jc w:val="center"/>
              <w:rPr>
                <w:rFonts w:cs="Mitra"/>
                <w:sz w:val="28"/>
                <w:rtl/>
                <w:lang w:bidi="fa-IR"/>
              </w:rPr>
            </w:pPr>
            <w:r w:rsidRPr="00470DBB">
              <w:rPr>
                <w:rFonts w:cs="Mitra" w:hint="cs"/>
                <w:sz w:val="48"/>
                <w:szCs w:val="48"/>
                <w:highlight w:val="yellow"/>
                <w:rtl/>
              </w:rPr>
              <w:t>وظيفه ما: روشنگري و مطالبه</w:t>
            </w:r>
            <w:r w:rsidR="00BC275F" w:rsidRPr="00470DBB">
              <w:rPr>
                <w:rFonts w:cs="Mitra" w:hint="eastAsia"/>
                <w:sz w:val="48"/>
                <w:szCs w:val="48"/>
                <w:highlight w:val="yellow"/>
                <w:rtl/>
              </w:rPr>
              <w:t>‌</w:t>
            </w:r>
            <w:r w:rsidRPr="00470DBB">
              <w:rPr>
                <w:rFonts w:cs="Mitra" w:hint="cs"/>
                <w:sz w:val="48"/>
                <w:szCs w:val="48"/>
                <w:highlight w:val="yellow"/>
                <w:rtl/>
              </w:rPr>
              <w:t>گري از مسئولين</w:t>
            </w:r>
          </w:p>
        </w:tc>
      </w:tr>
    </w:tbl>
    <w:p w:rsidR="00113AB0" w:rsidRDefault="00113AB0" w:rsidP="001F3B3A">
      <w:pPr>
        <w:bidi/>
        <w:jc w:val="both"/>
        <w:rPr>
          <w:rtl/>
          <w:lang w:bidi="fa-IR"/>
        </w:rPr>
      </w:pPr>
    </w:p>
    <w:bookmarkEnd w:id="0"/>
    <w:p w:rsidR="00D277FB" w:rsidRDefault="00D277FB">
      <w:pPr>
        <w:bidi/>
        <w:jc w:val="both"/>
        <w:rPr>
          <w:lang w:bidi="fa-IR"/>
        </w:rPr>
      </w:pPr>
    </w:p>
    <w:sectPr w:rsidR="00D277FB" w:rsidSect="0085428A">
      <w:footerReference w:type="default" r:id="rId8"/>
      <w:pgSz w:w="11909" w:h="16834" w:code="9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2D" w:rsidRDefault="00D5772D" w:rsidP="0085428A">
      <w:pPr>
        <w:spacing w:after="0" w:line="240" w:lineRule="auto"/>
      </w:pPr>
      <w:r>
        <w:separator/>
      </w:r>
    </w:p>
  </w:endnote>
  <w:endnote w:type="continuationSeparator" w:id="0">
    <w:p w:rsidR="00D5772D" w:rsidRDefault="00D5772D" w:rsidP="0085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567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28A" w:rsidRDefault="00854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7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28A" w:rsidRDefault="00854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2D" w:rsidRDefault="00D5772D" w:rsidP="0085428A">
      <w:pPr>
        <w:spacing w:after="0" w:line="240" w:lineRule="auto"/>
      </w:pPr>
      <w:r>
        <w:separator/>
      </w:r>
    </w:p>
  </w:footnote>
  <w:footnote w:type="continuationSeparator" w:id="0">
    <w:p w:rsidR="00D5772D" w:rsidRDefault="00D5772D" w:rsidP="0085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4C1"/>
    <w:multiLevelType w:val="hybridMultilevel"/>
    <w:tmpl w:val="133C3EF6"/>
    <w:lvl w:ilvl="0" w:tplc="0B9C9E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6D4A76FF"/>
    <w:multiLevelType w:val="hybridMultilevel"/>
    <w:tmpl w:val="E610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BF3"/>
    <w:multiLevelType w:val="hybridMultilevel"/>
    <w:tmpl w:val="FD460758"/>
    <w:lvl w:ilvl="0" w:tplc="4008FA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26"/>
    <w:rsid w:val="00032454"/>
    <w:rsid w:val="00113AB0"/>
    <w:rsid w:val="00161326"/>
    <w:rsid w:val="00163E26"/>
    <w:rsid w:val="001F3B3A"/>
    <w:rsid w:val="00263C66"/>
    <w:rsid w:val="002804F7"/>
    <w:rsid w:val="002E288E"/>
    <w:rsid w:val="003C5B6A"/>
    <w:rsid w:val="003E3A18"/>
    <w:rsid w:val="00470DBB"/>
    <w:rsid w:val="004A1817"/>
    <w:rsid w:val="004D32C6"/>
    <w:rsid w:val="00623035"/>
    <w:rsid w:val="0075385D"/>
    <w:rsid w:val="00780EF9"/>
    <w:rsid w:val="0085428A"/>
    <w:rsid w:val="008D3016"/>
    <w:rsid w:val="00912320"/>
    <w:rsid w:val="00BC275F"/>
    <w:rsid w:val="00D277C9"/>
    <w:rsid w:val="00D277FB"/>
    <w:rsid w:val="00D5772D"/>
    <w:rsid w:val="00DA705D"/>
    <w:rsid w:val="00E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28A"/>
  </w:style>
  <w:style w:type="paragraph" w:styleId="Footer">
    <w:name w:val="footer"/>
    <w:basedOn w:val="Normal"/>
    <w:link w:val="FooterChar"/>
    <w:uiPriority w:val="99"/>
    <w:unhideWhenUsed/>
    <w:rsid w:val="0085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28A"/>
  </w:style>
  <w:style w:type="table" w:styleId="TableGrid">
    <w:name w:val="Table Grid"/>
    <w:basedOn w:val="TableNormal"/>
    <w:uiPriority w:val="59"/>
    <w:rsid w:val="0085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8542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8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Lotus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28A"/>
  </w:style>
  <w:style w:type="paragraph" w:styleId="Footer">
    <w:name w:val="footer"/>
    <w:basedOn w:val="Normal"/>
    <w:link w:val="FooterChar"/>
    <w:uiPriority w:val="99"/>
    <w:unhideWhenUsed/>
    <w:rsid w:val="0085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28A"/>
  </w:style>
  <w:style w:type="table" w:styleId="TableGrid">
    <w:name w:val="Table Grid"/>
    <w:basedOn w:val="TableNormal"/>
    <w:uiPriority w:val="59"/>
    <w:rsid w:val="0085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8542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8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</cp:lastModifiedBy>
  <cp:revision>13</cp:revision>
  <cp:lastPrinted>2015-05-21T10:39:00Z</cp:lastPrinted>
  <dcterms:created xsi:type="dcterms:W3CDTF">2015-05-21T06:20:00Z</dcterms:created>
  <dcterms:modified xsi:type="dcterms:W3CDTF">2015-06-23T12:39:00Z</dcterms:modified>
</cp:coreProperties>
</file>