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AF" w:rsidRPr="00472301" w:rsidRDefault="000803AF" w:rsidP="000803AF">
      <w:pPr>
        <w:pStyle w:val="Heading3"/>
        <w:jc w:val="center"/>
        <w:rPr>
          <w:rFonts w:ascii="IranNastaliq" w:hAnsi="IranNastaliq" w:cs="IranNastaliq"/>
          <w:sz w:val="72"/>
          <w:szCs w:val="72"/>
          <w:rtl/>
        </w:rPr>
      </w:pPr>
      <w:r w:rsidRPr="00472301">
        <w:rPr>
          <w:rFonts w:ascii="IranNastaliq" w:hAnsi="IranNastaliq" w:cs="IranNastaliq"/>
          <w:sz w:val="72"/>
          <w:szCs w:val="72"/>
          <w:rtl/>
        </w:rPr>
        <w:t>بسم الل</w:t>
      </w:r>
      <w:r>
        <w:rPr>
          <w:rFonts w:ascii="IranNastaliq" w:hAnsi="IranNastaliq" w:cs="IranNastaliq" w:hint="cs"/>
          <w:sz w:val="72"/>
          <w:szCs w:val="72"/>
          <w:rtl/>
        </w:rPr>
        <w:t>ه ال</w:t>
      </w:r>
      <w:r w:rsidRPr="00472301">
        <w:rPr>
          <w:rFonts w:ascii="IranNastaliq" w:hAnsi="IranNastaliq" w:cs="IranNastaliq"/>
          <w:sz w:val="72"/>
          <w:szCs w:val="72"/>
          <w:rtl/>
        </w:rPr>
        <w:t>رحمن الرحیم</w:t>
      </w:r>
    </w:p>
    <w:p w:rsidR="000803AF" w:rsidRPr="00D53220" w:rsidRDefault="000803AF" w:rsidP="000803AF">
      <w:pPr>
        <w:pStyle w:val="ListParagraph"/>
        <w:numPr>
          <w:ilvl w:val="0"/>
          <w:numId w:val="43"/>
        </w:numPr>
        <w:spacing w:after="0" w:line="216" w:lineRule="auto"/>
        <w:ind w:left="379"/>
        <w:rPr>
          <w:rtl/>
        </w:rPr>
      </w:pPr>
      <w:r>
        <w:rPr>
          <w:rFonts w:hint="cs"/>
          <w:rtl/>
        </w:rPr>
        <w:t>حقیر</w:t>
      </w:r>
      <w:r w:rsidRPr="00D53220">
        <w:rPr>
          <w:rFonts w:hint="cs"/>
          <w:rtl/>
        </w:rPr>
        <w:t xml:space="preserve"> هیچگونه ادعایی مبنی بر انتساب این عبارات به استاد گرانقدر ندار</w:t>
      </w:r>
      <w:r>
        <w:rPr>
          <w:rFonts w:hint="cs"/>
          <w:rtl/>
        </w:rPr>
        <w:t>م</w:t>
      </w:r>
      <w:r w:rsidR="008523A0">
        <w:rPr>
          <w:rFonts w:hint="cs"/>
          <w:rtl/>
        </w:rPr>
        <w:t xml:space="preserve"> گرچه سعی تمام بر این معنا داشته‌ام.</w:t>
      </w:r>
    </w:p>
    <w:p w:rsidR="000803AF" w:rsidRDefault="000803AF" w:rsidP="000803AF">
      <w:pPr>
        <w:pStyle w:val="ListParagraph"/>
        <w:numPr>
          <w:ilvl w:val="0"/>
          <w:numId w:val="43"/>
        </w:numPr>
        <w:spacing w:after="0" w:line="216" w:lineRule="auto"/>
        <w:ind w:left="379"/>
      </w:pPr>
      <w:r w:rsidRPr="00D53220">
        <w:rPr>
          <w:rFonts w:hint="cs"/>
          <w:rtl/>
        </w:rPr>
        <w:t xml:space="preserve">ازآنجاکه متن کتاب شریف نهایه از نرم‌افزار نور برداشته شده است، استفاده از این متن صرفاً برای </w:t>
      </w:r>
      <w:r>
        <w:rPr>
          <w:rFonts w:hint="cs"/>
          <w:rtl/>
        </w:rPr>
        <w:t>1-</w:t>
      </w:r>
      <w:r w:rsidRPr="00D53220">
        <w:rPr>
          <w:rFonts w:hint="cs"/>
          <w:rtl/>
        </w:rPr>
        <w:t xml:space="preserve">طلاب و </w:t>
      </w:r>
      <w:r>
        <w:rPr>
          <w:rFonts w:hint="cs"/>
          <w:rtl/>
        </w:rPr>
        <w:t>2-</w:t>
      </w:r>
      <w:r w:rsidRPr="00D53220">
        <w:rPr>
          <w:rFonts w:hint="cs"/>
          <w:rtl/>
        </w:rPr>
        <w:t>دارندگان نرم‌افزار آثار علامه طباطبایی</w:t>
      </w:r>
      <w:r w:rsidRPr="008D4365">
        <w:rPr>
          <w:rFonts w:hint="cs"/>
          <w:sz w:val="22"/>
          <w:szCs w:val="22"/>
          <w:rtl/>
        </w:rPr>
        <w:t>(رضوان‌اللّٰه</w:t>
      </w:r>
      <w:r>
        <w:rPr>
          <w:rFonts w:hint="cs"/>
          <w:sz w:val="22"/>
          <w:szCs w:val="22"/>
          <w:rtl/>
        </w:rPr>
        <w:t>‌</w:t>
      </w:r>
      <w:r w:rsidRPr="008D4365">
        <w:rPr>
          <w:rFonts w:hint="cs"/>
          <w:sz w:val="22"/>
          <w:szCs w:val="22"/>
          <w:rtl/>
        </w:rPr>
        <w:t>تعالی</w:t>
      </w:r>
      <w:r>
        <w:rPr>
          <w:rFonts w:hint="cs"/>
          <w:sz w:val="22"/>
          <w:szCs w:val="22"/>
          <w:rtl/>
        </w:rPr>
        <w:t>‌</w:t>
      </w:r>
      <w:r w:rsidRPr="008D4365">
        <w:rPr>
          <w:rFonts w:hint="cs"/>
          <w:sz w:val="22"/>
          <w:szCs w:val="22"/>
          <w:rtl/>
        </w:rPr>
        <w:t xml:space="preserve">علیه) </w:t>
      </w:r>
      <w:r w:rsidRPr="00D53220">
        <w:rPr>
          <w:rFonts w:hint="cs"/>
          <w:rtl/>
        </w:rPr>
        <w:t>مجاز است.</w:t>
      </w:r>
    </w:p>
    <w:p w:rsidR="008523A0" w:rsidRDefault="008523A0" w:rsidP="00894B67">
      <w:pPr>
        <w:pStyle w:val="ListParagraph"/>
        <w:numPr>
          <w:ilvl w:val="0"/>
          <w:numId w:val="43"/>
        </w:numPr>
        <w:spacing w:after="0" w:line="216" w:lineRule="auto"/>
        <w:ind w:left="379"/>
      </w:pPr>
      <w:r>
        <w:rPr>
          <w:rFonts w:hint="cs"/>
          <w:rtl/>
        </w:rPr>
        <w:t>استاد عزیز در ابتدای شروع درس نهایه و نیز در چندین جلسۀ مجزا، خواندن نماز شب را برای شرکت در جلسات و است</w:t>
      </w:r>
      <w:r w:rsidR="00894B67">
        <w:rPr>
          <w:rFonts w:hint="cs"/>
          <w:rtl/>
        </w:rPr>
        <w:t>فاده از این درس، شرط نموده‌اند.</w:t>
      </w:r>
    </w:p>
    <w:p w:rsidR="008523A0" w:rsidRDefault="008523A0" w:rsidP="00894B67">
      <w:pPr>
        <w:pStyle w:val="ListParagraph"/>
        <w:numPr>
          <w:ilvl w:val="0"/>
          <w:numId w:val="43"/>
        </w:numPr>
        <w:spacing w:after="0" w:line="216" w:lineRule="auto"/>
        <w:ind w:left="379"/>
      </w:pPr>
      <w:r>
        <w:rPr>
          <w:rFonts w:hint="cs"/>
          <w:rtl/>
        </w:rPr>
        <w:t>برای تقریر هر درس -بجز حضور در کلاس- اقلاً سه ساعتِ مفید صرف میشود</w:t>
      </w:r>
      <w:r w:rsidR="00894B67">
        <w:rPr>
          <w:rFonts w:hint="cs"/>
          <w:rtl/>
        </w:rPr>
        <w:t>.</w:t>
      </w:r>
    </w:p>
    <w:p w:rsidR="008523A0" w:rsidRPr="00D53220" w:rsidRDefault="008523A0" w:rsidP="008523A0">
      <w:pPr>
        <w:pStyle w:val="ListParagraph"/>
        <w:numPr>
          <w:ilvl w:val="0"/>
          <w:numId w:val="43"/>
        </w:numPr>
        <w:spacing w:after="0" w:line="216" w:lineRule="auto"/>
        <w:ind w:left="379"/>
        <w:rPr>
          <w:rtl/>
        </w:rPr>
      </w:pPr>
      <w:r>
        <w:rPr>
          <w:rFonts w:hint="cs"/>
          <w:rtl/>
        </w:rPr>
        <w:t>درصورتیکه بخواهید فایل وُرد این تقریر را در اختیار دیگران بگذارید، شرعاً مجاز نیستید هیچیک از این تذکرات ابتدایی را حذف نمایید.</w:t>
      </w:r>
    </w:p>
    <w:p w:rsidR="000803AF" w:rsidRDefault="000803AF" w:rsidP="000803AF">
      <w:pPr>
        <w:pStyle w:val="ListParagraph"/>
        <w:numPr>
          <w:ilvl w:val="0"/>
          <w:numId w:val="43"/>
        </w:numPr>
        <w:spacing w:after="0" w:line="216" w:lineRule="auto"/>
        <w:ind w:left="379"/>
      </w:pPr>
      <w:r>
        <w:rPr>
          <w:rFonts w:hint="cs"/>
          <w:rtl/>
        </w:rPr>
        <w:t xml:space="preserve">توضیحات رنگ‌ها: </w:t>
      </w:r>
      <w:r>
        <w:rPr>
          <w:rFonts w:hint="cs"/>
          <w:highlight w:val="green"/>
          <w:rtl/>
        </w:rPr>
        <w:t>سبز</w:t>
      </w:r>
      <w:r>
        <w:rPr>
          <w:rFonts w:ascii="Times New Roman" w:hAnsi="Times New Roman" w:cs="Times New Roman"/>
        </w:rPr>
        <w:t>←</w:t>
      </w:r>
      <w:r w:rsidRPr="00166F84">
        <w:rPr>
          <w:rFonts w:hint="cs"/>
          <w:rtl/>
        </w:rPr>
        <w:t>مطلب بالادستی</w:t>
      </w:r>
      <w:r>
        <w:rPr>
          <w:rFonts w:hint="cs"/>
          <w:rtl/>
        </w:rPr>
        <w:t xml:space="preserve">؛ </w:t>
      </w:r>
      <w:r w:rsidRPr="00166F84">
        <w:rPr>
          <w:rFonts w:hint="cs"/>
          <w:highlight w:val="cyan"/>
          <w:rtl/>
        </w:rPr>
        <w:t>آبی</w:t>
      </w:r>
      <w:r>
        <w:rPr>
          <w:rFonts w:ascii="Times New Roman" w:hAnsi="Times New Roman" w:cs="Times New Roman"/>
        </w:rPr>
        <w:t>←</w:t>
      </w:r>
      <w:r>
        <w:rPr>
          <w:rFonts w:hint="cs"/>
          <w:rtl/>
        </w:rPr>
        <w:t xml:space="preserve">ذیلِ سبز؛ </w:t>
      </w:r>
      <w:r w:rsidRPr="00166F84">
        <w:rPr>
          <w:rFonts w:hint="cs"/>
          <w:highlight w:val="lightGray"/>
          <w:rtl/>
        </w:rPr>
        <w:t>طوسی</w:t>
      </w:r>
      <w:r>
        <w:rPr>
          <w:rFonts w:ascii="Times New Roman" w:hAnsi="Times New Roman" w:cs="Times New Roman"/>
          <w:rtl/>
        </w:rPr>
        <w:t>←</w:t>
      </w:r>
      <w:r w:rsidRPr="00166F84">
        <w:rPr>
          <w:rFonts w:hint="cs"/>
          <w:rtl/>
        </w:rPr>
        <w:t>ذیلِ آبی</w:t>
      </w:r>
      <w:r>
        <w:rPr>
          <w:rFonts w:hint="cs"/>
          <w:rtl/>
        </w:rPr>
        <w:t xml:space="preserve">؛ </w:t>
      </w:r>
      <w:r w:rsidRPr="00166F84">
        <w:rPr>
          <w:rFonts w:hint="cs"/>
          <w:highlight w:val="yellow"/>
          <w:rtl/>
        </w:rPr>
        <w:t>زرد</w:t>
      </w:r>
      <w:r>
        <w:rPr>
          <w:rFonts w:ascii="Times New Roman" w:hAnsi="Times New Roman" w:cs="Times New Roman"/>
        </w:rPr>
        <w:t>←</w:t>
      </w:r>
      <w:r>
        <w:rPr>
          <w:rFonts w:hint="cs"/>
          <w:rtl/>
        </w:rPr>
        <w:t>مهم.</w:t>
      </w:r>
    </w:p>
    <w:p w:rsidR="000803AF" w:rsidRDefault="000803AF" w:rsidP="000803AF">
      <w:pPr>
        <w:pStyle w:val="ListParagraph"/>
        <w:spacing w:after="0"/>
        <w:ind w:left="379"/>
      </w:pPr>
    </w:p>
    <w:p w:rsidR="00ED0155" w:rsidRDefault="00ED0155" w:rsidP="00ED0155">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48</w:t>
      </w:r>
      <w:r w:rsidRPr="00320F2F">
        <w:rPr>
          <w:rFonts w:hint="cs"/>
          <w:color w:val="FFFFFF" w:themeColor="background1"/>
          <w:highlight w:val="darkBlue"/>
          <w:rtl/>
        </w:rPr>
        <w:t>: 98</w:t>
      </w:r>
      <w:r>
        <w:rPr>
          <w:rFonts w:hint="cs"/>
          <w:color w:val="FFFFFF" w:themeColor="background1"/>
          <w:highlight w:val="darkBlue"/>
          <w:rtl/>
        </w:rPr>
        <w:t>1008</w:t>
      </w:r>
    </w:p>
    <w:p w:rsidR="00ED0155" w:rsidRDefault="00ED0155" w:rsidP="00ED0155">
      <w:pPr>
        <w:rPr>
          <w:rtl/>
        </w:rPr>
      </w:pPr>
      <w:r>
        <w:rPr>
          <w:rFonts w:hint="cs"/>
          <w:rtl/>
        </w:rPr>
        <w:t>علامه ابتدا تقریر خود را از برهان قوه و فعل ارائه میفرمایند، سپس اشکال و جوابی مطرح میکنند که میتوان گفت، در حقیقت تقریر دوم از برهان قوه و فعل است. همچنین پس از بیان تقریر دوم، خودمان تقریر سومی نیز ارائه میکنیم.</w:t>
      </w:r>
      <w:r>
        <w:rPr>
          <w:rStyle w:val="FootnoteReference"/>
          <w:rtl/>
        </w:rPr>
        <w:footnoteReference w:id="1"/>
      </w:r>
    </w:p>
    <w:p w:rsidR="00ED0155" w:rsidRDefault="00ED0155" w:rsidP="00ED0155">
      <w:pPr>
        <w:pStyle w:val="Heading4"/>
        <w:rPr>
          <w:rtl/>
        </w:rPr>
      </w:pPr>
      <w:r>
        <w:rPr>
          <w:rFonts w:hint="cs"/>
          <w:rtl/>
        </w:rPr>
        <w:t>تقریر نخست(علامه)</w:t>
      </w:r>
    </w:p>
    <w:p w:rsidR="00ED0155" w:rsidRDefault="00ED0155" w:rsidP="00ED0155">
      <w:pPr>
        <w:rPr>
          <w:rtl/>
        </w:rPr>
      </w:pPr>
      <w:r>
        <w:rPr>
          <w:rFonts w:hint="cs"/>
          <w:rtl/>
        </w:rPr>
        <w:t>تقریری که علامه مطرح میفرمایند تماماً برگرفته از اسفار ج5 ص109 میباشد و دارای دو مقدمه است:</w:t>
      </w:r>
    </w:p>
    <w:p w:rsidR="00ED0155" w:rsidRDefault="00ED0155" w:rsidP="00ED0155">
      <w:pPr>
        <w:rPr>
          <w:rtl/>
        </w:rPr>
      </w:pPr>
      <w:r w:rsidRPr="00CD70B4">
        <w:rPr>
          <w:rFonts w:hint="cs"/>
          <w:highlight w:val="cyan"/>
          <w:rtl/>
        </w:rPr>
        <w:t>مقدمۀ1:</w:t>
      </w:r>
      <w:r>
        <w:rPr>
          <w:rFonts w:hint="cs"/>
          <w:rtl/>
        </w:rPr>
        <w:t xml:space="preserve"> وقتی اجسام را مطالعه میکنیم متوجه دو حیثیت میشویم: </w:t>
      </w:r>
    </w:p>
    <w:p w:rsidR="00ED0155" w:rsidRDefault="00ED0155" w:rsidP="00ED0155">
      <w:pPr>
        <w:rPr>
          <w:rtl/>
        </w:rPr>
      </w:pPr>
      <w:r>
        <w:rPr>
          <w:rFonts w:hint="cs"/>
          <w:rtl/>
        </w:rPr>
        <w:t>1-حیثیت بالفعل: این همان است که آن را اتصال جوهری مینامیم یعنی کف عالم ماده، یعنی هویت جنسی‌ای که در تمام اجسام مشترک است یعنی هویت تجسّم و کشش در سه جهت مختلف. همان هویت وجودی و جوهری که قابلیت ترسیم سه خط عمود بر یکدیگر را دارد.</w:t>
      </w:r>
    </w:p>
    <w:p w:rsidR="00ED0155" w:rsidRDefault="00ED0155" w:rsidP="00ED0155">
      <w:pPr>
        <w:rPr>
          <w:rtl/>
        </w:rPr>
      </w:pPr>
      <w:r>
        <w:rPr>
          <w:rFonts w:hint="cs"/>
          <w:rtl/>
        </w:rPr>
        <w:t>2-حیثیت بالقوه: یعنی جسم مورد مطالعۀ ما، میتواند کمالات اولیه و ثانویه را بپذیرد. یعنی قابلیت پذیرش کمالات اولیه را دارد و درنتیجه میتواند به انواع متعددی تبدیل شود و همچنین قابلیت پذیرش کمالات ثانویه را دارد و در نتیجه سبب میشود جسم، مجموعه اعراض متناسب با کمالات اولیه‌اش را بپذیرد.</w:t>
      </w:r>
    </w:p>
    <w:p w:rsidR="00ED0155" w:rsidRPr="004C1FC5" w:rsidRDefault="00ED0155" w:rsidP="00ED0155">
      <w:pPr>
        <w:pStyle w:val="Quote"/>
        <w:spacing w:after="0"/>
        <w:rPr>
          <w:b/>
          <w:bCs/>
          <w:u w:val="single"/>
          <w:rtl/>
        </w:rPr>
      </w:pPr>
      <w:r w:rsidRPr="004C1FC5">
        <w:rPr>
          <w:rFonts w:hint="eastAsia"/>
          <w:b/>
          <w:bCs/>
          <w:u w:val="single"/>
          <w:rtl/>
        </w:rPr>
        <w:t xml:space="preserve">• </w:t>
      </w:r>
      <w:r w:rsidRPr="004C1FC5">
        <w:rPr>
          <w:rFonts w:hint="cs"/>
          <w:b/>
          <w:bCs/>
          <w:u w:val="single"/>
          <w:rtl/>
        </w:rPr>
        <w:t>کمال اوّلی و ثانوی</w:t>
      </w:r>
    </w:p>
    <w:p w:rsidR="00ED0155" w:rsidRDefault="00ED0155" w:rsidP="00ED0155">
      <w:pPr>
        <w:pStyle w:val="Quote"/>
        <w:rPr>
          <w:rtl/>
        </w:rPr>
      </w:pPr>
      <w:r>
        <w:rPr>
          <w:rFonts w:hint="eastAsia"/>
          <w:rtl/>
        </w:rPr>
        <w:t xml:space="preserve">• </w:t>
      </w:r>
      <w:r w:rsidRPr="004C1FC5">
        <w:rPr>
          <w:rFonts w:hint="eastAsia"/>
          <w:u w:val="single"/>
          <w:rtl/>
        </w:rPr>
        <w:t>کمالات اولیه</w:t>
      </w:r>
      <w:r>
        <w:rPr>
          <w:rFonts w:hint="eastAsia"/>
          <w:rtl/>
        </w:rPr>
        <w:t xml:space="preserve">: صور نوعیۀ جوهری </w:t>
      </w:r>
      <w:r>
        <w:rPr>
          <w:rFonts w:hint="cs"/>
          <w:rtl/>
        </w:rPr>
        <w:t xml:space="preserve">هستند که جوهر جنسی جسم را تکمیل میکنند یعنی آن را تبدیل به انواع اجسام -اعم از بسائط(عناصر) و مرکبات(معدن، نبات، حیوان)- مینمایند. کمال اوّلی، آن است که حقیقت ذات شیء را میسازد. </w:t>
      </w:r>
      <w:r w:rsidRPr="004C1FC5">
        <w:rPr>
          <w:rFonts w:hint="cs"/>
          <w:u w:val="single"/>
          <w:rtl/>
        </w:rPr>
        <w:t>کمالات ثانویه</w:t>
      </w:r>
      <w:r>
        <w:rPr>
          <w:rFonts w:hint="cs"/>
          <w:rtl/>
        </w:rPr>
        <w:t xml:space="preserve">: اعراضی که ملحق به کمالات اولیه میشوند. </w:t>
      </w:r>
      <w:r>
        <w:rPr>
          <w:rFonts w:ascii="Calibri" w:hAnsi="Calibri" w:cs="Calibri"/>
          <w:rtl/>
        </w:rPr>
        <w:t>←</w:t>
      </w:r>
      <w:r>
        <w:rPr>
          <w:rFonts w:hint="cs"/>
          <w:rtl/>
        </w:rPr>
        <w:t xml:space="preserve">خیلی دقت کنید؛ این یک اصطلاح خاص است. اگر کسی به این مطلب توجه نکند ممکن است گمان کند کمال اولیه همان صور نوعیۀ </w:t>
      </w:r>
      <w:r>
        <w:rPr>
          <w:rFonts w:hint="cs"/>
          <w:rtl/>
        </w:rPr>
        <w:lastRenderedPageBreak/>
        <w:t>بسیط(عناصر) هستند و صور بعدی همگی کمال ثانوی هستند یعنی گمان کند هر چه در ابتدای کار آمد میشود اوّلی و سایر چیزها همگی ثانوی هستند.</w:t>
      </w:r>
    </w:p>
    <w:p w:rsidR="00ED0155" w:rsidRPr="00A5196B" w:rsidRDefault="00ED0155" w:rsidP="00ED0155">
      <w:pPr>
        <w:rPr>
          <w:rtl/>
        </w:rPr>
      </w:pPr>
      <w:r w:rsidRPr="00A5196B">
        <w:rPr>
          <w:rFonts w:hint="cs"/>
          <w:highlight w:val="cyan"/>
          <w:rtl/>
        </w:rPr>
        <w:t>مقدمۀ2:</w:t>
      </w:r>
      <w:r>
        <w:rPr>
          <w:rFonts w:hint="cs"/>
          <w:rtl/>
        </w:rPr>
        <w:t xml:space="preserve"> ارجاع این دو حیث به یکدیگر، ممکن نیست. یعنی این دو حیثیت، حقیقتاً متفاوت از یکدیگر هستند بگونه‌ای که اگر فقط حیثیت بالفعل را مورد مداقه قرار دهید، از دلِ این مطالعه، هرگز حیثیت بالقوه را بدست نخواهید آورد.</w:t>
      </w:r>
    </w:p>
    <w:p w:rsidR="00ED0155" w:rsidRDefault="00ED0155" w:rsidP="00ED0155">
      <w:pPr>
        <w:rPr>
          <w:rtl/>
        </w:rPr>
      </w:pPr>
      <w:r>
        <w:rPr>
          <w:rFonts w:hint="cs"/>
          <w:rtl/>
        </w:rPr>
        <w:t>چنانچه اگر فقط حیثیت بالقوه -یعنی حیثیت پذیرش کمالات اولیه و ثانویه- را بنگرید هرگز نمیتوانید از دلِ آن، حیثیت بالفعل -یعنی حیثیت امتدادداری و کشش در جهات سه‌گانه- را بدست بیاورید.</w:t>
      </w:r>
    </w:p>
    <w:p w:rsidR="00ED0155" w:rsidRDefault="00ED0155" w:rsidP="00ED0155">
      <w:pPr>
        <w:rPr>
          <w:rtl/>
        </w:rPr>
      </w:pPr>
      <w:r>
        <w:rPr>
          <w:rFonts w:hint="cs"/>
          <w:rtl/>
        </w:rPr>
        <w:t>نتیجه اینکه این دو حیث، دو حیثِ متغایرِ غیر قابل تحلیل و غیر قابل تقلیل به یکدیگر هستند.</w:t>
      </w:r>
    </w:p>
    <w:p w:rsidR="00ED0155" w:rsidRDefault="00ED0155" w:rsidP="00ED0155">
      <w:pPr>
        <w:rPr>
          <w:rtl/>
        </w:rPr>
      </w:pPr>
      <w:r w:rsidRPr="00A5196B">
        <w:rPr>
          <w:rFonts w:hint="cs"/>
          <w:highlight w:val="cyan"/>
          <w:rtl/>
        </w:rPr>
        <w:t>ن</w:t>
      </w:r>
      <w:r>
        <w:rPr>
          <w:rFonts w:hint="cs"/>
          <w:highlight w:val="cyan"/>
          <w:rtl/>
        </w:rPr>
        <w:t>ـ</w:t>
      </w:r>
      <w:r w:rsidRPr="00A5196B">
        <w:rPr>
          <w:rFonts w:hint="cs"/>
          <w:highlight w:val="cyan"/>
          <w:rtl/>
        </w:rPr>
        <w:t>ت</w:t>
      </w:r>
      <w:r>
        <w:rPr>
          <w:rFonts w:hint="cs"/>
          <w:highlight w:val="cyan"/>
          <w:rtl/>
        </w:rPr>
        <w:t>ـ</w:t>
      </w:r>
      <w:r w:rsidRPr="00A5196B">
        <w:rPr>
          <w:rFonts w:hint="cs"/>
          <w:highlight w:val="cyan"/>
          <w:rtl/>
        </w:rPr>
        <w:t>ی</w:t>
      </w:r>
      <w:r>
        <w:rPr>
          <w:rFonts w:hint="cs"/>
          <w:highlight w:val="cyan"/>
          <w:rtl/>
        </w:rPr>
        <w:t>ـ</w:t>
      </w:r>
      <w:r w:rsidRPr="00A5196B">
        <w:rPr>
          <w:rFonts w:hint="cs"/>
          <w:highlight w:val="cyan"/>
          <w:rtl/>
        </w:rPr>
        <w:t>ج</w:t>
      </w:r>
      <w:r>
        <w:rPr>
          <w:rFonts w:hint="cs"/>
          <w:highlight w:val="cyan"/>
          <w:rtl/>
        </w:rPr>
        <w:t>ـ</w:t>
      </w:r>
      <w:r w:rsidRPr="00A5196B">
        <w:rPr>
          <w:rFonts w:hint="cs"/>
          <w:highlight w:val="cyan"/>
          <w:rtl/>
        </w:rPr>
        <w:t>ه:</w:t>
      </w:r>
      <w:r>
        <w:rPr>
          <w:rFonts w:hint="cs"/>
          <w:rtl/>
        </w:rPr>
        <w:t xml:space="preserve"> هر جسمی، مرکب الهویة است از دو بُعدِ قابلی و فعلی. این دو بُعد از آنجا که به یکدیگر تحلیل نمیروند، جوهری هستند.</w:t>
      </w:r>
    </w:p>
    <w:p w:rsidR="00ED0155" w:rsidRDefault="00ED0155" w:rsidP="00ED0155">
      <w:pPr>
        <w:rPr>
          <w:rtl/>
        </w:rPr>
      </w:pPr>
    </w:p>
    <w:p w:rsidR="00ED0155" w:rsidRDefault="00ED0155" w:rsidP="00ED0155">
      <w:pPr>
        <w:pStyle w:val="Subtitle"/>
        <w:rPr>
          <w:rtl/>
        </w:rPr>
      </w:pPr>
      <w:r w:rsidRPr="00077329">
        <w:rPr>
          <w:rFonts w:hint="cs"/>
          <w:color w:val="auto"/>
          <w:rtl/>
        </w:rPr>
        <w:t>[مقدمه1</w:t>
      </w:r>
      <w:r w:rsidRPr="00077329">
        <w:rPr>
          <w:rFonts w:ascii="Times New Roman" w:hAnsi="Times New Roman" w:cs="Times New Roman"/>
          <w:color w:val="auto"/>
          <w:rtl/>
        </w:rPr>
        <w:t>←</w:t>
      </w:r>
      <w:r w:rsidRPr="00077329">
        <w:rPr>
          <w:rFonts w:hint="cs"/>
          <w:color w:val="auto"/>
          <w:rtl/>
        </w:rPr>
        <w:t>]</w:t>
      </w:r>
      <w:r>
        <w:rPr>
          <w:rtl/>
        </w:rPr>
        <w:t>لا ریب أن الجسم فی أنه جوهر</w:t>
      </w:r>
      <w:r>
        <w:rPr>
          <w:rFonts w:hint="cs"/>
          <w:rtl/>
        </w:rPr>
        <w:t>ٌ</w:t>
      </w:r>
      <w:r>
        <w:rPr>
          <w:rtl/>
        </w:rPr>
        <w:t xml:space="preserve"> یمکن أن ی</w:t>
      </w:r>
      <w:r>
        <w:rPr>
          <w:rFonts w:hint="cs"/>
          <w:rtl/>
        </w:rPr>
        <w:t>ُ</w:t>
      </w:r>
      <w:r>
        <w:rPr>
          <w:rtl/>
        </w:rPr>
        <w:t>فرض فیه الامتدادات الثلاثة أمر بالفعل</w:t>
      </w:r>
    </w:p>
    <w:p w:rsidR="00ED0155" w:rsidRDefault="00ED0155" w:rsidP="00ED0155">
      <w:pPr>
        <w:pStyle w:val="Quote"/>
        <w:rPr>
          <w:rtl/>
        </w:rPr>
      </w:pPr>
      <w:r>
        <w:rPr>
          <w:rFonts w:hint="eastAsia"/>
          <w:rtl/>
        </w:rPr>
        <w:t>• قبلاً هم گفتیم اینکه مصداق جسم چه چیز باشد</w:t>
      </w:r>
      <w:r>
        <w:rPr>
          <w:rFonts w:hint="cs"/>
          <w:rtl/>
        </w:rPr>
        <w:t>[آنچه که حس بدوی ما می‌یابد یا ذرات ریزِ تشکیل‌دهندۀ جسم]،</w:t>
      </w:r>
      <w:r>
        <w:rPr>
          <w:rFonts w:hint="eastAsia"/>
          <w:rtl/>
        </w:rPr>
        <w:t xml:space="preserve"> </w:t>
      </w:r>
      <w:r>
        <w:rPr>
          <w:rFonts w:hint="cs"/>
          <w:rtl/>
        </w:rPr>
        <w:t>تفاوتی در بحث ایجاد نمیکند</w:t>
      </w:r>
    </w:p>
    <w:p w:rsidR="00ED0155" w:rsidRDefault="00ED0155" w:rsidP="00ED0155">
      <w:pPr>
        <w:pStyle w:val="Quote"/>
        <w:spacing w:after="0"/>
        <w:rPr>
          <w:rtl/>
        </w:rPr>
      </w:pPr>
      <w:r w:rsidRPr="00077329">
        <w:rPr>
          <w:rFonts w:hint="eastAsia"/>
          <w:highlight w:val="yellow"/>
          <w:rtl/>
        </w:rPr>
        <w:t>• نکته:</w:t>
      </w:r>
      <w:r>
        <w:rPr>
          <w:rFonts w:hint="eastAsia"/>
          <w:rtl/>
        </w:rPr>
        <w:t xml:space="preserve"> </w:t>
      </w:r>
      <w:r>
        <w:rPr>
          <w:rFonts w:hint="cs"/>
          <w:rtl/>
        </w:rPr>
        <w:t>این را هم توجه کنید که علامه با پذیرفتن اصل موضوعی، کأنّ میخواهند مانند فیزیکدان‌ها بگویند، ترکیب جسم از اجسام ذریه، یک ترکیب حقیقی نیست. یعنی اینگونه نیست که از ترکیب این ذرات(=اجسام أُول) یک پدیدۀ جدید بوجود آمده باشد. بلکه ترکیب این‌ها، صرفاً یک آرایش جدید است.</w:t>
      </w:r>
    </w:p>
    <w:p w:rsidR="00ED0155" w:rsidRDefault="00ED0155" w:rsidP="00ED0155">
      <w:pPr>
        <w:pStyle w:val="Quote"/>
        <w:rPr>
          <w:rtl/>
        </w:rPr>
      </w:pPr>
      <w:r>
        <w:rPr>
          <w:rFonts w:hint="cs"/>
          <w:rtl/>
        </w:rPr>
        <w:t>خب بنظر میرسد علامه در اینجا کمی زود عقب‌نشینی کرده‌اند یعنی زود پذیرفته‌اند که این کشف تجربی یک اصل موضوعه باشد. حقیقت این است که ما راجع به این کل محسوس میتوانیم مطالعات بیشتری داشته باشیم. مثلا اینکه در ترکیب حقیقی میگوییم مرکب، آثاری دارد که تحلیل به آثار اجزاء نمیرود و نیز غیر از مجموع آثار اجزاء است» این اصل خیلی مهمی است و نمیتوان از آن عبور کرد. با همین اصل میتوان جلوی این نظریۀ فیزیکی ایستاد که بالاخره ما آثاری را در گیاه(مثلاً) می‌یابیم که غیر از آثار اجزاء و غیر از مجموع آثار آن‌هاست مثلاً گیاه رشد میکند؛ یا در حیوان، ما با مقولۀ ادراک مواجهیم حال‌آنکه ذراتِ حیوان قطعاً ادراک ندارند و همچنین ادراک، جمع آثار اجزاء حیوان نیست.</w:t>
      </w:r>
    </w:p>
    <w:p w:rsidR="00ED0155" w:rsidRPr="00077329" w:rsidRDefault="00ED0155" w:rsidP="00ED0155">
      <w:pPr>
        <w:pStyle w:val="Quote"/>
        <w:rPr>
          <w:rtl/>
        </w:rPr>
      </w:pPr>
      <w:r>
        <w:rPr>
          <w:rFonts w:hint="eastAsia"/>
          <w:rtl/>
        </w:rPr>
        <w:t>•</w:t>
      </w:r>
      <w:r>
        <w:rPr>
          <w:rFonts w:hint="cs"/>
          <w:rtl/>
        </w:rPr>
        <w:t xml:space="preserve"> سعی کنید از عبارات بیرون بیایید و آنچه را که فیلسوفان مد نظرشان است تلقی کنید. «</w:t>
      </w:r>
      <w:r>
        <w:rPr>
          <w:rtl/>
        </w:rPr>
        <w:t>یمکن أن ی</w:t>
      </w:r>
      <w:r>
        <w:rPr>
          <w:rFonts w:hint="cs"/>
          <w:rtl/>
        </w:rPr>
        <w:t>ُ</w:t>
      </w:r>
      <w:r>
        <w:rPr>
          <w:rtl/>
        </w:rPr>
        <w:t>فرض فیه الامتدادات الثلاثة</w:t>
      </w:r>
      <w:r>
        <w:rPr>
          <w:rFonts w:hint="cs"/>
          <w:rtl/>
        </w:rPr>
        <w:t xml:space="preserve">» یعنی کش‌داری در سه جهت. فیلسوف میگوید حتی فیزیکدان‌ها که معتقد به اجسام ذریه هستند، بالاخره، موجودِ اینگونه -وجود امتدادیِ در سه جهت- را در هستی پذیرفته‌اند. </w:t>
      </w:r>
    </w:p>
    <w:p w:rsidR="00ED0155" w:rsidRDefault="00ED0155" w:rsidP="00ED0155">
      <w:pPr>
        <w:pStyle w:val="Subtitle"/>
        <w:rPr>
          <w:rtl/>
        </w:rPr>
      </w:pPr>
      <w:r>
        <w:rPr>
          <w:rtl/>
        </w:rPr>
        <w:t>و فی أنه یمکن أن یوجد فیه کمالات أخر أولیة مسماة بالصور النوعیة التی تکم</w:t>
      </w:r>
      <w:r>
        <w:rPr>
          <w:rFonts w:hint="cs"/>
          <w:rtl/>
        </w:rPr>
        <w:t>ِّ</w:t>
      </w:r>
      <w:r>
        <w:rPr>
          <w:rtl/>
        </w:rPr>
        <w:t>ل جوهره و کمالات ثانیة من الأعراض الخارجة عن جوهره أمر</w:t>
      </w:r>
      <w:r>
        <w:rPr>
          <w:rFonts w:hint="cs"/>
          <w:rtl/>
        </w:rPr>
        <w:t>ٌ</w:t>
      </w:r>
      <w:r>
        <w:rPr>
          <w:rtl/>
        </w:rPr>
        <w:t xml:space="preserve"> بالقوة</w:t>
      </w:r>
    </w:p>
    <w:p w:rsidR="00ED0155" w:rsidRPr="001D12EE" w:rsidRDefault="00ED0155" w:rsidP="00ED0155">
      <w:pPr>
        <w:pStyle w:val="Quote"/>
        <w:rPr>
          <w:rtl/>
        </w:rPr>
      </w:pPr>
      <w:r>
        <w:rPr>
          <w:rFonts w:hint="eastAsia"/>
          <w:rtl/>
        </w:rPr>
        <w:t xml:space="preserve">• دقت دارید که روش‌شناسی بحث در اینجا همان است که در ابتدای شروع نهایه گفتیم. یعنی </w:t>
      </w:r>
      <w:r>
        <w:rPr>
          <w:rFonts w:hint="cs"/>
          <w:rtl/>
        </w:rPr>
        <w:t>فیلسوف در اینجا از روش تحلیل شهودی و ذهنی بهره میگیرد. پس کسی نگوید استدلال شما بر این مطلب چیست.</w:t>
      </w:r>
    </w:p>
    <w:p w:rsidR="00ED0155" w:rsidRDefault="00ED0155" w:rsidP="00ED0155">
      <w:pPr>
        <w:pStyle w:val="Subtitle"/>
        <w:rPr>
          <w:rtl/>
        </w:rPr>
      </w:pPr>
      <w:r w:rsidRPr="00077329">
        <w:rPr>
          <w:rFonts w:hint="cs"/>
          <w:color w:val="auto"/>
          <w:rtl/>
        </w:rPr>
        <w:lastRenderedPageBreak/>
        <w:t>[مقدم</w:t>
      </w:r>
      <w:r>
        <w:rPr>
          <w:rFonts w:hint="cs"/>
          <w:color w:val="auto"/>
          <w:rtl/>
        </w:rPr>
        <w:t>ه2</w:t>
      </w:r>
      <w:r w:rsidRPr="00077329">
        <w:rPr>
          <w:rFonts w:ascii="Times New Roman" w:hAnsi="Times New Roman" w:cs="Times New Roman"/>
          <w:color w:val="auto"/>
          <w:rtl/>
        </w:rPr>
        <w:t>←</w:t>
      </w:r>
      <w:r w:rsidRPr="00077329">
        <w:rPr>
          <w:rFonts w:hint="cs"/>
          <w:color w:val="auto"/>
          <w:rtl/>
        </w:rPr>
        <w:t>]</w:t>
      </w:r>
      <w:r>
        <w:rPr>
          <w:rtl/>
        </w:rPr>
        <w:t>و حیثیة الفعل غیر حیثیة القوة لما أن الفعل لا یتم إلا بالوجدان و القوة تلازم الفقدان</w:t>
      </w:r>
    </w:p>
    <w:p w:rsidR="00ED0155" w:rsidRPr="007B2A37" w:rsidRDefault="00ED0155" w:rsidP="00ED0155">
      <w:pPr>
        <w:rPr>
          <w:sz w:val="24"/>
          <w:szCs w:val="24"/>
          <w:rtl/>
        </w:rPr>
      </w:pPr>
      <w:r>
        <w:rPr>
          <w:rFonts w:hint="cs"/>
          <w:rtl/>
        </w:rPr>
        <w:t>حیثیت بالقوه غیر از حیثیت بالفعل است زیرا فعل یعنی دارایی‌های شیء و قوه یعنی نداری‌های او(نداری‌هایی که قابلیت داراشدن آنها وجود دارد). به بیان دیگر فعل مساوق وجدان است و قوه مساوق فقدان</w:t>
      </w:r>
      <w:r w:rsidRPr="007B2A37">
        <w:rPr>
          <w:rFonts w:hint="cs"/>
          <w:sz w:val="24"/>
          <w:szCs w:val="24"/>
          <w:rtl/>
        </w:rPr>
        <w:t>.[نکتۀ اصلی همان است که این‌ها قابل تحلیل و تقلیل به یکدیگر نیستند.]</w:t>
      </w:r>
    </w:p>
    <w:p w:rsidR="00ED0155" w:rsidRDefault="00ED0155" w:rsidP="00ED0155">
      <w:pPr>
        <w:pStyle w:val="Quote"/>
        <w:rPr>
          <w:rtl/>
        </w:rPr>
      </w:pPr>
      <w:r>
        <w:rPr>
          <w:rFonts w:hint="eastAsia"/>
          <w:rtl/>
        </w:rPr>
        <w:t xml:space="preserve">• </w:t>
      </w:r>
      <w:r>
        <w:rPr>
          <w:rFonts w:hint="cs"/>
          <w:rtl/>
        </w:rPr>
        <w:t>اینکه فرمود قوه ملازم فقدان است نه یعنی اینکه قوه، هویتی عدمی دارد؛ زیرا قوه از جهت قوه‌بودنش، یک هویت وجودی است یعنی وجدان است. مراد از تلازم با فقدان این است که قوه، خبر از نداری‌هایی میدهد که جسم میتواند آنها را داشته باشد.</w:t>
      </w:r>
    </w:p>
    <w:p w:rsidR="00ED0155" w:rsidRDefault="00ED0155" w:rsidP="00ED0155">
      <w:pPr>
        <w:spacing w:after="0"/>
        <w:rPr>
          <w:rtl/>
        </w:rPr>
      </w:pPr>
      <w:r>
        <w:rPr>
          <w:rFonts w:hint="eastAsia"/>
          <w:rtl/>
        </w:rPr>
        <w:t>•</w:t>
      </w:r>
      <w:r>
        <w:rPr>
          <w:rFonts w:ascii="Calibri" w:hAnsi="Calibri" w:cs="Calibri"/>
          <w:rtl/>
        </w:rPr>
        <w:t>↓</w:t>
      </w:r>
      <w:r>
        <w:rPr>
          <w:rFonts w:hint="eastAsia"/>
          <w:rtl/>
        </w:rPr>
        <w:t xml:space="preserve"> این</w:t>
      </w:r>
      <w:r>
        <w:rPr>
          <w:rFonts w:hint="cs"/>
          <w:rtl/>
        </w:rPr>
        <w:t xml:space="preserve"> چند خط،</w:t>
      </w:r>
      <w:r>
        <w:rPr>
          <w:rFonts w:hint="eastAsia"/>
          <w:rtl/>
        </w:rPr>
        <w:t xml:space="preserve"> در واقع توضیح</w:t>
      </w:r>
      <w:r>
        <w:rPr>
          <w:rFonts w:hint="cs"/>
          <w:rtl/>
        </w:rPr>
        <w:t xml:space="preserve"> مقدمه2 است:</w:t>
      </w:r>
    </w:p>
    <w:p w:rsidR="00ED0155" w:rsidRDefault="00ED0155" w:rsidP="00ED0155">
      <w:pPr>
        <w:pStyle w:val="Subtitle"/>
        <w:spacing w:before="0"/>
        <w:rPr>
          <w:rtl/>
        </w:rPr>
      </w:pPr>
      <w:r>
        <w:rPr>
          <w:rtl/>
        </w:rPr>
        <w:t>فالذی ی</w:t>
      </w:r>
      <w:r>
        <w:rPr>
          <w:rFonts w:hint="cs"/>
          <w:rtl/>
        </w:rPr>
        <w:t>َ</w:t>
      </w:r>
      <w:r>
        <w:rPr>
          <w:rtl/>
        </w:rPr>
        <w:t>قبل من ذاته هذه الکمالات</w:t>
      </w:r>
      <w:r>
        <w:rPr>
          <w:rFonts w:hint="cs"/>
          <w:rtl/>
        </w:rPr>
        <w:t>ِ</w:t>
      </w:r>
      <w:r>
        <w:rPr>
          <w:rtl/>
        </w:rPr>
        <w:t xml:space="preserve"> الأولى و الثانیة الممکنة فیه و یتحد بها</w:t>
      </w:r>
      <w:r w:rsidRPr="007B2A37">
        <w:rPr>
          <w:rFonts w:hint="cs"/>
          <w:color w:val="auto"/>
          <w:sz w:val="24"/>
          <w:szCs w:val="24"/>
          <w:rtl/>
        </w:rPr>
        <w:t>[ها:کمالات اولی و ثانیه]</w:t>
      </w:r>
      <w:r>
        <w:rPr>
          <w:rFonts w:hint="cs"/>
          <w:rtl/>
        </w:rPr>
        <w:t>،</w:t>
      </w:r>
      <w:r>
        <w:rPr>
          <w:rtl/>
        </w:rPr>
        <w:t xml:space="preserve"> أمر</w:t>
      </w:r>
      <w:r>
        <w:rPr>
          <w:rFonts w:hint="cs"/>
          <w:rtl/>
        </w:rPr>
        <w:t>ٌ</w:t>
      </w:r>
      <w:r>
        <w:rPr>
          <w:rtl/>
        </w:rPr>
        <w:t xml:space="preserve"> غیر صورته الاتصالیة التی هو بها بالفعل</w:t>
      </w:r>
    </w:p>
    <w:p w:rsidR="00ED0155" w:rsidRDefault="00ED0155" w:rsidP="00ED0155">
      <w:pPr>
        <w:pStyle w:val="Subtitle"/>
        <w:rPr>
          <w:rtl/>
        </w:rPr>
      </w:pPr>
      <w:r>
        <w:rPr>
          <w:rtl/>
        </w:rPr>
        <w:t>فإن الاتصال الجوهری من حیث هو</w:t>
      </w:r>
      <w:r>
        <w:rPr>
          <w:rFonts w:hint="cs"/>
          <w:rtl/>
        </w:rPr>
        <w:t>،</w:t>
      </w:r>
      <w:r>
        <w:rPr>
          <w:rtl/>
        </w:rPr>
        <w:t xml:space="preserve"> اتصال جوهری لا غیر </w:t>
      </w:r>
    </w:p>
    <w:p w:rsidR="00ED0155" w:rsidRDefault="00ED0155" w:rsidP="00ED0155">
      <w:pPr>
        <w:rPr>
          <w:rtl/>
        </w:rPr>
      </w:pPr>
      <w:r>
        <w:rPr>
          <w:rFonts w:hint="cs"/>
          <w:rtl/>
        </w:rPr>
        <w:t>اتصال جوهری من حیث هو هو، صرفاً اتصال جوهری است نه چیز دیگر</w:t>
      </w:r>
    </w:p>
    <w:p w:rsidR="00ED0155" w:rsidRDefault="00ED0155" w:rsidP="00ED0155">
      <w:pPr>
        <w:pStyle w:val="Subtitle"/>
        <w:rPr>
          <w:rtl/>
        </w:rPr>
      </w:pPr>
      <w:r>
        <w:rPr>
          <w:rtl/>
        </w:rPr>
        <w:t>و أما حیثیة قوة الکمالات اللاحقة و إمکانها</w:t>
      </w:r>
      <w:r>
        <w:rPr>
          <w:rFonts w:hint="cs"/>
          <w:rtl/>
        </w:rPr>
        <w:t>،</w:t>
      </w:r>
      <w:r>
        <w:rPr>
          <w:rtl/>
        </w:rPr>
        <w:t xml:space="preserve"> فأمر خارج عن الاتصال المذکور مغایر له </w:t>
      </w:r>
    </w:p>
    <w:p w:rsidR="00ED0155" w:rsidRDefault="00ED0155" w:rsidP="00ED0155">
      <w:pPr>
        <w:rPr>
          <w:rtl/>
        </w:rPr>
      </w:pPr>
      <w:r>
        <w:rPr>
          <w:rFonts w:hint="cs"/>
          <w:rtl/>
        </w:rPr>
        <w:t>قابلیت پذیرش کمالات و امکانِ آن‌ها [که همان امکان استعدادی است] امری غیر از اتصال جوهری[صورت جسمیه] است</w:t>
      </w:r>
    </w:p>
    <w:p w:rsidR="00ED0155" w:rsidRDefault="00ED0155" w:rsidP="00ED0155">
      <w:pPr>
        <w:pStyle w:val="Subtitle"/>
        <w:rPr>
          <w:rtl/>
        </w:rPr>
      </w:pPr>
      <w:r>
        <w:rPr>
          <w:rtl/>
        </w:rPr>
        <w:t>فللجسم وراء اتصاله الجوهری جزء آخر</w:t>
      </w:r>
      <w:r>
        <w:rPr>
          <w:rFonts w:hint="cs"/>
          <w:rtl/>
        </w:rPr>
        <w:t>،</w:t>
      </w:r>
      <w:r>
        <w:rPr>
          <w:rtl/>
        </w:rPr>
        <w:t xml:space="preserve"> حیثیة</w:t>
      </w:r>
      <w:r>
        <w:rPr>
          <w:rFonts w:hint="cs"/>
          <w:rtl/>
        </w:rPr>
        <w:t>ُ</w:t>
      </w:r>
      <w:r>
        <w:rPr>
          <w:rtl/>
        </w:rPr>
        <w:t xml:space="preserve"> ذاته حیثیة</w:t>
      </w:r>
      <w:r>
        <w:rPr>
          <w:rFonts w:hint="cs"/>
          <w:rtl/>
        </w:rPr>
        <w:t>ُ</w:t>
      </w:r>
      <w:r>
        <w:rPr>
          <w:rtl/>
        </w:rPr>
        <w:t xml:space="preserve"> قبول الصور</w:t>
      </w:r>
      <w:r w:rsidRPr="000A56BA">
        <w:rPr>
          <w:rFonts w:hint="cs"/>
          <w:color w:val="auto"/>
          <w:sz w:val="24"/>
          <w:szCs w:val="24"/>
          <w:rtl/>
        </w:rPr>
        <w:t>[کمالات اولی]</w:t>
      </w:r>
      <w:r>
        <w:rPr>
          <w:rtl/>
        </w:rPr>
        <w:t xml:space="preserve"> و الأعراض</w:t>
      </w:r>
      <w:r w:rsidRPr="000A56BA">
        <w:rPr>
          <w:rFonts w:hint="cs"/>
          <w:color w:val="auto"/>
          <w:sz w:val="24"/>
          <w:szCs w:val="24"/>
          <w:rtl/>
        </w:rPr>
        <w:t xml:space="preserve">[کمالات </w:t>
      </w:r>
      <w:r>
        <w:rPr>
          <w:rFonts w:hint="cs"/>
          <w:color w:val="auto"/>
          <w:sz w:val="24"/>
          <w:szCs w:val="24"/>
          <w:rtl/>
        </w:rPr>
        <w:t>ثانوی</w:t>
      </w:r>
      <w:r w:rsidRPr="000A56BA">
        <w:rPr>
          <w:rFonts w:hint="cs"/>
          <w:color w:val="auto"/>
          <w:sz w:val="24"/>
          <w:szCs w:val="24"/>
          <w:rtl/>
        </w:rPr>
        <w:t>]</w:t>
      </w:r>
      <w:r>
        <w:rPr>
          <w:rtl/>
        </w:rPr>
        <w:t xml:space="preserve"> اللاحقة و هو الجزء المسمى بالهیولى و المادة</w:t>
      </w:r>
    </w:p>
    <w:p w:rsidR="00ED0155" w:rsidRDefault="00ED0155" w:rsidP="00ED0155">
      <w:pPr>
        <w:pStyle w:val="Subtitle"/>
        <w:rPr>
          <w:rtl/>
        </w:rPr>
      </w:pPr>
      <w:r w:rsidRPr="007B2A37">
        <w:rPr>
          <w:rFonts w:hint="cs"/>
          <w:color w:val="auto"/>
          <w:rtl/>
        </w:rPr>
        <w:t>[</w:t>
      </w:r>
      <w:r w:rsidRPr="000A56BA">
        <w:rPr>
          <w:color w:val="auto"/>
          <w:rtl/>
        </w:rPr>
        <w:t>نـتـ</w:t>
      </w:r>
      <w:r w:rsidRPr="000A56BA">
        <w:rPr>
          <w:rFonts w:hint="cs"/>
          <w:color w:val="auto"/>
          <w:rtl/>
        </w:rPr>
        <w:t>ی</w:t>
      </w:r>
      <w:r w:rsidRPr="000A56BA">
        <w:rPr>
          <w:rFonts w:hint="eastAsia"/>
          <w:color w:val="auto"/>
          <w:rtl/>
        </w:rPr>
        <w:t>ـجـه</w:t>
      </w:r>
      <w:r>
        <w:rPr>
          <w:rFonts w:ascii="Times New Roman" w:hAnsi="Times New Roman" w:cs="Times New Roman"/>
          <w:color w:val="auto"/>
          <w:rtl/>
        </w:rPr>
        <w:t>←</w:t>
      </w:r>
      <w:r w:rsidRPr="007B2A37">
        <w:rPr>
          <w:rFonts w:hint="cs"/>
          <w:color w:val="auto"/>
          <w:rtl/>
        </w:rPr>
        <w:t>]</w:t>
      </w:r>
      <w:r>
        <w:rPr>
          <w:rFonts w:hint="cs"/>
          <w:color w:val="auto"/>
          <w:rtl/>
        </w:rPr>
        <w:t xml:space="preserve"> </w:t>
      </w:r>
      <w:r>
        <w:rPr>
          <w:rtl/>
        </w:rPr>
        <w:t xml:space="preserve">فتبین أن الجسم جوهر مرکب من جزءین جوهریین </w:t>
      </w:r>
    </w:p>
    <w:p w:rsidR="00ED0155" w:rsidRDefault="00ED0155" w:rsidP="00ED0155">
      <w:pPr>
        <w:pStyle w:val="Quote"/>
        <w:rPr>
          <w:rtl/>
        </w:rPr>
      </w:pPr>
      <w:r>
        <w:rPr>
          <w:rFonts w:hint="eastAsia"/>
          <w:rtl/>
        </w:rPr>
        <w:t>• جوهری هستند زیرا قابل تحلیل و تقلیل به یکدیگر نیستند.</w:t>
      </w:r>
    </w:p>
    <w:p w:rsidR="00ED0155" w:rsidRPr="000A56BA" w:rsidRDefault="00ED0155" w:rsidP="00ED0155">
      <w:pPr>
        <w:pStyle w:val="Quote"/>
        <w:rPr>
          <w:rtl/>
        </w:rPr>
      </w:pPr>
      <w:r>
        <w:rPr>
          <w:rFonts w:hint="eastAsia"/>
          <w:rtl/>
        </w:rPr>
        <w:t xml:space="preserve">• </w:t>
      </w:r>
      <w:r>
        <w:rPr>
          <w:rFonts w:hint="cs"/>
          <w:rtl/>
        </w:rPr>
        <w:t>چجور میشود یک جوهر مرکب از دو جوهر باشد؟ سیأتی که: چون ماده، قوۀ محض و لامتحصل محض است و صورت جسمیه، تحصل محض؛ لذاست که میتوانند با یکدیگر بصورت ترکیب حق یقی، متحد شوند.</w:t>
      </w:r>
    </w:p>
    <w:p w:rsidR="00ED0155" w:rsidRDefault="00ED0155" w:rsidP="00ED0155">
      <w:pPr>
        <w:pStyle w:val="Subtitle"/>
        <w:rPr>
          <w:rtl/>
        </w:rPr>
      </w:pPr>
      <w:r>
        <w:rPr>
          <w:rFonts w:hint="cs"/>
          <w:rtl/>
        </w:rPr>
        <w:t>1-</w:t>
      </w:r>
      <w:r>
        <w:rPr>
          <w:rtl/>
        </w:rPr>
        <w:t>المادة</w:t>
      </w:r>
      <w:r>
        <w:rPr>
          <w:rFonts w:hint="cs"/>
          <w:rtl/>
        </w:rPr>
        <w:t>ِ</w:t>
      </w:r>
      <w:r>
        <w:rPr>
          <w:rtl/>
        </w:rPr>
        <w:t xml:space="preserve"> التی إنیتها قبول الصور المتعلقة نوع تعلق بالجسم و الأعراض المتعلقة بها </w:t>
      </w:r>
      <w:r>
        <w:rPr>
          <w:rFonts w:hint="cs"/>
          <w:rtl/>
        </w:rPr>
        <w:t>2-</w:t>
      </w:r>
      <w:r>
        <w:rPr>
          <w:rtl/>
        </w:rPr>
        <w:t>و الصورة</w:t>
      </w:r>
      <w:r>
        <w:rPr>
          <w:rFonts w:hint="cs"/>
          <w:rtl/>
        </w:rPr>
        <w:t>ِ</w:t>
      </w:r>
      <w:r>
        <w:rPr>
          <w:rtl/>
        </w:rPr>
        <w:t xml:space="preserve"> الجسمیة</w:t>
      </w:r>
    </w:p>
    <w:p w:rsidR="00ED0155" w:rsidRDefault="00ED0155" w:rsidP="00ED0155">
      <w:pPr>
        <w:rPr>
          <w:rtl/>
        </w:rPr>
      </w:pPr>
      <w:r>
        <w:rPr>
          <w:rFonts w:hint="cs"/>
          <w:rtl/>
        </w:rPr>
        <w:t>تمام</w:t>
      </w:r>
      <w:r>
        <w:rPr>
          <w:rtl/>
        </w:rPr>
        <w:t>ْ</w:t>
      </w:r>
      <w:r>
        <w:rPr>
          <w:rFonts w:hint="cs"/>
          <w:rtl/>
        </w:rPr>
        <w:t>‌حقیقت ماده، پذیرش صورت است البته نه هر صورتی بلکه فقط صورت‌هایی که متعلق به جسم هستند</w:t>
      </w:r>
    </w:p>
    <w:p w:rsidR="00ED0155" w:rsidRPr="000A56BA" w:rsidRDefault="00ED0155" w:rsidP="00ED0155">
      <w:pPr>
        <w:pStyle w:val="Quote"/>
        <w:rPr>
          <w:rtl/>
        </w:rPr>
      </w:pPr>
      <w:r>
        <w:rPr>
          <w:rFonts w:hint="eastAsia"/>
          <w:rtl/>
        </w:rPr>
        <w:t xml:space="preserve">• </w:t>
      </w:r>
      <w:r>
        <w:rPr>
          <w:rFonts w:hint="cs"/>
          <w:rtl/>
        </w:rPr>
        <w:t>فرمود: «</w:t>
      </w:r>
      <w:r>
        <w:rPr>
          <w:rFonts w:hint="eastAsia"/>
          <w:rtl/>
        </w:rPr>
        <w:t xml:space="preserve">نوع تعلق» </w:t>
      </w:r>
      <w:r>
        <w:rPr>
          <w:rFonts w:hint="cs"/>
          <w:rtl/>
        </w:rPr>
        <w:t>تا حتی صورت انسانی را هم شامل شود. یعنی برخی از صورِ متعلقه، ذاتاً مرتبط با ماده‌اند و برخی فقط در مقام فعل. پس ماده در این عبارت آنقدر وسیع است که حتی ماده‌ای که نفس انسانی را میپذیرد هم شامل میشود.</w:t>
      </w:r>
    </w:p>
    <w:p w:rsidR="00ED0155" w:rsidRDefault="00ED0155" w:rsidP="00ED0155">
      <w:pPr>
        <w:pStyle w:val="Subtitle"/>
        <w:rPr>
          <w:rtl/>
        </w:rPr>
      </w:pPr>
      <w:r>
        <w:rPr>
          <w:rtl/>
        </w:rPr>
        <w:t>و</w:t>
      </w:r>
      <w:r w:rsidRPr="0083533F">
        <w:rPr>
          <w:rFonts w:hint="cs"/>
          <w:color w:val="auto"/>
          <w:sz w:val="28"/>
          <w:szCs w:val="28"/>
          <w:u w:val="none"/>
          <w:rtl/>
        </w:rPr>
        <w:t>[</w:t>
      </w:r>
      <w:r w:rsidRPr="0083533F">
        <w:rPr>
          <w:color w:val="auto"/>
          <w:sz w:val="28"/>
          <w:szCs w:val="28"/>
          <w:u w:val="none"/>
          <w:rtl/>
        </w:rPr>
        <w:t>تبین</w:t>
      </w:r>
      <w:r w:rsidRPr="0083533F">
        <w:rPr>
          <w:rFonts w:hint="cs"/>
          <w:color w:val="auto"/>
          <w:sz w:val="28"/>
          <w:szCs w:val="28"/>
          <w:u w:val="none"/>
          <w:rtl/>
        </w:rPr>
        <w:t>]</w:t>
      </w:r>
      <w:r>
        <w:rPr>
          <w:rtl/>
        </w:rPr>
        <w:t xml:space="preserve"> أن المادة جوهر قابل للصور و الأعراض الجسمانیة و أن الامتداد</w:t>
      </w:r>
      <w:r>
        <w:rPr>
          <w:rFonts w:hint="cs"/>
          <w:rtl/>
        </w:rPr>
        <w:t xml:space="preserve"> </w:t>
      </w:r>
      <w:r>
        <w:rPr>
          <w:rtl/>
        </w:rPr>
        <w:t xml:space="preserve">الجوهری صورة لها </w:t>
      </w:r>
    </w:p>
    <w:p w:rsidR="00ED0155" w:rsidRPr="00D511CB" w:rsidRDefault="00ED0155" w:rsidP="00ED0155">
      <w:pPr>
        <w:jc w:val="center"/>
        <w:rPr>
          <w:sz w:val="22"/>
          <w:szCs w:val="22"/>
          <w:rtl/>
        </w:rPr>
      </w:pPr>
      <w:r w:rsidRPr="00D511CB">
        <w:rPr>
          <w:rFonts w:hint="cs"/>
          <w:sz w:val="24"/>
          <w:szCs w:val="24"/>
          <w:highlight w:val="yellow"/>
          <w:rtl/>
        </w:rPr>
        <w:t>روح برهان قوه و فعل این است که جنبه‌های قابلیِ شیء، عند التحلیل باید به یک پایگاه جوهریِ قوۀ محض برسد.</w:t>
      </w:r>
    </w:p>
    <w:p w:rsidR="00ED0155" w:rsidRDefault="00ED0155" w:rsidP="00ED0155">
      <w:pPr>
        <w:pStyle w:val="Quote"/>
        <w:rPr>
          <w:rFonts w:cs="Times New Roman"/>
          <w:rtl/>
        </w:rPr>
      </w:pPr>
      <w:r>
        <w:rPr>
          <w:rFonts w:hint="eastAsia"/>
          <w:rtl/>
        </w:rPr>
        <w:lastRenderedPageBreak/>
        <w:t xml:space="preserve">• نکته: ماده در مقایسۀ با نوع، علت مادی است؛ در مقایسۀ با صورتی که </w:t>
      </w:r>
      <w:r>
        <w:rPr>
          <w:rFonts w:hint="cs"/>
          <w:rtl/>
        </w:rPr>
        <w:t xml:space="preserve">شیء همین </w:t>
      </w:r>
      <w:r>
        <w:rPr>
          <w:rFonts w:hint="eastAsia"/>
          <w:rtl/>
        </w:rPr>
        <w:t>الآن</w:t>
      </w:r>
      <w:r>
        <w:rPr>
          <w:rFonts w:hint="cs"/>
          <w:rtl/>
        </w:rPr>
        <w:t xml:space="preserve"> دارد میشود محل؛ در مقایسۀ با اموری که بعدها می‌آیند میشود قابل یعنی حامل امکانات و استعدادهای آن‌هاست.</w:t>
      </w:r>
    </w:p>
    <w:p w:rsidR="00ED0155" w:rsidRDefault="00ED0155" w:rsidP="00ED0155">
      <w:pPr>
        <w:pStyle w:val="Heading4"/>
        <w:rPr>
          <w:rtl/>
        </w:rPr>
      </w:pPr>
      <w:r>
        <w:rPr>
          <w:rFonts w:hint="cs"/>
          <w:rtl/>
        </w:rPr>
        <w:t>اشکال اول بر برهان قوه و فعل(تقریر دومِ برهان)</w:t>
      </w:r>
    </w:p>
    <w:p w:rsidR="00ED0155" w:rsidRDefault="00ED0155" w:rsidP="00ED0155">
      <w:pPr>
        <w:rPr>
          <w:rtl/>
        </w:rPr>
      </w:pPr>
      <w:r>
        <w:rPr>
          <w:rFonts w:hint="cs"/>
          <w:rtl/>
        </w:rPr>
        <w:t>قبلاً گفتیم آنچه در ادامه می‌آید به یک معنا، اشکالی است که بر برهان قوه و فعل وارد نموده‌اند اما علامه در دفع این اشکال، پاسخی میدهند که میتوان آن را بعنوان تقریر دومی از برهان قوه و فعل نیز بحساب آورد.</w:t>
      </w:r>
    </w:p>
    <w:p w:rsidR="00ED0155" w:rsidRPr="00D511CB" w:rsidRDefault="00ED0155" w:rsidP="00ED0155">
      <w:pPr>
        <w:rPr>
          <w:rtl/>
        </w:rPr>
      </w:pPr>
      <w:r>
        <w:rPr>
          <w:rFonts w:hint="cs"/>
          <w:rtl/>
        </w:rPr>
        <w:t>در این اشکال که شاید بتوان گفت مهمترین اشکالی است که بر برهان قوه و فعل وارد شده است، مستشکل ابتدا ما را متوجه امکان استعدادی میکند، سپس نظریۀ خودش را که در مقابل نظریۀ ارسطو است بیان کرده و دو برهان بر آن اقامه میکند.</w:t>
      </w:r>
    </w:p>
    <w:p w:rsidR="00ED0155" w:rsidRDefault="00ED0155" w:rsidP="00ED0155">
      <w:pPr>
        <w:pStyle w:val="Subtitle"/>
        <w:rPr>
          <w:rtl/>
        </w:rPr>
      </w:pPr>
      <w:r>
        <w:rPr>
          <w:rtl/>
        </w:rPr>
        <w:t>لا یقال لا ریب أن الصور و الأعراض الحادثة اللاحقة بالأجسام</w:t>
      </w:r>
      <w:r>
        <w:rPr>
          <w:rFonts w:hint="cs"/>
          <w:rtl/>
        </w:rPr>
        <w:t>،</w:t>
      </w:r>
      <w:r>
        <w:rPr>
          <w:rtl/>
        </w:rPr>
        <w:t xml:space="preserve"> یسبقها</w:t>
      </w:r>
      <w:r w:rsidRPr="005D0AA8">
        <w:rPr>
          <w:rFonts w:hint="cs"/>
          <w:color w:val="auto"/>
          <w:sz w:val="24"/>
          <w:szCs w:val="24"/>
          <w:rtl/>
        </w:rPr>
        <w:t>[</w:t>
      </w:r>
      <w:r>
        <w:rPr>
          <w:rFonts w:hint="cs"/>
          <w:color w:val="auto"/>
          <w:sz w:val="24"/>
          <w:szCs w:val="24"/>
          <w:rtl/>
        </w:rPr>
        <w:t>ها:</w:t>
      </w:r>
      <w:r w:rsidRPr="005D0AA8">
        <w:rPr>
          <w:color w:val="auto"/>
          <w:sz w:val="24"/>
          <w:szCs w:val="24"/>
          <w:rtl/>
        </w:rPr>
        <w:t>الصور و الأعراض</w:t>
      </w:r>
      <w:r w:rsidRPr="005D0AA8">
        <w:rPr>
          <w:rFonts w:hint="cs"/>
          <w:color w:val="auto"/>
          <w:sz w:val="24"/>
          <w:szCs w:val="24"/>
          <w:rtl/>
        </w:rPr>
        <w:t>]</w:t>
      </w:r>
      <w:r>
        <w:rPr>
          <w:rtl/>
        </w:rPr>
        <w:t xml:space="preserve"> إمکان فی المحل و استعداد و تهیؤ فیه</w:t>
      </w:r>
      <w:r w:rsidRPr="005D0AA8">
        <w:rPr>
          <w:rFonts w:hint="cs"/>
          <w:color w:val="auto"/>
          <w:sz w:val="24"/>
          <w:szCs w:val="24"/>
          <w:rtl/>
        </w:rPr>
        <w:t>[</w:t>
      </w:r>
      <w:r>
        <w:rPr>
          <w:rFonts w:hint="cs"/>
          <w:color w:val="auto"/>
          <w:sz w:val="24"/>
          <w:szCs w:val="24"/>
          <w:rtl/>
        </w:rPr>
        <w:t>ه:</w:t>
      </w:r>
      <w:r w:rsidRPr="005D0AA8">
        <w:rPr>
          <w:color w:val="auto"/>
          <w:sz w:val="24"/>
          <w:szCs w:val="24"/>
          <w:rtl/>
        </w:rPr>
        <w:t>ال</w:t>
      </w:r>
      <w:r>
        <w:rPr>
          <w:rFonts w:hint="cs"/>
          <w:color w:val="auto"/>
          <w:sz w:val="24"/>
          <w:szCs w:val="24"/>
          <w:rtl/>
        </w:rPr>
        <w:t>محل</w:t>
      </w:r>
      <w:r w:rsidRPr="005D0AA8">
        <w:rPr>
          <w:rFonts w:hint="cs"/>
          <w:color w:val="auto"/>
          <w:sz w:val="24"/>
          <w:szCs w:val="24"/>
          <w:rtl/>
        </w:rPr>
        <w:t>]</w:t>
      </w:r>
      <w:r>
        <w:rPr>
          <w:rtl/>
        </w:rPr>
        <w:t xml:space="preserve"> لها</w:t>
      </w:r>
      <w:r w:rsidRPr="005D0AA8">
        <w:rPr>
          <w:rFonts w:hint="cs"/>
          <w:color w:val="auto"/>
          <w:sz w:val="24"/>
          <w:szCs w:val="24"/>
          <w:rtl/>
        </w:rPr>
        <w:t>[</w:t>
      </w:r>
      <w:r>
        <w:rPr>
          <w:rFonts w:hint="cs"/>
          <w:color w:val="auto"/>
          <w:sz w:val="24"/>
          <w:szCs w:val="24"/>
          <w:rtl/>
        </w:rPr>
        <w:t>ها:</w:t>
      </w:r>
      <w:r w:rsidRPr="005D0AA8">
        <w:rPr>
          <w:color w:val="auto"/>
          <w:sz w:val="24"/>
          <w:szCs w:val="24"/>
          <w:rtl/>
        </w:rPr>
        <w:t>الصور و الأعراض</w:t>
      </w:r>
      <w:r w:rsidRPr="005D0AA8">
        <w:rPr>
          <w:rFonts w:hint="cs"/>
          <w:color w:val="auto"/>
          <w:sz w:val="24"/>
          <w:szCs w:val="24"/>
          <w:rtl/>
        </w:rPr>
        <w:t>]</w:t>
      </w:r>
      <w:r>
        <w:rPr>
          <w:rFonts w:hint="cs"/>
          <w:rtl/>
        </w:rPr>
        <w:t>؛</w:t>
      </w:r>
      <w:r>
        <w:rPr>
          <w:rtl/>
        </w:rPr>
        <w:t xml:space="preserve"> </w:t>
      </w:r>
    </w:p>
    <w:p w:rsidR="00ED0155" w:rsidRDefault="00ED0155" w:rsidP="00ED0155">
      <w:pPr>
        <w:rPr>
          <w:rtl/>
        </w:rPr>
      </w:pPr>
      <w:r>
        <w:rPr>
          <w:rFonts w:hint="cs"/>
          <w:rtl/>
        </w:rPr>
        <w:t>شکی نیست که صور و اعراضی که لاحق به جسم میشوند، مسبوق به امکان هستند یعنی امکان استعدادی آنها در جسم وجود دارد</w:t>
      </w:r>
    </w:p>
    <w:p w:rsidR="00ED0155" w:rsidRDefault="00ED0155" w:rsidP="00ED0155">
      <w:pPr>
        <w:pStyle w:val="Subtitle"/>
        <w:rPr>
          <w:rtl/>
        </w:rPr>
      </w:pPr>
      <w:r>
        <w:rPr>
          <w:rtl/>
        </w:rPr>
        <w:t>و کل</w:t>
      </w:r>
      <w:r>
        <w:rPr>
          <w:rFonts w:hint="cs"/>
          <w:rtl/>
        </w:rPr>
        <w:t>ّ</w:t>
      </w:r>
      <w:r>
        <w:rPr>
          <w:rtl/>
        </w:rPr>
        <w:t>ما ق</w:t>
      </w:r>
      <w:r>
        <w:rPr>
          <w:rFonts w:hint="cs"/>
          <w:rtl/>
        </w:rPr>
        <w:t>َ</w:t>
      </w:r>
      <w:r>
        <w:rPr>
          <w:rtl/>
        </w:rPr>
        <w:t>ر</w:t>
      </w:r>
      <w:r>
        <w:rPr>
          <w:rFonts w:hint="cs"/>
          <w:rtl/>
        </w:rPr>
        <w:t>ُ</w:t>
      </w:r>
      <w:r>
        <w:rPr>
          <w:rtl/>
        </w:rPr>
        <w:t>ب الممکن من الوقوع زاد الاستعداد اختصاصا و اشتد حتى إذا صار استعدادا تاما و</w:t>
      </w:r>
      <w:r>
        <w:rPr>
          <w:rFonts w:hint="cs"/>
          <w:rtl/>
        </w:rPr>
        <w:t>ُ</w:t>
      </w:r>
      <w:r>
        <w:rPr>
          <w:rtl/>
        </w:rPr>
        <w:t>جد الممکن بإفاضة من الفاعل</w:t>
      </w:r>
    </w:p>
    <w:p w:rsidR="00ED0155" w:rsidRPr="005D0AA8" w:rsidRDefault="00ED0155" w:rsidP="00ED0155">
      <w:pPr>
        <w:rPr>
          <w:rtl/>
        </w:rPr>
      </w:pPr>
      <w:r>
        <w:rPr>
          <w:rFonts w:hint="cs"/>
          <w:rtl/>
        </w:rPr>
        <w:t>و هر قدر این امکان استعدادی، به وقوع، نزدیک‌تر میشود، خاص‌تر و شدیدتر میشود تا جایی که به نقطۀ اوجش برسد، در آن هنگام، ممکن -بوسیلۀ افاضۀ فاعل(مثلاً عقل مفارق)- موجود میشود[پس امکان استعدادی، پس از به فعلیت رسیدن، از بین میرود]</w:t>
      </w:r>
    </w:p>
    <w:p w:rsidR="00ED0155" w:rsidRDefault="00ED0155" w:rsidP="00ED0155">
      <w:pPr>
        <w:pStyle w:val="Subtitle"/>
        <w:rPr>
          <w:rtl/>
        </w:rPr>
      </w:pPr>
      <w:r>
        <w:rPr>
          <w:rtl/>
        </w:rPr>
        <w:t xml:space="preserve">فما المانع من إسناد القبول إلى الجسم </w:t>
      </w:r>
      <w:r>
        <w:rPr>
          <w:rFonts w:hint="cs"/>
          <w:rtl/>
        </w:rPr>
        <w:t>-</w:t>
      </w:r>
      <w:r>
        <w:rPr>
          <w:rtl/>
        </w:rPr>
        <w:t>أعنی الاتصال الجوهری</w:t>
      </w:r>
      <w:r>
        <w:rPr>
          <w:rFonts w:hint="cs"/>
          <w:rtl/>
        </w:rPr>
        <w:t>-،</w:t>
      </w:r>
      <w:r>
        <w:rPr>
          <w:rtl/>
        </w:rPr>
        <w:t xml:space="preserve"> بواسطة قیام الاستعداد به عروضا</w:t>
      </w:r>
      <w:r>
        <w:rPr>
          <w:rFonts w:hint="cs"/>
          <w:rtl/>
        </w:rPr>
        <w:t>ً</w:t>
      </w:r>
      <w:r>
        <w:rPr>
          <w:rtl/>
        </w:rPr>
        <w:t xml:space="preserve"> من غیر حاجة إلى استعداد و قبول جوهری ن</w:t>
      </w:r>
      <w:r>
        <w:rPr>
          <w:rFonts w:hint="cs"/>
          <w:rtl/>
        </w:rPr>
        <w:t>ُ</w:t>
      </w:r>
      <w:r>
        <w:rPr>
          <w:rtl/>
        </w:rPr>
        <w:t>ثبته</w:t>
      </w:r>
      <w:r>
        <w:rPr>
          <w:rStyle w:val="FootnoteReference"/>
          <w:rtl/>
        </w:rPr>
        <w:footnoteReference w:id="2"/>
      </w:r>
      <w:r>
        <w:rPr>
          <w:rtl/>
        </w:rPr>
        <w:t xml:space="preserve"> جزءا للجسم </w:t>
      </w:r>
    </w:p>
    <w:p w:rsidR="00ED0155" w:rsidRPr="00741AD5" w:rsidRDefault="00ED0155" w:rsidP="00ED0155">
      <w:pPr>
        <w:rPr>
          <w:rtl/>
        </w:rPr>
      </w:pPr>
      <w:r>
        <w:rPr>
          <w:rFonts w:hint="cs"/>
          <w:rtl/>
        </w:rPr>
        <w:t>چه مانعی هست که بگوییم، قابلیت</w:t>
      </w:r>
      <w:r>
        <w:rPr>
          <w:rtl/>
        </w:rPr>
        <w:t>ْ</w:t>
      </w:r>
      <w:r>
        <w:rPr>
          <w:rFonts w:hint="cs"/>
          <w:rtl/>
        </w:rPr>
        <w:t xml:space="preserve"> زیر سر خود صورت جسمیه است، یعنی استعداد، قائم به صورت جسمیه و عارضِ بر او باشد؛ بدون اینکه نیازی به قابلیتِ جوهری -بعنوان جزئی از جسم- داشته باشیم</w:t>
      </w:r>
    </w:p>
    <w:p w:rsidR="00ED0155" w:rsidRDefault="00ED0155" w:rsidP="00ED0155">
      <w:pPr>
        <w:pStyle w:val="Subtitle"/>
        <w:rPr>
          <w:rtl/>
        </w:rPr>
      </w:pPr>
      <w:r w:rsidRPr="00493B85">
        <w:rPr>
          <w:rFonts w:hint="cs"/>
          <w:color w:val="auto"/>
          <w:u w:val="none"/>
          <w:rtl/>
        </w:rPr>
        <w:t>[</w:t>
      </w:r>
      <w:r>
        <w:rPr>
          <w:rFonts w:hint="cs"/>
          <w:color w:val="auto"/>
          <w:u w:val="none"/>
          <w:rtl/>
        </w:rPr>
        <w:t>برهان</w:t>
      </w:r>
      <w:r w:rsidRPr="00493B85">
        <w:rPr>
          <w:rFonts w:hint="cs"/>
          <w:color w:val="auto"/>
          <w:u w:val="none"/>
          <w:rtl/>
        </w:rPr>
        <w:t xml:space="preserve"> اول مستشکل:]</w:t>
      </w:r>
      <w:r>
        <w:rPr>
          <w:rtl/>
        </w:rPr>
        <w:t>على أن القبول و الاستعداد مفهوم عرضی قائم بالغیر فلا یصلح أن یکون حقیقة جوهریة</w:t>
      </w:r>
    </w:p>
    <w:p w:rsidR="00ED0155" w:rsidRPr="00493B85" w:rsidRDefault="00ED0155" w:rsidP="00ED0155">
      <w:pPr>
        <w:rPr>
          <w:rtl/>
        </w:rPr>
      </w:pPr>
      <w:r>
        <w:rPr>
          <w:rFonts w:hint="cs"/>
          <w:rtl/>
        </w:rPr>
        <w:lastRenderedPageBreak/>
        <w:t xml:space="preserve">استعداد اساساً نمیتواند قائم به خود باشد یعنی امری است که دائماً روی دوش دیگران لنگر می‌اندازد و لنفسه نیست درنتیجه صلاحیت ندارد که یک جوهر باشد. به بیان دیگر بلحاظ متفاهم عرفی، قابلیت یک هویت عرضی است و همگان از استعداد، همین را میفهمند </w:t>
      </w:r>
    </w:p>
    <w:p w:rsidR="00ED0155" w:rsidRDefault="00ED0155" w:rsidP="00ED0155">
      <w:pPr>
        <w:pStyle w:val="Subtitle"/>
        <w:rPr>
          <w:rtl/>
        </w:rPr>
      </w:pPr>
      <w:r w:rsidRPr="00493B85">
        <w:rPr>
          <w:rFonts w:hint="cs"/>
          <w:color w:val="auto"/>
          <w:u w:val="none"/>
          <w:rtl/>
        </w:rPr>
        <w:t>[</w:t>
      </w:r>
      <w:r>
        <w:rPr>
          <w:rFonts w:hint="cs"/>
          <w:color w:val="auto"/>
          <w:u w:val="none"/>
          <w:rtl/>
        </w:rPr>
        <w:t>برهان</w:t>
      </w:r>
      <w:r w:rsidRPr="00493B85">
        <w:rPr>
          <w:rFonts w:hint="cs"/>
          <w:color w:val="auto"/>
          <w:u w:val="none"/>
          <w:rtl/>
        </w:rPr>
        <w:t xml:space="preserve"> </w:t>
      </w:r>
      <w:r>
        <w:rPr>
          <w:rFonts w:hint="cs"/>
          <w:color w:val="auto"/>
          <w:u w:val="none"/>
          <w:rtl/>
        </w:rPr>
        <w:t>دوم</w:t>
      </w:r>
      <w:r w:rsidRPr="00493B85">
        <w:rPr>
          <w:rFonts w:hint="cs"/>
          <w:color w:val="auto"/>
          <w:u w:val="none"/>
          <w:rtl/>
        </w:rPr>
        <w:t xml:space="preserve"> مستشکل:]</w:t>
      </w:r>
      <w:r>
        <w:rPr>
          <w:rtl/>
        </w:rPr>
        <w:t>على أن من الضروری أن الاستعداد ی</w:t>
      </w:r>
      <w:r>
        <w:rPr>
          <w:rFonts w:hint="cs"/>
          <w:rtl/>
        </w:rPr>
        <w:t>َ</w:t>
      </w:r>
      <w:r>
        <w:rPr>
          <w:rtl/>
        </w:rPr>
        <w:t>بط</w:t>
      </w:r>
      <w:r>
        <w:rPr>
          <w:rFonts w:hint="cs"/>
          <w:rtl/>
        </w:rPr>
        <w:t>ُ</w:t>
      </w:r>
      <w:r>
        <w:rPr>
          <w:rtl/>
        </w:rPr>
        <w:t>ل مع تحقق المستع</w:t>
      </w:r>
      <w:r>
        <w:rPr>
          <w:rFonts w:hint="cs"/>
          <w:rtl/>
        </w:rPr>
        <w:t>َ</w:t>
      </w:r>
      <w:r>
        <w:rPr>
          <w:rtl/>
        </w:rPr>
        <w:t>د</w:t>
      </w:r>
      <w:r>
        <w:rPr>
          <w:rFonts w:hint="cs"/>
          <w:rtl/>
        </w:rPr>
        <w:t>ِّ</w:t>
      </w:r>
      <w:r>
        <w:rPr>
          <w:rtl/>
        </w:rPr>
        <w:t xml:space="preserve"> له فلو کان هناک هیولى هی استعداد و قبول جوهری و جزء للجسم لبطلت بتحقق الممکن المستعد له و بطل الجسم ببطلان جزئه و انعدم بانعدامه و هو خلاف الضرورة</w:t>
      </w:r>
    </w:p>
    <w:p w:rsidR="00ED0155" w:rsidRDefault="00ED0155" w:rsidP="00ED0155">
      <w:pPr>
        <w:rPr>
          <w:rtl/>
        </w:rPr>
      </w:pPr>
      <w:r>
        <w:rPr>
          <w:rFonts w:hint="cs"/>
          <w:rtl/>
        </w:rPr>
        <w:t>ضمن اینکه: این مسلّم است که وقتی مستعدّ له محقق شد، استعداد از بین میرود؛ خب اگر هیولای اولایی -که جزء جسم است- در کار باشد، با تحقق مستعدّ له از بین میرود و جسم نیز از بین خواهد رفت؛ حال‌آنکه این خلاف بداهت است و مسلّماً در خارج، جسم داریم.</w:t>
      </w:r>
    </w:p>
    <w:p w:rsidR="00ED0155" w:rsidRDefault="00ED0155" w:rsidP="00ED0155">
      <w:pPr>
        <w:rPr>
          <w:rtl/>
        </w:rPr>
      </w:pPr>
      <w:r>
        <w:rPr>
          <w:rFonts w:hint="cs"/>
          <w:rtl/>
        </w:rPr>
        <w:t>نتیجه اینکه: نباید قابلیتی را که در اجسام مشاهده میکنیم، زیر سر یک هویت جوهری بدانیم؛ بلکه صرفاً یک خاصیت و ویژگیِ صورت جسمیه است و با تحقق مستعد له از بین میرود.</w:t>
      </w:r>
    </w:p>
    <w:p w:rsidR="00ED0155" w:rsidRDefault="00ED0155" w:rsidP="00ED0155">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49: 981010</w:t>
      </w:r>
    </w:p>
    <w:p w:rsidR="00ED0155" w:rsidRDefault="00ED0155" w:rsidP="00ED0155">
      <w:pPr>
        <w:pStyle w:val="Heading5"/>
        <w:rPr>
          <w:rtl/>
        </w:rPr>
      </w:pPr>
      <w:r>
        <w:rPr>
          <w:rFonts w:hint="cs"/>
          <w:rtl/>
        </w:rPr>
        <w:t>پاسخِ اشکال اول</w:t>
      </w:r>
    </w:p>
    <w:p w:rsidR="00ED0155" w:rsidRDefault="00ED0155" w:rsidP="00ED0155">
      <w:pPr>
        <w:rPr>
          <w:rtl/>
        </w:rPr>
      </w:pPr>
      <w:r>
        <w:rPr>
          <w:rFonts w:hint="cs"/>
          <w:rtl/>
        </w:rPr>
        <w:t>علامه دو پاسخ به این اشکال میدهند:</w:t>
      </w:r>
    </w:p>
    <w:p w:rsidR="00ED0155" w:rsidRDefault="00ED0155" w:rsidP="00ED0155">
      <w:pPr>
        <w:pStyle w:val="NoSpacing"/>
        <w:rPr>
          <w:rtl/>
        </w:rPr>
      </w:pPr>
      <w:r w:rsidRPr="00940A5A">
        <w:rPr>
          <w:rFonts w:hint="cs"/>
          <w:highlight w:val="cyan"/>
          <w:rtl/>
        </w:rPr>
        <w:t>پاسخ اول</w:t>
      </w:r>
      <w:r>
        <w:rPr>
          <w:rFonts w:hint="cs"/>
          <w:highlight w:val="cyan"/>
          <w:rtl/>
        </w:rPr>
        <w:t>(تقریر دوم از برهان قوه و فعل)</w:t>
      </w:r>
      <w:r w:rsidRPr="00940A5A">
        <w:rPr>
          <w:rFonts w:hint="cs"/>
          <w:highlight w:val="cyan"/>
          <w:rtl/>
        </w:rPr>
        <w:t>:</w:t>
      </w:r>
    </w:p>
    <w:p w:rsidR="00ED0155" w:rsidRDefault="00ED0155" w:rsidP="00ED0155">
      <w:pPr>
        <w:rPr>
          <w:rtl/>
        </w:rPr>
      </w:pPr>
      <w:r>
        <w:rPr>
          <w:rFonts w:hint="cs"/>
          <w:rtl/>
        </w:rPr>
        <w:t>این پاسخ، اگرچه به ظاهر پاسخ اشکال اول است اما بنظر میرسد میتوان آن را بعنوان تقریر دومِ برهان قوه و فعل دانست یا دست کم میتوان از دل آن، تقریر دومی را استفاده نمود.</w:t>
      </w:r>
    </w:p>
    <w:p w:rsidR="00ED0155" w:rsidRDefault="00ED0155" w:rsidP="00ED0155">
      <w:pPr>
        <w:rPr>
          <w:rtl/>
        </w:rPr>
      </w:pPr>
      <w:r>
        <w:rPr>
          <w:rFonts w:hint="cs"/>
          <w:rtl/>
        </w:rPr>
        <w:t>این مطلب را که جسم در حال حاضر دارای یک جنبۀ بالفعل است، هم شما قبول دارید و هم ما؛ و این نیز مسلم است که این جسم، در آینده، فعلیت‌های متنوع دیگری خواهد پذیرفت.</w:t>
      </w:r>
    </w:p>
    <w:p w:rsidR="00ED0155" w:rsidRDefault="00ED0155" w:rsidP="00ED0155">
      <w:pPr>
        <w:rPr>
          <w:rtl/>
        </w:rPr>
      </w:pPr>
      <w:r>
        <w:rPr>
          <w:rFonts w:hint="cs"/>
          <w:rtl/>
        </w:rPr>
        <w:t xml:space="preserve">مطالعۀ جنبۀ بالفعلِ جسم نشان میدهد که او هیچ رویکرد پذیرشی‌ای نسبت به فعلیت‌های دیگر ندارد. هر فعلیتی، دادِ سخن راجع به هویت خودش سر میدهد و از اتحاد با فعلیت‌های دیگر، </w:t>
      </w:r>
      <w:r w:rsidRPr="00D55334">
        <w:rPr>
          <w:rFonts w:hint="cs"/>
          <w:u w:val="single"/>
          <w:rtl/>
        </w:rPr>
        <w:t>ذاتاً</w:t>
      </w:r>
      <w:r>
        <w:rPr>
          <w:rFonts w:hint="cs"/>
          <w:rtl/>
        </w:rPr>
        <w:t xml:space="preserve"> ابا دارد یعنی هیچ رویکردی به اتحاد با فعلیت‌های دیگر ندارد. به بیان دیگر اگر فعلیت‌های عالم را در یک جا جمع کنید، فقط مغایرت خواهید داشت؛ هر فعلیتی حرف خودش را میزند.</w:t>
      </w:r>
    </w:p>
    <w:p w:rsidR="00ED0155" w:rsidRDefault="00ED0155" w:rsidP="00ED0155">
      <w:pPr>
        <w:rPr>
          <w:rtl/>
        </w:rPr>
      </w:pPr>
      <w:r>
        <w:rPr>
          <w:rFonts w:hint="cs"/>
          <w:rtl/>
        </w:rPr>
        <w:t xml:space="preserve">این از جنبۀ بالفعل؛ اما از طرف دیگر مسلم است که این جسم به مرور، فعلیت‌های متنوعی میپذیرد؛ بااین‌حساب معلوم میشود که در همین جسم باید یک امر دیگری در کار باشد که هویت بنیادین و ذاتی او، اتحاد با </w:t>
      </w:r>
      <w:r w:rsidRPr="00C66C06">
        <w:rPr>
          <w:rFonts w:hint="cs"/>
          <w:b/>
          <w:bCs/>
          <w:i/>
          <w:iCs/>
          <w:u w:val="single"/>
          <w:rtl/>
        </w:rPr>
        <w:t>همۀ</w:t>
      </w:r>
      <w:r w:rsidRPr="00C66C06">
        <w:rPr>
          <w:rFonts w:hint="cs"/>
          <w:i/>
          <w:iCs/>
          <w:rtl/>
        </w:rPr>
        <w:t xml:space="preserve"> </w:t>
      </w:r>
      <w:r w:rsidRPr="00C66C06">
        <w:rPr>
          <w:rFonts w:hint="cs"/>
          <w:rtl/>
        </w:rPr>
        <w:t>فعلیت‌هایی</w:t>
      </w:r>
      <w:r>
        <w:rPr>
          <w:rFonts w:hint="cs"/>
          <w:rtl/>
        </w:rPr>
        <w:t xml:space="preserve"> باشد که در آینده ممکن است برای او حاصل شود.</w:t>
      </w:r>
    </w:p>
    <w:p w:rsidR="00ED0155" w:rsidRDefault="00ED0155" w:rsidP="00ED0155">
      <w:pPr>
        <w:rPr>
          <w:rtl/>
        </w:rPr>
      </w:pPr>
      <w:r>
        <w:rPr>
          <w:rFonts w:hint="cs"/>
          <w:rtl/>
        </w:rPr>
        <w:t xml:space="preserve">توضیح بیشتر اینکه: جسم اولاً از پذیرش فعلیتِ بعدی و اتحاد با او ابا ندارد؛ ثانیاً در درون او قابلیت پذیرش </w:t>
      </w:r>
      <w:r w:rsidRPr="006706D5">
        <w:rPr>
          <w:rFonts w:hint="cs"/>
          <w:b/>
          <w:bCs/>
          <w:i/>
          <w:iCs/>
          <w:highlight w:val="yellow"/>
          <w:u w:val="single"/>
          <w:rtl/>
        </w:rPr>
        <w:t>همۀ</w:t>
      </w:r>
      <w:r>
        <w:rPr>
          <w:rFonts w:hint="cs"/>
          <w:rtl/>
        </w:rPr>
        <w:t xml:space="preserve"> فعلیت‌های بعدی(اعم از کمالات اولیه و ثانویه) وجود دارد.</w:t>
      </w:r>
    </w:p>
    <w:p w:rsidR="00ED0155" w:rsidRDefault="00ED0155" w:rsidP="00ED0155">
      <w:pPr>
        <w:rPr>
          <w:rtl/>
        </w:rPr>
      </w:pPr>
      <w:r>
        <w:rPr>
          <w:rFonts w:hint="cs"/>
          <w:rtl/>
        </w:rPr>
        <w:lastRenderedPageBreak/>
        <w:t xml:space="preserve">اینکه هیولا قابلیت اتحاد با </w:t>
      </w:r>
      <w:r w:rsidRPr="00C66C06">
        <w:rPr>
          <w:rFonts w:hint="cs"/>
          <w:b/>
          <w:bCs/>
          <w:i/>
          <w:iCs/>
          <w:u w:val="single"/>
          <w:rtl/>
        </w:rPr>
        <w:t>همۀ</w:t>
      </w:r>
      <w:r w:rsidRPr="00C66C06">
        <w:rPr>
          <w:rFonts w:hint="cs"/>
          <w:i/>
          <w:iCs/>
          <w:rtl/>
        </w:rPr>
        <w:t xml:space="preserve"> </w:t>
      </w:r>
      <w:r>
        <w:rPr>
          <w:rFonts w:hint="cs"/>
          <w:rtl/>
        </w:rPr>
        <w:t xml:space="preserve">فعلیت‌ها را دارد نکته مهمی است. یعنی اگر کسی فقط به "اولاً" توجه کند ممکن است بگوید خب این شأن میتواند یک عرض برای صورت جسمیه باشد؛ اما تأکید روی قابلیت پذیرش </w:t>
      </w:r>
      <w:r w:rsidRPr="00C66C06">
        <w:rPr>
          <w:rFonts w:hint="cs"/>
          <w:b/>
          <w:bCs/>
          <w:i/>
          <w:iCs/>
          <w:u w:val="single"/>
          <w:rtl/>
        </w:rPr>
        <w:t>همۀ</w:t>
      </w:r>
      <w:r>
        <w:rPr>
          <w:rFonts w:hint="cs"/>
          <w:rtl/>
        </w:rPr>
        <w:t xml:space="preserve"> صور است، بگونه‌ای که بین این قابلیت اطلاقی(هیولای اولی) و فعلیت‌هایی که الآن تحقق یافته‌اند(صور اعم از کمالات اولیه و ثانویه)، قابلیت‌های تخصص‌یافته(امکان‌های استعدادی) وجود دارد، یعنی آن حقیقت اطلاقی آنقدر تخصص میخورد تا برسیم به این فعلیتِ خاص.</w:t>
      </w:r>
    </w:p>
    <w:p w:rsidR="00ED0155" w:rsidRDefault="00ED0155" w:rsidP="00ED0155">
      <w:pPr>
        <w:rPr>
          <w:rtl/>
        </w:rPr>
      </w:pPr>
      <w:r>
        <w:rPr>
          <w:rFonts w:hint="cs"/>
          <w:rtl/>
        </w:rPr>
        <w:t>به بیان دیگر نسبت آن حقیقت اطلاقی به این تخصص‌ها، نسبت مطلق و متعین است، یعنی همان نسبتی که جسم طبیعی به جسم تعلیمی دارد. جسم تعلیمی ذاتاً امتداد است اما مبهم؛ جسم تعلیمی بعنوان عرضِ او می‌آید و او را متعین میکند مثلاً میشود ده سانتی متر مربع.</w:t>
      </w:r>
    </w:p>
    <w:p w:rsidR="00ED0155" w:rsidRDefault="00ED0155" w:rsidP="00ED0155">
      <w:pPr>
        <w:rPr>
          <w:rtl/>
        </w:rPr>
      </w:pPr>
      <w:r>
        <w:rPr>
          <w:rFonts w:hint="cs"/>
          <w:rtl/>
        </w:rPr>
        <w:t>در مانحن‌فیه نیز کار تخصص‌ها(امکان‌های استعدادی) فقط این است که آن معدنِ قوه‌ها(هیولای اولی) را جهت میدهند. هیولای خاک قابلیت تبدیل به هزاران میوه را دارد اما وقتی با صورت هستۀ خرما متحد شد، تمام آن قوه‌های دیگر دور میشوند و هیولای مذکور به سمت درخت خرما شدن حرکت میکند.</w:t>
      </w:r>
    </w:p>
    <w:p w:rsidR="00ED0155" w:rsidRDefault="00ED0155" w:rsidP="00ED0155">
      <w:pPr>
        <w:rPr>
          <w:rtl/>
        </w:rPr>
      </w:pPr>
      <w:r>
        <w:rPr>
          <w:rFonts w:hint="cs"/>
          <w:rtl/>
        </w:rPr>
        <w:t xml:space="preserve">با توجه به این نکته مشخص میشود که اینجا یک حقیقت جوهریِ قابلی در کار است، چون اگر صرفاً یک هویت عرضی باشد، هویت عرضی صرفاً قابلیت پذیرش صورت الف است درحالیکه در هر جسمی، قابلیت پذیرش </w:t>
      </w:r>
      <w:r w:rsidRPr="00C66C06">
        <w:rPr>
          <w:rFonts w:hint="cs"/>
          <w:b/>
          <w:bCs/>
          <w:i/>
          <w:iCs/>
          <w:u w:val="single"/>
          <w:rtl/>
        </w:rPr>
        <w:t>ه</w:t>
      </w:r>
      <w:r>
        <w:rPr>
          <w:rFonts w:hint="cs"/>
          <w:b/>
          <w:bCs/>
          <w:i/>
          <w:iCs/>
          <w:u w:val="single"/>
          <w:rtl/>
        </w:rPr>
        <w:t>ــ</w:t>
      </w:r>
      <w:r w:rsidRPr="00C66C06">
        <w:rPr>
          <w:rFonts w:hint="cs"/>
          <w:b/>
          <w:bCs/>
          <w:i/>
          <w:iCs/>
          <w:u w:val="single"/>
          <w:rtl/>
        </w:rPr>
        <w:t>م</w:t>
      </w:r>
      <w:r>
        <w:rPr>
          <w:rFonts w:hint="cs"/>
          <w:b/>
          <w:bCs/>
          <w:i/>
          <w:iCs/>
          <w:u w:val="single"/>
          <w:rtl/>
        </w:rPr>
        <w:t>ــــ</w:t>
      </w:r>
      <w:r w:rsidRPr="00C66C06">
        <w:rPr>
          <w:rFonts w:hint="cs"/>
          <w:b/>
          <w:bCs/>
          <w:i/>
          <w:iCs/>
          <w:u w:val="single"/>
          <w:rtl/>
        </w:rPr>
        <w:t>ۀ</w:t>
      </w:r>
      <w:r>
        <w:rPr>
          <w:rFonts w:hint="cs"/>
          <w:rtl/>
        </w:rPr>
        <w:t xml:space="preserve"> صورت‌ها هست حتی قابلیت همین صورت‌هایی-اعم از صورت جوهری(کمال اولی) و صورت عرضی(کمال ثانوی)- که الآن بالفعل متحقق هستند. یعنی هستۀ خرما استعداد درخت خرما شدن را داشت، وقتی تبدیل به درخت خرما شد اگر چه آن استعداد بظاهر از بین رفته ولی هنوز بنحو بعید، در هیولای درخت خرما وجود دارد یعنی همین درخت خرما در چرخۀ بعدی میتواند باز هم درخت خرما شود.</w:t>
      </w:r>
      <w:r>
        <w:rPr>
          <w:rStyle w:val="FootnoteReference"/>
          <w:rtl/>
        </w:rPr>
        <w:footnoteReference w:id="3"/>
      </w:r>
    </w:p>
    <w:p w:rsidR="00ED0155" w:rsidRPr="002F09CC" w:rsidRDefault="00ED0155" w:rsidP="00ED0155">
      <w:pPr>
        <w:rPr>
          <w:rtl/>
        </w:rPr>
      </w:pPr>
    </w:p>
    <w:p w:rsidR="00ED0155" w:rsidRDefault="00ED0155" w:rsidP="00ED0155">
      <w:pPr>
        <w:pStyle w:val="Subtitle"/>
        <w:rPr>
          <w:rtl/>
        </w:rPr>
      </w:pPr>
      <w:r>
        <w:rPr>
          <w:rtl/>
        </w:rPr>
        <w:t>فإنه یقال مغایرة الجسم بما أنه اتصال جوهری لا غیر</w:t>
      </w:r>
      <w:r>
        <w:rPr>
          <w:rFonts w:hint="cs"/>
          <w:rtl/>
        </w:rPr>
        <w:t>،</w:t>
      </w:r>
      <w:r>
        <w:rPr>
          <w:rtl/>
        </w:rPr>
        <w:t xml:space="preserve"> مع کل من الصور النوعیة تأبى أن یکون موضوعا للقبول و الاستعداد لها</w:t>
      </w:r>
    </w:p>
    <w:p w:rsidR="00ED0155" w:rsidRPr="00BC5B0E" w:rsidRDefault="00ED0155" w:rsidP="00ED0155">
      <w:pPr>
        <w:rPr>
          <w:rtl/>
        </w:rPr>
      </w:pPr>
      <w:r>
        <w:rPr>
          <w:rFonts w:hint="cs"/>
          <w:rtl/>
        </w:rPr>
        <w:t>صورت جسمیه، ذاتاً ابا دارد از اینکه موضوع باشد و با فعلیت‌های دیگر متحد شود.</w:t>
      </w:r>
    </w:p>
    <w:p w:rsidR="00ED0155" w:rsidRPr="00BC5B0E" w:rsidRDefault="00ED0155" w:rsidP="00ED0155">
      <w:pPr>
        <w:pStyle w:val="Quote"/>
        <w:rPr>
          <w:rtl/>
        </w:rPr>
      </w:pPr>
      <w:r>
        <w:rPr>
          <w:rFonts w:hint="eastAsia"/>
          <w:rtl/>
        </w:rPr>
        <w:t xml:space="preserve">• </w:t>
      </w:r>
      <w:r w:rsidRPr="00BC5B0E">
        <w:rPr>
          <w:rFonts w:hint="cs"/>
          <w:rtl/>
        </w:rPr>
        <w:t>ی</w:t>
      </w:r>
      <w:r w:rsidRPr="00BC5B0E">
        <w:rPr>
          <w:rFonts w:hint="eastAsia"/>
          <w:rtl/>
        </w:rPr>
        <w:t>ک</w:t>
      </w:r>
      <w:r w:rsidRPr="00BC5B0E">
        <w:rPr>
          <w:rFonts w:hint="cs"/>
          <w:rtl/>
        </w:rPr>
        <w:t>ی</w:t>
      </w:r>
      <w:r w:rsidRPr="00BC5B0E">
        <w:rPr>
          <w:rtl/>
        </w:rPr>
        <w:t xml:space="preserve"> از دلا</w:t>
      </w:r>
      <w:r w:rsidRPr="00BC5B0E">
        <w:rPr>
          <w:rFonts w:hint="cs"/>
          <w:rtl/>
        </w:rPr>
        <w:t>ی</w:t>
      </w:r>
      <w:r w:rsidRPr="00BC5B0E">
        <w:rPr>
          <w:rFonts w:hint="eastAsia"/>
          <w:rtl/>
        </w:rPr>
        <w:t>ل</w:t>
      </w:r>
      <w:r w:rsidRPr="00BC5B0E">
        <w:rPr>
          <w:rFonts w:hint="cs"/>
          <w:rtl/>
        </w:rPr>
        <w:t>ی</w:t>
      </w:r>
      <w:r w:rsidRPr="00BC5B0E">
        <w:rPr>
          <w:rtl/>
        </w:rPr>
        <w:t xml:space="preserve"> که ما ا</w:t>
      </w:r>
      <w:r w:rsidRPr="00BC5B0E">
        <w:rPr>
          <w:rFonts w:hint="cs"/>
          <w:rtl/>
        </w:rPr>
        <w:t>ی</w:t>
      </w:r>
      <w:r w:rsidRPr="00BC5B0E">
        <w:rPr>
          <w:rFonts w:hint="eastAsia"/>
          <w:rtl/>
        </w:rPr>
        <w:t>ن</w:t>
      </w:r>
      <w:r w:rsidRPr="00BC5B0E">
        <w:rPr>
          <w:rtl/>
        </w:rPr>
        <w:t xml:space="preserve"> پاسخ را تقر</w:t>
      </w:r>
      <w:r w:rsidRPr="00BC5B0E">
        <w:rPr>
          <w:rFonts w:hint="cs"/>
          <w:rtl/>
        </w:rPr>
        <w:t>ی</w:t>
      </w:r>
      <w:r w:rsidRPr="00BC5B0E">
        <w:rPr>
          <w:rFonts w:hint="eastAsia"/>
          <w:rtl/>
        </w:rPr>
        <w:t>ر</w:t>
      </w:r>
      <w:r w:rsidRPr="00BC5B0E">
        <w:rPr>
          <w:rtl/>
        </w:rPr>
        <w:t xml:space="preserve"> دومِ برهان قوه و فعل م</w:t>
      </w:r>
      <w:r w:rsidRPr="00BC5B0E">
        <w:rPr>
          <w:rFonts w:hint="cs"/>
          <w:rtl/>
        </w:rPr>
        <w:t>ی</w:t>
      </w:r>
      <w:r w:rsidRPr="00BC5B0E">
        <w:rPr>
          <w:rFonts w:hint="eastAsia"/>
          <w:rtl/>
        </w:rPr>
        <w:t>دان</w:t>
      </w:r>
      <w:r w:rsidRPr="00BC5B0E">
        <w:rPr>
          <w:rFonts w:hint="cs"/>
          <w:rtl/>
        </w:rPr>
        <w:t>ی</w:t>
      </w:r>
      <w:r w:rsidRPr="00BC5B0E">
        <w:rPr>
          <w:rFonts w:hint="eastAsia"/>
          <w:rtl/>
        </w:rPr>
        <w:t>م</w:t>
      </w:r>
      <w:r w:rsidRPr="00BC5B0E">
        <w:rPr>
          <w:rtl/>
        </w:rPr>
        <w:t xml:space="preserve"> ا</w:t>
      </w:r>
      <w:r w:rsidRPr="00BC5B0E">
        <w:rPr>
          <w:rFonts w:hint="cs"/>
          <w:rtl/>
        </w:rPr>
        <w:t>ی</w:t>
      </w:r>
      <w:r w:rsidRPr="00BC5B0E">
        <w:rPr>
          <w:rFonts w:hint="eastAsia"/>
          <w:rtl/>
        </w:rPr>
        <w:t>ن</w:t>
      </w:r>
      <w:r w:rsidRPr="00BC5B0E">
        <w:rPr>
          <w:rtl/>
        </w:rPr>
        <w:t xml:space="preserve"> است که در تقر</w:t>
      </w:r>
      <w:r w:rsidRPr="00BC5B0E">
        <w:rPr>
          <w:rFonts w:hint="cs"/>
          <w:rtl/>
        </w:rPr>
        <w:t>ی</w:t>
      </w:r>
      <w:r w:rsidRPr="00BC5B0E">
        <w:rPr>
          <w:rFonts w:hint="eastAsia"/>
          <w:rtl/>
        </w:rPr>
        <w:t>ر</w:t>
      </w:r>
      <w:r w:rsidRPr="00BC5B0E">
        <w:rPr>
          <w:rtl/>
        </w:rPr>
        <w:t xml:space="preserve"> اول، مغا</w:t>
      </w:r>
      <w:r w:rsidRPr="00BC5B0E">
        <w:rPr>
          <w:rFonts w:hint="cs"/>
          <w:rtl/>
        </w:rPr>
        <w:t>ی</w:t>
      </w:r>
      <w:r w:rsidRPr="00BC5B0E">
        <w:rPr>
          <w:rFonts w:hint="eastAsia"/>
          <w:rtl/>
        </w:rPr>
        <w:t>رت</w:t>
      </w:r>
      <w:r w:rsidRPr="00BC5B0E">
        <w:rPr>
          <w:rtl/>
        </w:rPr>
        <w:t xml:space="preserve"> ب</w:t>
      </w:r>
      <w:r w:rsidRPr="00BC5B0E">
        <w:rPr>
          <w:rFonts w:hint="cs"/>
          <w:rtl/>
        </w:rPr>
        <w:t>ی</w:t>
      </w:r>
      <w:r w:rsidRPr="00BC5B0E">
        <w:rPr>
          <w:rFonts w:hint="eastAsia"/>
          <w:rtl/>
        </w:rPr>
        <w:t>ن</w:t>
      </w:r>
      <w:r w:rsidRPr="00BC5B0E">
        <w:rPr>
          <w:rtl/>
        </w:rPr>
        <w:t xml:space="preserve"> جنب</w:t>
      </w:r>
      <w:r w:rsidRPr="00BC5B0E">
        <w:rPr>
          <w:rFonts w:hint="cs"/>
          <w:rtl/>
        </w:rPr>
        <w:t>ۀ</w:t>
      </w:r>
      <w:r w:rsidRPr="00BC5B0E">
        <w:rPr>
          <w:rtl/>
        </w:rPr>
        <w:t xml:space="preserve"> بالفعل و بالقوه مطرح بود؛ اما در ا</w:t>
      </w:r>
      <w:r w:rsidRPr="00BC5B0E">
        <w:rPr>
          <w:rFonts w:hint="cs"/>
          <w:rtl/>
        </w:rPr>
        <w:t>ی</w:t>
      </w:r>
      <w:r w:rsidRPr="00BC5B0E">
        <w:rPr>
          <w:rFonts w:hint="eastAsia"/>
          <w:rtl/>
        </w:rPr>
        <w:t>نجا</w:t>
      </w:r>
      <w:r w:rsidRPr="00BC5B0E">
        <w:rPr>
          <w:rtl/>
        </w:rPr>
        <w:t xml:space="preserve"> مغا</w:t>
      </w:r>
      <w:r w:rsidRPr="00BC5B0E">
        <w:rPr>
          <w:rFonts w:hint="cs"/>
          <w:rtl/>
        </w:rPr>
        <w:t>ی</w:t>
      </w:r>
      <w:r w:rsidRPr="00BC5B0E">
        <w:rPr>
          <w:rFonts w:hint="eastAsia"/>
          <w:rtl/>
        </w:rPr>
        <w:t>رت</w:t>
      </w:r>
      <w:r w:rsidRPr="00BC5B0E">
        <w:rPr>
          <w:rtl/>
        </w:rPr>
        <w:t xml:space="preserve"> صورت جسم</w:t>
      </w:r>
      <w:r w:rsidRPr="00BC5B0E">
        <w:rPr>
          <w:rFonts w:hint="cs"/>
          <w:rtl/>
        </w:rPr>
        <w:t>ی</w:t>
      </w:r>
      <w:r w:rsidRPr="00BC5B0E">
        <w:rPr>
          <w:rFonts w:hint="eastAsia"/>
          <w:rtl/>
        </w:rPr>
        <w:t>ه</w:t>
      </w:r>
      <w:r w:rsidRPr="00BC5B0E">
        <w:rPr>
          <w:rtl/>
        </w:rPr>
        <w:t xml:space="preserve"> با کمالات اول</w:t>
      </w:r>
      <w:r w:rsidRPr="00BC5B0E">
        <w:rPr>
          <w:rFonts w:hint="cs"/>
          <w:rtl/>
        </w:rPr>
        <w:t>ی</w:t>
      </w:r>
      <w:r w:rsidRPr="00BC5B0E">
        <w:rPr>
          <w:rFonts w:hint="eastAsia"/>
          <w:rtl/>
        </w:rPr>
        <w:t>ه</w:t>
      </w:r>
      <w:r w:rsidRPr="00BC5B0E">
        <w:rPr>
          <w:rtl/>
        </w:rPr>
        <w:t xml:space="preserve"> و ثانو</w:t>
      </w:r>
      <w:r w:rsidRPr="00BC5B0E">
        <w:rPr>
          <w:rFonts w:hint="cs"/>
          <w:rtl/>
        </w:rPr>
        <w:t>ی</w:t>
      </w:r>
      <w:r w:rsidRPr="00BC5B0E">
        <w:rPr>
          <w:rFonts w:hint="eastAsia"/>
          <w:rtl/>
        </w:rPr>
        <w:t>ه‌ا</w:t>
      </w:r>
      <w:r w:rsidRPr="00BC5B0E">
        <w:rPr>
          <w:rFonts w:hint="cs"/>
          <w:rtl/>
        </w:rPr>
        <w:t>ی</w:t>
      </w:r>
      <w:r w:rsidRPr="00BC5B0E">
        <w:rPr>
          <w:rtl/>
        </w:rPr>
        <w:t xml:space="preserve"> که بعداً برا</w:t>
      </w:r>
      <w:r w:rsidRPr="00BC5B0E">
        <w:rPr>
          <w:rFonts w:hint="cs"/>
          <w:rtl/>
        </w:rPr>
        <w:t>ی</w:t>
      </w:r>
      <w:r w:rsidRPr="00BC5B0E">
        <w:rPr>
          <w:rtl/>
        </w:rPr>
        <w:t xml:space="preserve"> جسم حاصل خواهد شد مطرح است. به ب</w:t>
      </w:r>
      <w:r w:rsidRPr="00BC5B0E">
        <w:rPr>
          <w:rFonts w:hint="cs"/>
          <w:rtl/>
        </w:rPr>
        <w:t>ی</w:t>
      </w:r>
      <w:r w:rsidRPr="00BC5B0E">
        <w:rPr>
          <w:rFonts w:hint="eastAsia"/>
          <w:rtl/>
        </w:rPr>
        <w:t>ان</w:t>
      </w:r>
      <w:r w:rsidRPr="00BC5B0E">
        <w:rPr>
          <w:rtl/>
        </w:rPr>
        <w:t xml:space="preserve"> د</w:t>
      </w:r>
      <w:r w:rsidRPr="00BC5B0E">
        <w:rPr>
          <w:rFonts w:hint="cs"/>
          <w:rtl/>
        </w:rPr>
        <w:t>ی</w:t>
      </w:r>
      <w:r w:rsidRPr="00BC5B0E">
        <w:rPr>
          <w:rFonts w:hint="eastAsia"/>
          <w:rtl/>
        </w:rPr>
        <w:t>گر</w:t>
      </w:r>
      <w:r w:rsidRPr="00BC5B0E">
        <w:rPr>
          <w:rtl/>
        </w:rPr>
        <w:t xml:space="preserve"> در ا</w:t>
      </w:r>
      <w:r w:rsidRPr="00BC5B0E">
        <w:rPr>
          <w:rFonts w:hint="cs"/>
          <w:rtl/>
        </w:rPr>
        <w:t>ی</w:t>
      </w:r>
      <w:r w:rsidRPr="00BC5B0E">
        <w:rPr>
          <w:rFonts w:hint="eastAsia"/>
          <w:rtl/>
        </w:rPr>
        <w:t>نجا</w:t>
      </w:r>
      <w:r w:rsidRPr="00BC5B0E">
        <w:rPr>
          <w:rtl/>
        </w:rPr>
        <w:t xml:space="preserve"> تأک</w:t>
      </w:r>
      <w:r w:rsidRPr="00BC5B0E">
        <w:rPr>
          <w:rFonts w:hint="cs"/>
          <w:rtl/>
        </w:rPr>
        <w:t>ی</w:t>
      </w:r>
      <w:r w:rsidRPr="00BC5B0E">
        <w:rPr>
          <w:rFonts w:hint="eastAsia"/>
          <w:rtl/>
        </w:rPr>
        <w:t>د</w:t>
      </w:r>
      <w:r w:rsidRPr="00BC5B0E">
        <w:rPr>
          <w:rtl/>
        </w:rPr>
        <w:t xml:space="preserve"> بر فعل</w:t>
      </w:r>
      <w:r w:rsidRPr="00BC5B0E">
        <w:rPr>
          <w:rFonts w:hint="cs"/>
          <w:rtl/>
        </w:rPr>
        <w:t>ی</w:t>
      </w:r>
      <w:r w:rsidRPr="00BC5B0E">
        <w:rPr>
          <w:rFonts w:hint="eastAsia"/>
          <w:rtl/>
        </w:rPr>
        <w:t>تِ</w:t>
      </w:r>
      <w:r w:rsidRPr="00BC5B0E">
        <w:rPr>
          <w:rtl/>
        </w:rPr>
        <w:t xml:space="preserve"> جنب</w:t>
      </w:r>
      <w:r w:rsidRPr="00BC5B0E">
        <w:rPr>
          <w:rFonts w:hint="cs"/>
          <w:rtl/>
        </w:rPr>
        <w:t>ۀ</w:t>
      </w:r>
      <w:r w:rsidRPr="00BC5B0E">
        <w:rPr>
          <w:rtl/>
        </w:rPr>
        <w:t xml:space="preserve"> بالفعل است و ا</w:t>
      </w:r>
      <w:r w:rsidRPr="00BC5B0E">
        <w:rPr>
          <w:rFonts w:hint="cs"/>
          <w:rtl/>
        </w:rPr>
        <w:t>ی</w:t>
      </w:r>
      <w:r w:rsidRPr="00BC5B0E">
        <w:rPr>
          <w:rFonts w:hint="eastAsia"/>
          <w:rtl/>
        </w:rPr>
        <w:t>نکه</w:t>
      </w:r>
      <w:r w:rsidRPr="00BC5B0E">
        <w:rPr>
          <w:rtl/>
        </w:rPr>
        <w:t xml:space="preserve"> </w:t>
      </w:r>
      <w:r w:rsidRPr="00BC5B0E">
        <w:rPr>
          <w:rFonts w:hint="cs"/>
          <w:rtl/>
        </w:rPr>
        <w:t>ی</w:t>
      </w:r>
      <w:r w:rsidRPr="00BC5B0E">
        <w:rPr>
          <w:rFonts w:hint="eastAsia"/>
          <w:rtl/>
        </w:rPr>
        <w:t>ک</w:t>
      </w:r>
      <w:r w:rsidRPr="00BC5B0E">
        <w:rPr>
          <w:rtl/>
        </w:rPr>
        <w:t xml:space="preserve"> فعل</w:t>
      </w:r>
      <w:r w:rsidRPr="00BC5B0E">
        <w:rPr>
          <w:rFonts w:hint="cs"/>
          <w:rtl/>
        </w:rPr>
        <w:t>ی</w:t>
      </w:r>
      <w:r w:rsidRPr="00BC5B0E">
        <w:rPr>
          <w:rFonts w:hint="eastAsia"/>
          <w:rtl/>
        </w:rPr>
        <w:t>ت</w:t>
      </w:r>
      <w:r w:rsidRPr="00BC5B0E">
        <w:rPr>
          <w:rtl/>
        </w:rPr>
        <w:t xml:space="preserve"> با فعل</w:t>
      </w:r>
      <w:r w:rsidRPr="00BC5B0E">
        <w:rPr>
          <w:rFonts w:hint="cs"/>
          <w:rtl/>
        </w:rPr>
        <w:t>ی</w:t>
      </w:r>
      <w:r w:rsidRPr="00BC5B0E">
        <w:rPr>
          <w:rFonts w:hint="eastAsia"/>
          <w:rtl/>
        </w:rPr>
        <w:t>ت‌ها</w:t>
      </w:r>
      <w:r w:rsidRPr="00BC5B0E">
        <w:rPr>
          <w:rFonts w:hint="cs"/>
          <w:rtl/>
        </w:rPr>
        <w:t>ی</w:t>
      </w:r>
      <w:r w:rsidRPr="00BC5B0E">
        <w:rPr>
          <w:rtl/>
        </w:rPr>
        <w:t xml:space="preserve"> د</w:t>
      </w:r>
      <w:r w:rsidRPr="00BC5B0E">
        <w:rPr>
          <w:rFonts w:hint="cs"/>
          <w:rtl/>
        </w:rPr>
        <w:t>ی</w:t>
      </w:r>
      <w:r w:rsidRPr="00BC5B0E">
        <w:rPr>
          <w:rFonts w:hint="eastAsia"/>
          <w:rtl/>
        </w:rPr>
        <w:t>گر،</w:t>
      </w:r>
      <w:r w:rsidRPr="00BC5B0E">
        <w:rPr>
          <w:rtl/>
        </w:rPr>
        <w:t xml:space="preserve"> جمع و متحد نم</w:t>
      </w:r>
      <w:r w:rsidRPr="00BC5B0E">
        <w:rPr>
          <w:rFonts w:hint="cs"/>
          <w:rtl/>
        </w:rPr>
        <w:t>ی</w:t>
      </w:r>
      <w:r w:rsidRPr="00BC5B0E">
        <w:rPr>
          <w:rFonts w:hint="eastAsia"/>
          <w:rtl/>
        </w:rPr>
        <w:t>شود</w:t>
      </w:r>
      <w:r w:rsidRPr="00BC5B0E">
        <w:rPr>
          <w:rtl/>
        </w:rPr>
        <w:t>.</w:t>
      </w:r>
    </w:p>
    <w:p w:rsidR="00ED0155" w:rsidRDefault="00ED0155" w:rsidP="00ED0155">
      <w:pPr>
        <w:pStyle w:val="Subtitle"/>
        <w:rPr>
          <w:rtl/>
        </w:rPr>
      </w:pPr>
      <w:r>
        <w:rPr>
          <w:rtl/>
        </w:rPr>
        <w:t xml:space="preserve">بل یحتاج إلى أمر آخر لا یأبى أن یتحد مع </w:t>
      </w:r>
      <w:r w:rsidRPr="000B6F35">
        <w:rPr>
          <w:b/>
          <w:bCs/>
          <w:i/>
          <w:iCs/>
          <w:highlight w:val="yellow"/>
          <w:rtl/>
        </w:rPr>
        <w:t>کل</w:t>
      </w:r>
      <w:r>
        <w:rPr>
          <w:rFonts w:hint="cs"/>
          <w:b/>
          <w:bCs/>
          <w:i/>
          <w:iCs/>
          <w:rtl/>
        </w:rPr>
        <w:t>ٍ</w:t>
      </w:r>
      <w:r>
        <w:rPr>
          <w:rtl/>
        </w:rPr>
        <w:t xml:space="preserve"> من الصور اللاحقة فیکون فی ذاته قابلا </w:t>
      </w:r>
      <w:r w:rsidRPr="000B6F35">
        <w:rPr>
          <w:b/>
          <w:bCs/>
          <w:i/>
          <w:iCs/>
          <w:rtl/>
        </w:rPr>
        <w:t>ل</w:t>
      </w:r>
      <w:r w:rsidRPr="000B6F35">
        <w:rPr>
          <w:b/>
          <w:bCs/>
          <w:i/>
          <w:iCs/>
          <w:highlight w:val="yellow"/>
          <w:rtl/>
        </w:rPr>
        <w:t>کل</w:t>
      </w:r>
      <w:r>
        <w:rPr>
          <w:rtl/>
        </w:rPr>
        <w:t xml:space="preserve"> منها</w:t>
      </w:r>
    </w:p>
    <w:p w:rsidR="00ED0155" w:rsidRDefault="00ED0155" w:rsidP="00ED0155">
      <w:pPr>
        <w:rPr>
          <w:rtl/>
        </w:rPr>
      </w:pPr>
      <w:r>
        <w:rPr>
          <w:rFonts w:hint="cs"/>
          <w:rtl/>
        </w:rPr>
        <w:lastRenderedPageBreak/>
        <w:t>نیاز به چیزی دارد که ذاتاً اتحاد با همۀ صور و کمالات آتی را بپذیرد</w:t>
      </w:r>
    </w:p>
    <w:p w:rsidR="00ED0155" w:rsidRDefault="00ED0155" w:rsidP="00ED0155">
      <w:pPr>
        <w:pStyle w:val="Subtitle"/>
        <w:rPr>
          <w:rtl/>
        </w:rPr>
      </w:pPr>
      <w:r>
        <w:rPr>
          <w:rtl/>
        </w:rPr>
        <w:t xml:space="preserve">و تکون الاستعدادات الخاصة التی تتوسط بینه و بین الصور الممکنة أنحاء تعینات القبول الذی له فی ذاته </w:t>
      </w:r>
    </w:p>
    <w:p w:rsidR="00ED0155" w:rsidRDefault="00ED0155" w:rsidP="00ED0155">
      <w:pPr>
        <w:rPr>
          <w:rtl/>
        </w:rPr>
      </w:pPr>
      <w:r>
        <w:rPr>
          <w:rFonts w:hint="cs"/>
          <w:rtl/>
        </w:rPr>
        <w:t>دراینصورت، امکان‌های استعدادی که بین هیولا و فعلیت‌های آتی قرار میگیرند در حقیقت، تعین‌های قبول هستند، تعینی که ذاتاً در خود هیولا هست</w:t>
      </w:r>
    </w:p>
    <w:p w:rsidR="00ED0155" w:rsidRDefault="00ED0155" w:rsidP="00ED0155">
      <w:pPr>
        <w:pStyle w:val="Quote"/>
        <w:rPr>
          <w:rtl/>
        </w:rPr>
      </w:pPr>
      <w:r>
        <w:rPr>
          <w:rFonts w:hint="eastAsia"/>
          <w:rtl/>
        </w:rPr>
        <w:t xml:space="preserve">• </w:t>
      </w:r>
      <w:r>
        <w:rPr>
          <w:rFonts w:hint="cs"/>
          <w:rtl/>
        </w:rPr>
        <w:t>در واقع علامه میخواهد بگوید شما ذهنتان رفته به سمت استعدادهای خاص، حال‌آنکه این استعدادها لامحاله نیاز به یک ریشۀ جوهری دارند. و این جوهر نمیتواند صورت جسمیه باشد، زیرا او فعلیت محض است و دادِ مغایرت با دیگران را سر میدهد.</w:t>
      </w:r>
    </w:p>
    <w:p w:rsidR="00ED0155" w:rsidRDefault="00ED0155" w:rsidP="00ED0155">
      <w:pPr>
        <w:pStyle w:val="Subtitle"/>
        <w:rPr>
          <w:rtl/>
        </w:rPr>
      </w:pPr>
      <w:r>
        <w:rPr>
          <w:rtl/>
        </w:rPr>
        <w:t>فنسبة الاستعدادات المتفرقة المتعینة إلى الاستعداد المبهم الذی للمادة فی ذاتها</w:t>
      </w:r>
      <w:r>
        <w:rPr>
          <w:rFonts w:hint="cs"/>
          <w:rtl/>
        </w:rPr>
        <w:t>،</w:t>
      </w:r>
      <w:r>
        <w:rPr>
          <w:rtl/>
        </w:rPr>
        <w:t xml:space="preserve"> نسبة</w:t>
      </w:r>
      <w:r>
        <w:rPr>
          <w:rFonts w:hint="cs"/>
          <w:rtl/>
        </w:rPr>
        <w:t>ُ</w:t>
      </w:r>
      <w:r>
        <w:rPr>
          <w:rtl/>
        </w:rPr>
        <w:t xml:space="preserve"> الأجسام التعلیمیة </w:t>
      </w:r>
      <w:r>
        <w:rPr>
          <w:rFonts w:hint="cs"/>
          <w:rtl/>
        </w:rPr>
        <w:t>-</w:t>
      </w:r>
      <w:r>
        <w:rPr>
          <w:rtl/>
        </w:rPr>
        <w:t>و الامتدادات المقداریة التی هی تعینات للامتداد و الاتصال الجوهری</w:t>
      </w:r>
      <w:r>
        <w:rPr>
          <w:rFonts w:hint="cs"/>
          <w:rtl/>
        </w:rPr>
        <w:t>-</w:t>
      </w:r>
      <w:r>
        <w:rPr>
          <w:rtl/>
        </w:rPr>
        <w:t xml:space="preserve"> إلى الاتصال الجوهری </w:t>
      </w:r>
    </w:p>
    <w:p w:rsidR="00ED0155" w:rsidRDefault="00ED0155" w:rsidP="00ED0155">
      <w:pPr>
        <w:rPr>
          <w:rtl/>
        </w:rPr>
      </w:pPr>
      <w:r>
        <w:rPr>
          <w:rFonts w:hint="cs"/>
          <w:rtl/>
        </w:rPr>
        <w:t>نسبت آن استعدادهای خاص به آن استعداد مطلق که هیولا ذاتاً او را دارد، نسبت جسم تعلیمی به جسم طبیعی است. جسم تعلیمی همان امتداد مقداری است که تعینِ امتداد جوهری(جسم طبیعی) میباشد</w:t>
      </w:r>
    </w:p>
    <w:p w:rsidR="00ED0155" w:rsidRDefault="00ED0155" w:rsidP="00ED0155">
      <w:pPr>
        <w:pStyle w:val="Quote"/>
        <w:rPr>
          <w:rtl/>
        </w:rPr>
      </w:pPr>
      <w:r>
        <w:rPr>
          <w:rFonts w:hint="cs"/>
          <w:rtl/>
        </w:rPr>
        <w:t>نسبت جسم تعلیمی به جسم طبیعی</w:t>
      </w:r>
      <w:r w:rsidRPr="006A03F0">
        <w:rPr>
          <w:rFonts w:hint="cs"/>
          <w:rtl/>
        </w:rPr>
        <w:t xml:space="preserve"> </w:t>
      </w:r>
      <w:r>
        <w:rPr>
          <w:rFonts w:hint="cs"/>
          <w:rtl/>
        </w:rPr>
        <w:t>نسبت متعین به لامتعین است. فهم این نسبت اهمیت دارد زیرا حکما در خیلی جاها از این نسبت استفاده کردند.</w:t>
      </w:r>
    </w:p>
    <w:p w:rsidR="00ED0155" w:rsidRDefault="00ED0155" w:rsidP="00ED0155">
      <w:pPr>
        <w:rPr>
          <w:rtl/>
        </w:rPr>
      </w:pPr>
      <w:r>
        <w:rPr>
          <w:rFonts w:hint="cs"/>
          <w:rtl/>
        </w:rPr>
        <w:t xml:space="preserve">استعداد نمیتواند معقول ثانی فلسفی، عرض تحلیلی و یا عرض انضمامیِ صورت جسمیه باشد زیرا اگر اینگونه باشد، استعداد در ذاتِ صورت جسمیه خواهد رفت و این مطلب با یک اصل مهم فلسفی نمیسازد و آن اینکه، فعلیت بما هی فعلیت ذاتاً مغایر با فعلیت‌های دیگر است. </w:t>
      </w:r>
    </w:p>
    <w:p w:rsidR="00ED0155" w:rsidRDefault="00ED0155" w:rsidP="00ED0155">
      <w:pPr>
        <w:rPr>
          <w:rtl/>
        </w:rPr>
      </w:pPr>
      <w:r>
        <w:rPr>
          <w:rFonts w:hint="cs"/>
          <w:rtl/>
        </w:rPr>
        <w:t>بالاخره ما داریم میبینیم که صورت‌های متعدد بر جسم واحد وارد میشوند، پس قطعاً قابلیت و پذیرشی در کار است؛ اما این پذیرش را نمیتوان زیر سر صورت جسمیه بما هی صورت جسمیه دانست زیرا او بما هی هی، فعلیت محض است. عرضِ او هم نمیتواند باشد بدلیلی که گذشت. عرضِ چیز دیگر هم نمیتواند باشد چون عرض، قائم به غیر است. پس لامحاله باید به یک معدن جوهری که قابلیت مطلق دارد، برسیم.</w:t>
      </w:r>
    </w:p>
    <w:p w:rsidR="00ED0155" w:rsidRDefault="00ED0155" w:rsidP="00ED0155">
      <w:pPr>
        <w:pStyle w:val="NoSpacing"/>
        <w:rPr>
          <w:rtl/>
        </w:rPr>
      </w:pPr>
      <w:r w:rsidRPr="00940A5A">
        <w:rPr>
          <w:rFonts w:hint="cs"/>
          <w:highlight w:val="cyan"/>
          <w:rtl/>
        </w:rPr>
        <w:t xml:space="preserve">پاسخ </w:t>
      </w:r>
      <w:r>
        <w:rPr>
          <w:rFonts w:hint="cs"/>
          <w:highlight w:val="cyan"/>
          <w:rtl/>
        </w:rPr>
        <w:t>دوم</w:t>
      </w:r>
      <w:r w:rsidRPr="00940A5A">
        <w:rPr>
          <w:rFonts w:hint="cs"/>
          <w:highlight w:val="cyan"/>
          <w:rtl/>
        </w:rPr>
        <w:t>:</w:t>
      </w:r>
    </w:p>
    <w:p w:rsidR="00ED0155" w:rsidRDefault="00ED0155" w:rsidP="00ED0155">
      <w:pPr>
        <w:rPr>
          <w:rtl/>
        </w:rPr>
      </w:pPr>
      <w:r>
        <w:rPr>
          <w:rFonts w:hint="cs"/>
          <w:rtl/>
        </w:rPr>
        <w:t>جسم مورد بحث ما یک حادث است بنابراین قبل از تحققِ او باید استعدادش وجود داشته باشد و طبعاً این استعداد یک حامل میخواهد. اگر طبق حرف شمای مستشکل بگوییم حاملِ این استعداد، خود صورت جسمیه است دراینصورت تقدم شیء بر نفس خواهد شد یعنی قبل از اینکه متحقق بشود باید وجود داشته باشد که امکان خودش را حمل کند. همچنین(این را علامه نفرموده‌اند) تأخر شیء از نفس هم پیش می‌آید زیرا وقتی امکان استعدادیِ شیء هست، خود شیء حتماً متحقق نشده است.</w:t>
      </w:r>
      <w:r>
        <w:rPr>
          <w:rStyle w:val="FootnoteReference"/>
          <w:rtl/>
        </w:rPr>
        <w:footnoteReference w:id="4"/>
      </w:r>
    </w:p>
    <w:p w:rsidR="00ED0155" w:rsidRDefault="00ED0155" w:rsidP="00ED0155">
      <w:pPr>
        <w:pStyle w:val="Subtitle"/>
        <w:rPr>
          <w:rtl/>
        </w:rPr>
      </w:pPr>
      <w:r>
        <w:rPr>
          <w:rtl/>
        </w:rPr>
        <w:lastRenderedPageBreak/>
        <w:t>و لو کان الجسم بما أنه اتصال جوهری هو الموضوع للاستعداد و الجسم من الحوادث التی یسبقها إمکان</w:t>
      </w:r>
      <w:r>
        <w:rPr>
          <w:rFonts w:hint="cs"/>
          <w:rtl/>
        </w:rPr>
        <w:t>ٌ،</w:t>
      </w:r>
      <w:r>
        <w:rPr>
          <w:rtl/>
        </w:rPr>
        <w:t xml:space="preserve"> لکان حاملا لإمکان</w:t>
      </w:r>
      <w:r>
        <w:rPr>
          <w:rFonts w:hint="cs"/>
          <w:rtl/>
        </w:rPr>
        <w:t>ِ</w:t>
      </w:r>
      <w:r>
        <w:rPr>
          <w:rtl/>
        </w:rPr>
        <w:t xml:space="preserve"> نفسه</w:t>
      </w:r>
      <w:r>
        <w:rPr>
          <w:rFonts w:hint="cs"/>
          <w:rtl/>
        </w:rPr>
        <w:t>،</w:t>
      </w:r>
      <w:r>
        <w:rPr>
          <w:rtl/>
        </w:rPr>
        <w:t xml:space="preserve"> فکان متقد</w:t>
      </w:r>
      <w:r>
        <w:rPr>
          <w:rFonts w:hint="cs"/>
          <w:rtl/>
        </w:rPr>
        <w:t>ِّ</w:t>
      </w:r>
      <w:r>
        <w:rPr>
          <w:rtl/>
        </w:rPr>
        <w:t>ما</w:t>
      </w:r>
      <w:r>
        <w:rPr>
          <w:rFonts w:hint="cs"/>
          <w:rtl/>
        </w:rPr>
        <w:t>ً</w:t>
      </w:r>
      <w:r>
        <w:rPr>
          <w:rtl/>
        </w:rPr>
        <w:t xml:space="preserve"> على نفسه بالز</w:t>
      </w:r>
      <w:r>
        <w:rPr>
          <w:rFonts w:hint="cs"/>
          <w:rtl/>
        </w:rPr>
        <w:t>ّ</w:t>
      </w:r>
      <w:r>
        <w:rPr>
          <w:rtl/>
        </w:rPr>
        <w:t>مان</w:t>
      </w:r>
    </w:p>
    <w:p w:rsidR="00ED0155" w:rsidRDefault="00ED0155" w:rsidP="00ED0155">
      <w:pPr>
        <w:pStyle w:val="Heading4"/>
        <w:rPr>
          <w:rtl/>
        </w:rPr>
      </w:pPr>
      <w:r w:rsidRPr="00D55334">
        <w:rPr>
          <w:rFonts w:hint="cs"/>
          <w:highlight w:val="yellow"/>
          <w:rtl/>
        </w:rPr>
        <w:t>تقریر سوم از برهان قوه و فعل</w:t>
      </w:r>
    </w:p>
    <w:p w:rsidR="00ED0155" w:rsidRDefault="00ED0155" w:rsidP="00ED0155">
      <w:pPr>
        <w:rPr>
          <w:rtl/>
        </w:rPr>
      </w:pPr>
      <w:r>
        <w:rPr>
          <w:rFonts w:hint="cs"/>
          <w:rtl/>
        </w:rPr>
        <w:t>آنچه در اینجا بعنوان تقریر سوم میگوییم در دوره‌های قبل بعنوان فرمایش خود فیلسوفان میگفتیم، اما بنظر میرسد این تقریر در تصریحات آن‌ها نباشد و نهایتاً کلام آن‌ها مستبطنِ این تقریر است. همچنین بنظر میرسد این تقریر، ریشۀ دو تقریر قبلی نیز است.</w:t>
      </w:r>
    </w:p>
    <w:p w:rsidR="00ED0155" w:rsidRDefault="00ED0155" w:rsidP="00ED0155">
      <w:pPr>
        <w:rPr>
          <w:rtl/>
        </w:rPr>
      </w:pPr>
      <w:r>
        <w:rPr>
          <w:rFonts w:hint="cs"/>
          <w:rtl/>
        </w:rPr>
        <w:t>علامه فرمودند فعلیت بما هی فعلیت، مغایر با سایر فعلیت‌هاست و پذیرش دیگر فعلیت‌ها برای او بی‌معناست؛ روح قضیه و روح آن دو تقریر، این است که اگر بگویید صورت الف، پذیرای صورت ب و جیم و... است بدین‌معنا خواهد بود که خودش، مستبطنِ ابطال خودش است.</w:t>
      </w:r>
    </w:p>
    <w:p w:rsidR="00ED0155" w:rsidRDefault="00ED0155" w:rsidP="00ED0155">
      <w:pPr>
        <w:rPr>
          <w:rtl/>
        </w:rPr>
      </w:pPr>
      <w:r>
        <w:rPr>
          <w:rFonts w:hint="cs"/>
          <w:rtl/>
        </w:rPr>
        <w:t>قابلیت پذیرش قطعاً زیر سر خود صورت جسمیه نیست و این را شما هم قبول دارید. خب از‌آنجاکه شما نمیپذیرید که زیر سر یک جوهر دیگر باشد، تنها راه شما این است که آن را معقول ثانی فلسفی یا عرض تحلیلی یا عرض انضمامیِ صورت جسمیه بدانید. دراینصورت قابلیت پذیرش در ذاتِ صورت جسمیه داخل شده است و ذات شیء مستبطنِ ابطال خودش خواهد بود. درنتیجه این صورت فعلیه‌ای که الآن روبروی شماست خودش، در درون خودش، ابطال خودش را میپروراند و چنین چیزی با قواعد هستی‌شناختی و نفس الأمری سازگار نیست. زیرا عام‌ترین قاعدۀ نفس الأمری این است که «هر چیزی خودش خودش است و خواهان خودش است و مثبِت خودش است»</w:t>
      </w:r>
      <w:r>
        <w:rPr>
          <w:rStyle w:val="FootnoteReference"/>
          <w:rtl/>
        </w:rPr>
        <w:footnoteReference w:id="5"/>
      </w:r>
    </w:p>
    <w:p w:rsidR="00ED0155" w:rsidRDefault="00ED0155" w:rsidP="00ED0155">
      <w:pPr>
        <w:rPr>
          <w:rtl/>
        </w:rPr>
      </w:pPr>
      <w:r w:rsidRPr="00D55334">
        <w:rPr>
          <w:rFonts w:hint="cs"/>
          <w:u w:val="single"/>
          <w:rtl/>
        </w:rPr>
        <w:t>وقتی سنگ را مطالعه میکنیم، سنگ میگوید: 1-من سنگ هستم؛ 2-من میتوانم سنگ نباشم و چیز دیگری بشوم. خب این دو قطعا نمیتوانند به یک پایگاه واحد برگردند زیرا سنگ‌نبودن، ابطالِ سنگ‌‌بودن است.</w:t>
      </w:r>
      <w:r>
        <w:rPr>
          <w:rFonts w:hint="cs"/>
          <w:rtl/>
        </w:rPr>
        <w:t xml:space="preserve"> این دو پایگاه قطعاً مستقل از هم هستند و هر دو هم جوهری‌اند. بله قبول داریم که این دو در یک ترکیبِ شدید با هم متحد هستند و سیأتی.</w:t>
      </w:r>
    </w:p>
    <w:p w:rsidR="00ED0155" w:rsidRDefault="00ED0155" w:rsidP="00ED0155">
      <w:pPr>
        <w:rPr>
          <w:rtl/>
        </w:rPr>
      </w:pPr>
      <w:r w:rsidRPr="00606EAC">
        <w:rPr>
          <w:rFonts w:hint="cs"/>
          <w:sz w:val="24"/>
          <w:szCs w:val="24"/>
          <w:rtl/>
        </w:rPr>
        <w:t xml:space="preserve">این دو بند را استاد در ابتدای جلسۀ بعد مطرح فرمودند: </w:t>
      </w:r>
      <w:r>
        <w:rPr>
          <w:rFonts w:hint="cs"/>
          <w:rtl/>
        </w:rPr>
        <w:t>بخش‌هایی از این بحث آن وقتی روشن میشود که حقیقت حرکت را بهتر بشناسیم. در حرکت، شخص فعلیت‌های سابق بالکل مضمحل میشود و شخص دیگر متصلا به او می‌آید. البته در حرکت اشتدادی عمودی، شخصِ بعدی، تمام کمالات شخص قبلی را بالنوع و السنخ، مع الإضافه دارا میباشد ولی باز هم شخص قبلی، بالکل از بین میرود. با این حساب نمیتوانیم شخص قبلی را دارندۀ وجه ابطال خودش بدانیم.</w:t>
      </w:r>
    </w:p>
    <w:p w:rsidR="00ED0155" w:rsidRPr="00F241D6" w:rsidRDefault="00ED0155" w:rsidP="00ED0155">
      <w:pPr>
        <w:pStyle w:val="Quote"/>
      </w:pPr>
      <w:r>
        <w:rPr>
          <w:rFonts w:hint="eastAsia"/>
          <w:rtl/>
        </w:rPr>
        <w:t xml:space="preserve">• </w:t>
      </w:r>
      <w:r>
        <w:rPr>
          <w:rFonts w:hint="cs"/>
          <w:rtl/>
        </w:rPr>
        <w:t xml:space="preserve">نکته: </w:t>
      </w:r>
      <w:r>
        <w:rPr>
          <w:rFonts w:hint="eastAsia"/>
          <w:rtl/>
        </w:rPr>
        <w:t>وقتی میگوییم</w:t>
      </w:r>
      <w:r>
        <w:rPr>
          <w:rFonts w:hint="cs"/>
          <w:rtl/>
        </w:rPr>
        <w:t xml:space="preserve"> کودک خواهان تکامل خودش است این بلحاظ کلیتِ اوست؛ اما بلحاظ شخصِ فعلیتی که الآن دارد، در واقع، ابطال اوست. یعنی شخص بما هو شخص، تکامل دربارۀ او بی‌معناست زیرا فعلیت بما هی فعلیت، مغایر سایر فعلیت‌ها است؛ پس اگر سخن از تکامل هست بلحاظ کلیت است.</w:t>
      </w:r>
    </w:p>
    <w:p w:rsidR="00ED0155" w:rsidRDefault="00ED0155" w:rsidP="00ED0155">
      <w:pPr>
        <w:pStyle w:val="Heading5"/>
        <w:rPr>
          <w:rtl/>
        </w:rPr>
      </w:pPr>
      <w:r>
        <w:rPr>
          <w:rFonts w:hint="cs"/>
          <w:rtl/>
        </w:rPr>
        <w:lastRenderedPageBreak/>
        <w:t>رد دو برهان</w:t>
      </w:r>
      <w:r>
        <w:rPr>
          <w:rFonts w:hint="cs"/>
          <w:rtl/>
        </w:rPr>
        <w:t>ِ</w:t>
      </w:r>
      <w:r>
        <w:rPr>
          <w:rFonts w:hint="cs"/>
          <w:rtl/>
        </w:rPr>
        <w:t xml:space="preserve"> مستشکلِ اشکال اول</w:t>
      </w:r>
    </w:p>
    <w:p w:rsidR="00ED0155" w:rsidRDefault="00ED0155" w:rsidP="00ED0155">
      <w:pPr>
        <w:pStyle w:val="NoSpacing"/>
        <w:rPr>
          <w:rtl/>
        </w:rPr>
      </w:pPr>
      <w:r w:rsidRPr="005D7AD7">
        <w:rPr>
          <w:rFonts w:hint="cs"/>
          <w:highlight w:val="cyan"/>
          <w:rtl/>
        </w:rPr>
        <w:t>رد برهان اولِ مستشکل:</w:t>
      </w:r>
    </w:p>
    <w:p w:rsidR="00ED0155" w:rsidRDefault="00ED0155" w:rsidP="00ED0155">
      <w:pPr>
        <w:pStyle w:val="Subtitle"/>
        <w:spacing w:before="0"/>
        <w:rPr>
          <w:rtl/>
        </w:rPr>
      </w:pPr>
      <w:r>
        <w:rPr>
          <w:rtl/>
        </w:rPr>
        <w:t>و أما ما قیل إن المفهوم من القبول معنى عرضی</w:t>
      </w:r>
      <w:r>
        <w:rPr>
          <w:rFonts w:hint="cs"/>
          <w:rtl/>
        </w:rPr>
        <w:t>ٌ</w:t>
      </w:r>
      <w:r>
        <w:rPr>
          <w:rtl/>
        </w:rPr>
        <w:t xml:space="preserve"> قائم بالغیر فلا معنى للقول</w:t>
      </w:r>
      <w:r>
        <w:rPr>
          <w:rFonts w:hint="cs"/>
          <w:rtl/>
        </w:rPr>
        <w:t xml:space="preserve"> </w:t>
      </w:r>
      <w:r>
        <w:rPr>
          <w:rtl/>
        </w:rPr>
        <w:t xml:space="preserve">بکون المادة قبولا بذاته و هو کون القبول جوهرا </w:t>
      </w:r>
    </w:p>
    <w:p w:rsidR="00ED0155" w:rsidRPr="005D7AD7" w:rsidRDefault="00ED0155" w:rsidP="00ED0155">
      <w:pPr>
        <w:rPr>
          <w:rtl/>
        </w:rPr>
      </w:pPr>
      <w:r>
        <w:rPr>
          <w:rFonts w:hint="cs"/>
          <w:rtl/>
        </w:rPr>
        <w:t>اینکه مستشکل گفت: متفاهم از "قبول" یک معنای عرضی و قائم به غیر است[یعنی عرف، قابلیت را اینگونه میفهمد]؛</w:t>
      </w:r>
    </w:p>
    <w:p w:rsidR="00ED0155" w:rsidRDefault="00ED0155" w:rsidP="00ED0155">
      <w:pPr>
        <w:pStyle w:val="Subtitle"/>
        <w:rPr>
          <w:rtl/>
        </w:rPr>
      </w:pPr>
      <w:r>
        <w:rPr>
          <w:rtl/>
        </w:rPr>
        <w:t xml:space="preserve">فیدفعه أن البحث حقیقی و المتبع فی الأبحاث الحقیقیة البرهان دون الألفاظ بمفاهیمها اللغویة و معانیها العرفیة </w:t>
      </w:r>
    </w:p>
    <w:p w:rsidR="00ED0155" w:rsidRDefault="00ED0155" w:rsidP="00ED0155">
      <w:pPr>
        <w:rPr>
          <w:rtl/>
        </w:rPr>
      </w:pPr>
      <w:r>
        <w:rPr>
          <w:rFonts w:hint="cs"/>
          <w:rtl/>
        </w:rPr>
        <w:t>پاسخش این است که بحث ما تابع تفاهم عرفی نیست بلکه تابع برهان است.</w:t>
      </w:r>
    </w:p>
    <w:p w:rsidR="00ED0155" w:rsidRDefault="00ED0155" w:rsidP="00ED0155">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50</w:t>
      </w:r>
      <w:r w:rsidRPr="00320F2F">
        <w:rPr>
          <w:rFonts w:hint="cs"/>
          <w:color w:val="FFFFFF" w:themeColor="background1"/>
          <w:highlight w:val="darkBlue"/>
          <w:rtl/>
        </w:rPr>
        <w:t>: 98</w:t>
      </w:r>
      <w:r>
        <w:rPr>
          <w:rFonts w:hint="cs"/>
          <w:color w:val="FFFFFF" w:themeColor="background1"/>
          <w:highlight w:val="darkBlue"/>
          <w:rtl/>
        </w:rPr>
        <w:t>1009</w:t>
      </w:r>
    </w:p>
    <w:p w:rsidR="00ED0155" w:rsidRPr="00F241D6" w:rsidRDefault="00ED0155" w:rsidP="00ED0155">
      <w:pPr>
        <w:spacing w:after="0"/>
        <w:rPr>
          <w:color w:val="0070C0"/>
          <w:sz w:val="24"/>
          <w:szCs w:val="24"/>
          <w:rtl/>
        </w:rPr>
      </w:pPr>
      <w:r w:rsidRPr="00F241D6">
        <w:rPr>
          <w:rFonts w:hint="cs"/>
          <w:b/>
          <w:bCs/>
          <w:color w:val="FFFFFF" w:themeColor="background1"/>
          <w:sz w:val="24"/>
          <w:szCs w:val="24"/>
          <w:highlight w:val="darkGreen"/>
          <w:rtl/>
        </w:rPr>
        <w:t xml:space="preserve"> </w:t>
      </w:r>
      <w:r>
        <w:rPr>
          <w:rFonts w:hint="cs"/>
          <w:b/>
          <w:bCs/>
          <w:color w:val="FFFFFF" w:themeColor="background1"/>
          <w:sz w:val="24"/>
          <w:szCs w:val="24"/>
          <w:highlight w:val="darkGreen"/>
          <w:rtl/>
        </w:rPr>
        <w:t>{</w:t>
      </w:r>
      <w:r w:rsidRPr="00425C9B">
        <w:rPr>
          <w:rFonts w:hint="cs"/>
          <w:b/>
          <w:bCs/>
          <w:color w:val="FFFFFF" w:themeColor="background1"/>
          <w:sz w:val="24"/>
          <w:szCs w:val="24"/>
          <w:highlight w:val="darkGreen"/>
          <w:rtl/>
        </w:rPr>
        <w:t>حدیث</w:t>
      </w:r>
      <w:r w:rsidRPr="00425C9B">
        <w:rPr>
          <w:rFonts w:hint="cs"/>
          <w:color w:val="FFFFFF" w:themeColor="background1"/>
          <w:sz w:val="24"/>
          <w:szCs w:val="24"/>
          <w:highlight w:val="darkGreen"/>
          <w:rtl/>
        </w:rPr>
        <w:t>:</w:t>
      </w:r>
      <w:r w:rsidRPr="00F241D6">
        <w:rPr>
          <w:rFonts w:hint="cs"/>
          <w:sz w:val="22"/>
          <w:szCs w:val="22"/>
          <w:rtl/>
        </w:rPr>
        <w:t xml:space="preserve"> </w:t>
      </w:r>
      <w:r w:rsidRPr="00F241D6">
        <w:rPr>
          <w:rFonts w:hint="cs"/>
          <w:sz w:val="24"/>
          <w:szCs w:val="24"/>
          <w:rtl/>
        </w:rPr>
        <w:t>روایت قبلی که مشتمل بر وصایای نبی اکرم</w:t>
      </w:r>
      <w:r w:rsidRPr="00F241D6">
        <w:rPr>
          <w:rFonts w:hint="cs"/>
          <w:sz w:val="24"/>
          <w:szCs w:val="24"/>
        </w:rPr>
        <w:sym w:font="Dorood" w:char="F064"/>
      </w:r>
      <w:r w:rsidRPr="00F241D6">
        <w:rPr>
          <w:rFonts w:hint="cs"/>
          <w:sz w:val="24"/>
          <w:szCs w:val="24"/>
          <w:rtl/>
        </w:rPr>
        <w:t xml:space="preserve"> به حضرت امیرمؤمنان</w:t>
      </w:r>
      <w:r w:rsidRPr="00F241D6">
        <w:rPr>
          <w:rFonts w:hint="cs"/>
          <w:sz w:val="24"/>
          <w:szCs w:val="24"/>
        </w:rPr>
        <w:sym w:font="Dorood" w:char="F04A"/>
      </w:r>
      <w:r w:rsidRPr="00F241D6">
        <w:rPr>
          <w:rFonts w:hint="cs"/>
          <w:sz w:val="24"/>
          <w:szCs w:val="24"/>
          <w:rtl/>
        </w:rPr>
        <w:t xml:space="preserve"> بود تمام شد. صاحب تحف در ادامه روایت دیگری با عنوان </w:t>
      </w:r>
      <w:r>
        <w:rPr>
          <w:rFonts w:hint="cs"/>
          <w:color w:val="0070C0"/>
          <w:sz w:val="24"/>
          <w:szCs w:val="24"/>
          <w:rtl/>
        </w:rPr>
        <w:t>«و</w:t>
      </w:r>
      <w:r w:rsidRPr="00F241D6">
        <w:rPr>
          <w:color w:val="0070C0"/>
          <w:sz w:val="24"/>
          <w:szCs w:val="24"/>
          <w:rtl/>
        </w:rPr>
        <w:t>صية أخرى إلى أميرالمؤمنين</w:t>
      </w:r>
      <w:r>
        <w:rPr>
          <w:color w:val="0070C0"/>
          <w:sz w:val="24"/>
          <w:szCs w:val="24"/>
        </w:rPr>
        <w:sym w:font="Dorood" w:char="F04A"/>
      </w:r>
      <w:r>
        <w:rPr>
          <w:rFonts w:hint="cs"/>
          <w:color w:val="0070C0"/>
          <w:sz w:val="24"/>
          <w:szCs w:val="24"/>
          <w:rtl/>
        </w:rPr>
        <w:t xml:space="preserve"> </w:t>
      </w:r>
      <w:r w:rsidRPr="00F241D6">
        <w:rPr>
          <w:color w:val="0070C0"/>
          <w:sz w:val="24"/>
          <w:szCs w:val="24"/>
          <w:rtl/>
        </w:rPr>
        <w:t>مختصرة</w:t>
      </w:r>
      <w:r>
        <w:rPr>
          <w:rFonts w:hint="cs"/>
          <w:color w:val="0070C0"/>
          <w:sz w:val="24"/>
          <w:szCs w:val="24"/>
          <w:rtl/>
        </w:rPr>
        <w:t>»</w:t>
      </w:r>
      <w:r w:rsidRPr="00F241D6">
        <w:rPr>
          <w:rFonts w:hint="cs"/>
          <w:color w:val="0070C0"/>
          <w:sz w:val="24"/>
          <w:szCs w:val="24"/>
          <w:rtl/>
        </w:rPr>
        <w:t xml:space="preserve"> </w:t>
      </w:r>
      <w:r w:rsidRPr="00F241D6">
        <w:rPr>
          <w:rFonts w:hint="cs"/>
          <w:sz w:val="24"/>
          <w:szCs w:val="24"/>
          <w:rtl/>
        </w:rPr>
        <w:t>مطرح میفرمایند. حضرت رسول اللّٰه</w:t>
      </w:r>
      <w:r w:rsidRPr="00F241D6">
        <w:rPr>
          <w:rFonts w:hint="cs"/>
          <w:sz w:val="24"/>
          <w:szCs w:val="24"/>
        </w:rPr>
        <w:sym w:font="Dorood" w:char="F064"/>
      </w:r>
      <w:r w:rsidRPr="00F241D6">
        <w:rPr>
          <w:rFonts w:hint="cs"/>
          <w:sz w:val="24"/>
          <w:szCs w:val="24"/>
          <w:rtl/>
        </w:rPr>
        <w:t xml:space="preserve"> در ابتدای این روایت میفرمایند: </w:t>
      </w:r>
      <w:r w:rsidRPr="00F241D6">
        <w:rPr>
          <w:color w:val="0070C0"/>
          <w:sz w:val="24"/>
          <w:szCs w:val="24"/>
          <w:rtl/>
        </w:rPr>
        <w:t>يَا عَلِيُّ إِنَّ لِلْمُؤْمِنِ ثَلَاثَ عَلَامَاتٍ الصِّيَامُ وَ الصَّلَاةُ وَ الزَّكَاةُ</w:t>
      </w:r>
      <w:r w:rsidRPr="00F241D6">
        <w:rPr>
          <w:rFonts w:hint="cs"/>
          <w:sz w:val="24"/>
          <w:szCs w:val="24"/>
          <w:rtl/>
        </w:rPr>
        <w:t>. مرحله‌ای از ایمان، بروز عملی است یعنی ایمان بر انسان اثر میگذارد و بنحو عمل بروز می‌یابد. تأثیر متقابل ایمان و عمل بحث مهمی است که بزرگان ما مثل مرحوم علامه طباطبایی رحمةالله‌علیه در تفسیر المیزان آن را مطرح کرده‌اند و در علوم تربیتی و کاربردی خیلی مؤثر و جالب است.</w:t>
      </w:r>
    </w:p>
    <w:p w:rsidR="00ED0155" w:rsidRPr="00F241D6" w:rsidRDefault="00ED0155" w:rsidP="00ED0155">
      <w:pPr>
        <w:spacing w:after="0"/>
        <w:rPr>
          <w:sz w:val="24"/>
          <w:szCs w:val="24"/>
          <w:rtl/>
        </w:rPr>
      </w:pPr>
      <w:r w:rsidRPr="00F241D6">
        <w:rPr>
          <w:rFonts w:hint="cs"/>
          <w:sz w:val="24"/>
          <w:szCs w:val="24"/>
          <w:rtl/>
        </w:rPr>
        <w:t>از طرفی بروز ایمان این است که انسان در مرحلۀ عمل، کار را مطابق آن انجام دهد، و از طرفی برای تقویت ایمان نیز، عمل صالح مطابق با ایمان، خیلی مؤثر است. انسان همینطور که مشغول درس و بحث است، نباید از عبادت غافل شود. عبادت نقش زیادی در شکل‌گیری شخصیت ایمانی انسان دارد. حتما برای عبادت خودمان برنامه‌ریزی داشته باشیم و وقت بگذاریم. برخی از بزرگان میگویند لااقل سه ساعت. خب حالا اگر این هم نشد لااقل برای نمازهای واجبمان وقت بگذاریم و با تأمل و التفات آن‌ها را برگزار کنیم. دربارۀ روزه هم دأب‌ها فرق میکند. اما آن سه روز روزه بحسب آنچه در روایت آمده(اول و وسط و آخر ماه) خیلی چیز خوبی است.</w:t>
      </w:r>
    </w:p>
    <w:p w:rsidR="00ED0155" w:rsidRPr="00F241D6" w:rsidRDefault="00ED0155" w:rsidP="00ED0155">
      <w:pPr>
        <w:spacing w:after="0"/>
        <w:rPr>
          <w:sz w:val="24"/>
          <w:szCs w:val="24"/>
          <w:rtl/>
        </w:rPr>
      </w:pPr>
      <w:r w:rsidRPr="00F241D6">
        <w:rPr>
          <w:rFonts w:hint="cs"/>
          <w:sz w:val="24"/>
          <w:szCs w:val="24"/>
          <w:rtl/>
        </w:rPr>
        <w:t>انسان برای نماز صبح و قبل از آن باید برنامه داشته باشد یعنی دست کم نیم ساعت خالص وقت بگذارد. خیلی در انسان مؤثر است و انسان بعدها ثمرۀ آن را -هم ثمرۀ التفات و هم ثمرۀ سهل‌انگاری- میبیند.</w:t>
      </w:r>
    </w:p>
    <w:p w:rsidR="00ED0155" w:rsidRDefault="00ED0155" w:rsidP="00ED0155">
      <w:pPr>
        <w:spacing w:after="0" w:line="240" w:lineRule="auto"/>
        <w:rPr>
          <w:rFonts w:hint="cs"/>
          <w:rtl/>
        </w:rPr>
      </w:pPr>
      <w:r w:rsidRPr="00F241D6">
        <w:rPr>
          <w:rFonts w:hint="cs"/>
          <w:sz w:val="24"/>
          <w:szCs w:val="24"/>
          <w:highlight w:val="yellow"/>
          <w:rtl/>
        </w:rPr>
        <w:t>عبادت را ترجمه کنید به هم‌نشینی با خدا؛ هم‌نشینی با مبدأ خیرات، با مبدأ هستی. حضور در نماز یعنی مکالمه با خدا.</w:t>
      </w:r>
      <w:r w:rsidRPr="00F241D6">
        <w:rPr>
          <w:rFonts w:hint="cs"/>
          <w:sz w:val="24"/>
          <w:szCs w:val="24"/>
          <w:rtl/>
        </w:rPr>
        <w:t xml:space="preserve"> همین حالا که من و شما با هم سخن میگوییم چجور حضور داریم. باید سعی کنیم در نماز، به فضای مکالمه برسیم. چرا فرمودند: </w:t>
      </w:r>
      <w:r w:rsidRPr="00F241D6">
        <w:rPr>
          <w:rFonts w:hint="cs"/>
          <w:color w:val="0070C0"/>
          <w:sz w:val="24"/>
          <w:szCs w:val="24"/>
          <w:rtl/>
        </w:rPr>
        <w:t>«</w:t>
      </w:r>
      <w:r w:rsidRPr="00F241D6">
        <w:rPr>
          <w:color w:val="0070C0"/>
          <w:sz w:val="24"/>
          <w:szCs w:val="24"/>
          <w:rtl/>
        </w:rPr>
        <w:t>الدعاء مخ العبادة</w:t>
      </w:r>
      <w:r w:rsidRPr="00F241D6">
        <w:rPr>
          <w:rFonts w:hint="cs"/>
          <w:color w:val="0070C0"/>
          <w:sz w:val="24"/>
          <w:szCs w:val="24"/>
          <w:rtl/>
        </w:rPr>
        <w:t>»</w:t>
      </w:r>
      <w:r w:rsidRPr="00F241D6">
        <w:rPr>
          <w:rFonts w:hint="cs"/>
          <w:sz w:val="24"/>
          <w:szCs w:val="24"/>
          <w:rtl/>
        </w:rPr>
        <w:t xml:space="preserve">؟ </w:t>
      </w:r>
      <w:r w:rsidRPr="00F241D6">
        <w:rPr>
          <w:sz w:val="24"/>
          <w:szCs w:val="24"/>
          <w:rtl/>
        </w:rPr>
        <w:t>چون در دعا، ا</w:t>
      </w:r>
      <w:r w:rsidRPr="00F241D6">
        <w:rPr>
          <w:rFonts w:hint="cs"/>
          <w:sz w:val="24"/>
          <w:szCs w:val="24"/>
          <w:rtl/>
        </w:rPr>
        <w:t>ی</w:t>
      </w:r>
      <w:r w:rsidRPr="00F241D6">
        <w:rPr>
          <w:rFonts w:hint="eastAsia"/>
          <w:sz w:val="24"/>
          <w:szCs w:val="24"/>
          <w:rtl/>
        </w:rPr>
        <w:t>ن</w:t>
      </w:r>
      <w:r w:rsidRPr="00F241D6">
        <w:rPr>
          <w:sz w:val="24"/>
          <w:szCs w:val="24"/>
          <w:rtl/>
        </w:rPr>
        <w:t xml:space="preserve"> مسأل</w:t>
      </w:r>
      <w:r w:rsidRPr="00F241D6">
        <w:rPr>
          <w:rFonts w:hint="cs"/>
          <w:sz w:val="24"/>
          <w:szCs w:val="24"/>
          <w:rtl/>
        </w:rPr>
        <w:t>ۀ</w:t>
      </w:r>
      <w:r w:rsidRPr="00F241D6">
        <w:rPr>
          <w:sz w:val="24"/>
          <w:szCs w:val="24"/>
          <w:rtl/>
        </w:rPr>
        <w:t xml:space="preserve"> مکالمه خ</w:t>
      </w:r>
      <w:r w:rsidRPr="00F241D6">
        <w:rPr>
          <w:rFonts w:hint="cs"/>
          <w:sz w:val="24"/>
          <w:szCs w:val="24"/>
          <w:rtl/>
        </w:rPr>
        <w:t>ی</w:t>
      </w:r>
      <w:r w:rsidRPr="00F241D6">
        <w:rPr>
          <w:rFonts w:hint="eastAsia"/>
          <w:sz w:val="24"/>
          <w:szCs w:val="24"/>
          <w:rtl/>
        </w:rPr>
        <w:t>ل</w:t>
      </w:r>
      <w:r w:rsidRPr="00F241D6">
        <w:rPr>
          <w:rFonts w:hint="cs"/>
          <w:sz w:val="24"/>
          <w:szCs w:val="24"/>
          <w:rtl/>
        </w:rPr>
        <w:t>ی</w:t>
      </w:r>
      <w:r w:rsidRPr="00F241D6">
        <w:rPr>
          <w:sz w:val="24"/>
          <w:szCs w:val="24"/>
          <w:rtl/>
        </w:rPr>
        <w:t xml:space="preserve"> جد</w:t>
      </w:r>
      <w:r w:rsidRPr="00F241D6">
        <w:rPr>
          <w:rFonts w:hint="cs"/>
          <w:sz w:val="24"/>
          <w:szCs w:val="24"/>
          <w:rtl/>
        </w:rPr>
        <w:t>ی</w:t>
      </w:r>
      <w:r w:rsidRPr="00F241D6">
        <w:rPr>
          <w:sz w:val="24"/>
          <w:szCs w:val="24"/>
          <w:rtl/>
        </w:rPr>
        <w:t xml:space="preserve"> رخ م</w:t>
      </w:r>
      <w:r w:rsidRPr="00F241D6">
        <w:rPr>
          <w:rFonts w:hint="cs"/>
          <w:sz w:val="24"/>
          <w:szCs w:val="24"/>
          <w:rtl/>
        </w:rPr>
        <w:t>ی</w:t>
      </w:r>
      <w:r w:rsidRPr="00F241D6">
        <w:rPr>
          <w:rFonts w:hint="eastAsia"/>
          <w:sz w:val="24"/>
          <w:szCs w:val="24"/>
          <w:rtl/>
        </w:rPr>
        <w:t>دهد</w:t>
      </w:r>
      <w:r w:rsidRPr="00F241D6">
        <w:rPr>
          <w:sz w:val="24"/>
          <w:szCs w:val="24"/>
          <w:rtl/>
        </w:rPr>
        <w:t xml:space="preserve"> </w:t>
      </w:r>
      <w:r w:rsidRPr="00F241D6">
        <w:rPr>
          <w:rFonts w:hint="cs"/>
          <w:sz w:val="24"/>
          <w:szCs w:val="24"/>
          <w:rtl/>
        </w:rPr>
        <w:t>ی</w:t>
      </w:r>
      <w:r w:rsidRPr="00F241D6">
        <w:rPr>
          <w:rFonts w:hint="eastAsia"/>
          <w:sz w:val="24"/>
          <w:szCs w:val="24"/>
          <w:rtl/>
        </w:rPr>
        <w:t>عن</w:t>
      </w:r>
      <w:r w:rsidRPr="00F241D6">
        <w:rPr>
          <w:rFonts w:hint="cs"/>
          <w:sz w:val="24"/>
          <w:szCs w:val="24"/>
          <w:rtl/>
        </w:rPr>
        <w:t>ی</w:t>
      </w:r>
      <w:r w:rsidRPr="00F241D6">
        <w:rPr>
          <w:sz w:val="24"/>
          <w:szCs w:val="24"/>
          <w:rtl/>
        </w:rPr>
        <w:t xml:space="preserve"> چون انسان ن</w:t>
      </w:r>
      <w:r w:rsidRPr="00F241D6">
        <w:rPr>
          <w:rFonts w:hint="cs"/>
          <w:sz w:val="24"/>
          <w:szCs w:val="24"/>
          <w:rtl/>
        </w:rPr>
        <w:t>ی</w:t>
      </w:r>
      <w:r w:rsidRPr="00F241D6">
        <w:rPr>
          <w:rFonts w:hint="eastAsia"/>
          <w:sz w:val="24"/>
          <w:szCs w:val="24"/>
          <w:rtl/>
        </w:rPr>
        <w:t>از</w:t>
      </w:r>
      <w:r w:rsidRPr="00F241D6">
        <w:rPr>
          <w:sz w:val="24"/>
          <w:szCs w:val="24"/>
          <w:rtl/>
        </w:rPr>
        <w:t xml:space="preserve"> به خدا دارد، با او سخن م</w:t>
      </w:r>
      <w:r w:rsidRPr="00F241D6">
        <w:rPr>
          <w:rFonts w:hint="cs"/>
          <w:sz w:val="24"/>
          <w:szCs w:val="24"/>
          <w:rtl/>
        </w:rPr>
        <w:t>ی</w:t>
      </w:r>
      <w:r w:rsidRPr="00F241D6">
        <w:rPr>
          <w:rFonts w:hint="eastAsia"/>
          <w:sz w:val="24"/>
          <w:szCs w:val="24"/>
          <w:rtl/>
        </w:rPr>
        <w:t>گو</w:t>
      </w:r>
      <w:r w:rsidRPr="00F241D6">
        <w:rPr>
          <w:rFonts w:hint="cs"/>
          <w:sz w:val="24"/>
          <w:szCs w:val="24"/>
          <w:rtl/>
        </w:rPr>
        <w:t>ی</w:t>
      </w:r>
      <w:r w:rsidRPr="00F241D6">
        <w:rPr>
          <w:rFonts w:hint="eastAsia"/>
          <w:sz w:val="24"/>
          <w:szCs w:val="24"/>
          <w:rtl/>
        </w:rPr>
        <w:t>د</w:t>
      </w:r>
      <w:r w:rsidRPr="00F241D6">
        <w:rPr>
          <w:sz w:val="24"/>
          <w:szCs w:val="24"/>
          <w:rtl/>
        </w:rPr>
        <w:t>. روح عبادت، مکالم</w:t>
      </w:r>
      <w:r w:rsidRPr="00F241D6">
        <w:rPr>
          <w:rFonts w:hint="cs"/>
          <w:sz w:val="24"/>
          <w:szCs w:val="24"/>
          <w:rtl/>
        </w:rPr>
        <w:t>ۀ</w:t>
      </w:r>
      <w:r w:rsidRPr="00F241D6">
        <w:rPr>
          <w:sz w:val="24"/>
          <w:szCs w:val="24"/>
          <w:rtl/>
        </w:rPr>
        <w:t xml:space="preserve"> با خداوند متعال است </w:t>
      </w:r>
      <w:r w:rsidRPr="00F241D6">
        <w:rPr>
          <w:rFonts w:hint="cs"/>
          <w:sz w:val="24"/>
          <w:szCs w:val="24"/>
          <w:rtl/>
        </w:rPr>
        <w:t>ی</w:t>
      </w:r>
      <w:r w:rsidRPr="00F241D6">
        <w:rPr>
          <w:rFonts w:hint="eastAsia"/>
          <w:sz w:val="24"/>
          <w:szCs w:val="24"/>
          <w:rtl/>
        </w:rPr>
        <w:t>عن</w:t>
      </w:r>
      <w:r w:rsidRPr="00F241D6">
        <w:rPr>
          <w:rFonts w:hint="cs"/>
          <w:sz w:val="24"/>
          <w:szCs w:val="24"/>
          <w:rtl/>
        </w:rPr>
        <w:t>ی</w:t>
      </w:r>
      <w:r w:rsidRPr="00F241D6">
        <w:rPr>
          <w:sz w:val="24"/>
          <w:szCs w:val="24"/>
          <w:rtl/>
        </w:rPr>
        <w:t xml:space="preserve"> </w:t>
      </w:r>
      <w:r w:rsidRPr="00F241D6">
        <w:rPr>
          <w:rFonts w:hint="cs"/>
          <w:sz w:val="24"/>
          <w:szCs w:val="24"/>
          <w:rtl/>
        </w:rPr>
        <w:t>ی</w:t>
      </w:r>
      <w:r w:rsidRPr="00F241D6">
        <w:rPr>
          <w:rFonts w:hint="eastAsia"/>
          <w:sz w:val="24"/>
          <w:szCs w:val="24"/>
          <w:rtl/>
        </w:rPr>
        <w:t>ک</w:t>
      </w:r>
      <w:r w:rsidRPr="00F241D6">
        <w:rPr>
          <w:sz w:val="24"/>
          <w:szCs w:val="24"/>
          <w:rtl/>
        </w:rPr>
        <w:t xml:space="preserve"> مواجه</w:t>
      </w:r>
      <w:r w:rsidRPr="00F241D6">
        <w:rPr>
          <w:rFonts w:hint="cs"/>
          <w:sz w:val="24"/>
          <w:szCs w:val="24"/>
          <w:rtl/>
        </w:rPr>
        <w:t>ۀ</w:t>
      </w:r>
      <w:r w:rsidRPr="00F241D6">
        <w:rPr>
          <w:sz w:val="24"/>
          <w:szCs w:val="24"/>
          <w:rtl/>
        </w:rPr>
        <w:t xml:space="preserve"> واقع</w:t>
      </w:r>
      <w:r w:rsidRPr="00F241D6">
        <w:rPr>
          <w:rFonts w:hint="cs"/>
          <w:sz w:val="24"/>
          <w:szCs w:val="24"/>
          <w:rtl/>
        </w:rPr>
        <w:t>ی</w:t>
      </w:r>
      <w:r w:rsidRPr="00F241D6">
        <w:rPr>
          <w:sz w:val="24"/>
          <w:szCs w:val="24"/>
          <w:rtl/>
        </w:rPr>
        <w:t xml:space="preserve"> صورت بگ</w:t>
      </w:r>
      <w:r w:rsidRPr="00F241D6">
        <w:rPr>
          <w:rFonts w:hint="cs"/>
          <w:sz w:val="24"/>
          <w:szCs w:val="24"/>
          <w:rtl/>
        </w:rPr>
        <w:t>ی</w:t>
      </w:r>
      <w:r w:rsidRPr="00F241D6">
        <w:rPr>
          <w:rFonts w:hint="eastAsia"/>
          <w:sz w:val="24"/>
          <w:szCs w:val="24"/>
          <w:rtl/>
        </w:rPr>
        <w:t>رد</w:t>
      </w:r>
      <w:r w:rsidRPr="00F241D6">
        <w:rPr>
          <w:sz w:val="24"/>
          <w:szCs w:val="24"/>
          <w:rtl/>
        </w:rPr>
        <w:t xml:space="preserve"> و ما از ا</w:t>
      </w:r>
      <w:r w:rsidRPr="00F241D6">
        <w:rPr>
          <w:rFonts w:hint="cs"/>
          <w:sz w:val="24"/>
          <w:szCs w:val="24"/>
          <w:rtl/>
        </w:rPr>
        <w:t>ی</w:t>
      </w:r>
      <w:r w:rsidRPr="00F241D6">
        <w:rPr>
          <w:rFonts w:hint="eastAsia"/>
          <w:sz w:val="24"/>
          <w:szCs w:val="24"/>
          <w:rtl/>
        </w:rPr>
        <w:t>ن</w:t>
      </w:r>
      <w:r w:rsidRPr="00F241D6">
        <w:rPr>
          <w:sz w:val="24"/>
          <w:szCs w:val="24"/>
          <w:rtl/>
        </w:rPr>
        <w:t xml:space="preserve"> مواجهه بهره‌مند شو</w:t>
      </w:r>
      <w:r w:rsidRPr="00F241D6">
        <w:rPr>
          <w:rFonts w:hint="cs"/>
          <w:sz w:val="24"/>
          <w:szCs w:val="24"/>
          <w:rtl/>
        </w:rPr>
        <w:t>ی</w:t>
      </w:r>
      <w:r w:rsidRPr="00F241D6">
        <w:rPr>
          <w:rFonts w:hint="eastAsia"/>
          <w:sz w:val="24"/>
          <w:szCs w:val="24"/>
          <w:rtl/>
        </w:rPr>
        <w:t>م</w:t>
      </w:r>
      <w:r w:rsidRPr="00F241D6">
        <w:rPr>
          <w:sz w:val="24"/>
          <w:szCs w:val="24"/>
          <w:rtl/>
        </w:rPr>
        <w:t xml:space="preserve"> همانگونه که از ملاقات با ول</w:t>
      </w:r>
      <w:r w:rsidRPr="00F241D6">
        <w:rPr>
          <w:rFonts w:hint="cs"/>
          <w:sz w:val="24"/>
          <w:szCs w:val="24"/>
          <w:rtl/>
        </w:rPr>
        <w:t>ی</w:t>
      </w:r>
      <w:r w:rsidRPr="00F241D6">
        <w:rPr>
          <w:sz w:val="24"/>
          <w:szCs w:val="24"/>
          <w:rtl/>
        </w:rPr>
        <w:t xml:space="preserve"> خدا بهره‌مند م</w:t>
      </w:r>
      <w:r w:rsidRPr="00F241D6">
        <w:rPr>
          <w:rFonts w:hint="cs"/>
          <w:sz w:val="24"/>
          <w:szCs w:val="24"/>
          <w:rtl/>
        </w:rPr>
        <w:t>ی</w:t>
      </w:r>
      <w:r w:rsidRPr="00F241D6">
        <w:rPr>
          <w:rFonts w:hint="eastAsia"/>
          <w:sz w:val="24"/>
          <w:szCs w:val="24"/>
          <w:rtl/>
        </w:rPr>
        <w:t>شو</w:t>
      </w:r>
      <w:r w:rsidRPr="00F241D6">
        <w:rPr>
          <w:rFonts w:hint="cs"/>
          <w:sz w:val="24"/>
          <w:szCs w:val="24"/>
          <w:rtl/>
        </w:rPr>
        <w:t>ی</w:t>
      </w:r>
      <w:r w:rsidRPr="00F241D6">
        <w:rPr>
          <w:rFonts w:hint="eastAsia"/>
          <w:sz w:val="24"/>
          <w:szCs w:val="24"/>
          <w:rtl/>
        </w:rPr>
        <w:t>م</w:t>
      </w:r>
      <w:r w:rsidRPr="00F241D6">
        <w:rPr>
          <w:sz w:val="24"/>
          <w:szCs w:val="24"/>
          <w:rtl/>
        </w:rPr>
        <w:t xml:space="preserve">. لذاست که فرمودند: موقع نماز، موقع لقاء الله است </w:t>
      </w:r>
      <w:r w:rsidRPr="00F241D6">
        <w:rPr>
          <w:rFonts w:hint="cs"/>
          <w:sz w:val="24"/>
          <w:szCs w:val="24"/>
          <w:rtl/>
        </w:rPr>
        <w:t>ی</w:t>
      </w:r>
      <w:r w:rsidRPr="00F241D6">
        <w:rPr>
          <w:rFonts w:hint="eastAsia"/>
          <w:sz w:val="24"/>
          <w:szCs w:val="24"/>
          <w:rtl/>
        </w:rPr>
        <w:t>عن</w:t>
      </w:r>
      <w:r w:rsidRPr="00F241D6">
        <w:rPr>
          <w:rFonts w:hint="cs"/>
          <w:sz w:val="24"/>
          <w:szCs w:val="24"/>
          <w:rtl/>
        </w:rPr>
        <w:t>ی</w:t>
      </w:r>
      <w:r w:rsidRPr="00F241D6">
        <w:rPr>
          <w:sz w:val="24"/>
          <w:szCs w:val="24"/>
          <w:rtl/>
        </w:rPr>
        <w:t xml:space="preserve"> قشنگ ا</w:t>
      </w:r>
      <w:r w:rsidRPr="00F241D6">
        <w:rPr>
          <w:rFonts w:hint="cs"/>
          <w:sz w:val="24"/>
          <w:szCs w:val="24"/>
          <w:rtl/>
        </w:rPr>
        <w:t>ی</w:t>
      </w:r>
      <w:r w:rsidRPr="00F241D6">
        <w:rPr>
          <w:rFonts w:hint="eastAsia"/>
          <w:sz w:val="24"/>
          <w:szCs w:val="24"/>
          <w:rtl/>
        </w:rPr>
        <w:t>ن</w:t>
      </w:r>
      <w:r w:rsidRPr="00F241D6">
        <w:rPr>
          <w:sz w:val="24"/>
          <w:szCs w:val="24"/>
          <w:rtl/>
        </w:rPr>
        <w:t xml:space="preserve"> احساس را داشته باش</w:t>
      </w:r>
      <w:r w:rsidRPr="00F241D6">
        <w:rPr>
          <w:rFonts w:hint="cs"/>
          <w:sz w:val="24"/>
          <w:szCs w:val="24"/>
          <w:rtl/>
        </w:rPr>
        <w:t>ی</w:t>
      </w:r>
      <w:r w:rsidRPr="00F241D6">
        <w:rPr>
          <w:rFonts w:hint="eastAsia"/>
          <w:sz w:val="24"/>
          <w:szCs w:val="24"/>
          <w:rtl/>
        </w:rPr>
        <w:t>د</w:t>
      </w:r>
      <w:r w:rsidRPr="00F241D6">
        <w:rPr>
          <w:sz w:val="24"/>
          <w:szCs w:val="24"/>
          <w:rtl/>
        </w:rPr>
        <w:t xml:space="preserve"> که دار</w:t>
      </w:r>
      <w:r w:rsidRPr="00F241D6">
        <w:rPr>
          <w:rFonts w:hint="cs"/>
          <w:sz w:val="24"/>
          <w:szCs w:val="24"/>
          <w:rtl/>
        </w:rPr>
        <w:t>ی</w:t>
      </w:r>
      <w:r w:rsidRPr="00F241D6">
        <w:rPr>
          <w:rFonts w:hint="eastAsia"/>
          <w:sz w:val="24"/>
          <w:szCs w:val="24"/>
          <w:rtl/>
        </w:rPr>
        <w:t>د</w:t>
      </w:r>
      <w:r w:rsidRPr="00F241D6">
        <w:rPr>
          <w:sz w:val="24"/>
          <w:szCs w:val="24"/>
          <w:rtl/>
        </w:rPr>
        <w:t xml:space="preserve"> با خداوند نشست و برخاست، و مکالمه و مناجات دار</w:t>
      </w:r>
      <w:r w:rsidRPr="00F241D6">
        <w:rPr>
          <w:rFonts w:hint="cs"/>
          <w:sz w:val="24"/>
          <w:szCs w:val="24"/>
          <w:rtl/>
        </w:rPr>
        <w:t>ی</w:t>
      </w:r>
      <w:r w:rsidRPr="00F241D6">
        <w:rPr>
          <w:rFonts w:hint="eastAsia"/>
          <w:sz w:val="24"/>
          <w:szCs w:val="24"/>
          <w:rtl/>
        </w:rPr>
        <w:t>د</w:t>
      </w:r>
      <w:r w:rsidRPr="00F241D6">
        <w:rPr>
          <w:sz w:val="24"/>
          <w:szCs w:val="24"/>
          <w:rtl/>
        </w:rPr>
        <w:t>. حق</w:t>
      </w:r>
      <w:r w:rsidRPr="00F241D6">
        <w:rPr>
          <w:rFonts w:hint="cs"/>
          <w:sz w:val="24"/>
          <w:szCs w:val="24"/>
          <w:rtl/>
        </w:rPr>
        <w:t>ی</w:t>
      </w:r>
      <w:r w:rsidRPr="00F241D6">
        <w:rPr>
          <w:rFonts w:hint="eastAsia"/>
          <w:sz w:val="24"/>
          <w:szCs w:val="24"/>
          <w:rtl/>
        </w:rPr>
        <w:t>قت</w:t>
      </w:r>
      <w:r w:rsidRPr="00F241D6">
        <w:rPr>
          <w:sz w:val="24"/>
          <w:szCs w:val="24"/>
          <w:rtl/>
        </w:rPr>
        <w:t xml:space="preserve"> حضور، ا</w:t>
      </w:r>
      <w:r w:rsidRPr="00F241D6">
        <w:rPr>
          <w:rFonts w:hint="cs"/>
          <w:sz w:val="24"/>
          <w:szCs w:val="24"/>
          <w:rtl/>
        </w:rPr>
        <w:t>ی</w:t>
      </w:r>
      <w:r w:rsidRPr="00F241D6">
        <w:rPr>
          <w:rFonts w:hint="eastAsia"/>
          <w:sz w:val="24"/>
          <w:szCs w:val="24"/>
          <w:rtl/>
        </w:rPr>
        <w:t>ن</w:t>
      </w:r>
      <w:r w:rsidRPr="00F241D6">
        <w:rPr>
          <w:sz w:val="24"/>
          <w:szCs w:val="24"/>
          <w:rtl/>
        </w:rPr>
        <w:t xml:space="preserve"> است. نه توجه به الفاظ. من و شما که دار</w:t>
      </w:r>
      <w:r w:rsidRPr="00F241D6">
        <w:rPr>
          <w:rFonts w:hint="cs"/>
          <w:sz w:val="24"/>
          <w:szCs w:val="24"/>
          <w:rtl/>
        </w:rPr>
        <w:t>ی</w:t>
      </w:r>
      <w:r w:rsidRPr="00F241D6">
        <w:rPr>
          <w:rFonts w:hint="eastAsia"/>
          <w:sz w:val="24"/>
          <w:szCs w:val="24"/>
          <w:rtl/>
        </w:rPr>
        <w:t>م</w:t>
      </w:r>
      <w:r w:rsidRPr="00F241D6">
        <w:rPr>
          <w:sz w:val="24"/>
          <w:szCs w:val="24"/>
          <w:rtl/>
        </w:rPr>
        <w:t xml:space="preserve"> با هم صحبت م</w:t>
      </w:r>
      <w:r w:rsidRPr="00F241D6">
        <w:rPr>
          <w:rFonts w:hint="cs"/>
          <w:sz w:val="24"/>
          <w:szCs w:val="24"/>
          <w:rtl/>
        </w:rPr>
        <w:t>ی</w:t>
      </w:r>
      <w:r w:rsidRPr="00F241D6">
        <w:rPr>
          <w:rFonts w:hint="eastAsia"/>
          <w:sz w:val="24"/>
          <w:szCs w:val="24"/>
          <w:rtl/>
        </w:rPr>
        <w:t>کن</w:t>
      </w:r>
      <w:r w:rsidRPr="00F241D6">
        <w:rPr>
          <w:rFonts w:hint="cs"/>
          <w:sz w:val="24"/>
          <w:szCs w:val="24"/>
          <w:rtl/>
        </w:rPr>
        <w:t>ی</w:t>
      </w:r>
      <w:r w:rsidRPr="00F241D6">
        <w:rPr>
          <w:rFonts w:hint="eastAsia"/>
          <w:sz w:val="24"/>
          <w:szCs w:val="24"/>
          <w:rtl/>
        </w:rPr>
        <w:t>م</w:t>
      </w:r>
      <w:r w:rsidRPr="00F241D6">
        <w:rPr>
          <w:sz w:val="24"/>
          <w:szCs w:val="24"/>
          <w:rtl/>
        </w:rPr>
        <w:t xml:space="preserve"> کأنّه غرق در هم هست</w:t>
      </w:r>
      <w:r w:rsidRPr="00F241D6">
        <w:rPr>
          <w:rFonts w:hint="cs"/>
          <w:sz w:val="24"/>
          <w:szCs w:val="24"/>
          <w:rtl/>
        </w:rPr>
        <w:t>ی</w:t>
      </w:r>
      <w:r w:rsidRPr="00F241D6">
        <w:rPr>
          <w:rFonts w:hint="eastAsia"/>
          <w:sz w:val="24"/>
          <w:szCs w:val="24"/>
          <w:rtl/>
        </w:rPr>
        <w:t>م</w:t>
      </w:r>
      <w:r w:rsidRPr="00F241D6">
        <w:rPr>
          <w:sz w:val="24"/>
          <w:szCs w:val="24"/>
          <w:rtl/>
        </w:rPr>
        <w:t xml:space="preserve"> آنجا هم با</w:t>
      </w:r>
      <w:r w:rsidRPr="00F241D6">
        <w:rPr>
          <w:rFonts w:hint="cs"/>
          <w:sz w:val="24"/>
          <w:szCs w:val="24"/>
          <w:rtl/>
        </w:rPr>
        <w:t>ی</w:t>
      </w:r>
      <w:r w:rsidRPr="00F241D6">
        <w:rPr>
          <w:rFonts w:hint="eastAsia"/>
          <w:sz w:val="24"/>
          <w:szCs w:val="24"/>
          <w:rtl/>
        </w:rPr>
        <w:t>د</w:t>
      </w:r>
      <w:r w:rsidRPr="00F241D6">
        <w:rPr>
          <w:sz w:val="24"/>
          <w:szCs w:val="24"/>
          <w:rtl/>
        </w:rPr>
        <w:t xml:space="preserve"> هم</w:t>
      </w:r>
      <w:r w:rsidRPr="00F241D6">
        <w:rPr>
          <w:rFonts w:hint="cs"/>
          <w:sz w:val="24"/>
          <w:szCs w:val="24"/>
          <w:rtl/>
        </w:rPr>
        <w:t>ی</w:t>
      </w:r>
      <w:r w:rsidRPr="00F241D6">
        <w:rPr>
          <w:rFonts w:hint="eastAsia"/>
          <w:sz w:val="24"/>
          <w:szCs w:val="24"/>
          <w:rtl/>
        </w:rPr>
        <w:t>نطور</w:t>
      </w:r>
      <w:r w:rsidRPr="00F241D6">
        <w:rPr>
          <w:sz w:val="24"/>
          <w:szCs w:val="24"/>
          <w:rtl/>
        </w:rPr>
        <w:t xml:space="preserve"> ب</w:t>
      </w:r>
      <w:r w:rsidRPr="00F241D6">
        <w:rPr>
          <w:rFonts w:hint="eastAsia"/>
          <w:sz w:val="24"/>
          <w:szCs w:val="24"/>
          <w:rtl/>
        </w:rPr>
        <w:t>اشد</w:t>
      </w:r>
      <w:r w:rsidRPr="00F241D6">
        <w:rPr>
          <w:sz w:val="24"/>
          <w:szCs w:val="24"/>
          <w:rtl/>
        </w:rPr>
        <w:t>. بله البته اگرچه حضور در نماز سخت است اما نبا</w:t>
      </w:r>
      <w:r w:rsidRPr="00F241D6">
        <w:rPr>
          <w:rFonts w:hint="cs"/>
          <w:sz w:val="24"/>
          <w:szCs w:val="24"/>
          <w:rtl/>
        </w:rPr>
        <w:t>ی</w:t>
      </w:r>
      <w:r w:rsidRPr="00F241D6">
        <w:rPr>
          <w:rFonts w:hint="eastAsia"/>
          <w:sz w:val="24"/>
          <w:szCs w:val="24"/>
          <w:rtl/>
        </w:rPr>
        <w:t>د</w:t>
      </w:r>
      <w:r w:rsidRPr="00F241D6">
        <w:rPr>
          <w:sz w:val="24"/>
          <w:szCs w:val="24"/>
          <w:rtl/>
        </w:rPr>
        <w:t xml:space="preserve"> به ا</w:t>
      </w:r>
      <w:r w:rsidRPr="00F241D6">
        <w:rPr>
          <w:rFonts w:hint="cs"/>
          <w:sz w:val="24"/>
          <w:szCs w:val="24"/>
          <w:rtl/>
        </w:rPr>
        <w:t>ی</w:t>
      </w:r>
      <w:r w:rsidRPr="00F241D6">
        <w:rPr>
          <w:rFonts w:hint="eastAsia"/>
          <w:sz w:val="24"/>
          <w:szCs w:val="24"/>
          <w:rtl/>
        </w:rPr>
        <w:t>ن</w:t>
      </w:r>
      <w:r w:rsidRPr="00F241D6">
        <w:rPr>
          <w:sz w:val="24"/>
          <w:szCs w:val="24"/>
          <w:rtl/>
        </w:rPr>
        <w:t xml:space="preserve"> بهان، انسان خودش را رها کند؛ با</w:t>
      </w:r>
      <w:r w:rsidRPr="00F241D6">
        <w:rPr>
          <w:rFonts w:hint="cs"/>
          <w:sz w:val="24"/>
          <w:szCs w:val="24"/>
          <w:rtl/>
        </w:rPr>
        <w:t>ی</w:t>
      </w:r>
      <w:r w:rsidRPr="00F241D6">
        <w:rPr>
          <w:rFonts w:hint="eastAsia"/>
          <w:sz w:val="24"/>
          <w:szCs w:val="24"/>
          <w:rtl/>
        </w:rPr>
        <w:t>د</w:t>
      </w:r>
      <w:r w:rsidRPr="00F241D6">
        <w:rPr>
          <w:sz w:val="24"/>
          <w:szCs w:val="24"/>
          <w:rtl/>
        </w:rPr>
        <w:t xml:space="preserve"> برنامه‌‌ر</w:t>
      </w:r>
      <w:r w:rsidRPr="00F241D6">
        <w:rPr>
          <w:rFonts w:hint="cs"/>
          <w:sz w:val="24"/>
          <w:szCs w:val="24"/>
          <w:rtl/>
        </w:rPr>
        <w:t>ی</w:t>
      </w:r>
      <w:r w:rsidRPr="00F241D6">
        <w:rPr>
          <w:rFonts w:hint="eastAsia"/>
          <w:sz w:val="24"/>
          <w:szCs w:val="24"/>
          <w:rtl/>
        </w:rPr>
        <w:t>ز</w:t>
      </w:r>
      <w:r w:rsidRPr="00F241D6">
        <w:rPr>
          <w:rFonts w:hint="cs"/>
          <w:sz w:val="24"/>
          <w:szCs w:val="24"/>
          <w:rtl/>
        </w:rPr>
        <w:t>ی</w:t>
      </w:r>
      <w:r w:rsidRPr="00F241D6">
        <w:rPr>
          <w:sz w:val="24"/>
          <w:szCs w:val="24"/>
          <w:rtl/>
        </w:rPr>
        <w:t xml:space="preserve"> داشته باش</w:t>
      </w:r>
      <w:r w:rsidRPr="00F241D6">
        <w:rPr>
          <w:rFonts w:hint="cs"/>
          <w:sz w:val="24"/>
          <w:szCs w:val="24"/>
          <w:rtl/>
        </w:rPr>
        <w:t>ی</w:t>
      </w:r>
      <w:r w:rsidRPr="00F241D6">
        <w:rPr>
          <w:rFonts w:hint="eastAsia"/>
          <w:sz w:val="24"/>
          <w:szCs w:val="24"/>
          <w:rtl/>
        </w:rPr>
        <w:t>م</w:t>
      </w:r>
      <w:r w:rsidRPr="00F241D6">
        <w:rPr>
          <w:sz w:val="24"/>
          <w:szCs w:val="24"/>
          <w:rtl/>
        </w:rPr>
        <w:t>. و ا</w:t>
      </w:r>
      <w:r w:rsidRPr="00F241D6">
        <w:rPr>
          <w:rFonts w:hint="cs"/>
          <w:sz w:val="24"/>
          <w:szCs w:val="24"/>
          <w:rtl/>
        </w:rPr>
        <w:t>ی</w:t>
      </w:r>
      <w:r w:rsidRPr="00F241D6">
        <w:rPr>
          <w:rFonts w:hint="eastAsia"/>
          <w:sz w:val="24"/>
          <w:szCs w:val="24"/>
          <w:rtl/>
        </w:rPr>
        <w:t>نها</w:t>
      </w:r>
      <w:r w:rsidRPr="00F241D6">
        <w:rPr>
          <w:sz w:val="24"/>
          <w:szCs w:val="24"/>
          <w:rtl/>
        </w:rPr>
        <w:t xml:space="preserve"> ن</w:t>
      </w:r>
      <w:r w:rsidRPr="00F241D6">
        <w:rPr>
          <w:rFonts w:hint="cs"/>
          <w:sz w:val="24"/>
          <w:szCs w:val="24"/>
          <w:rtl/>
        </w:rPr>
        <w:t>ی</w:t>
      </w:r>
      <w:r w:rsidRPr="00F241D6">
        <w:rPr>
          <w:rFonts w:hint="eastAsia"/>
          <w:sz w:val="24"/>
          <w:szCs w:val="24"/>
          <w:rtl/>
        </w:rPr>
        <w:t>از</w:t>
      </w:r>
      <w:r w:rsidRPr="00F241D6">
        <w:rPr>
          <w:sz w:val="24"/>
          <w:szCs w:val="24"/>
          <w:rtl/>
        </w:rPr>
        <w:t xml:space="preserve"> به استاد سلوک و کذا ندارد </w:t>
      </w:r>
      <w:r w:rsidRPr="00F241D6">
        <w:rPr>
          <w:rFonts w:hint="cs"/>
          <w:sz w:val="24"/>
          <w:szCs w:val="24"/>
          <w:rtl/>
        </w:rPr>
        <w:t>ی</w:t>
      </w:r>
      <w:r w:rsidRPr="00F241D6">
        <w:rPr>
          <w:rFonts w:hint="eastAsia"/>
          <w:sz w:val="24"/>
          <w:szCs w:val="24"/>
          <w:rtl/>
        </w:rPr>
        <w:t>عن</w:t>
      </w:r>
      <w:r w:rsidRPr="00F241D6">
        <w:rPr>
          <w:rFonts w:hint="cs"/>
          <w:sz w:val="24"/>
          <w:szCs w:val="24"/>
          <w:rtl/>
        </w:rPr>
        <w:t>ی</w:t>
      </w:r>
      <w:r w:rsidRPr="00F241D6">
        <w:rPr>
          <w:sz w:val="24"/>
          <w:szCs w:val="24"/>
          <w:rtl/>
        </w:rPr>
        <w:t xml:space="preserve"> دستورات عموم</w:t>
      </w:r>
      <w:r w:rsidRPr="00F241D6">
        <w:rPr>
          <w:rFonts w:hint="cs"/>
          <w:sz w:val="24"/>
          <w:szCs w:val="24"/>
          <w:rtl/>
        </w:rPr>
        <w:t>ی</w:t>
      </w:r>
      <w:r w:rsidRPr="00F241D6">
        <w:rPr>
          <w:sz w:val="24"/>
          <w:szCs w:val="24"/>
          <w:rtl/>
        </w:rPr>
        <w:t xml:space="preserve"> است.</w:t>
      </w:r>
      <w:r w:rsidRPr="00F241D6">
        <w:rPr>
          <w:rFonts w:hint="cs"/>
          <w:rtl/>
        </w:rPr>
        <w:t xml:space="preserve"> </w:t>
      </w:r>
      <w:r w:rsidRPr="00F241D6">
        <w:rPr>
          <w:rFonts w:hint="cs"/>
          <w:b/>
          <w:bCs/>
          <w:color w:val="FFFFFF" w:themeColor="background1"/>
          <w:highlight w:val="darkGreen"/>
          <w:rtl/>
        </w:rPr>
        <w:t xml:space="preserve"> </w:t>
      </w:r>
      <w:r>
        <w:rPr>
          <w:rFonts w:hint="cs"/>
          <w:b/>
          <w:bCs/>
          <w:color w:val="FFFFFF" w:themeColor="background1"/>
          <w:sz w:val="24"/>
          <w:szCs w:val="24"/>
          <w:highlight w:val="darkGreen"/>
          <w:rtl/>
        </w:rPr>
        <w:t xml:space="preserve">پایان </w:t>
      </w:r>
      <w:r w:rsidRPr="00425C9B">
        <w:rPr>
          <w:rFonts w:hint="cs"/>
          <w:b/>
          <w:bCs/>
          <w:color w:val="FFFFFF" w:themeColor="background1"/>
          <w:sz w:val="24"/>
          <w:szCs w:val="24"/>
          <w:highlight w:val="darkGreen"/>
          <w:rtl/>
        </w:rPr>
        <w:t>حدی</w:t>
      </w:r>
      <w:r>
        <w:rPr>
          <w:rFonts w:hint="cs"/>
          <w:b/>
          <w:bCs/>
          <w:color w:val="FFFFFF" w:themeColor="background1"/>
          <w:sz w:val="24"/>
          <w:szCs w:val="24"/>
          <w:highlight w:val="darkGreen"/>
          <w:rtl/>
        </w:rPr>
        <w:t>ث}</w:t>
      </w:r>
    </w:p>
    <w:p w:rsidR="00ED0155" w:rsidRDefault="00ED0155" w:rsidP="00ED0155">
      <w:pPr>
        <w:spacing w:after="0" w:line="240" w:lineRule="auto"/>
        <w:rPr>
          <w:rFonts w:hint="cs"/>
          <w:rtl/>
        </w:rPr>
      </w:pPr>
    </w:p>
    <w:p w:rsidR="00ED0155" w:rsidRDefault="00ED0155" w:rsidP="00ED0155">
      <w:pPr>
        <w:spacing w:after="0" w:line="240" w:lineRule="auto"/>
        <w:rPr>
          <w:rFonts w:hint="cs"/>
          <w:rtl/>
        </w:rPr>
      </w:pPr>
    </w:p>
    <w:p w:rsidR="00ED0155" w:rsidRDefault="00ED0155" w:rsidP="00ED0155">
      <w:pPr>
        <w:pStyle w:val="Quote"/>
        <w:spacing w:after="0"/>
        <w:rPr>
          <w:rFonts w:hint="cs"/>
          <w:b/>
          <w:bCs/>
          <w:u w:val="single"/>
          <w:rtl/>
        </w:rPr>
      </w:pPr>
    </w:p>
    <w:p w:rsidR="00ED0155" w:rsidRPr="00C005D7" w:rsidRDefault="00ED0155" w:rsidP="00ED0155">
      <w:pPr>
        <w:pStyle w:val="Quote"/>
        <w:spacing w:after="0"/>
        <w:rPr>
          <w:b/>
          <w:bCs/>
          <w:u w:val="single"/>
          <w:rtl/>
        </w:rPr>
      </w:pPr>
      <w:bookmarkStart w:id="0" w:name="_GoBack"/>
      <w:bookmarkEnd w:id="0"/>
      <w:r w:rsidRPr="00C005D7">
        <w:rPr>
          <w:rFonts w:hint="eastAsia"/>
          <w:b/>
          <w:bCs/>
          <w:u w:val="single"/>
          <w:rtl/>
        </w:rPr>
        <w:lastRenderedPageBreak/>
        <w:t xml:space="preserve">• </w:t>
      </w:r>
      <w:r w:rsidRPr="00C005D7">
        <w:rPr>
          <w:rFonts w:hint="cs"/>
          <w:b/>
          <w:bCs/>
          <w:u w:val="single"/>
          <w:rtl/>
        </w:rPr>
        <w:t>بررسی پاسخ علامه به برهان اولِ مستشکلِ اشکال اول:</w:t>
      </w:r>
    </w:p>
    <w:p w:rsidR="00ED0155" w:rsidRDefault="00ED0155" w:rsidP="00ED0155">
      <w:pPr>
        <w:pStyle w:val="Quote"/>
        <w:spacing w:after="0"/>
        <w:rPr>
          <w:rtl/>
        </w:rPr>
      </w:pPr>
      <w:r>
        <w:rPr>
          <w:rFonts w:hint="cs"/>
          <w:rtl/>
        </w:rPr>
        <w:t>مستشکل گفت متفاهم عرفی این است که ذات استعداد و قبول، هویتی وابسته به غیر و عرضی دارد بنابراین قابلیت، نمیتواند زیر سر یک جوهر باشد؛ علامه در پاسخ فرمودند آنچه برای فیلسوف مهم است برهان است نه متفاهم عرفی.</w:t>
      </w:r>
    </w:p>
    <w:p w:rsidR="00ED0155" w:rsidRDefault="00ED0155" w:rsidP="00ED0155">
      <w:pPr>
        <w:pStyle w:val="Quote"/>
        <w:spacing w:after="0"/>
        <w:rPr>
          <w:rtl/>
        </w:rPr>
      </w:pPr>
      <w:r>
        <w:rPr>
          <w:rFonts w:hint="cs"/>
          <w:rtl/>
        </w:rPr>
        <w:t>بنظر میرسد اشکال مستشکل عمق دیگری دارد. سخن او دربارۀ مطالعه و پژوهش دربارۀ ذات استعداد و قبول است نه لفظ و تفاهم عرفی. او میگوید من وقتی ذات استعداد را مطالعه میکنم او را هویت جوهری نمی‌یابم.</w:t>
      </w:r>
    </w:p>
    <w:p w:rsidR="00ED0155" w:rsidRDefault="00ED0155" w:rsidP="00ED0155">
      <w:pPr>
        <w:pStyle w:val="Quote"/>
        <w:spacing w:after="0"/>
        <w:rPr>
          <w:rFonts w:hint="cs"/>
          <w:rtl/>
        </w:rPr>
      </w:pPr>
      <w:r>
        <w:rPr>
          <w:rFonts w:hint="cs"/>
          <w:rtl/>
        </w:rPr>
        <w:t>اگر مستشکل چنین سخنی گفته باشد پاسخ او این است که:</w:t>
      </w:r>
    </w:p>
    <w:p w:rsidR="00ED0155" w:rsidRDefault="00ED0155" w:rsidP="00ED0155">
      <w:pPr>
        <w:pStyle w:val="Quote"/>
        <w:spacing w:after="0"/>
        <w:rPr>
          <w:rFonts w:hint="cs"/>
          <w:rtl/>
        </w:rPr>
      </w:pPr>
      <w:r>
        <w:rPr>
          <w:rFonts w:hint="cs"/>
          <w:rtl/>
        </w:rPr>
        <w:t>شما مطالعۀ‌تان را بردید روی ذات قبول و استعداد، یعنی جنبۀ فی‌نفسه او؛ درحالیکه</w:t>
      </w:r>
      <w:r w:rsidRPr="002546B4">
        <w:rPr>
          <w:rFonts w:hint="cs"/>
          <w:rtl/>
        </w:rPr>
        <w:t xml:space="preserve"> </w:t>
      </w:r>
      <w:r>
        <w:rPr>
          <w:rFonts w:hint="cs"/>
          <w:rtl/>
        </w:rPr>
        <w:t>بطورکلی جنبۀ فی‌نفسه، صرفاً به ما ماهیت میدهد یعنی با نگاه به جنبۀ فی‌نفسه نمیتوان فهمید که او لنفسه(جوهر) است یا لغیره(عرض)؛ و برای اینکه لغیره‌بودن و لنفسه‌بودن اثبات شود به مطالعه‌های بیشتر نیاز است. اما کاری که ما کرده‌ایم این است که جوهریت را با استدلال -و نه مطالعۀ ذاتِ او- اثبات کردیم.</w:t>
      </w:r>
    </w:p>
    <w:p w:rsidR="00ED0155" w:rsidRDefault="00ED0155" w:rsidP="00ED0155">
      <w:pPr>
        <w:pStyle w:val="Quote"/>
        <w:spacing w:after="0"/>
        <w:rPr>
          <w:rFonts w:hint="cs"/>
          <w:rtl/>
        </w:rPr>
      </w:pPr>
      <w:r>
        <w:rPr>
          <w:rFonts w:hint="cs"/>
          <w:rtl/>
        </w:rPr>
        <w:t>ممکن است مستشکل برگردد و بگوید این چه جور مفهومی است که شما از جنبۀ فی‌نفسه بیرون کشیدید که میتواند هم جوهر(هیولای اولی) باشد و هم عرض(امکان استعدادی)؟</w:t>
      </w:r>
    </w:p>
    <w:p w:rsidR="00ED0155" w:rsidRDefault="00ED0155" w:rsidP="00ED0155">
      <w:pPr>
        <w:pStyle w:val="Quote"/>
        <w:spacing w:after="0"/>
        <w:rPr>
          <w:rFonts w:hint="cs"/>
          <w:rtl/>
        </w:rPr>
      </w:pPr>
      <w:r>
        <w:rPr>
          <w:rFonts w:hint="cs"/>
          <w:rtl/>
        </w:rPr>
        <w:t>در پاسخ میگوییم مشابهِ همین را در بحث اتصال هم داریم. در آنجا میگوییم اتصال بر دو نوع است: جوهری و عرضی؛ و همین نشان میدهد پاره‌ای از مفاهیم هم قابلیت جوهربودن را دارند و هم قابلیت عرض‌بودن را.</w:t>
      </w:r>
    </w:p>
    <w:p w:rsidR="00ED0155" w:rsidRDefault="00ED0155" w:rsidP="00ED0155">
      <w:pPr>
        <w:pStyle w:val="Quote"/>
        <w:spacing w:after="0"/>
        <w:rPr>
          <w:rFonts w:hint="cs"/>
          <w:rtl/>
        </w:rPr>
      </w:pPr>
      <w:r>
        <w:rPr>
          <w:rFonts w:hint="cs"/>
          <w:rtl/>
        </w:rPr>
        <w:t>چیزی که هست اتصال جوهری همانند اتصال عرضی با مطالعۀ ذات -تحلیل شهودی یا ذهنی- فهمیده میشود یعنی لنفسه‌بودنِ اتصال جوهری در بُعد ماهوی‌اش بروز دارد؛ اما در مانحن‌فیه اینگونه نیست بنابراین برای اثبات استعداد جوهری(هیولای اولی) نیازمند برهان هستیم.</w:t>
      </w:r>
    </w:p>
    <w:p w:rsidR="00ED0155" w:rsidRDefault="00ED0155" w:rsidP="00ED0155">
      <w:pPr>
        <w:pStyle w:val="Quote"/>
        <w:spacing w:after="0"/>
        <w:rPr>
          <w:rFonts w:hint="cs"/>
          <w:rtl/>
        </w:rPr>
      </w:pPr>
      <w:r>
        <w:rPr>
          <w:rFonts w:hint="cs"/>
          <w:rtl/>
        </w:rPr>
        <w:t xml:space="preserve">پس اگرچه ما استعداد عرضی را می‌یابیم اما برهان میگوید این استعداد عرضی نمیتواند قائم به صورت جسمیه باشد چون ذاتش با ذاتِ صورت جسمیه تناسب ندارد؛ و لامحاله باید به یک پایگاه جوهریِ متناسب با خودش برگردد. </w:t>
      </w:r>
    </w:p>
    <w:p w:rsidR="00ED0155" w:rsidRDefault="00ED0155" w:rsidP="00ED0155">
      <w:pPr>
        <w:pStyle w:val="NoSpacing"/>
        <w:rPr>
          <w:rtl/>
        </w:rPr>
      </w:pPr>
      <w:r w:rsidRPr="005D7AD7">
        <w:rPr>
          <w:rFonts w:hint="cs"/>
          <w:highlight w:val="cyan"/>
          <w:rtl/>
        </w:rPr>
        <w:t xml:space="preserve">رد برهان </w:t>
      </w:r>
      <w:r>
        <w:rPr>
          <w:rFonts w:hint="cs"/>
          <w:highlight w:val="cyan"/>
          <w:rtl/>
        </w:rPr>
        <w:t>دوم</w:t>
      </w:r>
      <w:r w:rsidRPr="005D7AD7">
        <w:rPr>
          <w:rFonts w:hint="cs"/>
          <w:highlight w:val="cyan"/>
          <w:rtl/>
        </w:rPr>
        <w:t>ِ مستشکل:</w:t>
      </w:r>
    </w:p>
    <w:p w:rsidR="00ED0155" w:rsidRDefault="00ED0155" w:rsidP="00ED0155">
      <w:pPr>
        <w:rPr>
          <w:rFonts w:hint="cs"/>
          <w:rtl/>
        </w:rPr>
      </w:pPr>
      <w:r>
        <w:rPr>
          <w:rFonts w:hint="cs"/>
          <w:rtl/>
        </w:rPr>
        <w:t>مستشکل گفت:استعداد، پس از تحقق مستعدّ له از بین میرود؛ خب اگر هیولای اولی را جزء جوهری جسم بدانیم، با تحقق مستعد له، از بین میرود و در نتیجه کل جسم از بین خواهد رفت و این خلاف بداهت است.</w:t>
      </w:r>
    </w:p>
    <w:p w:rsidR="00ED0155" w:rsidRDefault="00ED0155" w:rsidP="00ED0155">
      <w:pPr>
        <w:rPr>
          <w:rFonts w:hint="cs"/>
          <w:rtl/>
        </w:rPr>
      </w:pPr>
      <w:r>
        <w:rPr>
          <w:rFonts w:hint="cs"/>
          <w:rtl/>
        </w:rPr>
        <w:t>علامه در پاسخ میفرمایند:</w:t>
      </w:r>
    </w:p>
    <w:p w:rsidR="00ED0155" w:rsidRPr="00D36EF6" w:rsidRDefault="00ED0155" w:rsidP="00ED0155">
      <w:pPr>
        <w:rPr>
          <w:rtl/>
        </w:rPr>
      </w:pPr>
      <w:r>
        <w:rPr>
          <w:rFonts w:hint="cs"/>
          <w:rtl/>
        </w:rPr>
        <w:t xml:space="preserve">تحلیل و مطالعۀ جسم نشان میدهد در اینجا دو قابلیت هست: یکی قابلیت نزدیک مثلاً قابلیت درخت خرما شدن؛ و دیگری قابلیتِ </w:t>
      </w:r>
      <w:r>
        <w:rPr>
          <w:rFonts w:hint="cs"/>
          <w:b/>
          <w:bCs/>
          <w:i/>
          <w:iCs/>
          <w:u w:val="single"/>
          <w:rtl/>
        </w:rPr>
        <w:t>همه‌</w:t>
      </w:r>
      <w:r>
        <w:rPr>
          <w:rFonts w:hint="cs"/>
          <w:rtl/>
        </w:rPr>
        <w:t>چیز شدن. آنچه پس از تحقق مستعد له از بین میرود قابلیت اول است و خودتان هم تصدیق میکنید که هنوز انواع قابلیت‌ها در جسم وجود دارد. تازه از بین رفتن قابلیت اول نیز با اغماض است زیرا همین درخت خرما، هم‌اکنون نیز قابلیت درخت خرما شدن در چرخۀ بعدی را دارد.</w:t>
      </w:r>
    </w:p>
    <w:p w:rsidR="00ED0155" w:rsidRDefault="00ED0155" w:rsidP="00ED0155">
      <w:pPr>
        <w:pStyle w:val="Subtitle"/>
        <w:rPr>
          <w:rFonts w:hint="cs"/>
          <w:rtl/>
        </w:rPr>
      </w:pPr>
      <w:r>
        <w:rPr>
          <w:rtl/>
        </w:rPr>
        <w:t xml:space="preserve">و أما حدیث بطلان الاستعداد بفعلیة تحقق المستعد له المقوى علیه فلا ضیر فیه </w:t>
      </w:r>
    </w:p>
    <w:p w:rsidR="00ED0155" w:rsidRPr="001D64C3" w:rsidRDefault="00ED0155" w:rsidP="00ED0155">
      <w:pPr>
        <w:pStyle w:val="Quote"/>
      </w:pPr>
      <w:r>
        <w:rPr>
          <w:rFonts w:hint="eastAsia"/>
          <w:rtl/>
        </w:rPr>
        <w:t xml:space="preserve">• </w:t>
      </w:r>
      <w:r>
        <w:rPr>
          <w:rFonts w:hint="cs"/>
          <w:rtl/>
        </w:rPr>
        <w:t>«</w:t>
      </w:r>
      <w:r>
        <w:rPr>
          <w:rFonts w:hint="eastAsia"/>
          <w:rtl/>
        </w:rPr>
        <w:t xml:space="preserve">المقوی‌علیه»: همان مستعد له است یعنی آنچه که </w:t>
      </w:r>
      <w:r>
        <w:rPr>
          <w:rFonts w:hint="cs"/>
          <w:rtl/>
        </w:rPr>
        <w:t>قوه بر او هست و این‌ها قوۀ شکل‌گیری او هستند</w:t>
      </w:r>
    </w:p>
    <w:p w:rsidR="00ED0155" w:rsidRDefault="00ED0155" w:rsidP="00ED0155">
      <w:pPr>
        <w:pStyle w:val="Subtitle"/>
        <w:rPr>
          <w:rFonts w:hint="cs"/>
          <w:rtl/>
        </w:rPr>
      </w:pPr>
      <w:r>
        <w:rPr>
          <w:rtl/>
        </w:rPr>
        <w:t xml:space="preserve">فإن المادة هی فی ذاتها قوة </w:t>
      </w:r>
      <w:r w:rsidRPr="00D36EF6">
        <w:rPr>
          <w:b/>
          <w:bCs/>
          <w:i/>
          <w:iCs/>
          <w:highlight w:val="yellow"/>
          <w:rtl/>
        </w:rPr>
        <w:t>کل</w:t>
      </w:r>
      <w:r>
        <w:rPr>
          <w:rtl/>
        </w:rPr>
        <w:t xml:space="preserve"> شی‏ء من غیر تعین شی‏ء منها </w:t>
      </w:r>
    </w:p>
    <w:p w:rsidR="00ED0155" w:rsidRPr="00D36EF6" w:rsidRDefault="00ED0155" w:rsidP="00ED0155">
      <w:pPr>
        <w:rPr>
          <w:rFonts w:cs="Times New Roman" w:hint="cs"/>
          <w:rtl/>
        </w:rPr>
      </w:pPr>
      <w:r>
        <w:rPr>
          <w:rFonts w:hint="cs"/>
          <w:rtl/>
        </w:rPr>
        <w:t>هیولای اولی ذاتاً قوۀ همه‌چیز است، بدون تعین‌یافتن چیزی از این قوه[یعنی همۀ قوه‌ها را دارد]</w:t>
      </w:r>
    </w:p>
    <w:p w:rsidR="00ED0155" w:rsidRDefault="00ED0155" w:rsidP="00ED0155">
      <w:pPr>
        <w:pStyle w:val="Subtitle"/>
        <w:rPr>
          <w:rFonts w:hint="cs"/>
          <w:rtl/>
        </w:rPr>
      </w:pPr>
      <w:r>
        <w:rPr>
          <w:rtl/>
        </w:rPr>
        <w:lastRenderedPageBreak/>
        <w:t>و تعین هذه القوة المستتبع لتعین المقوى علیه عرض موضوعه المادة</w:t>
      </w:r>
    </w:p>
    <w:p w:rsidR="00ED0155" w:rsidRDefault="00ED0155" w:rsidP="00ED0155">
      <w:pPr>
        <w:rPr>
          <w:rFonts w:hint="cs"/>
          <w:rtl/>
        </w:rPr>
      </w:pPr>
      <w:r>
        <w:rPr>
          <w:rFonts w:hint="cs"/>
          <w:rtl/>
        </w:rPr>
        <w:t>و تعینِ هیولای اولی که در پی دارد تعینِ مستعد له را، یک عرض است[یعنی آنچه که به هیولای اولی جهت میدهد یک عرض است] و قائم به هیولای اولی است</w:t>
      </w:r>
    </w:p>
    <w:p w:rsidR="00ED0155" w:rsidRDefault="00ED0155" w:rsidP="00ED0155">
      <w:pPr>
        <w:pStyle w:val="Subtitle"/>
        <w:rPr>
          <w:rFonts w:hint="cs"/>
          <w:rtl/>
        </w:rPr>
      </w:pPr>
      <w:r>
        <w:rPr>
          <w:rtl/>
        </w:rPr>
        <w:t>و بفعلیة الممکن المقوى علیه تبطل القوة المتعینة و الاستعداد الخاص و المادة على ما هی علیه من کونها قوة على الصور الممکنة</w:t>
      </w:r>
    </w:p>
    <w:p w:rsidR="00ED0155" w:rsidRPr="00D36EF6" w:rsidRDefault="00ED0155" w:rsidP="00ED0155">
      <w:pPr>
        <w:rPr>
          <w:rtl/>
        </w:rPr>
      </w:pPr>
      <w:r>
        <w:rPr>
          <w:rFonts w:hint="cs"/>
          <w:rtl/>
        </w:rPr>
        <w:t>آنچه که با فعلیتِ مستعد له باطل میشود، همین عرض است، و ماده همچنان به همان حالت خودش باقی است یعنی قوۀ همه چیز هست( حتی همین درخت خرما)</w:t>
      </w:r>
    </w:p>
    <w:p w:rsidR="00ED0155" w:rsidRDefault="00ED0155" w:rsidP="00ED0155">
      <w:pPr>
        <w:pStyle w:val="Subtitle"/>
        <w:rPr>
          <w:rFonts w:hint="cs"/>
          <w:rtl/>
        </w:rPr>
      </w:pPr>
      <w:r>
        <w:rPr>
          <w:rtl/>
        </w:rPr>
        <w:t xml:space="preserve">و بالجملة إن کان مراد المستشکل بقوله </w:t>
      </w:r>
      <w:r>
        <w:rPr>
          <w:rFonts w:hint="cs"/>
          <w:rtl/>
        </w:rPr>
        <w:t>«</w:t>
      </w:r>
      <w:r>
        <w:rPr>
          <w:rtl/>
        </w:rPr>
        <w:t>إن الاستعداد یبطل بفعلیة الممکن المستعد له</w:t>
      </w:r>
      <w:r>
        <w:rPr>
          <w:rFonts w:hint="cs"/>
          <w:rtl/>
        </w:rPr>
        <w:t>»</w:t>
      </w:r>
      <w:r>
        <w:rPr>
          <w:rtl/>
        </w:rPr>
        <w:t xml:space="preserve"> هو مطلق الاستعداد الذی للمادة فممنوع</w:t>
      </w:r>
      <w:r>
        <w:rPr>
          <w:rFonts w:hint="cs"/>
          <w:rtl/>
        </w:rPr>
        <w:t>؛</w:t>
      </w:r>
      <w:r>
        <w:rPr>
          <w:rtl/>
        </w:rPr>
        <w:t xml:space="preserve"> و إن کان مراده هو الاستعداد الخاص الذی هو عرض قائم بالمادة فمسلم لکن بطلانه لا یوجب بطلان المادة</w:t>
      </w:r>
    </w:p>
    <w:p w:rsidR="00ED0155" w:rsidRPr="00887B06" w:rsidRDefault="00ED0155" w:rsidP="00ED0155">
      <w:r>
        <w:rPr>
          <w:rFonts w:hint="cs"/>
          <w:rtl/>
        </w:rPr>
        <w:t>اگر مرادش مطلق استعداد باشد حرفش غلط است؛ و اگر مرادش استعداد خاص(امکان استعدادی) باشد مسلّم است؛ اما بطلان او سبب بطلان ماده نمیشود[یعنی نتیجه‌ای را که مستشکل بدنبال آن است، بدست نمیدهد]</w:t>
      </w:r>
    </w:p>
    <w:p w:rsidR="00ED0155" w:rsidRDefault="00ED0155" w:rsidP="00ED0155">
      <w:pPr>
        <w:pStyle w:val="Heading4"/>
        <w:rPr>
          <w:rFonts w:hint="cs"/>
          <w:rtl/>
        </w:rPr>
      </w:pPr>
      <w:r>
        <w:rPr>
          <w:rFonts w:hint="cs"/>
          <w:rtl/>
        </w:rPr>
        <w:t>اشکال دوم بر برهان قوه و فعل</w:t>
      </w:r>
    </w:p>
    <w:p w:rsidR="00ED0155" w:rsidRDefault="00ED0155" w:rsidP="00ED0155">
      <w:pPr>
        <w:rPr>
          <w:rFonts w:hint="cs"/>
          <w:rtl/>
        </w:rPr>
      </w:pPr>
      <w:r>
        <w:rPr>
          <w:rFonts w:hint="cs"/>
          <w:rtl/>
        </w:rPr>
        <w:t>مستشکل میگوید: برهان شما بوسیلۀ نفس انسانی نقض میشود زیرا نفس در حال حاضر کمالاتی را بالفعل دارد و همچنین در آینده برخی کمالات را بدست می‌آورد یعنی اکنون نسبت به آنها‌ بالقوه است؛ پس باید بگوییم نفس، مرکب از صورت و ماده است حال‌آنکه شما تصریح دارید که نفس، حقیقتی بسیط است.</w:t>
      </w:r>
    </w:p>
    <w:p w:rsidR="00ED0155" w:rsidRPr="00181AAF" w:rsidRDefault="00ED0155" w:rsidP="00ED0155">
      <w:r>
        <w:rPr>
          <w:rFonts w:hint="cs"/>
          <w:rtl/>
        </w:rPr>
        <w:t>علامه در پاسخ میفرمایند: قیاس شما مع الفارق است چون جسم ذاتاً و فعلاً مادی است حال‌آنکه نفس اگرجه ذاتاً مجرد و بسیط است اما فعلاً مادی است. اشکال شما این است که کلِ جسم را با ساحت ذات نفس مقایسه کرده‌اید؛ حال‌آنکه باید او را با کل نفس مقایسه کنید. نفس بکلیته یک امر بسیط نیست و متشکل از ماده و صورت است.</w:t>
      </w:r>
    </w:p>
    <w:p w:rsidR="00ED0155" w:rsidRDefault="00ED0155" w:rsidP="00ED0155">
      <w:pPr>
        <w:pStyle w:val="Subtitle"/>
        <w:rPr>
          <w:rFonts w:hint="cs"/>
          <w:rtl/>
        </w:rPr>
      </w:pPr>
      <w:r w:rsidRPr="00B417BA">
        <w:rPr>
          <w:rFonts w:hint="cs"/>
          <w:color w:val="auto"/>
          <w:highlight w:val="cyan"/>
          <w:rtl/>
        </w:rPr>
        <w:t xml:space="preserve"> [اشکال</w:t>
      </w:r>
      <w:r w:rsidRPr="00B417BA">
        <w:rPr>
          <w:rFonts w:ascii="Times New Roman" w:hAnsi="Times New Roman" w:cs="Times New Roman"/>
          <w:color w:val="auto"/>
          <w:highlight w:val="cyan"/>
          <w:rtl/>
        </w:rPr>
        <w:t>←</w:t>
      </w:r>
      <w:r w:rsidRPr="00B417BA">
        <w:rPr>
          <w:rFonts w:hint="cs"/>
          <w:color w:val="auto"/>
          <w:highlight w:val="cyan"/>
          <w:rtl/>
        </w:rPr>
        <w:t>]</w:t>
      </w:r>
      <w:r>
        <w:rPr>
          <w:rtl/>
        </w:rPr>
        <w:t>لا یقال الحجة</w:t>
      </w:r>
      <w:r>
        <w:rPr>
          <w:rFonts w:hint="cs"/>
          <w:rtl/>
        </w:rPr>
        <w:t>ُ</w:t>
      </w:r>
      <w:r>
        <w:rPr>
          <w:rtl/>
        </w:rPr>
        <w:t xml:space="preserve"> </w:t>
      </w:r>
      <w:r>
        <w:rPr>
          <w:rFonts w:hint="cs"/>
          <w:rtl/>
        </w:rPr>
        <w:t>-</w:t>
      </w:r>
      <w:r>
        <w:rPr>
          <w:rtl/>
        </w:rPr>
        <w:t>أعنی السلوک إلى إثبات المادة بمغایرة القوة و الفعل</w:t>
      </w:r>
      <w:r>
        <w:rPr>
          <w:rFonts w:hint="cs"/>
          <w:rtl/>
        </w:rPr>
        <w:t>-</w:t>
      </w:r>
      <w:r>
        <w:rPr>
          <w:rtl/>
        </w:rPr>
        <w:t xml:space="preserve"> منقوضة</w:t>
      </w:r>
      <w:r>
        <w:rPr>
          <w:rFonts w:hint="cs"/>
          <w:rtl/>
        </w:rPr>
        <w:t>ٌ</w:t>
      </w:r>
      <w:r>
        <w:rPr>
          <w:rtl/>
        </w:rPr>
        <w:t xml:space="preserve"> بالنفس الإنسانیة فإنها بسیطة مجردة من المادة و لها آثار بالقوة کسنوح الإرادات و التصورات</w:t>
      </w:r>
      <w:r w:rsidRPr="00B417BA">
        <w:rPr>
          <w:rFonts w:hint="cs"/>
          <w:color w:val="auto"/>
          <w:sz w:val="28"/>
          <w:szCs w:val="28"/>
          <w:u w:val="none"/>
          <w:rtl/>
        </w:rPr>
        <w:t>[مطلق علم]</w:t>
      </w:r>
      <w:r>
        <w:rPr>
          <w:rtl/>
        </w:rPr>
        <w:t xml:space="preserve"> و غیر ذلک فهی أمر بالفعل فی ذاتها المجردة و بالقوة من حیث کمالاتها الثانیة </w:t>
      </w:r>
    </w:p>
    <w:p w:rsidR="00ED0155" w:rsidRDefault="00ED0155" w:rsidP="00ED0155">
      <w:pPr>
        <w:rPr>
          <w:rFonts w:hint="cs"/>
          <w:rtl/>
        </w:rPr>
      </w:pPr>
      <w:r>
        <w:rPr>
          <w:rFonts w:hint="cs"/>
          <w:rtl/>
        </w:rPr>
        <w:t>برهان شما -که سلوک بسوی اثبات ماده بود بوسیلۀ مغایرت جنبۀ بالقوه و جنبۀ بالفعل- بوسیلۀ نفس، نقض میشود. زیرا نفس بسیطِ مجرد از ماده است درحالیکه آثار بالقوه دارد -مثلا اراده یا تصوری را که الآن ندارد و بعداً دارا میشود- درنتیجه نفس بالفعل است بلحاظ ذاتش و بالقوه است بلحاظ کمالات ثانیه‌ای که میپذیرد</w:t>
      </w:r>
    </w:p>
    <w:p w:rsidR="00ED0155" w:rsidRPr="00181AAF" w:rsidRDefault="00ED0155" w:rsidP="00ED0155">
      <w:pPr>
        <w:pStyle w:val="Quote"/>
        <w:rPr>
          <w:rtl/>
        </w:rPr>
      </w:pPr>
      <w:r>
        <w:rPr>
          <w:rFonts w:hint="eastAsia"/>
          <w:rtl/>
        </w:rPr>
        <w:lastRenderedPageBreak/>
        <w:t>• «التصورات»</w:t>
      </w:r>
      <w:r>
        <w:rPr>
          <w:rFonts w:hint="cs"/>
          <w:rtl/>
        </w:rPr>
        <w:t>: مراد از آن، مطلق علم(حصولی و حضوری) است یعنی امثال گرسنگی، لذت، ألم و... را هم شامل میشود.</w:t>
      </w:r>
    </w:p>
    <w:p w:rsidR="00ED0155" w:rsidRDefault="00ED0155" w:rsidP="00ED0155">
      <w:pPr>
        <w:pStyle w:val="Subtitle"/>
        <w:rPr>
          <w:rFonts w:hint="cs"/>
          <w:rtl/>
        </w:rPr>
      </w:pPr>
      <w:r>
        <w:rPr>
          <w:rtl/>
        </w:rPr>
        <w:t>فإذا جاز کونها على بساطتها بالفعل و بالقوة معا فلیجز فی الجسم أن یکون متصفا بالفعلیة و القوة من غیر أن یکون مرکبا من المادة و الصورة</w:t>
      </w:r>
    </w:p>
    <w:p w:rsidR="00ED0155" w:rsidRPr="008E6701" w:rsidRDefault="00ED0155" w:rsidP="00ED0155">
      <w:pPr>
        <w:rPr>
          <w:rFonts w:hint="cs"/>
          <w:rtl/>
        </w:rPr>
      </w:pPr>
      <w:r>
        <w:rPr>
          <w:rFonts w:hint="cs"/>
          <w:rtl/>
        </w:rPr>
        <w:t>خب حالا که جایز است نفس علیرغم بساطتش هم بالفعل باشد هم بالقوه؛ جایز است جسم نیست هم بالفعل باشد هم بالقوه، بدون اینکه ماده‌ای جوهری در کار باشد</w:t>
      </w:r>
    </w:p>
    <w:p w:rsidR="00ED0155" w:rsidRDefault="00ED0155" w:rsidP="00ED0155">
      <w:pPr>
        <w:pStyle w:val="Subtitle"/>
        <w:rPr>
          <w:rFonts w:hint="cs"/>
          <w:rtl/>
        </w:rPr>
      </w:pPr>
      <w:r>
        <w:rPr>
          <w:rFonts w:hint="cs"/>
          <w:color w:val="auto"/>
          <w:highlight w:val="cyan"/>
          <w:rtl/>
        </w:rPr>
        <w:t>[پاسخ</w:t>
      </w:r>
      <w:r w:rsidRPr="00B417BA">
        <w:rPr>
          <w:rFonts w:ascii="Times New Roman" w:hAnsi="Times New Roman" w:cs="Times New Roman"/>
          <w:color w:val="auto"/>
          <w:highlight w:val="cyan"/>
          <w:rtl/>
        </w:rPr>
        <w:t>←</w:t>
      </w:r>
      <w:r w:rsidRPr="00B417BA">
        <w:rPr>
          <w:rFonts w:hint="cs"/>
          <w:color w:val="auto"/>
          <w:highlight w:val="cyan"/>
          <w:rtl/>
        </w:rPr>
        <w:t>]</w:t>
      </w:r>
      <w:r>
        <w:rPr>
          <w:rtl/>
        </w:rPr>
        <w:t>فإنه یقال النفس لیست مجردة تامة ذاتا و فعلا بل هی متعلقة بالمادة فعلا</w:t>
      </w:r>
      <w:r>
        <w:rPr>
          <w:rFonts w:hint="cs"/>
          <w:rtl/>
        </w:rPr>
        <w:t>ً</w:t>
      </w:r>
      <w:r w:rsidRPr="008E6701">
        <w:rPr>
          <w:rFonts w:hint="cs"/>
          <w:color w:val="auto"/>
          <w:sz w:val="24"/>
          <w:szCs w:val="24"/>
          <w:u w:val="none"/>
          <w:rtl/>
        </w:rPr>
        <w:t>[در مقام فعل]</w:t>
      </w:r>
      <w:r>
        <w:rPr>
          <w:rFonts w:hint="cs"/>
          <w:rtl/>
        </w:rPr>
        <w:t>،</w:t>
      </w:r>
      <w:r>
        <w:rPr>
          <w:rtl/>
        </w:rPr>
        <w:t xml:space="preserve"> فلها الفعلیة من حیث تجردها و القوة من حیث تعلقها بالمادة</w:t>
      </w:r>
    </w:p>
    <w:p w:rsidR="00ED0155" w:rsidRDefault="00ED0155" w:rsidP="00ED0155">
      <w:pPr>
        <w:rPr>
          <w:rtl/>
        </w:rPr>
      </w:pPr>
      <w:r>
        <w:rPr>
          <w:rFonts w:hint="cs"/>
          <w:rtl/>
        </w:rPr>
        <w:t>تحولات و کمالاتی که نفس میپذیرد بلحاظ ارتباطش با ماده است نه بلحاظ ذاتِ بسیطِ مجردش.</w:t>
      </w:r>
    </w:p>
    <w:p w:rsidR="00ED0155" w:rsidRDefault="00ED0155" w:rsidP="00ED0155">
      <w:pPr>
        <w:pStyle w:val="NoSpacing"/>
        <w:rPr>
          <w:rtl/>
        </w:rPr>
      </w:pPr>
    </w:p>
    <w:p w:rsidR="00894B67" w:rsidRDefault="00894B67" w:rsidP="002E18BC">
      <w:pPr>
        <w:pStyle w:val="NoSpacing"/>
        <w:rPr>
          <w:color w:val="FFFFFF" w:themeColor="background1"/>
          <w:rtl/>
        </w:rPr>
      </w:pPr>
    </w:p>
    <w:sectPr w:rsidR="00894B67" w:rsidSect="000803AF">
      <w:headerReference w:type="default" r:id="rId9"/>
      <w:footerReference w:type="default" r:id="rId10"/>
      <w:footnotePr>
        <w:numRestart w:val="eachPage"/>
      </w:footnotePr>
      <w:pgSz w:w="11906" w:h="16838"/>
      <w:pgMar w:top="1440" w:right="1440" w:bottom="1440" w:left="1440" w:header="170" w:footer="567" w:gutter="0"/>
      <w:pgNumType w:start="1"/>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A1A" w:rsidRDefault="00F52A1A" w:rsidP="00DD2204">
      <w:pPr>
        <w:spacing w:after="0" w:line="240" w:lineRule="auto"/>
      </w:pPr>
      <w:r>
        <w:separator/>
      </w:r>
    </w:p>
  </w:endnote>
  <w:endnote w:type="continuationSeparator" w:id="0">
    <w:p w:rsidR="00F52A1A" w:rsidRDefault="00F52A1A" w:rsidP="00DD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IRNazanin">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Dorood">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32D" w:rsidRDefault="0032132D" w:rsidP="00DD2204">
    <w:pPr>
      <w:pStyle w:val="Footer"/>
      <w:jc w:val="center"/>
      <w:rPr>
        <w:rtl/>
      </w:rPr>
    </w:pPr>
    <w:r>
      <w:fldChar w:fldCharType="begin"/>
    </w:r>
    <w:r>
      <w:instrText xml:space="preserve"> PAGE   \* MERGEFORMAT </w:instrText>
    </w:r>
    <w:r>
      <w:fldChar w:fldCharType="separate"/>
    </w:r>
    <w:r w:rsidR="00ED0155">
      <w:rPr>
        <w:noProof/>
        <w:rtl/>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A1A" w:rsidRDefault="00F52A1A" w:rsidP="00DD2204">
      <w:pPr>
        <w:spacing w:after="0" w:line="240" w:lineRule="auto"/>
      </w:pPr>
      <w:r>
        <w:separator/>
      </w:r>
    </w:p>
  </w:footnote>
  <w:footnote w:type="continuationSeparator" w:id="0">
    <w:p w:rsidR="00F52A1A" w:rsidRDefault="00F52A1A" w:rsidP="00DD2204">
      <w:pPr>
        <w:spacing w:after="0" w:line="240" w:lineRule="auto"/>
      </w:pPr>
      <w:r>
        <w:continuationSeparator/>
      </w:r>
    </w:p>
  </w:footnote>
  <w:footnote w:id="1">
    <w:p w:rsidR="00ED0155" w:rsidRDefault="00ED0155" w:rsidP="00ED0155">
      <w:pPr>
        <w:pStyle w:val="footness"/>
        <w:rPr>
          <w:rtl/>
        </w:rPr>
      </w:pPr>
      <w:r>
        <w:rPr>
          <w:rStyle w:val="FootnoteReference"/>
        </w:rPr>
        <w:footnoteRef/>
      </w:r>
      <w:r>
        <w:rPr>
          <w:rtl/>
        </w:rPr>
        <w:t xml:space="preserve"> </w:t>
      </w:r>
      <w:r w:rsidRPr="00CD70B4">
        <w:rPr>
          <w:rtl/>
        </w:rPr>
        <w:t>قبلاً هم در بدا</w:t>
      </w:r>
      <w:r w:rsidRPr="00CD70B4">
        <w:rPr>
          <w:rFonts w:hint="cs"/>
          <w:rtl/>
        </w:rPr>
        <w:t>ی</w:t>
      </w:r>
      <w:r w:rsidRPr="00CD70B4">
        <w:rPr>
          <w:rFonts w:hint="eastAsia"/>
          <w:rtl/>
        </w:rPr>
        <w:t>ه</w:t>
      </w:r>
      <w:r w:rsidRPr="00CD70B4">
        <w:rPr>
          <w:rtl/>
        </w:rPr>
        <w:t xml:space="preserve"> و هم در نها</w:t>
      </w:r>
      <w:r w:rsidRPr="00CD70B4">
        <w:rPr>
          <w:rFonts w:hint="cs"/>
          <w:rtl/>
        </w:rPr>
        <w:t>ی</w:t>
      </w:r>
      <w:r w:rsidRPr="00CD70B4">
        <w:rPr>
          <w:rFonts w:hint="eastAsia"/>
          <w:rtl/>
        </w:rPr>
        <w:t>ه،</w:t>
      </w:r>
      <w:r w:rsidRPr="00CD70B4">
        <w:rPr>
          <w:rtl/>
        </w:rPr>
        <w:t xml:space="preserve"> </w:t>
      </w:r>
      <w:r w:rsidRPr="00CD70B4">
        <w:rPr>
          <w:rFonts w:hint="cs"/>
          <w:rtl/>
        </w:rPr>
        <w:t>ی</w:t>
      </w:r>
      <w:r w:rsidRPr="00CD70B4">
        <w:rPr>
          <w:rFonts w:hint="eastAsia"/>
          <w:rtl/>
        </w:rPr>
        <w:t>ک</w:t>
      </w:r>
      <w:r w:rsidRPr="00CD70B4">
        <w:rPr>
          <w:rtl/>
        </w:rPr>
        <w:t xml:space="preserve"> تقر</w:t>
      </w:r>
      <w:r w:rsidRPr="00CD70B4">
        <w:rPr>
          <w:rFonts w:hint="cs"/>
          <w:rtl/>
        </w:rPr>
        <w:t>ی</w:t>
      </w:r>
      <w:r w:rsidRPr="00CD70B4">
        <w:rPr>
          <w:rFonts w:hint="eastAsia"/>
          <w:rtl/>
        </w:rPr>
        <w:t>ر</w:t>
      </w:r>
      <w:r w:rsidRPr="00CD70B4">
        <w:rPr>
          <w:rtl/>
        </w:rPr>
        <w:t xml:space="preserve"> را م</w:t>
      </w:r>
      <w:r w:rsidRPr="00CD70B4">
        <w:rPr>
          <w:rFonts w:hint="cs"/>
          <w:rtl/>
        </w:rPr>
        <w:t>ی</w:t>
      </w:r>
      <w:r w:rsidRPr="00CD70B4">
        <w:rPr>
          <w:rFonts w:hint="eastAsia"/>
          <w:rtl/>
        </w:rPr>
        <w:t>گفت</w:t>
      </w:r>
      <w:r w:rsidRPr="00CD70B4">
        <w:rPr>
          <w:rFonts w:hint="cs"/>
          <w:rtl/>
        </w:rPr>
        <w:t>ی</w:t>
      </w:r>
      <w:r w:rsidRPr="00CD70B4">
        <w:rPr>
          <w:rFonts w:hint="eastAsia"/>
          <w:rtl/>
        </w:rPr>
        <w:t>م</w:t>
      </w:r>
      <w:r w:rsidRPr="00CD70B4">
        <w:rPr>
          <w:rtl/>
        </w:rPr>
        <w:t xml:space="preserve"> ول</w:t>
      </w:r>
      <w:r w:rsidRPr="00CD70B4">
        <w:rPr>
          <w:rFonts w:hint="cs"/>
          <w:rtl/>
        </w:rPr>
        <w:t>ی</w:t>
      </w:r>
      <w:r w:rsidRPr="00CD70B4">
        <w:rPr>
          <w:rtl/>
        </w:rPr>
        <w:t xml:space="preserve"> حق</w:t>
      </w:r>
      <w:r w:rsidRPr="00CD70B4">
        <w:rPr>
          <w:rFonts w:hint="cs"/>
          <w:rtl/>
        </w:rPr>
        <w:t>ی</w:t>
      </w:r>
      <w:r w:rsidRPr="00CD70B4">
        <w:rPr>
          <w:rFonts w:hint="eastAsia"/>
          <w:rtl/>
        </w:rPr>
        <w:t>قت</w:t>
      </w:r>
      <w:r w:rsidRPr="00CD70B4">
        <w:rPr>
          <w:rtl/>
        </w:rPr>
        <w:t xml:space="preserve"> ا</w:t>
      </w:r>
      <w:r w:rsidRPr="00CD70B4">
        <w:rPr>
          <w:rFonts w:hint="cs"/>
          <w:rtl/>
        </w:rPr>
        <w:t>ی</w:t>
      </w:r>
      <w:r w:rsidRPr="00CD70B4">
        <w:rPr>
          <w:rFonts w:hint="eastAsia"/>
          <w:rtl/>
        </w:rPr>
        <w:t>ن</w:t>
      </w:r>
      <w:r w:rsidRPr="00CD70B4">
        <w:rPr>
          <w:rtl/>
        </w:rPr>
        <w:t xml:space="preserve"> است که کأنه در ا</w:t>
      </w:r>
      <w:r w:rsidRPr="00CD70B4">
        <w:rPr>
          <w:rFonts w:hint="cs"/>
          <w:rtl/>
        </w:rPr>
        <w:t>ی</w:t>
      </w:r>
      <w:r w:rsidRPr="00CD70B4">
        <w:rPr>
          <w:rFonts w:hint="eastAsia"/>
          <w:rtl/>
        </w:rPr>
        <w:t>نجا</w:t>
      </w:r>
      <w:r w:rsidRPr="00CD70B4">
        <w:rPr>
          <w:rtl/>
        </w:rPr>
        <w:t xml:space="preserve"> دو </w:t>
      </w:r>
      <w:r w:rsidRPr="00CD70B4">
        <w:rPr>
          <w:rFonts w:hint="cs"/>
          <w:rtl/>
        </w:rPr>
        <w:t>ی</w:t>
      </w:r>
      <w:r w:rsidRPr="00CD70B4">
        <w:rPr>
          <w:rFonts w:hint="eastAsia"/>
          <w:rtl/>
        </w:rPr>
        <w:t>ا</w:t>
      </w:r>
      <w:r w:rsidRPr="00CD70B4">
        <w:rPr>
          <w:rtl/>
        </w:rPr>
        <w:t xml:space="preserve"> سه تقر</w:t>
      </w:r>
      <w:r w:rsidRPr="00CD70B4">
        <w:rPr>
          <w:rFonts w:hint="cs"/>
          <w:rtl/>
        </w:rPr>
        <w:t>ی</w:t>
      </w:r>
      <w:r w:rsidRPr="00CD70B4">
        <w:rPr>
          <w:rFonts w:hint="eastAsia"/>
          <w:rtl/>
        </w:rPr>
        <w:t>ر</w:t>
      </w:r>
      <w:r w:rsidRPr="00CD70B4">
        <w:rPr>
          <w:rtl/>
        </w:rPr>
        <w:t xml:space="preserve"> وجود دارد</w:t>
      </w:r>
      <w:r>
        <w:rPr>
          <w:rFonts w:hint="cs"/>
          <w:rtl/>
        </w:rPr>
        <w:t>.</w:t>
      </w:r>
    </w:p>
  </w:footnote>
  <w:footnote w:id="2">
    <w:p w:rsidR="00ED0155" w:rsidRDefault="00ED0155" w:rsidP="00ED0155">
      <w:pPr>
        <w:pStyle w:val="footness"/>
      </w:pPr>
      <w:r>
        <w:rPr>
          <w:rStyle w:val="FootnoteReference"/>
        </w:rPr>
        <w:footnoteRef/>
      </w:r>
      <w:r>
        <w:rPr>
          <w:rtl/>
        </w:rPr>
        <w:t xml:space="preserve"> </w:t>
      </w:r>
      <w:r>
        <w:rPr>
          <w:rFonts w:hint="cs"/>
          <w:rtl/>
        </w:rPr>
        <w:t>برخی نسخ «ه» دارند که برمیگردد به استعداد؛ برخی «ها» دارند که برمیگردد به قابلیت؛ برخی «هما» دارند که قطعاً غلط است زیرا استعداد و قبول، یک چیز بیشتر نیستند. این را سابقا هم گفته‌ایم که تصحیح‌هایی که صورت گرفته است اگر بر اساس نسخه‌ای معتبر باشد قبول است اما اگر قیاسی باشد -که برخی از تصحیحات اینگونه‌اند- پذیرفته نیست.</w:t>
      </w:r>
    </w:p>
  </w:footnote>
  <w:footnote w:id="3">
    <w:p w:rsidR="00ED0155" w:rsidRDefault="00ED0155" w:rsidP="00ED0155">
      <w:pPr>
        <w:pStyle w:val="footness"/>
        <w:rPr>
          <w:rtl/>
        </w:rPr>
      </w:pPr>
      <w:r>
        <w:rPr>
          <w:rStyle w:val="FootnoteReference"/>
        </w:rPr>
        <w:footnoteRef/>
      </w:r>
      <w:r>
        <w:rPr>
          <w:rtl/>
        </w:rPr>
        <w:t xml:space="preserve"> </w:t>
      </w:r>
      <w:r>
        <w:rPr>
          <w:rFonts w:hint="cs"/>
          <w:rtl/>
        </w:rPr>
        <w:t>پس اینکه در امکان استعدادی میگفتیم، با تحقق مستعد له، امکان استعدادی از بین میرود، مراد این نیست که از ریشه از بین میرود؛ زیرا هیولای اولی قابلیت پذیرش تمام صور از جملۀ صورت کنونی را نیز دارد منتها قابلیتِ بعید. یعنی با تحقق صورت جدید، فقط قرب و بعدِ قابلیت‌ها و امکان‌های استعدادی تغییر میکند نه اصل آن‌ها. هیولای اولی منبعِ تمام قابلیت‌ها است.</w:t>
      </w:r>
    </w:p>
  </w:footnote>
  <w:footnote w:id="4">
    <w:p w:rsidR="00ED0155" w:rsidRDefault="00ED0155" w:rsidP="00ED0155">
      <w:pPr>
        <w:pStyle w:val="footness"/>
      </w:pPr>
      <w:r>
        <w:rPr>
          <w:rStyle w:val="FootnoteReference"/>
        </w:rPr>
        <w:footnoteRef/>
      </w:r>
      <w:r>
        <w:rPr>
          <w:rtl/>
        </w:rPr>
        <w:t xml:space="preserve"> </w:t>
      </w:r>
      <w:r>
        <w:rPr>
          <w:rFonts w:hint="cs"/>
          <w:rtl/>
        </w:rPr>
        <w:t>البته این پاسخ، تمام نیست یعنی میشود آن را رد نمود.</w:t>
      </w:r>
    </w:p>
  </w:footnote>
  <w:footnote w:id="5">
    <w:p w:rsidR="00ED0155" w:rsidRDefault="00ED0155" w:rsidP="00ED0155">
      <w:pPr>
        <w:pStyle w:val="footness"/>
        <w:rPr>
          <w:rtl/>
        </w:rPr>
      </w:pPr>
      <w:r>
        <w:rPr>
          <w:rStyle w:val="FootnoteReference"/>
        </w:rPr>
        <w:footnoteRef/>
      </w:r>
      <w:r>
        <w:rPr>
          <w:rtl/>
        </w:rPr>
        <w:t xml:space="preserve"> </w:t>
      </w:r>
      <w:r>
        <w:rPr>
          <w:rFonts w:hint="cs"/>
          <w:rtl/>
        </w:rPr>
        <w:t>«کل یعمل علی شاکلته»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3AF" w:rsidRPr="00FB643D" w:rsidRDefault="000803AF" w:rsidP="000803AF">
    <w:pPr>
      <w:pStyle w:val="Header"/>
      <w:tabs>
        <w:tab w:val="clear" w:pos="9026"/>
        <w:tab w:val="right" w:pos="8787"/>
      </w:tabs>
      <w:ind w:left="707" w:right="567"/>
      <w:rPr>
        <w:rFonts w:ascii="IranNastaliq" w:hAnsi="IranNastaliq" w:cs="IranNastaliq"/>
        <w:color w:val="A6A6A6" w:themeColor="background1" w:themeShade="A6"/>
        <w:sz w:val="44"/>
        <w:szCs w:val="44"/>
      </w:rPr>
    </w:pPr>
    <w:r w:rsidRPr="00FB643D">
      <w:rPr>
        <w:rFonts w:ascii="IranNastaliq" w:hAnsi="IranNastaliq" w:cs="IranNastaliq"/>
        <w:color w:val="A6A6A6" w:themeColor="background1" w:themeShade="A6"/>
        <w:sz w:val="44"/>
        <w:szCs w:val="44"/>
        <w:rtl/>
      </w:rPr>
      <w:t>تقریر درس شریف نهایةالحکمة-استاد</w:t>
    </w:r>
    <w:r w:rsidRPr="00FB643D">
      <w:rPr>
        <w:rFonts w:ascii="IranNastaliq" w:hAnsi="IranNastaliq" w:cs="IranNastaliq" w:hint="cs"/>
        <w:color w:val="A6A6A6" w:themeColor="background1" w:themeShade="A6"/>
        <w:sz w:val="44"/>
        <w:szCs w:val="44"/>
        <w:rtl/>
      </w:rPr>
      <w:t xml:space="preserve"> گرانقدر حجةالإسلام  و المسلمین </w:t>
    </w:r>
    <w:r w:rsidRPr="00FB643D">
      <w:rPr>
        <w:rFonts w:ascii="IranNastaliq" w:hAnsi="IranNastaliq" w:cs="IranNastaliq"/>
        <w:color w:val="A6A6A6" w:themeColor="background1" w:themeShade="A6"/>
        <w:sz w:val="44"/>
        <w:szCs w:val="44"/>
        <w:rtl/>
      </w:rPr>
      <w:t>امینی‌نژاد</w:t>
    </w:r>
    <w:r w:rsidRPr="00FB643D">
      <w:rPr>
        <w:rFonts w:ascii="IranNastaliq" w:hAnsi="IranNastaliq" w:cs="IranNastaliq" w:hint="cs"/>
        <w:color w:val="A6A6A6" w:themeColor="background1" w:themeShade="A6"/>
        <w:sz w:val="44"/>
        <w:szCs w:val="44"/>
        <w:vertAlign w:val="superscript"/>
        <w:rtl/>
      </w:rPr>
      <w:t>(حفظه الله تعالی)</w:t>
    </w:r>
    <w:r w:rsidRPr="00FB643D">
      <w:rPr>
        <w:rFonts w:ascii="IranNastaliq" w:hAnsi="IranNastaliq" w:cs="IranNastaliq" w:hint="cs"/>
        <w:color w:val="A6A6A6" w:themeColor="background1" w:themeShade="A6"/>
        <w:sz w:val="44"/>
        <w:szCs w:val="44"/>
        <w:rtl/>
      </w:rPr>
      <w:t xml:space="preserve">                              </w:t>
    </w:r>
    <w:r w:rsidRPr="00FB643D">
      <w:rPr>
        <w:rFonts w:ascii="IranNastaliq" w:hAnsi="IranNastaliq" w:cs="IranNastaliq" w:hint="cs"/>
        <w:color w:val="A6A6A6" w:themeColor="background1" w:themeShade="A6"/>
        <w:sz w:val="44"/>
        <w:szCs w:val="44"/>
        <w:rtl/>
      </w:rPr>
      <w:tab/>
    </w:r>
    <w:r w:rsidRPr="00FB643D">
      <w:rPr>
        <w:rFonts w:ascii="IranNastaliq" w:hAnsi="IranNastaliq" w:cs="IranNastaliq" w:hint="cs"/>
        <w:color w:val="A6A6A6" w:themeColor="background1" w:themeShade="A6"/>
        <w:sz w:val="40"/>
        <w:szCs w:val="40"/>
        <w:rtl/>
      </w:rPr>
      <w:t>سال تحصیلی      1399-1398</w:t>
    </w:r>
  </w:p>
  <w:p w:rsidR="000803AF" w:rsidRDefault="000803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1E1"/>
    <w:multiLevelType w:val="hybridMultilevel"/>
    <w:tmpl w:val="9D88EE16"/>
    <w:lvl w:ilvl="0" w:tplc="2DEC42B8">
      <w:start w:val="1"/>
      <w:numFmt w:val="bullet"/>
      <w:lvlText w:val="֎"/>
      <w:lvlJc w:val="left"/>
      <w:pPr>
        <w:ind w:left="720" w:hanging="360"/>
      </w:pPr>
      <w:rPr>
        <w:rFonts w:ascii="Sylfae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C2BCC"/>
    <w:multiLevelType w:val="hybridMultilevel"/>
    <w:tmpl w:val="857205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F305C"/>
    <w:multiLevelType w:val="hybridMultilevel"/>
    <w:tmpl w:val="A3A439CA"/>
    <w:lvl w:ilvl="0" w:tplc="04090011">
      <w:start w:val="1"/>
      <w:numFmt w:val="decimal"/>
      <w:lvlText w:val="%1)"/>
      <w:lvlJc w:val="left"/>
      <w:pPr>
        <w:ind w:left="720" w:hanging="360"/>
      </w:pPr>
      <w:rPr>
        <w:rFonts w:hint="default"/>
      </w:rPr>
    </w:lvl>
    <w:lvl w:ilvl="1" w:tplc="04090011">
      <w:start w:val="1"/>
      <w:numFmt w:val="decimal"/>
      <w:lvlText w:val="%2)"/>
      <w:lvlJc w:val="left"/>
      <w:pPr>
        <w:ind w:left="1777" w:hanging="360"/>
      </w:pPr>
      <w:rPr>
        <w:rFonts w:hint="default"/>
      </w:rPr>
    </w:lvl>
    <w:lvl w:ilvl="2" w:tplc="5CFEDF5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34347"/>
    <w:multiLevelType w:val="hybridMultilevel"/>
    <w:tmpl w:val="A3EACE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E51AB"/>
    <w:multiLevelType w:val="hybridMultilevel"/>
    <w:tmpl w:val="4AEA6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B3F84"/>
    <w:multiLevelType w:val="hybridMultilevel"/>
    <w:tmpl w:val="45D2F4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26764"/>
    <w:multiLevelType w:val="hybridMultilevel"/>
    <w:tmpl w:val="E81C33FC"/>
    <w:lvl w:ilvl="0" w:tplc="B30C5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32A07"/>
    <w:multiLevelType w:val="hybridMultilevel"/>
    <w:tmpl w:val="8EA25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F683B"/>
    <w:multiLevelType w:val="hybridMultilevel"/>
    <w:tmpl w:val="EB662E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997687"/>
    <w:multiLevelType w:val="hybridMultilevel"/>
    <w:tmpl w:val="3D881C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722AB"/>
    <w:multiLevelType w:val="hybridMultilevel"/>
    <w:tmpl w:val="E8FA8538"/>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6F1CBC"/>
    <w:multiLevelType w:val="hybridMultilevel"/>
    <w:tmpl w:val="9E4A20D6"/>
    <w:lvl w:ilvl="0" w:tplc="7BDAB674">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3748F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55DC8"/>
    <w:multiLevelType w:val="hybridMultilevel"/>
    <w:tmpl w:val="3354633E"/>
    <w:lvl w:ilvl="0" w:tplc="C54EFB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B71B17"/>
    <w:multiLevelType w:val="hybridMultilevel"/>
    <w:tmpl w:val="EF6ED72A"/>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45D55"/>
    <w:multiLevelType w:val="hybridMultilevel"/>
    <w:tmpl w:val="F0243B70"/>
    <w:lvl w:ilvl="0" w:tplc="E26E51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9F0DE7"/>
    <w:multiLevelType w:val="hybridMultilevel"/>
    <w:tmpl w:val="44FE1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577E24"/>
    <w:multiLevelType w:val="hybridMultilevel"/>
    <w:tmpl w:val="CE6E0CE6"/>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34482"/>
    <w:multiLevelType w:val="hybridMultilevel"/>
    <w:tmpl w:val="014C1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300B6"/>
    <w:multiLevelType w:val="hybridMultilevel"/>
    <w:tmpl w:val="01324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42D81"/>
    <w:multiLevelType w:val="hybridMultilevel"/>
    <w:tmpl w:val="71E4A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216667"/>
    <w:multiLevelType w:val="hybridMultilevel"/>
    <w:tmpl w:val="DE7CE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885DE2"/>
    <w:multiLevelType w:val="hybridMultilevel"/>
    <w:tmpl w:val="49C8EF60"/>
    <w:lvl w:ilvl="0" w:tplc="DCE4B4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1410C0"/>
    <w:multiLevelType w:val="hybridMultilevel"/>
    <w:tmpl w:val="783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F334614"/>
    <w:multiLevelType w:val="hybridMultilevel"/>
    <w:tmpl w:val="3E780B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BB27A7"/>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B075AE"/>
    <w:multiLevelType w:val="hybridMultilevel"/>
    <w:tmpl w:val="A310468C"/>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88574A"/>
    <w:multiLevelType w:val="hybridMultilevel"/>
    <w:tmpl w:val="686A0E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458B1"/>
    <w:multiLevelType w:val="hybridMultilevel"/>
    <w:tmpl w:val="0F161A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09587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26474B"/>
    <w:multiLevelType w:val="hybridMultilevel"/>
    <w:tmpl w:val="4C887A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4764FE"/>
    <w:multiLevelType w:val="hybridMultilevel"/>
    <w:tmpl w:val="D91E0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790732"/>
    <w:multiLevelType w:val="hybridMultilevel"/>
    <w:tmpl w:val="8FDA1D80"/>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D7394"/>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73901"/>
    <w:multiLevelType w:val="hybridMultilevel"/>
    <w:tmpl w:val="FD0676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4217A7"/>
    <w:multiLevelType w:val="hybridMultilevel"/>
    <w:tmpl w:val="EC94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944EF8"/>
    <w:multiLevelType w:val="hybridMultilevel"/>
    <w:tmpl w:val="22DA62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74604B"/>
    <w:multiLevelType w:val="hybridMultilevel"/>
    <w:tmpl w:val="C3868CFE"/>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B5177A"/>
    <w:multiLevelType w:val="hybridMultilevel"/>
    <w:tmpl w:val="46BE3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DD26DA"/>
    <w:multiLevelType w:val="hybridMultilevel"/>
    <w:tmpl w:val="68F851BE"/>
    <w:lvl w:ilvl="0" w:tplc="8A42B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9C60C6"/>
    <w:multiLevelType w:val="hybridMultilevel"/>
    <w:tmpl w:val="91341A58"/>
    <w:lvl w:ilvl="0" w:tplc="352EA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3068B"/>
    <w:multiLevelType w:val="hybridMultilevel"/>
    <w:tmpl w:val="2E8C3D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477399"/>
    <w:multiLevelType w:val="hybridMultilevel"/>
    <w:tmpl w:val="2D44FF2C"/>
    <w:lvl w:ilvl="0" w:tplc="856E3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2"/>
  </w:num>
  <w:num w:numId="3">
    <w:abstractNumId w:val="39"/>
  </w:num>
  <w:num w:numId="4">
    <w:abstractNumId w:val="8"/>
  </w:num>
  <w:num w:numId="5">
    <w:abstractNumId w:val="16"/>
  </w:num>
  <w:num w:numId="6">
    <w:abstractNumId w:val="18"/>
  </w:num>
  <w:num w:numId="7">
    <w:abstractNumId w:val="35"/>
  </w:num>
  <w:num w:numId="8">
    <w:abstractNumId w:val="30"/>
  </w:num>
  <w:num w:numId="9">
    <w:abstractNumId w:val="37"/>
  </w:num>
  <w:num w:numId="10">
    <w:abstractNumId w:val="26"/>
  </w:num>
  <w:num w:numId="11">
    <w:abstractNumId w:val="14"/>
  </w:num>
  <w:num w:numId="12">
    <w:abstractNumId w:val="2"/>
  </w:num>
  <w:num w:numId="13">
    <w:abstractNumId w:val="36"/>
  </w:num>
  <w:num w:numId="14">
    <w:abstractNumId w:val="21"/>
  </w:num>
  <w:num w:numId="15">
    <w:abstractNumId w:val="20"/>
  </w:num>
  <w:num w:numId="16">
    <w:abstractNumId w:val="1"/>
  </w:num>
  <w:num w:numId="17">
    <w:abstractNumId w:val="13"/>
  </w:num>
  <w:num w:numId="18">
    <w:abstractNumId w:val="23"/>
  </w:num>
  <w:num w:numId="19">
    <w:abstractNumId w:val="10"/>
  </w:num>
  <w:num w:numId="20">
    <w:abstractNumId w:val="17"/>
  </w:num>
  <w:num w:numId="21">
    <w:abstractNumId w:val="28"/>
  </w:num>
  <w:num w:numId="22">
    <w:abstractNumId w:val="32"/>
  </w:num>
  <w:num w:numId="23">
    <w:abstractNumId w:val="6"/>
  </w:num>
  <w:num w:numId="24">
    <w:abstractNumId w:val="12"/>
  </w:num>
  <w:num w:numId="25">
    <w:abstractNumId w:val="29"/>
  </w:num>
  <w:num w:numId="26">
    <w:abstractNumId w:val="11"/>
  </w:num>
  <w:num w:numId="27">
    <w:abstractNumId w:val="5"/>
  </w:num>
  <w:num w:numId="28">
    <w:abstractNumId w:val="34"/>
  </w:num>
  <w:num w:numId="29">
    <w:abstractNumId w:val="25"/>
  </w:num>
  <w:num w:numId="30">
    <w:abstractNumId w:val="33"/>
  </w:num>
  <w:num w:numId="31">
    <w:abstractNumId w:val="7"/>
  </w:num>
  <w:num w:numId="32">
    <w:abstractNumId w:val="4"/>
  </w:num>
  <w:num w:numId="33">
    <w:abstractNumId w:val="31"/>
  </w:num>
  <w:num w:numId="34">
    <w:abstractNumId w:val="41"/>
  </w:num>
  <w:num w:numId="35">
    <w:abstractNumId w:val="24"/>
  </w:num>
  <w:num w:numId="36">
    <w:abstractNumId w:val="9"/>
  </w:num>
  <w:num w:numId="37">
    <w:abstractNumId w:val="15"/>
  </w:num>
  <w:num w:numId="38">
    <w:abstractNumId w:val="27"/>
  </w:num>
  <w:num w:numId="39">
    <w:abstractNumId w:val="40"/>
  </w:num>
  <w:num w:numId="40">
    <w:abstractNumId w:val="22"/>
  </w:num>
  <w:num w:numId="41">
    <w:abstractNumId w:val="19"/>
  </w:num>
  <w:num w:numId="42">
    <w:abstractNumId w:val="0"/>
  </w:num>
  <w:num w:numId="43">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04"/>
    <w:rsid w:val="00000263"/>
    <w:rsid w:val="00000A18"/>
    <w:rsid w:val="00000FAE"/>
    <w:rsid w:val="00002B55"/>
    <w:rsid w:val="00010313"/>
    <w:rsid w:val="00010460"/>
    <w:rsid w:val="000104DC"/>
    <w:rsid w:val="00013A29"/>
    <w:rsid w:val="000145E9"/>
    <w:rsid w:val="00020B00"/>
    <w:rsid w:val="00021771"/>
    <w:rsid w:val="000235C1"/>
    <w:rsid w:val="00024FD4"/>
    <w:rsid w:val="000260AC"/>
    <w:rsid w:val="000269C4"/>
    <w:rsid w:val="00026B53"/>
    <w:rsid w:val="0002752D"/>
    <w:rsid w:val="0002753C"/>
    <w:rsid w:val="000329DF"/>
    <w:rsid w:val="00034D44"/>
    <w:rsid w:val="00035BFE"/>
    <w:rsid w:val="00040567"/>
    <w:rsid w:val="00041F7A"/>
    <w:rsid w:val="000427FE"/>
    <w:rsid w:val="000442D9"/>
    <w:rsid w:val="00052C0F"/>
    <w:rsid w:val="0005322A"/>
    <w:rsid w:val="0005411E"/>
    <w:rsid w:val="0005521E"/>
    <w:rsid w:val="0005552C"/>
    <w:rsid w:val="0005564C"/>
    <w:rsid w:val="00056084"/>
    <w:rsid w:val="00056092"/>
    <w:rsid w:val="000566FE"/>
    <w:rsid w:val="00057922"/>
    <w:rsid w:val="00060F8C"/>
    <w:rsid w:val="00062044"/>
    <w:rsid w:val="00062CC9"/>
    <w:rsid w:val="0006318E"/>
    <w:rsid w:val="00063B07"/>
    <w:rsid w:val="00065B06"/>
    <w:rsid w:val="0006672E"/>
    <w:rsid w:val="00067A28"/>
    <w:rsid w:val="0007073C"/>
    <w:rsid w:val="00071489"/>
    <w:rsid w:val="00071B81"/>
    <w:rsid w:val="00072020"/>
    <w:rsid w:val="00072384"/>
    <w:rsid w:val="000725A1"/>
    <w:rsid w:val="00073DD3"/>
    <w:rsid w:val="00073DE6"/>
    <w:rsid w:val="00074F9D"/>
    <w:rsid w:val="00075821"/>
    <w:rsid w:val="00075939"/>
    <w:rsid w:val="000766BB"/>
    <w:rsid w:val="00076A6D"/>
    <w:rsid w:val="00076D90"/>
    <w:rsid w:val="000775CD"/>
    <w:rsid w:val="000803AF"/>
    <w:rsid w:val="000804A8"/>
    <w:rsid w:val="000821AD"/>
    <w:rsid w:val="000836B0"/>
    <w:rsid w:val="00084C20"/>
    <w:rsid w:val="00086137"/>
    <w:rsid w:val="00086941"/>
    <w:rsid w:val="00086E07"/>
    <w:rsid w:val="00087504"/>
    <w:rsid w:val="00090A33"/>
    <w:rsid w:val="00091288"/>
    <w:rsid w:val="00091F9C"/>
    <w:rsid w:val="00092F5D"/>
    <w:rsid w:val="000A2D9A"/>
    <w:rsid w:val="000A3CE7"/>
    <w:rsid w:val="000A5702"/>
    <w:rsid w:val="000A6A40"/>
    <w:rsid w:val="000B07B6"/>
    <w:rsid w:val="000B0CAB"/>
    <w:rsid w:val="000B0F9B"/>
    <w:rsid w:val="000B2059"/>
    <w:rsid w:val="000B2A49"/>
    <w:rsid w:val="000B4ABA"/>
    <w:rsid w:val="000B5714"/>
    <w:rsid w:val="000B5C03"/>
    <w:rsid w:val="000B6BAF"/>
    <w:rsid w:val="000B706C"/>
    <w:rsid w:val="000B75EA"/>
    <w:rsid w:val="000C078B"/>
    <w:rsid w:val="000C1708"/>
    <w:rsid w:val="000C19A6"/>
    <w:rsid w:val="000C3402"/>
    <w:rsid w:val="000C5FEE"/>
    <w:rsid w:val="000D07F3"/>
    <w:rsid w:val="000D1BC5"/>
    <w:rsid w:val="000D2580"/>
    <w:rsid w:val="000D2909"/>
    <w:rsid w:val="000D4A46"/>
    <w:rsid w:val="000D7833"/>
    <w:rsid w:val="000E2FDE"/>
    <w:rsid w:val="000E37C8"/>
    <w:rsid w:val="000E41F7"/>
    <w:rsid w:val="000E4F89"/>
    <w:rsid w:val="000E5246"/>
    <w:rsid w:val="000E5889"/>
    <w:rsid w:val="000E6533"/>
    <w:rsid w:val="000E668F"/>
    <w:rsid w:val="000E77F7"/>
    <w:rsid w:val="000F0C6B"/>
    <w:rsid w:val="000F2093"/>
    <w:rsid w:val="000F2227"/>
    <w:rsid w:val="000F27E7"/>
    <w:rsid w:val="000F37D5"/>
    <w:rsid w:val="000F3ECC"/>
    <w:rsid w:val="000F58C7"/>
    <w:rsid w:val="000F7844"/>
    <w:rsid w:val="000F7E7E"/>
    <w:rsid w:val="00101C00"/>
    <w:rsid w:val="00103CA0"/>
    <w:rsid w:val="0010426D"/>
    <w:rsid w:val="00105AF6"/>
    <w:rsid w:val="00106651"/>
    <w:rsid w:val="00106A78"/>
    <w:rsid w:val="00107B6F"/>
    <w:rsid w:val="00110E20"/>
    <w:rsid w:val="00111B25"/>
    <w:rsid w:val="00112A85"/>
    <w:rsid w:val="00113F1B"/>
    <w:rsid w:val="00114492"/>
    <w:rsid w:val="001150B3"/>
    <w:rsid w:val="0011537B"/>
    <w:rsid w:val="00123518"/>
    <w:rsid w:val="001245F4"/>
    <w:rsid w:val="00125951"/>
    <w:rsid w:val="00126160"/>
    <w:rsid w:val="001279F4"/>
    <w:rsid w:val="00130712"/>
    <w:rsid w:val="001312CD"/>
    <w:rsid w:val="00133C91"/>
    <w:rsid w:val="00135890"/>
    <w:rsid w:val="00140355"/>
    <w:rsid w:val="00141605"/>
    <w:rsid w:val="0014325D"/>
    <w:rsid w:val="001434EE"/>
    <w:rsid w:val="00146737"/>
    <w:rsid w:val="001473BA"/>
    <w:rsid w:val="001503CE"/>
    <w:rsid w:val="00151FF1"/>
    <w:rsid w:val="001529F0"/>
    <w:rsid w:val="001531F7"/>
    <w:rsid w:val="00154E31"/>
    <w:rsid w:val="00156104"/>
    <w:rsid w:val="00156AD2"/>
    <w:rsid w:val="001635BD"/>
    <w:rsid w:val="001641D7"/>
    <w:rsid w:val="0016554E"/>
    <w:rsid w:val="00166DB8"/>
    <w:rsid w:val="001714AE"/>
    <w:rsid w:val="00172C53"/>
    <w:rsid w:val="00174DDE"/>
    <w:rsid w:val="001760E2"/>
    <w:rsid w:val="001803FE"/>
    <w:rsid w:val="00180DC2"/>
    <w:rsid w:val="00181231"/>
    <w:rsid w:val="00181E8C"/>
    <w:rsid w:val="00182BDC"/>
    <w:rsid w:val="00183775"/>
    <w:rsid w:val="00184EDF"/>
    <w:rsid w:val="00185167"/>
    <w:rsid w:val="0018599F"/>
    <w:rsid w:val="00187DFC"/>
    <w:rsid w:val="00191CD8"/>
    <w:rsid w:val="00193B2A"/>
    <w:rsid w:val="001951FA"/>
    <w:rsid w:val="001969D1"/>
    <w:rsid w:val="00196EDB"/>
    <w:rsid w:val="001975C7"/>
    <w:rsid w:val="001A00C3"/>
    <w:rsid w:val="001A1A97"/>
    <w:rsid w:val="001A1CF9"/>
    <w:rsid w:val="001A35FA"/>
    <w:rsid w:val="001A3B8F"/>
    <w:rsid w:val="001A5006"/>
    <w:rsid w:val="001A5F08"/>
    <w:rsid w:val="001A7B3F"/>
    <w:rsid w:val="001B0DD8"/>
    <w:rsid w:val="001B1BD1"/>
    <w:rsid w:val="001B265D"/>
    <w:rsid w:val="001B28A2"/>
    <w:rsid w:val="001B2D2A"/>
    <w:rsid w:val="001B2F2E"/>
    <w:rsid w:val="001C1125"/>
    <w:rsid w:val="001C1564"/>
    <w:rsid w:val="001C3104"/>
    <w:rsid w:val="001C3E46"/>
    <w:rsid w:val="001D087A"/>
    <w:rsid w:val="001D305C"/>
    <w:rsid w:val="001D360D"/>
    <w:rsid w:val="001D3EB9"/>
    <w:rsid w:val="001E18B6"/>
    <w:rsid w:val="001E2102"/>
    <w:rsid w:val="001E2687"/>
    <w:rsid w:val="001E298E"/>
    <w:rsid w:val="001E3035"/>
    <w:rsid w:val="001E4567"/>
    <w:rsid w:val="001F0B31"/>
    <w:rsid w:val="001F208B"/>
    <w:rsid w:val="001F2BD6"/>
    <w:rsid w:val="001F304C"/>
    <w:rsid w:val="001F38D1"/>
    <w:rsid w:val="001F3D56"/>
    <w:rsid w:val="001F4158"/>
    <w:rsid w:val="001F4D81"/>
    <w:rsid w:val="001F57FB"/>
    <w:rsid w:val="001F60D2"/>
    <w:rsid w:val="00200923"/>
    <w:rsid w:val="00201C96"/>
    <w:rsid w:val="00204F48"/>
    <w:rsid w:val="002056F2"/>
    <w:rsid w:val="00207614"/>
    <w:rsid w:val="002078E0"/>
    <w:rsid w:val="002105D3"/>
    <w:rsid w:val="00210A29"/>
    <w:rsid w:val="00210D6F"/>
    <w:rsid w:val="002114F4"/>
    <w:rsid w:val="0021497D"/>
    <w:rsid w:val="0021584B"/>
    <w:rsid w:val="00215A4F"/>
    <w:rsid w:val="0022018B"/>
    <w:rsid w:val="00220866"/>
    <w:rsid w:val="002211DA"/>
    <w:rsid w:val="00221323"/>
    <w:rsid w:val="002224BF"/>
    <w:rsid w:val="00223620"/>
    <w:rsid w:val="002300AF"/>
    <w:rsid w:val="00231092"/>
    <w:rsid w:val="002319C8"/>
    <w:rsid w:val="00231AC2"/>
    <w:rsid w:val="00231E14"/>
    <w:rsid w:val="00233465"/>
    <w:rsid w:val="00233884"/>
    <w:rsid w:val="002350C1"/>
    <w:rsid w:val="0023673B"/>
    <w:rsid w:val="00236D6A"/>
    <w:rsid w:val="00240098"/>
    <w:rsid w:val="00241E3C"/>
    <w:rsid w:val="0024269F"/>
    <w:rsid w:val="00242A9A"/>
    <w:rsid w:val="00243C8A"/>
    <w:rsid w:val="00243E10"/>
    <w:rsid w:val="00244C81"/>
    <w:rsid w:val="00245452"/>
    <w:rsid w:val="00245D04"/>
    <w:rsid w:val="00246B53"/>
    <w:rsid w:val="002473B0"/>
    <w:rsid w:val="00250EDF"/>
    <w:rsid w:val="002516D9"/>
    <w:rsid w:val="00252786"/>
    <w:rsid w:val="002532C0"/>
    <w:rsid w:val="0025569A"/>
    <w:rsid w:val="0025609A"/>
    <w:rsid w:val="00260665"/>
    <w:rsid w:val="00263A4C"/>
    <w:rsid w:val="00264824"/>
    <w:rsid w:val="00265571"/>
    <w:rsid w:val="002667AE"/>
    <w:rsid w:val="00267B8C"/>
    <w:rsid w:val="00267C0B"/>
    <w:rsid w:val="002716A8"/>
    <w:rsid w:val="0027284F"/>
    <w:rsid w:val="00272E2D"/>
    <w:rsid w:val="00273FBD"/>
    <w:rsid w:val="00275A5F"/>
    <w:rsid w:val="00276129"/>
    <w:rsid w:val="002765BD"/>
    <w:rsid w:val="002776D1"/>
    <w:rsid w:val="00277A16"/>
    <w:rsid w:val="00281B9A"/>
    <w:rsid w:val="00282A41"/>
    <w:rsid w:val="00282BF5"/>
    <w:rsid w:val="00283004"/>
    <w:rsid w:val="002847A9"/>
    <w:rsid w:val="00284F71"/>
    <w:rsid w:val="00285E77"/>
    <w:rsid w:val="00287CD3"/>
    <w:rsid w:val="00287D16"/>
    <w:rsid w:val="00290656"/>
    <w:rsid w:val="002926B4"/>
    <w:rsid w:val="002947EE"/>
    <w:rsid w:val="002A1AE0"/>
    <w:rsid w:val="002A2FB5"/>
    <w:rsid w:val="002A33B6"/>
    <w:rsid w:val="002A3A8D"/>
    <w:rsid w:val="002A3D64"/>
    <w:rsid w:val="002A41D9"/>
    <w:rsid w:val="002A5255"/>
    <w:rsid w:val="002A55ED"/>
    <w:rsid w:val="002A608E"/>
    <w:rsid w:val="002A728C"/>
    <w:rsid w:val="002B0773"/>
    <w:rsid w:val="002B1310"/>
    <w:rsid w:val="002B1315"/>
    <w:rsid w:val="002B13A0"/>
    <w:rsid w:val="002B168A"/>
    <w:rsid w:val="002B503F"/>
    <w:rsid w:val="002B5DED"/>
    <w:rsid w:val="002B7957"/>
    <w:rsid w:val="002B7E6D"/>
    <w:rsid w:val="002C1A79"/>
    <w:rsid w:val="002C5341"/>
    <w:rsid w:val="002C697D"/>
    <w:rsid w:val="002C72F3"/>
    <w:rsid w:val="002C7841"/>
    <w:rsid w:val="002D3AD7"/>
    <w:rsid w:val="002D42B8"/>
    <w:rsid w:val="002D4580"/>
    <w:rsid w:val="002D4654"/>
    <w:rsid w:val="002D5974"/>
    <w:rsid w:val="002D6B00"/>
    <w:rsid w:val="002D6D3D"/>
    <w:rsid w:val="002D746E"/>
    <w:rsid w:val="002D763C"/>
    <w:rsid w:val="002E06C5"/>
    <w:rsid w:val="002E112F"/>
    <w:rsid w:val="002E18BC"/>
    <w:rsid w:val="002E2AEE"/>
    <w:rsid w:val="002E5169"/>
    <w:rsid w:val="002E6567"/>
    <w:rsid w:val="002E6D6D"/>
    <w:rsid w:val="002E7268"/>
    <w:rsid w:val="002F00A1"/>
    <w:rsid w:val="002F052A"/>
    <w:rsid w:val="002F2D29"/>
    <w:rsid w:val="002F36F6"/>
    <w:rsid w:val="002F4400"/>
    <w:rsid w:val="002F4490"/>
    <w:rsid w:val="002F470B"/>
    <w:rsid w:val="002F50F2"/>
    <w:rsid w:val="002F5872"/>
    <w:rsid w:val="002F6DFC"/>
    <w:rsid w:val="002F7A49"/>
    <w:rsid w:val="002F7B92"/>
    <w:rsid w:val="003014CC"/>
    <w:rsid w:val="0030228E"/>
    <w:rsid w:val="003025C3"/>
    <w:rsid w:val="003029D2"/>
    <w:rsid w:val="00302A81"/>
    <w:rsid w:val="003030A0"/>
    <w:rsid w:val="00304466"/>
    <w:rsid w:val="00305144"/>
    <w:rsid w:val="00305281"/>
    <w:rsid w:val="00306515"/>
    <w:rsid w:val="0030776C"/>
    <w:rsid w:val="00307D76"/>
    <w:rsid w:val="00311D49"/>
    <w:rsid w:val="00313977"/>
    <w:rsid w:val="003144EC"/>
    <w:rsid w:val="00315DBE"/>
    <w:rsid w:val="003170B7"/>
    <w:rsid w:val="003203F7"/>
    <w:rsid w:val="00320F2F"/>
    <w:rsid w:val="0032132D"/>
    <w:rsid w:val="00321914"/>
    <w:rsid w:val="0032193A"/>
    <w:rsid w:val="0032195B"/>
    <w:rsid w:val="00321C3E"/>
    <w:rsid w:val="0032215C"/>
    <w:rsid w:val="00324A05"/>
    <w:rsid w:val="00324A96"/>
    <w:rsid w:val="00324F3B"/>
    <w:rsid w:val="0032507C"/>
    <w:rsid w:val="00326387"/>
    <w:rsid w:val="00330FDC"/>
    <w:rsid w:val="00331844"/>
    <w:rsid w:val="00335560"/>
    <w:rsid w:val="00335826"/>
    <w:rsid w:val="00340161"/>
    <w:rsid w:val="00340575"/>
    <w:rsid w:val="0034085F"/>
    <w:rsid w:val="003411D9"/>
    <w:rsid w:val="0034234A"/>
    <w:rsid w:val="00345E46"/>
    <w:rsid w:val="00345E7B"/>
    <w:rsid w:val="00346C8A"/>
    <w:rsid w:val="003503AB"/>
    <w:rsid w:val="0035104A"/>
    <w:rsid w:val="0035140D"/>
    <w:rsid w:val="00352470"/>
    <w:rsid w:val="00352D3A"/>
    <w:rsid w:val="00353F7E"/>
    <w:rsid w:val="00354E40"/>
    <w:rsid w:val="003558A4"/>
    <w:rsid w:val="0035667B"/>
    <w:rsid w:val="00357373"/>
    <w:rsid w:val="003574BC"/>
    <w:rsid w:val="00360453"/>
    <w:rsid w:val="0036100B"/>
    <w:rsid w:val="00361767"/>
    <w:rsid w:val="003633D6"/>
    <w:rsid w:val="00366CC4"/>
    <w:rsid w:val="00366E4F"/>
    <w:rsid w:val="00367743"/>
    <w:rsid w:val="0037038C"/>
    <w:rsid w:val="00370D4C"/>
    <w:rsid w:val="00371B0A"/>
    <w:rsid w:val="00372340"/>
    <w:rsid w:val="00372866"/>
    <w:rsid w:val="00375B29"/>
    <w:rsid w:val="00380280"/>
    <w:rsid w:val="00380415"/>
    <w:rsid w:val="00381155"/>
    <w:rsid w:val="00382254"/>
    <w:rsid w:val="00382ACE"/>
    <w:rsid w:val="0038489F"/>
    <w:rsid w:val="00384CD4"/>
    <w:rsid w:val="00386180"/>
    <w:rsid w:val="0039307A"/>
    <w:rsid w:val="00393640"/>
    <w:rsid w:val="00393762"/>
    <w:rsid w:val="00393944"/>
    <w:rsid w:val="0039550F"/>
    <w:rsid w:val="00395D6F"/>
    <w:rsid w:val="003A0B6B"/>
    <w:rsid w:val="003A1C16"/>
    <w:rsid w:val="003A2097"/>
    <w:rsid w:val="003A32ED"/>
    <w:rsid w:val="003A4BD7"/>
    <w:rsid w:val="003A4FCA"/>
    <w:rsid w:val="003A532C"/>
    <w:rsid w:val="003B0CBE"/>
    <w:rsid w:val="003B15B2"/>
    <w:rsid w:val="003B19AA"/>
    <w:rsid w:val="003B21C8"/>
    <w:rsid w:val="003B2AAE"/>
    <w:rsid w:val="003B45DA"/>
    <w:rsid w:val="003B65F7"/>
    <w:rsid w:val="003B6C7E"/>
    <w:rsid w:val="003C3CDE"/>
    <w:rsid w:val="003C5D87"/>
    <w:rsid w:val="003C7596"/>
    <w:rsid w:val="003D07E0"/>
    <w:rsid w:val="003D0DCF"/>
    <w:rsid w:val="003D1067"/>
    <w:rsid w:val="003D1BCB"/>
    <w:rsid w:val="003D2C61"/>
    <w:rsid w:val="003D3F02"/>
    <w:rsid w:val="003D59C4"/>
    <w:rsid w:val="003D69FA"/>
    <w:rsid w:val="003D6A14"/>
    <w:rsid w:val="003D709C"/>
    <w:rsid w:val="003D7AD6"/>
    <w:rsid w:val="003D7FDB"/>
    <w:rsid w:val="003E0BEE"/>
    <w:rsid w:val="003E114A"/>
    <w:rsid w:val="003E119D"/>
    <w:rsid w:val="003E25EE"/>
    <w:rsid w:val="003E3F17"/>
    <w:rsid w:val="003E4735"/>
    <w:rsid w:val="003E599E"/>
    <w:rsid w:val="003E5AB2"/>
    <w:rsid w:val="003E6A42"/>
    <w:rsid w:val="003E6BFB"/>
    <w:rsid w:val="003E7B34"/>
    <w:rsid w:val="003F33AD"/>
    <w:rsid w:val="003F4A63"/>
    <w:rsid w:val="003F51FD"/>
    <w:rsid w:val="003F5234"/>
    <w:rsid w:val="003F5374"/>
    <w:rsid w:val="003F6271"/>
    <w:rsid w:val="003F6960"/>
    <w:rsid w:val="003F6DB5"/>
    <w:rsid w:val="003F6F10"/>
    <w:rsid w:val="00400500"/>
    <w:rsid w:val="004011A5"/>
    <w:rsid w:val="00401F8F"/>
    <w:rsid w:val="00402352"/>
    <w:rsid w:val="00402586"/>
    <w:rsid w:val="00406196"/>
    <w:rsid w:val="00406894"/>
    <w:rsid w:val="004075E4"/>
    <w:rsid w:val="00407A80"/>
    <w:rsid w:val="0041002B"/>
    <w:rsid w:val="00410BB6"/>
    <w:rsid w:val="00411300"/>
    <w:rsid w:val="00412D75"/>
    <w:rsid w:val="0041310C"/>
    <w:rsid w:val="00413623"/>
    <w:rsid w:val="00413BAF"/>
    <w:rsid w:val="0041437F"/>
    <w:rsid w:val="004143BD"/>
    <w:rsid w:val="00415527"/>
    <w:rsid w:val="00416402"/>
    <w:rsid w:val="004205A9"/>
    <w:rsid w:val="00420D2B"/>
    <w:rsid w:val="0042129D"/>
    <w:rsid w:val="004223BA"/>
    <w:rsid w:val="00423421"/>
    <w:rsid w:val="004239A9"/>
    <w:rsid w:val="0042425D"/>
    <w:rsid w:val="00425988"/>
    <w:rsid w:val="00425CEB"/>
    <w:rsid w:val="00426FD3"/>
    <w:rsid w:val="00427A0C"/>
    <w:rsid w:val="0043059E"/>
    <w:rsid w:val="00430AB9"/>
    <w:rsid w:val="00432DB7"/>
    <w:rsid w:val="00433958"/>
    <w:rsid w:val="0043480A"/>
    <w:rsid w:val="00434ECE"/>
    <w:rsid w:val="00437B97"/>
    <w:rsid w:val="00440DFF"/>
    <w:rsid w:val="0044199D"/>
    <w:rsid w:val="00442DD4"/>
    <w:rsid w:val="004431F0"/>
    <w:rsid w:val="00444418"/>
    <w:rsid w:val="004446DD"/>
    <w:rsid w:val="004459BD"/>
    <w:rsid w:val="00445AB1"/>
    <w:rsid w:val="00445E14"/>
    <w:rsid w:val="0044661D"/>
    <w:rsid w:val="004472DE"/>
    <w:rsid w:val="00447BB2"/>
    <w:rsid w:val="00447F66"/>
    <w:rsid w:val="0045121F"/>
    <w:rsid w:val="00453EA9"/>
    <w:rsid w:val="004601FD"/>
    <w:rsid w:val="00462CB4"/>
    <w:rsid w:val="004633B8"/>
    <w:rsid w:val="004651D2"/>
    <w:rsid w:val="00465B80"/>
    <w:rsid w:val="00465E22"/>
    <w:rsid w:val="0046693E"/>
    <w:rsid w:val="00466AA3"/>
    <w:rsid w:val="004704FA"/>
    <w:rsid w:val="00470C99"/>
    <w:rsid w:val="00470E7A"/>
    <w:rsid w:val="0047215D"/>
    <w:rsid w:val="00473723"/>
    <w:rsid w:val="00480329"/>
    <w:rsid w:val="004804B8"/>
    <w:rsid w:val="00483FAD"/>
    <w:rsid w:val="00484007"/>
    <w:rsid w:val="00486615"/>
    <w:rsid w:val="0048728E"/>
    <w:rsid w:val="00494017"/>
    <w:rsid w:val="0049702D"/>
    <w:rsid w:val="004A0A19"/>
    <w:rsid w:val="004A1258"/>
    <w:rsid w:val="004A2FB3"/>
    <w:rsid w:val="004A525F"/>
    <w:rsid w:val="004B0885"/>
    <w:rsid w:val="004B234F"/>
    <w:rsid w:val="004B3AC9"/>
    <w:rsid w:val="004B5424"/>
    <w:rsid w:val="004B62D4"/>
    <w:rsid w:val="004B6357"/>
    <w:rsid w:val="004C0232"/>
    <w:rsid w:val="004C2998"/>
    <w:rsid w:val="004C2A2A"/>
    <w:rsid w:val="004C4A0C"/>
    <w:rsid w:val="004C4FB5"/>
    <w:rsid w:val="004C6456"/>
    <w:rsid w:val="004C6FF6"/>
    <w:rsid w:val="004D0DA0"/>
    <w:rsid w:val="004D10D6"/>
    <w:rsid w:val="004D2310"/>
    <w:rsid w:val="004D3FC6"/>
    <w:rsid w:val="004D4F40"/>
    <w:rsid w:val="004D52C9"/>
    <w:rsid w:val="004E04D0"/>
    <w:rsid w:val="004E133F"/>
    <w:rsid w:val="004E4329"/>
    <w:rsid w:val="004E48ED"/>
    <w:rsid w:val="004E5BEB"/>
    <w:rsid w:val="004E66ED"/>
    <w:rsid w:val="004E7BAE"/>
    <w:rsid w:val="004F148E"/>
    <w:rsid w:val="004F29E9"/>
    <w:rsid w:val="004F4812"/>
    <w:rsid w:val="004F60E0"/>
    <w:rsid w:val="004F6AF1"/>
    <w:rsid w:val="004F746C"/>
    <w:rsid w:val="00501387"/>
    <w:rsid w:val="005019A3"/>
    <w:rsid w:val="0050246D"/>
    <w:rsid w:val="00502943"/>
    <w:rsid w:val="00503F05"/>
    <w:rsid w:val="00504015"/>
    <w:rsid w:val="005065A5"/>
    <w:rsid w:val="00507BB8"/>
    <w:rsid w:val="005102BD"/>
    <w:rsid w:val="005104CA"/>
    <w:rsid w:val="00511934"/>
    <w:rsid w:val="0051360D"/>
    <w:rsid w:val="00513CC8"/>
    <w:rsid w:val="00513D7B"/>
    <w:rsid w:val="00514562"/>
    <w:rsid w:val="00516FCE"/>
    <w:rsid w:val="00517F52"/>
    <w:rsid w:val="00520D39"/>
    <w:rsid w:val="00521C75"/>
    <w:rsid w:val="00521E6A"/>
    <w:rsid w:val="00521EF7"/>
    <w:rsid w:val="00522CCD"/>
    <w:rsid w:val="005238D4"/>
    <w:rsid w:val="005242EB"/>
    <w:rsid w:val="00524B52"/>
    <w:rsid w:val="00524D48"/>
    <w:rsid w:val="00525B01"/>
    <w:rsid w:val="0052609D"/>
    <w:rsid w:val="00527535"/>
    <w:rsid w:val="005277CF"/>
    <w:rsid w:val="005308DF"/>
    <w:rsid w:val="00532207"/>
    <w:rsid w:val="00532FAF"/>
    <w:rsid w:val="00533430"/>
    <w:rsid w:val="005343A2"/>
    <w:rsid w:val="00534706"/>
    <w:rsid w:val="00535C13"/>
    <w:rsid w:val="00535C83"/>
    <w:rsid w:val="00536628"/>
    <w:rsid w:val="00537B35"/>
    <w:rsid w:val="00542231"/>
    <w:rsid w:val="005436F9"/>
    <w:rsid w:val="00543CAE"/>
    <w:rsid w:val="00547AD2"/>
    <w:rsid w:val="00550100"/>
    <w:rsid w:val="005501D3"/>
    <w:rsid w:val="005504E2"/>
    <w:rsid w:val="00552154"/>
    <w:rsid w:val="0055286D"/>
    <w:rsid w:val="00553152"/>
    <w:rsid w:val="00553D00"/>
    <w:rsid w:val="0055505E"/>
    <w:rsid w:val="005574F2"/>
    <w:rsid w:val="005608BD"/>
    <w:rsid w:val="005612F4"/>
    <w:rsid w:val="005623B1"/>
    <w:rsid w:val="00562B33"/>
    <w:rsid w:val="0056323A"/>
    <w:rsid w:val="00563709"/>
    <w:rsid w:val="00565A79"/>
    <w:rsid w:val="00565B04"/>
    <w:rsid w:val="00565F8D"/>
    <w:rsid w:val="005663C9"/>
    <w:rsid w:val="005668C3"/>
    <w:rsid w:val="00567C5C"/>
    <w:rsid w:val="00567DAE"/>
    <w:rsid w:val="00571990"/>
    <w:rsid w:val="00571F4E"/>
    <w:rsid w:val="00573858"/>
    <w:rsid w:val="00573B5A"/>
    <w:rsid w:val="005743BB"/>
    <w:rsid w:val="005759F6"/>
    <w:rsid w:val="00575F4E"/>
    <w:rsid w:val="005761E9"/>
    <w:rsid w:val="00576EFA"/>
    <w:rsid w:val="0057716C"/>
    <w:rsid w:val="00581335"/>
    <w:rsid w:val="00583EBA"/>
    <w:rsid w:val="00585070"/>
    <w:rsid w:val="0058535F"/>
    <w:rsid w:val="00586D1D"/>
    <w:rsid w:val="00587A54"/>
    <w:rsid w:val="00587CB2"/>
    <w:rsid w:val="00587D08"/>
    <w:rsid w:val="0059021C"/>
    <w:rsid w:val="00592541"/>
    <w:rsid w:val="005925CA"/>
    <w:rsid w:val="0059272F"/>
    <w:rsid w:val="00593396"/>
    <w:rsid w:val="005942B9"/>
    <w:rsid w:val="00596FE4"/>
    <w:rsid w:val="00597522"/>
    <w:rsid w:val="0059761F"/>
    <w:rsid w:val="005A2487"/>
    <w:rsid w:val="005A5356"/>
    <w:rsid w:val="005A58B5"/>
    <w:rsid w:val="005A69B4"/>
    <w:rsid w:val="005B1A31"/>
    <w:rsid w:val="005B1D31"/>
    <w:rsid w:val="005B7CAF"/>
    <w:rsid w:val="005C121C"/>
    <w:rsid w:val="005C19CD"/>
    <w:rsid w:val="005C22AA"/>
    <w:rsid w:val="005C6667"/>
    <w:rsid w:val="005C7634"/>
    <w:rsid w:val="005D00F5"/>
    <w:rsid w:val="005D1087"/>
    <w:rsid w:val="005D1602"/>
    <w:rsid w:val="005D367A"/>
    <w:rsid w:val="005D4768"/>
    <w:rsid w:val="005D5E4B"/>
    <w:rsid w:val="005D7BCB"/>
    <w:rsid w:val="005D7F31"/>
    <w:rsid w:val="005E0F50"/>
    <w:rsid w:val="005E2106"/>
    <w:rsid w:val="005E44C3"/>
    <w:rsid w:val="005E5494"/>
    <w:rsid w:val="005E5CA3"/>
    <w:rsid w:val="005E6152"/>
    <w:rsid w:val="005F166D"/>
    <w:rsid w:val="005F1C16"/>
    <w:rsid w:val="005F2FBD"/>
    <w:rsid w:val="005F5479"/>
    <w:rsid w:val="005F642A"/>
    <w:rsid w:val="005F67E9"/>
    <w:rsid w:val="005F6D15"/>
    <w:rsid w:val="00600650"/>
    <w:rsid w:val="00603EB5"/>
    <w:rsid w:val="006048A2"/>
    <w:rsid w:val="00605041"/>
    <w:rsid w:val="006072E9"/>
    <w:rsid w:val="00607518"/>
    <w:rsid w:val="006124E7"/>
    <w:rsid w:val="00612C8C"/>
    <w:rsid w:val="00612D24"/>
    <w:rsid w:val="006135F8"/>
    <w:rsid w:val="006141CA"/>
    <w:rsid w:val="00614BCC"/>
    <w:rsid w:val="006150FC"/>
    <w:rsid w:val="006163FA"/>
    <w:rsid w:val="00616FAF"/>
    <w:rsid w:val="006174D0"/>
    <w:rsid w:val="0061771A"/>
    <w:rsid w:val="00621251"/>
    <w:rsid w:val="00621CDF"/>
    <w:rsid w:val="0062420D"/>
    <w:rsid w:val="00625B62"/>
    <w:rsid w:val="006306D9"/>
    <w:rsid w:val="006319A6"/>
    <w:rsid w:val="0063209D"/>
    <w:rsid w:val="00632F0D"/>
    <w:rsid w:val="00632F2C"/>
    <w:rsid w:val="00633FBB"/>
    <w:rsid w:val="00640B47"/>
    <w:rsid w:val="0064142F"/>
    <w:rsid w:val="00643363"/>
    <w:rsid w:val="00644385"/>
    <w:rsid w:val="0064448F"/>
    <w:rsid w:val="006460CC"/>
    <w:rsid w:val="00646D48"/>
    <w:rsid w:val="006470AF"/>
    <w:rsid w:val="006475CD"/>
    <w:rsid w:val="006502D9"/>
    <w:rsid w:val="006521B7"/>
    <w:rsid w:val="006522B5"/>
    <w:rsid w:val="006526A2"/>
    <w:rsid w:val="0065498E"/>
    <w:rsid w:val="00655E83"/>
    <w:rsid w:val="00661129"/>
    <w:rsid w:val="00661405"/>
    <w:rsid w:val="00665036"/>
    <w:rsid w:val="006719CF"/>
    <w:rsid w:val="0067284C"/>
    <w:rsid w:val="00673D24"/>
    <w:rsid w:val="006740E1"/>
    <w:rsid w:val="00677BE1"/>
    <w:rsid w:val="00680E24"/>
    <w:rsid w:val="006823B4"/>
    <w:rsid w:val="006844B7"/>
    <w:rsid w:val="00684625"/>
    <w:rsid w:val="00685529"/>
    <w:rsid w:val="00685C66"/>
    <w:rsid w:val="00685D06"/>
    <w:rsid w:val="006869E7"/>
    <w:rsid w:val="00692139"/>
    <w:rsid w:val="00692F04"/>
    <w:rsid w:val="0069316D"/>
    <w:rsid w:val="006946D8"/>
    <w:rsid w:val="0069475A"/>
    <w:rsid w:val="00695306"/>
    <w:rsid w:val="00696BA6"/>
    <w:rsid w:val="006970D0"/>
    <w:rsid w:val="006978DA"/>
    <w:rsid w:val="006A087B"/>
    <w:rsid w:val="006A49A0"/>
    <w:rsid w:val="006A6952"/>
    <w:rsid w:val="006B2909"/>
    <w:rsid w:val="006B3B91"/>
    <w:rsid w:val="006B438E"/>
    <w:rsid w:val="006B4638"/>
    <w:rsid w:val="006B47AD"/>
    <w:rsid w:val="006B598F"/>
    <w:rsid w:val="006B5B25"/>
    <w:rsid w:val="006B7CB2"/>
    <w:rsid w:val="006B7E99"/>
    <w:rsid w:val="006C189B"/>
    <w:rsid w:val="006C4A47"/>
    <w:rsid w:val="006C4AED"/>
    <w:rsid w:val="006C4B85"/>
    <w:rsid w:val="006C5875"/>
    <w:rsid w:val="006C6EC4"/>
    <w:rsid w:val="006D0BB6"/>
    <w:rsid w:val="006D0E65"/>
    <w:rsid w:val="006D135D"/>
    <w:rsid w:val="006D267C"/>
    <w:rsid w:val="006D31CD"/>
    <w:rsid w:val="006D3D6E"/>
    <w:rsid w:val="006D3D88"/>
    <w:rsid w:val="006D564C"/>
    <w:rsid w:val="006D58E6"/>
    <w:rsid w:val="006D59B0"/>
    <w:rsid w:val="006D67ED"/>
    <w:rsid w:val="006D7326"/>
    <w:rsid w:val="006D73F6"/>
    <w:rsid w:val="006E0485"/>
    <w:rsid w:val="006E1AE3"/>
    <w:rsid w:val="006E1B0E"/>
    <w:rsid w:val="006E24CA"/>
    <w:rsid w:val="006E2E61"/>
    <w:rsid w:val="006E56F6"/>
    <w:rsid w:val="006E5954"/>
    <w:rsid w:val="006E5C43"/>
    <w:rsid w:val="006E5F4B"/>
    <w:rsid w:val="006E5FB7"/>
    <w:rsid w:val="006E65CE"/>
    <w:rsid w:val="006E6DAE"/>
    <w:rsid w:val="006E6FA5"/>
    <w:rsid w:val="006E71A6"/>
    <w:rsid w:val="006F2B36"/>
    <w:rsid w:val="006F39D0"/>
    <w:rsid w:val="006F4C38"/>
    <w:rsid w:val="006F50AA"/>
    <w:rsid w:val="006F5793"/>
    <w:rsid w:val="0070442F"/>
    <w:rsid w:val="00704938"/>
    <w:rsid w:val="00705140"/>
    <w:rsid w:val="0070793B"/>
    <w:rsid w:val="00707FA2"/>
    <w:rsid w:val="00712D27"/>
    <w:rsid w:val="007130DE"/>
    <w:rsid w:val="00714704"/>
    <w:rsid w:val="007149CE"/>
    <w:rsid w:val="00714C84"/>
    <w:rsid w:val="007178F7"/>
    <w:rsid w:val="00717EB8"/>
    <w:rsid w:val="00720156"/>
    <w:rsid w:val="00721911"/>
    <w:rsid w:val="00721928"/>
    <w:rsid w:val="00721FB3"/>
    <w:rsid w:val="007234F0"/>
    <w:rsid w:val="007235F8"/>
    <w:rsid w:val="00723E48"/>
    <w:rsid w:val="00725F3A"/>
    <w:rsid w:val="00727E53"/>
    <w:rsid w:val="007314B4"/>
    <w:rsid w:val="00731B68"/>
    <w:rsid w:val="00731D5D"/>
    <w:rsid w:val="007333BD"/>
    <w:rsid w:val="00733576"/>
    <w:rsid w:val="00733803"/>
    <w:rsid w:val="007341AE"/>
    <w:rsid w:val="00735244"/>
    <w:rsid w:val="007363AD"/>
    <w:rsid w:val="00737911"/>
    <w:rsid w:val="007407CC"/>
    <w:rsid w:val="007413FA"/>
    <w:rsid w:val="007433F4"/>
    <w:rsid w:val="0074384A"/>
    <w:rsid w:val="00745ADB"/>
    <w:rsid w:val="00746381"/>
    <w:rsid w:val="00746EF3"/>
    <w:rsid w:val="00747CA1"/>
    <w:rsid w:val="00753B61"/>
    <w:rsid w:val="00754FFA"/>
    <w:rsid w:val="00761631"/>
    <w:rsid w:val="00761D44"/>
    <w:rsid w:val="007646E9"/>
    <w:rsid w:val="00764FC7"/>
    <w:rsid w:val="0076544C"/>
    <w:rsid w:val="007657D8"/>
    <w:rsid w:val="00766779"/>
    <w:rsid w:val="00770486"/>
    <w:rsid w:val="007708FB"/>
    <w:rsid w:val="00781C87"/>
    <w:rsid w:val="00781DA3"/>
    <w:rsid w:val="007821DD"/>
    <w:rsid w:val="007827DC"/>
    <w:rsid w:val="00786C09"/>
    <w:rsid w:val="00787F80"/>
    <w:rsid w:val="007903D6"/>
    <w:rsid w:val="00791118"/>
    <w:rsid w:val="00792252"/>
    <w:rsid w:val="00792B31"/>
    <w:rsid w:val="00795EA2"/>
    <w:rsid w:val="00796FE0"/>
    <w:rsid w:val="007A2CCA"/>
    <w:rsid w:val="007A3742"/>
    <w:rsid w:val="007A4541"/>
    <w:rsid w:val="007A4B83"/>
    <w:rsid w:val="007A7E84"/>
    <w:rsid w:val="007B3A09"/>
    <w:rsid w:val="007B6046"/>
    <w:rsid w:val="007B6C62"/>
    <w:rsid w:val="007B7304"/>
    <w:rsid w:val="007B7634"/>
    <w:rsid w:val="007B7D1E"/>
    <w:rsid w:val="007C02F0"/>
    <w:rsid w:val="007C0A7A"/>
    <w:rsid w:val="007C0B79"/>
    <w:rsid w:val="007C1337"/>
    <w:rsid w:val="007C24A9"/>
    <w:rsid w:val="007C303D"/>
    <w:rsid w:val="007C48A0"/>
    <w:rsid w:val="007C4B9D"/>
    <w:rsid w:val="007D236D"/>
    <w:rsid w:val="007D2894"/>
    <w:rsid w:val="007D3549"/>
    <w:rsid w:val="007D4370"/>
    <w:rsid w:val="007D4B11"/>
    <w:rsid w:val="007D50D4"/>
    <w:rsid w:val="007D596B"/>
    <w:rsid w:val="007E0F45"/>
    <w:rsid w:val="007E1406"/>
    <w:rsid w:val="007E191F"/>
    <w:rsid w:val="007E4D64"/>
    <w:rsid w:val="007E51BD"/>
    <w:rsid w:val="007E52E4"/>
    <w:rsid w:val="007E64EA"/>
    <w:rsid w:val="007E72DB"/>
    <w:rsid w:val="007E7595"/>
    <w:rsid w:val="007F04F6"/>
    <w:rsid w:val="007F1651"/>
    <w:rsid w:val="007F49E9"/>
    <w:rsid w:val="007F5D5C"/>
    <w:rsid w:val="00801CF5"/>
    <w:rsid w:val="0080393B"/>
    <w:rsid w:val="00804087"/>
    <w:rsid w:val="00804A40"/>
    <w:rsid w:val="00805248"/>
    <w:rsid w:val="008054A3"/>
    <w:rsid w:val="008064A4"/>
    <w:rsid w:val="00807C26"/>
    <w:rsid w:val="008108C4"/>
    <w:rsid w:val="00810C58"/>
    <w:rsid w:val="00810CD1"/>
    <w:rsid w:val="00810DA6"/>
    <w:rsid w:val="008115A1"/>
    <w:rsid w:val="008118C1"/>
    <w:rsid w:val="00811D37"/>
    <w:rsid w:val="0081324C"/>
    <w:rsid w:val="00813D9E"/>
    <w:rsid w:val="0081516C"/>
    <w:rsid w:val="008158CA"/>
    <w:rsid w:val="00815940"/>
    <w:rsid w:val="00816DDD"/>
    <w:rsid w:val="00817412"/>
    <w:rsid w:val="00817B96"/>
    <w:rsid w:val="00820457"/>
    <w:rsid w:val="00820488"/>
    <w:rsid w:val="00820AE1"/>
    <w:rsid w:val="00821435"/>
    <w:rsid w:val="0082631B"/>
    <w:rsid w:val="00826525"/>
    <w:rsid w:val="00827833"/>
    <w:rsid w:val="00827C9B"/>
    <w:rsid w:val="00827EAD"/>
    <w:rsid w:val="00830B84"/>
    <w:rsid w:val="00831EF2"/>
    <w:rsid w:val="00832053"/>
    <w:rsid w:val="008326C2"/>
    <w:rsid w:val="00832CEB"/>
    <w:rsid w:val="008334AC"/>
    <w:rsid w:val="008339B2"/>
    <w:rsid w:val="008340AE"/>
    <w:rsid w:val="008342AE"/>
    <w:rsid w:val="0083520E"/>
    <w:rsid w:val="008357B6"/>
    <w:rsid w:val="00835F02"/>
    <w:rsid w:val="00836613"/>
    <w:rsid w:val="0083719D"/>
    <w:rsid w:val="008371D0"/>
    <w:rsid w:val="008371FC"/>
    <w:rsid w:val="0084113F"/>
    <w:rsid w:val="00842192"/>
    <w:rsid w:val="00842B17"/>
    <w:rsid w:val="008439E0"/>
    <w:rsid w:val="00844154"/>
    <w:rsid w:val="00851050"/>
    <w:rsid w:val="008523A0"/>
    <w:rsid w:val="008531F6"/>
    <w:rsid w:val="00853706"/>
    <w:rsid w:val="008539ED"/>
    <w:rsid w:val="00853AAC"/>
    <w:rsid w:val="00854324"/>
    <w:rsid w:val="008603B6"/>
    <w:rsid w:val="008640CE"/>
    <w:rsid w:val="0086487A"/>
    <w:rsid w:val="0086606D"/>
    <w:rsid w:val="00870C28"/>
    <w:rsid w:val="00870EB9"/>
    <w:rsid w:val="008728E9"/>
    <w:rsid w:val="008756A3"/>
    <w:rsid w:val="00875D05"/>
    <w:rsid w:val="00875F7E"/>
    <w:rsid w:val="00880EB4"/>
    <w:rsid w:val="00881184"/>
    <w:rsid w:val="00881327"/>
    <w:rsid w:val="008817D1"/>
    <w:rsid w:val="00881B08"/>
    <w:rsid w:val="008820CE"/>
    <w:rsid w:val="00882278"/>
    <w:rsid w:val="00884B61"/>
    <w:rsid w:val="00885652"/>
    <w:rsid w:val="0088741A"/>
    <w:rsid w:val="00887EC1"/>
    <w:rsid w:val="0089054E"/>
    <w:rsid w:val="008915A7"/>
    <w:rsid w:val="00892B5D"/>
    <w:rsid w:val="00894B67"/>
    <w:rsid w:val="00894D75"/>
    <w:rsid w:val="008950A1"/>
    <w:rsid w:val="00896F69"/>
    <w:rsid w:val="008A049B"/>
    <w:rsid w:val="008A08B1"/>
    <w:rsid w:val="008A16F6"/>
    <w:rsid w:val="008A22E7"/>
    <w:rsid w:val="008A30A4"/>
    <w:rsid w:val="008A37DB"/>
    <w:rsid w:val="008A4860"/>
    <w:rsid w:val="008A5398"/>
    <w:rsid w:val="008A54B8"/>
    <w:rsid w:val="008A656A"/>
    <w:rsid w:val="008B07E4"/>
    <w:rsid w:val="008B1E74"/>
    <w:rsid w:val="008B1FC1"/>
    <w:rsid w:val="008B2290"/>
    <w:rsid w:val="008B3540"/>
    <w:rsid w:val="008B36AA"/>
    <w:rsid w:val="008B37FF"/>
    <w:rsid w:val="008B4A8D"/>
    <w:rsid w:val="008B57F5"/>
    <w:rsid w:val="008B674F"/>
    <w:rsid w:val="008B6860"/>
    <w:rsid w:val="008B6A73"/>
    <w:rsid w:val="008B6AD2"/>
    <w:rsid w:val="008B6C16"/>
    <w:rsid w:val="008C1EDF"/>
    <w:rsid w:val="008C3D61"/>
    <w:rsid w:val="008C44E4"/>
    <w:rsid w:val="008C4825"/>
    <w:rsid w:val="008C54B6"/>
    <w:rsid w:val="008C5F7D"/>
    <w:rsid w:val="008C6131"/>
    <w:rsid w:val="008C63AA"/>
    <w:rsid w:val="008C6DF4"/>
    <w:rsid w:val="008C7274"/>
    <w:rsid w:val="008D0BF0"/>
    <w:rsid w:val="008D44C4"/>
    <w:rsid w:val="008D4C6A"/>
    <w:rsid w:val="008D4CA5"/>
    <w:rsid w:val="008D547D"/>
    <w:rsid w:val="008D5BF7"/>
    <w:rsid w:val="008D62D2"/>
    <w:rsid w:val="008D6585"/>
    <w:rsid w:val="008D6B0A"/>
    <w:rsid w:val="008E0447"/>
    <w:rsid w:val="008E0DD3"/>
    <w:rsid w:val="008E3C5E"/>
    <w:rsid w:val="008E66E2"/>
    <w:rsid w:val="008E7FC1"/>
    <w:rsid w:val="008F0707"/>
    <w:rsid w:val="008F1382"/>
    <w:rsid w:val="008F2C23"/>
    <w:rsid w:val="008F327C"/>
    <w:rsid w:val="008F4C45"/>
    <w:rsid w:val="008F5BF4"/>
    <w:rsid w:val="008F60CF"/>
    <w:rsid w:val="008F67FB"/>
    <w:rsid w:val="008F6D9E"/>
    <w:rsid w:val="00901A21"/>
    <w:rsid w:val="00911103"/>
    <w:rsid w:val="0091257E"/>
    <w:rsid w:val="0091279F"/>
    <w:rsid w:val="00915EB7"/>
    <w:rsid w:val="00915FA7"/>
    <w:rsid w:val="00916180"/>
    <w:rsid w:val="00916930"/>
    <w:rsid w:val="00916F42"/>
    <w:rsid w:val="009205C3"/>
    <w:rsid w:val="00921ADA"/>
    <w:rsid w:val="009229D4"/>
    <w:rsid w:val="00922D00"/>
    <w:rsid w:val="009231F8"/>
    <w:rsid w:val="0092512F"/>
    <w:rsid w:val="009340F7"/>
    <w:rsid w:val="00935617"/>
    <w:rsid w:val="00936201"/>
    <w:rsid w:val="009369E6"/>
    <w:rsid w:val="00940FF9"/>
    <w:rsid w:val="0094281F"/>
    <w:rsid w:val="00942DA4"/>
    <w:rsid w:val="00942EB7"/>
    <w:rsid w:val="00943B93"/>
    <w:rsid w:val="0094433E"/>
    <w:rsid w:val="00945A5E"/>
    <w:rsid w:val="009464FB"/>
    <w:rsid w:val="009508FA"/>
    <w:rsid w:val="00950FB1"/>
    <w:rsid w:val="00951632"/>
    <w:rsid w:val="00954F84"/>
    <w:rsid w:val="0095525A"/>
    <w:rsid w:val="00957799"/>
    <w:rsid w:val="00957BAE"/>
    <w:rsid w:val="0096037E"/>
    <w:rsid w:val="0096072D"/>
    <w:rsid w:val="00961F34"/>
    <w:rsid w:val="0096230B"/>
    <w:rsid w:val="0096461D"/>
    <w:rsid w:val="00965914"/>
    <w:rsid w:val="00966397"/>
    <w:rsid w:val="00967862"/>
    <w:rsid w:val="009706A5"/>
    <w:rsid w:val="0097348F"/>
    <w:rsid w:val="00975C61"/>
    <w:rsid w:val="00976E88"/>
    <w:rsid w:val="0097765B"/>
    <w:rsid w:val="00980E12"/>
    <w:rsid w:val="00980E9B"/>
    <w:rsid w:val="009812C4"/>
    <w:rsid w:val="009814CB"/>
    <w:rsid w:val="0098169C"/>
    <w:rsid w:val="0098414E"/>
    <w:rsid w:val="009859FC"/>
    <w:rsid w:val="0098649B"/>
    <w:rsid w:val="00987C5A"/>
    <w:rsid w:val="00990CE2"/>
    <w:rsid w:val="0099424E"/>
    <w:rsid w:val="00996F7C"/>
    <w:rsid w:val="00997A9A"/>
    <w:rsid w:val="009A161D"/>
    <w:rsid w:val="009A4706"/>
    <w:rsid w:val="009A5C8C"/>
    <w:rsid w:val="009A5FCD"/>
    <w:rsid w:val="009A65F3"/>
    <w:rsid w:val="009B026B"/>
    <w:rsid w:val="009B3914"/>
    <w:rsid w:val="009B3ACA"/>
    <w:rsid w:val="009B46FB"/>
    <w:rsid w:val="009B5041"/>
    <w:rsid w:val="009B5ACA"/>
    <w:rsid w:val="009C07B7"/>
    <w:rsid w:val="009C0E42"/>
    <w:rsid w:val="009C31DD"/>
    <w:rsid w:val="009C3578"/>
    <w:rsid w:val="009C4646"/>
    <w:rsid w:val="009C6345"/>
    <w:rsid w:val="009C6E73"/>
    <w:rsid w:val="009C7763"/>
    <w:rsid w:val="009D0505"/>
    <w:rsid w:val="009D094E"/>
    <w:rsid w:val="009D110C"/>
    <w:rsid w:val="009D14B1"/>
    <w:rsid w:val="009D4E11"/>
    <w:rsid w:val="009D5053"/>
    <w:rsid w:val="009D50D6"/>
    <w:rsid w:val="009D6C9E"/>
    <w:rsid w:val="009D6E88"/>
    <w:rsid w:val="009E0AFD"/>
    <w:rsid w:val="009E0B38"/>
    <w:rsid w:val="009E14D1"/>
    <w:rsid w:val="009E1635"/>
    <w:rsid w:val="009E3628"/>
    <w:rsid w:val="009E6814"/>
    <w:rsid w:val="009E71DF"/>
    <w:rsid w:val="009E7FBA"/>
    <w:rsid w:val="009F0F4B"/>
    <w:rsid w:val="009F14F0"/>
    <w:rsid w:val="009F17A0"/>
    <w:rsid w:val="009F29C9"/>
    <w:rsid w:val="009F3A32"/>
    <w:rsid w:val="009F6584"/>
    <w:rsid w:val="00A00189"/>
    <w:rsid w:val="00A003D6"/>
    <w:rsid w:val="00A01290"/>
    <w:rsid w:val="00A019FD"/>
    <w:rsid w:val="00A0344B"/>
    <w:rsid w:val="00A03A1D"/>
    <w:rsid w:val="00A04433"/>
    <w:rsid w:val="00A04F73"/>
    <w:rsid w:val="00A05BFE"/>
    <w:rsid w:val="00A07B0E"/>
    <w:rsid w:val="00A10A63"/>
    <w:rsid w:val="00A13777"/>
    <w:rsid w:val="00A13FDB"/>
    <w:rsid w:val="00A15160"/>
    <w:rsid w:val="00A1544E"/>
    <w:rsid w:val="00A16D4C"/>
    <w:rsid w:val="00A17764"/>
    <w:rsid w:val="00A177AC"/>
    <w:rsid w:val="00A17CF6"/>
    <w:rsid w:val="00A216E5"/>
    <w:rsid w:val="00A23717"/>
    <w:rsid w:val="00A24609"/>
    <w:rsid w:val="00A249EE"/>
    <w:rsid w:val="00A24EAC"/>
    <w:rsid w:val="00A25887"/>
    <w:rsid w:val="00A26472"/>
    <w:rsid w:val="00A2674C"/>
    <w:rsid w:val="00A26E24"/>
    <w:rsid w:val="00A27501"/>
    <w:rsid w:val="00A27C7B"/>
    <w:rsid w:val="00A27E5E"/>
    <w:rsid w:val="00A31289"/>
    <w:rsid w:val="00A3244E"/>
    <w:rsid w:val="00A33BC6"/>
    <w:rsid w:val="00A33E8A"/>
    <w:rsid w:val="00A36FDD"/>
    <w:rsid w:val="00A379E6"/>
    <w:rsid w:val="00A41204"/>
    <w:rsid w:val="00A43068"/>
    <w:rsid w:val="00A432CB"/>
    <w:rsid w:val="00A44433"/>
    <w:rsid w:val="00A455CB"/>
    <w:rsid w:val="00A46C46"/>
    <w:rsid w:val="00A51CD2"/>
    <w:rsid w:val="00A52A42"/>
    <w:rsid w:val="00A52BC6"/>
    <w:rsid w:val="00A5343A"/>
    <w:rsid w:val="00A552C9"/>
    <w:rsid w:val="00A554C7"/>
    <w:rsid w:val="00A57EEE"/>
    <w:rsid w:val="00A60ADA"/>
    <w:rsid w:val="00A6137C"/>
    <w:rsid w:val="00A614CF"/>
    <w:rsid w:val="00A61E91"/>
    <w:rsid w:val="00A66E24"/>
    <w:rsid w:val="00A670D9"/>
    <w:rsid w:val="00A724FB"/>
    <w:rsid w:val="00A73283"/>
    <w:rsid w:val="00A747AD"/>
    <w:rsid w:val="00A7790B"/>
    <w:rsid w:val="00A8033A"/>
    <w:rsid w:val="00A80AC9"/>
    <w:rsid w:val="00A81F3F"/>
    <w:rsid w:val="00A82417"/>
    <w:rsid w:val="00A836C1"/>
    <w:rsid w:val="00A84B12"/>
    <w:rsid w:val="00A875B6"/>
    <w:rsid w:val="00A90FA4"/>
    <w:rsid w:val="00A91077"/>
    <w:rsid w:val="00A92ECB"/>
    <w:rsid w:val="00A93A34"/>
    <w:rsid w:val="00A94FBB"/>
    <w:rsid w:val="00A96529"/>
    <w:rsid w:val="00A970E2"/>
    <w:rsid w:val="00A97D1D"/>
    <w:rsid w:val="00AA0465"/>
    <w:rsid w:val="00AA1FE3"/>
    <w:rsid w:val="00AA20EB"/>
    <w:rsid w:val="00AA23AD"/>
    <w:rsid w:val="00AA3398"/>
    <w:rsid w:val="00AA69B3"/>
    <w:rsid w:val="00AA73D3"/>
    <w:rsid w:val="00AB06F1"/>
    <w:rsid w:val="00AB2CD6"/>
    <w:rsid w:val="00AB398F"/>
    <w:rsid w:val="00AB3ECE"/>
    <w:rsid w:val="00AB4F12"/>
    <w:rsid w:val="00AB6100"/>
    <w:rsid w:val="00AB7869"/>
    <w:rsid w:val="00AC0195"/>
    <w:rsid w:val="00AC08A5"/>
    <w:rsid w:val="00AC1B01"/>
    <w:rsid w:val="00AC2911"/>
    <w:rsid w:val="00AC3859"/>
    <w:rsid w:val="00AC3C28"/>
    <w:rsid w:val="00AC5B3C"/>
    <w:rsid w:val="00AC6E90"/>
    <w:rsid w:val="00AC7A5C"/>
    <w:rsid w:val="00AC7B23"/>
    <w:rsid w:val="00AD0BF4"/>
    <w:rsid w:val="00AD1424"/>
    <w:rsid w:val="00AD5510"/>
    <w:rsid w:val="00AD5B10"/>
    <w:rsid w:val="00AD6CDF"/>
    <w:rsid w:val="00AD79C2"/>
    <w:rsid w:val="00AE0FA4"/>
    <w:rsid w:val="00AE2719"/>
    <w:rsid w:val="00AE482B"/>
    <w:rsid w:val="00AE71E0"/>
    <w:rsid w:val="00AE7F7F"/>
    <w:rsid w:val="00AF0E4A"/>
    <w:rsid w:val="00AF4737"/>
    <w:rsid w:val="00AF4ED3"/>
    <w:rsid w:val="00AF638A"/>
    <w:rsid w:val="00AF7991"/>
    <w:rsid w:val="00B00F40"/>
    <w:rsid w:val="00B01009"/>
    <w:rsid w:val="00B0174E"/>
    <w:rsid w:val="00B0376F"/>
    <w:rsid w:val="00B03E2A"/>
    <w:rsid w:val="00B063BA"/>
    <w:rsid w:val="00B07496"/>
    <w:rsid w:val="00B10080"/>
    <w:rsid w:val="00B10A8B"/>
    <w:rsid w:val="00B11820"/>
    <w:rsid w:val="00B11C91"/>
    <w:rsid w:val="00B12CB5"/>
    <w:rsid w:val="00B156E2"/>
    <w:rsid w:val="00B15D3B"/>
    <w:rsid w:val="00B15E08"/>
    <w:rsid w:val="00B161D2"/>
    <w:rsid w:val="00B169DE"/>
    <w:rsid w:val="00B170FD"/>
    <w:rsid w:val="00B171D3"/>
    <w:rsid w:val="00B173B2"/>
    <w:rsid w:val="00B20618"/>
    <w:rsid w:val="00B21AB6"/>
    <w:rsid w:val="00B227AE"/>
    <w:rsid w:val="00B231B8"/>
    <w:rsid w:val="00B25034"/>
    <w:rsid w:val="00B2574C"/>
    <w:rsid w:val="00B31212"/>
    <w:rsid w:val="00B314A9"/>
    <w:rsid w:val="00B31C2C"/>
    <w:rsid w:val="00B31D20"/>
    <w:rsid w:val="00B31EA5"/>
    <w:rsid w:val="00B31EFA"/>
    <w:rsid w:val="00B32240"/>
    <w:rsid w:val="00B3331D"/>
    <w:rsid w:val="00B333CB"/>
    <w:rsid w:val="00B33B01"/>
    <w:rsid w:val="00B34E09"/>
    <w:rsid w:val="00B376F1"/>
    <w:rsid w:val="00B41DC0"/>
    <w:rsid w:val="00B42CCB"/>
    <w:rsid w:val="00B442EE"/>
    <w:rsid w:val="00B4452F"/>
    <w:rsid w:val="00B44CCA"/>
    <w:rsid w:val="00B45919"/>
    <w:rsid w:val="00B516C5"/>
    <w:rsid w:val="00B52560"/>
    <w:rsid w:val="00B52E2F"/>
    <w:rsid w:val="00B534D9"/>
    <w:rsid w:val="00B536FF"/>
    <w:rsid w:val="00B543C3"/>
    <w:rsid w:val="00B55580"/>
    <w:rsid w:val="00B5668E"/>
    <w:rsid w:val="00B5740B"/>
    <w:rsid w:val="00B57571"/>
    <w:rsid w:val="00B600C0"/>
    <w:rsid w:val="00B61C70"/>
    <w:rsid w:val="00B63E28"/>
    <w:rsid w:val="00B64929"/>
    <w:rsid w:val="00B6697A"/>
    <w:rsid w:val="00B6723C"/>
    <w:rsid w:val="00B709B3"/>
    <w:rsid w:val="00B73607"/>
    <w:rsid w:val="00B73A79"/>
    <w:rsid w:val="00B73BAB"/>
    <w:rsid w:val="00B75019"/>
    <w:rsid w:val="00B762EF"/>
    <w:rsid w:val="00B7651D"/>
    <w:rsid w:val="00B77D89"/>
    <w:rsid w:val="00B77F45"/>
    <w:rsid w:val="00B80D37"/>
    <w:rsid w:val="00B844F8"/>
    <w:rsid w:val="00B853E2"/>
    <w:rsid w:val="00B87E8A"/>
    <w:rsid w:val="00B9509D"/>
    <w:rsid w:val="00B95D2A"/>
    <w:rsid w:val="00B966BD"/>
    <w:rsid w:val="00B96FF7"/>
    <w:rsid w:val="00BA183A"/>
    <w:rsid w:val="00BA359A"/>
    <w:rsid w:val="00BA52B5"/>
    <w:rsid w:val="00BA7D10"/>
    <w:rsid w:val="00BB034D"/>
    <w:rsid w:val="00BB08F3"/>
    <w:rsid w:val="00BB144E"/>
    <w:rsid w:val="00BB1629"/>
    <w:rsid w:val="00BB1ED7"/>
    <w:rsid w:val="00BB26E3"/>
    <w:rsid w:val="00BB3C22"/>
    <w:rsid w:val="00BB61F0"/>
    <w:rsid w:val="00BB739C"/>
    <w:rsid w:val="00BB7B04"/>
    <w:rsid w:val="00BC00B7"/>
    <w:rsid w:val="00BC1190"/>
    <w:rsid w:val="00BC1271"/>
    <w:rsid w:val="00BC1E13"/>
    <w:rsid w:val="00BC3135"/>
    <w:rsid w:val="00BC4CB8"/>
    <w:rsid w:val="00BC54EF"/>
    <w:rsid w:val="00BC5F16"/>
    <w:rsid w:val="00BC663B"/>
    <w:rsid w:val="00BC6903"/>
    <w:rsid w:val="00BD029A"/>
    <w:rsid w:val="00BD03F8"/>
    <w:rsid w:val="00BD33A0"/>
    <w:rsid w:val="00BD4021"/>
    <w:rsid w:val="00BD41D4"/>
    <w:rsid w:val="00BD4A53"/>
    <w:rsid w:val="00BD563D"/>
    <w:rsid w:val="00BE1055"/>
    <w:rsid w:val="00BE1CEA"/>
    <w:rsid w:val="00BE6958"/>
    <w:rsid w:val="00BF0290"/>
    <w:rsid w:val="00BF0B21"/>
    <w:rsid w:val="00BF1A0F"/>
    <w:rsid w:val="00BF1A85"/>
    <w:rsid w:val="00BF38C8"/>
    <w:rsid w:val="00BF4085"/>
    <w:rsid w:val="00BF42DD"/>
    <w:rsid w:val="00BF43E0"/>
    <w:rsid w:val="00BF517E"/>
    <w:rsid w:val="00BF6301"/>
    <w:rsid w:val="00C0140B"/>
    <w:rsid w:val="00C015AB"/>
    <w:rsid w:val="00C019D1"/>
    <w:rsid w:val="00C0208E"/>
    <w:rsid w:val="00C03A06"/>
    <w:rsid w:val="00C03F70"/>
    <w:rsid w:val="00C04955"/>
    <w:rsid w:val="00C06EC1"/>
    <w:rsid w:val="00C07517"/>
    <w:rsid w:val="00C1073D"/>
    <w:rsid w:val="00C10760"/>
    <w:rsid w:val="00C11441"/>
    <w:rsid w:val="00C14E26"/>
    <w:rsid w:val="00C167E0"/>
    <w:rsid w:val="00C1738C"/>
    <w:rsid w:val="00C2045A"/>
    <w:rsid w:val="00C23D86"/>
    <w:rsid w:val="00C2544F"/>
    <w:rsid w:val="00C25464"/>
    <w:rsid w:val="00C267E2"/>
    <w:rsid w:val="00C31070"/>
    <w:rsid w:val="00C3270F"/>
    <w:rsid w:val="00C33F53"/>
    <w:rsid w:val="00C346BA"/>
    <w:rsid w:val="00C349FD"/>
    <w:rsid w:val="00C36306"/>
    <w:rsid w:val="00C36E03"/>
    <w:rsid w:val="00C36EEF"/>
    <w:rsid w:val="00C40BF2"/>
    <w:rsid w:val="00C439D4"/>
    <w:rsid w:val="00C46583"/>
    <w:rsid w:val="00C515C7"/>
    <w:rsid w:val="00C51E48"/>
    <w:rsid w:val="00C52B6B"/>
    <w:rsid w:val="00C5486B"/>
    <w:rsid w:val="00C55723"/>
    <w:rsid w:val="00C55AED"/>
    <w:rsid w:val="00C55E68"/>
    <w:rsid w:val="00C57686"/>
    <w:rsid w:val="00C5784C"/>
    <w:rsid w:val="00C632D4"/>
    <w:rsid w:val="00C63EE1"/>
    <w:rsid w:val="00C6440F"/>
    <w:rsid w:val="00C65C13"/>
    <w:rsid w:val="00C66DA2"/>
    <w:rsid w:val="00C702EB"/>
    <w:rsid w:val="00C71CA9"/>
    <w:rsid w:val="00C7236E"/>
    <w:rsid w:val="00C725B2"/>
    <w:rsid w:val="00C73485"/>
    <w:rsid w:val="00C7434C"/>
    <w:rsid w:val="00C75012"/>
    <w:rsid w:val="00C75129"/>
    <w:rsid w:val="00C76803"/>
    <w:rsid w:val="00C772FF"/>
    <w:rsid w:val="00C80E30"/>
    <w:rsid w:val="00C81772"/>
    <w:rsid w:val="00C84354"/>
    <w:rsid w:val="00C92668"/>
    <w:rsid w:val="00C92CC4"/>
    <w:rsid w:val="00C93E47"/>
    <w:rsid w:val="00C93F71"/>
    <w:rsid w:val="00C94638"/>
    <w:rsid w:val="00C95783"/>
    <w:rsid w:val="00C977EC"/>
    <w:rsid w:val="00C97FF5"/>
    <w:rsid w:val="00CA02BF"/>
    <w:rsid w:val="00CA0D03"/>
    <w:rsid w:val="00CA1F9F"/>
    <w:rsid w:val="00CA2A66"/>
    <w:rsid w:val="00CA3744"/>
    <w:rsid w:val="00CA45DD"/>
    <w:rsid w:val="00CA5FCD"/>
    <w:rsid w:val="00CA6710"/>
    <w:rsid w:val="00CA70A6"/>
    <w:rsid w:val="00CA7D72"/>
    <w:rsid w:val="00CB33B5"/>
    <w:rsid w:val="00CB3883"/>
    <w:rsid w:val="00CB4BB0"/>
    <w:rsid w:val="00CB5358"/>
    <w:rsid w:val="00CB6CE4"/>
    <w:rsid w:val="00CB6FF3"/>
    <w:rsid w:val="00CC0232"/>
    <w:rsid w:val="00CC0410"/>
    <w:rsid w:val="00CC0973"/>
    <w:rsid w:val="00CC2FA6"/>
    <w:rsid w:val="00CC47C5"/>
    <w:rsid w:val="00CC5C09"/>
    <w:rsid w:val="00CC61DE"/>
    <w:rsid w:val="00CC61E3"/>
    <w:rsid w:val="00CD20C8"/>
    <w:rsid w:val="00CD2184"/>
    <w:rsid w:val="00CD2632"/>
    <w:rsid w:val="00CD2A6B"/>
    <w:rsid w:val="00CD3A27"/>
    <w:rsid w:val="00CD7AB9"/>
    <w:rsid w:val="00CE0F41"/>
    <w:rsid w:val="00CE31CA"/>
    <w:rsid w:val="00CE3ED4"/>
    <w:rsid w:val="00CE49C4"/>
    <w:rsid w:val="00CE533C"/>
    <w:rsid w:val="00CE5F9F"/>
    <w:rsid w:val="00CE616C"/>
    <w:rsid w:val="00CE637B"/>
    <w:rsid w:val="00CF005C"/>
    <w:rsid w:val="00CF062B"/>
    <w:rsid w:val="00CF0FE1"/>
    <w:rsid w:val="00CF1793"/>
    <w:rsid w:val="00CF1884"/>
    <w:rsid w:val="00CF20DC"/>
    <w:rsid w:val="00CF2868"/>
    <w:rsid w:val="00CF31AF"/>
    <w:rsid w:val="00CF3B36"/>
    <w:rsid w:val="00CF3E42"/>
    <w:rsid w:val="00CF496D"/>
    <w:rsid w:val="00CF5F69"/>
    <w:rsid w:val="00CF6155"/>
    <w:rsid w:val="00CF6CF0"/>
    <w:rsid w:val="00CF7A4B"/>
    <w:rsid w:val="00D0046C"/>
    <w:rsid w:val="00D028E1"/>
    <w:rsid w:val="00D04796"/>
    <w:rsid w:val="00D05991"/>
    <w:rsid w:val="00D06377"/>
    <w:rsid w:val="00D10060"/>
    <w:rsid w:val="00D100DF"/>
    <w:rsid w:val="00D11A56"/>
    <w:rsid w:val="00D11AED"/>
    <w:rsid w:val="00D12C64"/>
    <w:rsid w:val="00D12E18"/>
    <w:rsid w:val="00D147D5"/>
    <w:rsid w:val="00D153B0"/>
    <w:rsid w:val="00D15652"/>
    <w:rsid w:val="00D15BAF"/>
    <w:rsid w:val="00D1697D"/>
    <w:rsid w:val="00D17AC6"/>
    <w:rsid w:val="00D20F1B"/>
    <w:rsid w:val="00D2220A"/>
    <w:rsid w:val="00D237FD"/>
    <w:rsid w:val="00D24507"/>
    <w:rsid w:val="00D24F4F"/>
    <w:rsid w:val="00D26DFF"/>
    <w:rsid w:val="00D27AE8"/>
    <w:rsid w:val="00D306C7"/>
    <w:rsid w:val="00D32BB1"/>
    <w:rsid w:val="00D32DFC"/>
    <w:rsid w:val="00D35076"/>
    <w:rsid w:val="00D35B5B"/>
    <w:rsid w:val="00D3718B"/>
    <w:rsid w:val="00D378F4"/>
    <w:rsid w:val="00D37967"/>
    <w:rsid w:val="00D37B7F"/>
    <w:rsid w:val="00D410B8"/>
    <w:rsid w:val="00D414AA"/>
    <w:rsid w:val="00D4248F"/>
    <w:rsid w:val="00D43065"/>
    <w:rsid w:val="00D4409B"/>
    <w:rsid w:val="00D45101"/>
    <w:rsid w:val="00D456B5"/>
    <w:rsid w:val="00D45B23"/>
    <w:rsid w:val="00D53BCF"/>
    <w:rsid w:val="00D5684F"/>
    <w:rsid w:val="00D578BE"/>
    <w:rsid w:val="00D57B32"/>
    <w:rsid w:val="00D60696"/>
    <w:rsid w:val="00D60E45"/>
    <w:rsid w:val="00D61A93"/>
    <w:rsid w:val="00D6219B"/>
    <w:rsid w:val="00D625F2"/>
    <w:rsid w:val="00D649BF"/>
    <w:rsid w:val="00D654B5"/>
    <w:rsid w:val="00D655B9"/>
    <w:rsid w:val="00D66BF3"/>
    <w:rsid w:val="00D72596"/>
    <w:rsid w:val="00D72B11"/>
    <w:rsid w:val="00D73B9D"/>
    <w:rsid w:val="00D75956"/>
    <w:rsid w:val="00D76411"/>
    <w:rsid w:val="00D77615"/>
    <w:rsid w:val="00D8112F"/>
    <w:rsid w:val="00D81446"/>
    <w:rsid w:val="00D82132"/>
    <w:rsid w:val="00D84F9D"/>
    <w:rsid w:val="00D850C9"/>
    <w:rsid w:val="00D8574B"/>
    <w:rsid w:val="00D87B71"/>
    <w:rsid w:val="00D90074"/>
    <w:rsid w:val="00D91CA4"/>
    <w:rsid w:val="00D940CB"/>
    <w:rsid w:val="00D95787"/>
    <w:rsid w:val="00D95DE8"/>
    <w:rsid w:val="00D9603D"/>
    <w:rsid w:val="00D96BBC"/>
    <w:rsid w:val="00D96E77"/>
    <w:rsid w:val="00D974BF"/>
    <w:rsid w:val="00DA083A"/>
    <w:rsid w:val="00DA0DEC"/>
    <w:rsid w:val="00DA0EB2"/>
    <w:rsid w:val="00DA19BF"/>
    <w:rsid w:val="00DA2156"/>
    <w:rsid w:val="00DA31EA"/>
    <w:rsid w:val="00DA406F"/>
    <w:rsid w:val="00DA41F0"/>
    <w:rsid w:val="00DA5B0A"/>
    <w:rsid w:val="00DA64D6"/>
    <w:rsid w:val="00DA6D6E"/>
    <w:rsid w:val="00DA71D5"/>
    <w:rsid w:val="00DA7724"/>
    <w:rsid w:val="00DA7CF5"/>
    <w:rsid w:val="00DB118C"/>
    <w:rsid w:val="00DB2F77"/>
    <w:rsid w:val="00DB40BB"/>
    <w:rsid w:val="00DB515C"/>
    <w:rsid w:val="00DB78EF"/>
    <w:rsid w:val="00DB7E7D"/>
    <w:rsid w:val="00DC0B05"/>
    <w:rsid w:val="00DC1132"/>
    <w:rsid w:val="00DC36E7"/>
    <w:rsid w:val="00DC6FA6"/>
    <w:rsid w:val="00DC7A25"/>
    <w:rsid w:val="00DD0495"/>
    <w:rsid w:val="00DD0872"/>
    <w:rsid w:val="00DD2204"/>
    <w:rsid w:val="00DD225F"/>
    <w:rsid w:val="00DD2632"/>
    <w:rsid w:val="00DD2BE8"/>
    <w:rsid w:val="00DD3FA3"/>
    <w:rsid w:val="00DD446C"/>
    <w:rsid w:val="00DD4C1B"/>
    <w:rsid w:val="00DD55CD"/>
    <w:rsid w:val="00DD56CD"/>
    <w:rsid w:val="00DD6172"/>
    <w:rsid w:val="00DD776E"/>
    <w:rsid w:val="00DD7777"/>
    <w:rsid w:val="00DD7E0C"/>
    <w:rsid w:val="00DE09A3"/>
    <w:rsid w:val="00DE2DB6"/>
    <w:rsid w:val="00DE2FD3"/>
    <w:rsid w:val="00DE5ABE"/>
    <w:rsid w:val="00DF1165"/>
    <w:rsid w:val="00DF1AF2"/>
    <w:rsid w:val="00DF45B9"/>
    <w:rsid w:val="00DF4BB4"/>
    <w:rsid w:val="00DF5855"/>
    <w:rsid w:val="00E002EC"/>
    <w:rsid w:val="00E003A9"/>
    <w:rsid w:val="00E030E4"/>
    <w:rsid w:val="00E031AC"/>
    <w:rsid w:val="00E04445"/>
    <w:rsid w:val="00E06B59"/>
    <w:rsid w:val="00E07D8C"/>
    <w:rsid w:val="00E10C27"/>
    <w:rsid w:val="00E12544"/>
    <w:rsid w:val="00E12926"/>
    <w:rsid w:val="00E1350E"/>
    <w:rsid w:val="00E149A8"/>
    <w:rsid w:val="00E14DE4"/>
    <w:rsid w:val="00E15A67"/>
    <w:rsid w:val="00E16F41"/>
    <w:rsid w:val="00E20308"/>
    <w:rsid w:val="00E20BE7"/>
    <w:rsid w:val="00E21008"/>
    <w:rsid w:val="00E2129F"/>
    <w:rsid w:val="00E23731"/>
    <w:rsid w:val="00E23906"/>
    <w:rsid w:val="00E23964"/>
    <w:rsid w:val="00E23F6A"/>
    <w:rsid w:val="00E243E0"/>
    <w:rsid w:val="00E25A00"/>
    <w:rsid w:val="00E30731"/>
    <w:rsid w:val="00E30DE2"/>
    <w:rsid w:val="00E31D27"/>
    <w:rsid w:val="00E36608"/>
    <w:rsid w:val="00E36FC0"/>
    <w:rsid w:val="00E372E8"/>
    <w:rsid w:val="00E37C4B"/>
    <w:rsid w:val="00E4363E"/>
    <w:rsid w:val="00E51513"/>
    <w:rsid w:val="00E54FC0"/>
    <w:rsid w:val="00E55A91"/>
    <w:rsid w:val="00E5667C"/>
    <w:rsid w:val="00E62A31"/>
    <w:rsid w:val="00E64B3D"/>
    <w:rsid w:val="00E6791E"/>
    <w:rsid w:val="00E70700"/>
    <w:rsid w:val="00E74CE9"/>
    <w:rsid w:val="00E770C7"/>
    <w:rsid w:val="00E804C3"/>
    <w:rsid w:val="00E81538"/>
    <w:rsid w:val="00E8349C"/>
    <w:rsid w:val="00E83A19"/>
    <w:rsid w:val="00E842E1"/>
    <w:rsid w:val="00E8463A"/>
    <w:rsid w:val="00E858F3"/>
    <w:rsid w:val="00E90463"/>
    <w:rsid w:val="00E9053C"/>
    <w:rsid w:val="00E910BB"/>
    <w:rsid w:val="00E91552"/>
    <w:rsid w:val="00E93351"/>
    <w:rsid w:val="00E94305"/>
    <w:rsid w:val="00E94C30"/>
    <w:rsid w:val="00E954B6"/>
    <w:rsid w:val="00E95C13"/>
    <w:rsid w:val="00E960BD"/>
    <w:rsid w:val="00E96E65"/>
    <w:rsid w:val="00E97566"/>
    <w:rsid w:val="00EA1210"/>
    <w:rsid w:val="00EB116E"/>
    <w:rsid w:val="00EB27FA"/>
    <w:rsid w:val="00EB39EB"/>
    <w:rsid w:val="00EB5E5E"/>
    <w:rsid w:val="00EB634D"/>
    <w:rsid w:val="00EB6945"/>
    <w:rsid w:val="00EC0F4D"/>
    <w:rsid w:val="00EC4F42"/>
    <w:rsid w:val="00EC5387"/>
    <w:rsid w:val="00EC679E"/>
    <w:rsid w:val="00EC6AFB"/>
    <w:rsid w:val="00ED0155"/>
    <w:rsid w:val="00ED0F56"/>
    <w:rsid w:val="00ED17C8"/>
    <w:rsid w:val="00ED289C"/>
    <w:rsid w:val="00ED46FB"/>
    <w:rsid w:val="00ED5165"/>
    <w:rsid w:val="00ED592A"/>
    <w:rsid w:val="00EE10C3"/>
    <w:rsid w:val="00EE2DF4"/>
    <w:rsid w:val="00EE4A9A"/>
    <w:rsid w:val="00EE6C68"/>
    <w:rsid w:val="00EF1F80"/>
    <w:rsid w:val="00EF2597"/>
    <w:rsid w:val="00EF6696"/>
    <w:rsid w:val="00EF7B6D"/>
    <w:rsid w:val="00F0155C"/>
    <w:rsid w:val="00F02742"/>
    <w:rsid w:val="00F03093"/>
    <w:rsid w:val="00F04DA7"/>
    <w:rsid w:val="00F0524D"/>
    <w:rsid w:val="00F12906"/>
    <w:rsid w:val="00F13385"/>
    <w:rsid w:val="00F13ED6"/>
    <w:rsid w:val="00F147E2"/>
    <w:rsid w:val="00F14FB7"/>
    <w:rsid w:val="00F200BD"/>
    <w:rsid w:val="00F2035E"/>
    <w:rsid w:val="00F20AF0"/>
    <w:rsid w:val="00F20B26"/>
    <w:rsid w:val="00F20E26"/>
    <w:rsid w:val="00F233D4"/>
    <w:rsid w:val="00F23F50"/>
    <w:rsid w:val="00F24C01"/>
    <w:rsid w:val="00F25A5B"/>
    <w:rsid w:val="00F26215"/>
    <w:rsid w:val="00F26758"/>
    <w:rsid w:val="00F31794"/>
    <w:rsid w:val="00F31D10"/>
    <w:rsid w:val="00F323E4"/>
    <w:rsid w:val="00F332CD"/>
    <w:rsid w:val="00F33C05"/>
    <w:rsid w:val="00F34812"/>
    <w:rsid w:val="00F34AD8"/>
    <w:rsid w:val="00F355BE"/>
    <w:rsid w:val="00F36948"/>
    <w:rsid w:val="00F417B0"/>
    <w:rsid w:val="00F4255F"/>
    <w:rsid w:val="00F429C2"/>
    <w:rsid w:val="00F430A6"/>
    <w:rsid w:val="00F433EF"/>
    <w:rsid w:val="00F43426"/>
    <w:rsid w:val="00F44412"/>
    <w:rsid w:val="00F45422"/>
    <w:rsid w:val="00F45D27"/>
    <w:rsid w:val="00F46E39"/>
    <w:rsid w:val="00F51A5D"/>
    <w:rsid w:val="00F52A1A"/>
    <w:rsid w:val="00F54C4F"/>
    <w:rsid w:val="00F54E2F"/>
    <w:rsid w:val="00F56392"/>
    <w:rsid w:val="00F572BC"/>
    <w:rsid w:val="00F610BE"/>
    <w:rsid w:val="00F61C29"/>
    <w:rsid w:val="00F62AB0"/>
    <w:rsid w:val="00F63436"/>
    <w:rsid w:val="00F63CE3"/>
    <w:rsid w:val="00F65CF1"/>
    <w:rsid w:val="00F65DC0"/>
    <w:rsid w:val="00F66DF2"/>
    <w:rsid w:val="00F71292"/>
    <w:rsid w:val="00F71393"/>
    <w:rsid w:val="00F719A3"/>
    <w:rsid w:val="00F71E5B"/>
    <w:rsid w:val="00F72F9A"/>
    <w:rsid w:val="00F73907"/>
    <w:rsid w:val="00F73E28"/>
    <w:rsid w:val="00F756D3"/>
    <w:rsid w:val="00F76D1F"/>
    <w:rsid w:val="00F82A11"/>
    <w:rsid w:val="00F848FF"/>
    <w:rsid w:val="00F850C7"/>
    <w:rsid w:val="00F862AF"/>
    <w:rsid w:val="00F87046"/>
    <w:rsid w:val="00F900FB"/>
    <w:rsid w:val="00F9046F"/>
    <w:rsid w:val="00F909A9"/>
    <w:rsid w:val="00F91674"/>
    <w:rsid w:val="00F9234E"/>
    <w:rsid w:val="00F94036"/>
    <w:rsid w:val="00F94840"/>
    <w:rsid w:val="00F962B1"/>
    <w:rsid w:val="00FA1364"/>
    <w:rsid w:val="00FA2DE0"/>
    <w:rsid w:val="00FA408C"/>
    <w:rsid w:val="00FA4F36"/>
    <w:rsid w:val="00FA54E3"/>
    <w:rsid w:val="00FB2BF0"/>
    <w:rsid w:val="00FB6B13"/>
    <w:rsid w:val="00FC19F6"/>
    <w:rsid w:val="00FC218A"/>
    <w:rsid w:val="00FC31F4"/>
    <w:rsid w:val="00FC74B2"/>
    <w:rsid w:val="00FC7F24"/>
    <w:rsid w:val="00FD03D9"/>
    <w:rsid w:val="00FD110F"/>
    <w:rsid w:val="00FD15D9"/>
    <w:rsid w:val="00FD373B"/>
    <w:rsid w:val="00FD3F87"/>
    <w:rsid w:val="00FD504A"/>
    <w:rsid w:val="00FD5770"/>
    <w:rsid w:val="00FD70EF"/>
    <w:rsid w:val="00FD7B50"/>
    <w:rsid w:val="00FD7D3E"/>
    <w:rsid w:val="00FE46F2"/>
    <w:rsid w:val="00FE5193"/>
    <w:rsid w:val="00FE65CA"/>
    <w:rsid w:val="00FE7361"/>
    <w:rsid w:val="00FE7CC8"/>
    <w:rsid w:val="00FF0734"/>
    <w:rsid w:val="00FF2C49"/>
    <w:rsid w:val="00FF3495"/>
    <w:rsid w:val="00FF35ED"/>
    <w:rsid w:val="00FF3AAA"/>
    <w:rsid w:val="00FF6F26"/>
    <w:rsid w:val="00FF70AD"/>
    <w:rsid w:val="00FF74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2004">
      <w:bodyDiv w:val="1"/>
      <w:marLeft w:val="0"/>
      <w:marRight w:val="0"/>
      <w:marTop w:val="0"/>
      <w:marBottom w:val="0"/>
      <w:divBdr>
        <w:top w:val="none" w:sz="0" w:space="0" w:color="auto"/>
        <w:left w:val="none" w:sz="0" w:space="0" w:color="auto"/>
        <w:bottom w:val="none" w:sz="0" w:space="0" w:color="auto"/>
        <w:right w:val="none" w:sz="0" w:space="0" w:color="auto"/>
      </w:divBdr>
    </w:div>
    <w:div w:id="128012671">
      <w:bodyDiv w:val="1"/>
      <w:marLeft w:val="0"/>
      <w:marRight w:val="0"/>
      <w:marTop w:val="0"/>
      <w:marBottom w:val="0"/>
      <w:divBdr>
        <w:top w:val="none" w:sz="0" w:space="0" w:color="auto"/>
        <w:left w:val="none" w:sz="0" w:space="0" w:color="auto"/>
        <w:bottom w:val="none" w:sz="0" w:space="0" w:color="auto"/>
        <w:right w:val="none" w:sz="0" w:space="0" w:color="auto"/>
      </w:divBdr>
    </w:div>
    <w:div w:id="240257461">
      <w:bodyDiv w:val="1"/>
      <w:marLeft w:val="0"/>
      <w:marRight w:val="0"/>
      <w:marTop w:val="0"/>
      <w:marBottom w:val="0"/>
      <w:divBdr>
        <w:top w:val="none" w:sz="0" w:space="0" w:color="auto"/>
        <w:left w:val="none" w:sz="0" w:space="0" w:color="auto"/>
        <w:bottom w:val="none" w:sz="0" w:space="0" w:color="auto"/>
        <w:right w:val="none" w:sz="0" w:space="0" w:color="auto"/>
      </w:divBdr>
      <w:divsChild>
        <w:div w:id="2015110023">
          <w:marLeft w:val="0"/>
          <w:marRight w:val="0"/>
          <w:marTop w:val="0"/>
          <w:marBottom w:val="0"/>
          <w:divBdr>
            <w:top w:val="none" w:sz="0" w:space="0" w:color="auto"/>
            <w:left w:val="none" w:sz="0" w:space="0" w:color="auto"/>
            <w:bottom w:val="none" w:sz="0" w:space="0" w:color="auto"/>
            <w:right w:val="none" w:sz="0" w:space="0" w:color="auto"/>
          </w:divBdr>
        </w:div>
      </w:divsChild>
    </w:div>
    <w:div w:id="274288354">
      <w:bodyDiv w:val="1"/>
      <w:marLeft w:val="0"/>
      <w:marRight w:val="0"/>
      <w:marTop w:val="0"/>
      <w:marBottom w:val="0"/>
      <w:divBdr>
        <w:top w:val="none" w:sz="0" w:space="0" w:color="auto"/>
        <w:left w:val="none" w:sz="0" w:space="0" w:color="auto"/>
        <w:bottom w:val="none" w:sz="0" w:space="0" w:color="auto"/>
        <w:right w:val="none" w:sz="0" w:space="0" w:color="auto"/>
      </w:divBdr>
    </w:div>
    <w:div w:id="285044717">
      <w:bodyDiv w:val="1"/>
      <w:marLeft w:val="0"/>
      <w:marRight w:val="0"/>
      <w:marTop w:val="0"/>
      <w:marBottom w:val="0"/>
      <w:divBdr>
        <w:top w:val="none" w:sz="0" w:space="0" w:color="auto"/>
        <w:left w:val="none" w:sz="0" w:space="0" w:color="auto"/>
        <w:bottom w:val="none" w:sz="0" w:space="0" w:color="auto"/>
        <w:right w:val="none" w:sz="0" w:space="0" w:color="auto"/>
      </w:divBdr>
    </w:div>
    <w:div w:id="290748499">
      <w:bodyDiv w:val="1"/>
      <w:marLeft w:val="0"/>
      <w:marRight w:val="0"/>
      <w:marTop w:val="0"/>
      <w:marBottom w:val="0"/>
      <w:divBdr>
        <w:top w:val="none" w:sz="0" w:space="0" w:color="auto"/>
        <w:left w:val="none" w:sz="0" w:space="0" w:color="auto"/>
        <w:bottom w:val="none" w:sz="0" w:space="0" w:color="auto"/>
        <w:right w:val="none" w:sz="0" w:space="0" w:color="auto"/>
      </w:divBdr>
    </w:div>
    <w:div w:id="399254875">
      <w:bodyDiv w:val="1"/>
      <w:marLeft w:val="0"/>
      <w:marRight w:val="0"/>
      <w:marTop w:val="0"/>
      <w:marBottom w:val="0"/>
      <w:divBdr>
        <w:top w:val="none" w:sz="0" w:space="0" w:color="auto"/>
        <w:left w:val="none" w:sz="0" w:space="0" w:color="auto"/>
        <w:bottom w:val="none" w:sz="0" w:space="0" w:color="auto"/>
        <w:right w:val="none" w:sz="0" w:space="0" w:color="auto"/>
      </w:divBdr>
    </w:div>
    <w:div w:id="639575701">
      <w:bodyDiv w:val="1"/>
      <w:marLeft w:val="0"/>
      <w:marRight w:val="0"/>
      <w:marTop w:val="0"/>
      <w:marBottom w:val="0"/>
      <w:divBdr>
        <w:top w:val="none" w:sz="0" w:space="0" w:color="auto"/>
        <w:left w:val="none" w:sz="0" w:space="0" w:color="auto"/>
        <w:bottom w:val="none" w:sz="0" w:space="0" w:color="auto"/>
        <w:right w:val="none" w:sz="0" w:space="0" w:color="auto"/>
      </w:divBdr>
    </w:div>
    <w:div w:id="732236818">
      <w:bodyDiv w:val="1"/>
      <w:marLeft w:val="0"/>
      <w:marRight w:val="0"/>
      <w:marTop w:val="0"/>
      <w:marBottom w:val="0"/>
      <w:divBdr>
        <w:top w:val="none" w:sz="0" w:space="0" w:color="auto"/>
        <w:left w:val="none" w:sz="0" w:space="0" w:color="auto"/>
        <w:bottom w:val="none" w:sz="0" w:space="0" w:color="auto"/>
        <w:right w:val="none" w:sz="0" w:space="0" w:color="auto"/>
      </w:divBdr>
    </w:div>
    <w:div w:id="907883277">
      <w:bodyDiv w:val="1"/>
      <w:marLeft w:val="0"/>
      <w:marRight w:val="0"/>
      <w:marTop w:val="0"/>
      <w:marBottom w:val="0"/>
      <w:divBdr>
        <w:top w:val="none" w:sz="0" w:space="0" w:color="auto"/>
        <w:left w:val="none" w:sz="0" w:space="0" w:color="auto"/>
        <w:bottom w:val="none" w:sz="0" w:space="0" w:color="auto"/>
        <w:right w:val="none" w:sz="0" w:space="0" w:color="auto"/>
      </w:divBdr>
    </w:div>
    <w:div w:id="1021904212">
      <w:bodyDiv w:val="1"/>
      <w:marLeft w:val="0"/>
      <w:marRight w:val="0"/>
      <w:marTop w:val="0"/>
      <w:marBottom w:val="0"/>
      <w:divBdr>
        <w:top w:val="none" w:sz="0" w:space="0" w:color="auto"/>
        <w:left w:val="none" w:sz="0" w:space="0" w:color="auto"/>
        <w:bottom w:val="none" w:sz="0" w:space="0" w:color="auto"/>
        <w:right w:val="none" w:sz="0" w:space="0" w:color="auto"/>
      </w:divBdr>
    </w:div>
    <w:div w:id="1056851466">
      <w:bodyDiv w:val="1"/>
      <w:marLeft w:val="0"/>
      <w:marRight w:val="0"/>
      <w:marTop w:val="0"/>
      <w:marBottom w:val="0"/>
      <w:divBdr>
        <w:top w:val="none" w:sz="0" w:space="0" w:color="auto"/>
        <w:left w:val="none" w:sz="0" w:space="0" w:color="auto"/>
        <w:bottom w:val="none" w:sz="0" w:space="0" w:color="auto"/>
        <w:right w:val="none" w:sz="0" w:space="0" w:color="auto"/>
      </w:divBdr>
    </w:div>
    <w:div w:id="1079710100">
      <w:bodyDiv w:val="1"/>
      <w:marLeft w:val="0"/>
      <w:marRight w:val="0"/>
      <w:marTop w:val="0"/>
      <w:marBottom w:val="0"/>
      <w:divBdr>
        <w:top w:val="none" w:sz="0" w:space="0" w:color="auto"/>
        <w:left w:val="none" w:sz="0" w:space="0" w:color="auto"/>
        <w:bottom w:val="none" w:sz="0" w:space="0" w:color="auto"/>
        <w:right w:val="none" w:sz="0" w:space="0" w:color="auto"/>
      </w:divBdr>
    </w:div>
    <w:div w:id="1298144672">
      <w:bodyDiv w:val="1"/>
      <w:marLeft w:val="0"/>
      <w:marRight w:val="0"/>
      <w:marTop w:val="0"/>
      <w:marBottom w:val="0"/>
      <w:divBdr>
        <w:top w:val="none" w:sz="0" w:space="0" w:color="auto"/>
        <w:left w:val="none" w:sz="0" w:space="0" w:color="auto"/>
        <w:bottom w:val="none" w:sz="0" w:space="0" w:color="auto"/>
        <w:right w:val="none" w:sz="0" w:space="0" w:color="auto"/>
      </w:divBdr>
    </w:div>
    <w:div w:id="1320302090">
      <w:bodyDiv w:val="1"/>
      <w:marLeft w:val="0"/>
      <w:marRight w:val="0"/>
      <w:marTop w:val="0"/>
      <w:marBottom w:val="0"/>
      <w:divBdr>
        <w:top w:val="none" w:sz="0" w:space="0" w:color="auto"/>
        <w:left w:val="none" w:sz="0" w:space="0" w:color="auto"/>
        <w:bottom w:val="none" w:sz="0" w:space="0" w:color="auto"/>
        <w:right w:val="none" w:sz="0" w:space="0" w:color="auto"/>
      </w:divBdr>
    </w:div>
    <w:div w:id="1542132813">
      <w:bodyDiv w:val="1"/>
      <w:marLeft w:val="0"/>
      <w:marRight w:val="0"/>
      <w:marTop w:val="0"/>
      <w:marBottom w:val="0"/>
      <w:divBdr>
        <w:top w:val="none" w:sz="0" w:space="0" w:color="auto"/>
        <w:left w:val="none" w:sz="0" w:space="0" w:color="auto"/>
        <w:bottom w:val="none" w:sz="0" w:space="0" w:color="auto"/>
        <w:right w:val="none" w:sz="0" w:space="0" w:color="auto"/>
      </w:divBdr>
    </w:div>
    <w:div w:id="1685744155">
      <w:bodyDiv w:val="1"/>
      <w:marLeft w:val="0"/>
      <w:marRight w:val="0"/>
      <w:marTop w:val="0"/>
      <w:marBottom w:val="0"/>
      <w:divBdr>
        <w:top w:val="none" w:sz="0" w:space="0" w:color="auto"/>
        <w:left w:val="none" w:sz="0" w:space="0" w:color="auto"/>
        <w:bottom w:val="none" w:sz="0" w:space="0" w:color="auto"/>
        <w:right w:val="none" w:sz="0" w:space="0" w:color="auto"/>
      </w:divBdr>
    </w:div>
    <w:div w:id="1770391383">
      <w:bodyDiv w:val="1"/>
      <w:marLeft w:val="0"/>
      <w:marRight w:val="0"/>
      <w:marTop w:val="0"/>
      <w:marBottom w:val="0"/>
      <w:divBdr>
        <w:top w:val="none" w:sz="0" w:space="0" w:color="auto"/>
        <w:left w:val="none" w:sz="0" w:space="0" w:color="auto"/>
        <w:bottom w:val="none" w:sz="0" w:space="0" w:color="auto"/>
        <w:right w:val="none" w:sz="0" w:space="0" w:color="auto"/>
      </w:divBdr>
    </w:div>
    <w:div w:id="1889490861">
      <w:bodyDiv w:val="1"/>
      <w:marLeft w:val="0"/>
      <w:marRight w:val="0"/>
      <w:marTop w:val="0"/>
      <w:marBottom w:val="0"/>
      <w:divBdr>
        <w:top w:val="none" w:sz="0" w:space="0" w:color="auto"/>
        <w:left w:val="none" w:sz="0" w:space="0" w:color="auto"/>
        <w:bottom w:val="none" w:sz="0" w:space="0" w:color="auto"/>
        <w:right w:val="none" w:sz="0" w:space="0" w:color="auto"/>
      </w:divBdr>
    </w:div>
    <w:div w:id="204086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94720-4030-4495-B36A-C6B8A502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25554</TotalTime>
  <Pages>12</Pages>
  <Words>3698</Words>
  <Characters>21084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232</cp:revision>
  <cp:lastPrinted>2020-01-02T10:09:00Z</cp:lastPrinted>
  <dcterms:created xsi:type="dcterms:W3CDTF">2019-11-09T11:30:00Z</dcterms:created>
  <dcterms:modified xsi:type="dcterms:W3CDTF">2020-01-02T10:10:00Z</dcterms:modified>
</cp:coreProperties>
</file>