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7931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62B2C">
        <w:rPr>
          <w:rFonts w:ascii="Traditional Arabic" w:hAnsi="Traditional Arabic" w:cs="Traditional Arabic" w:hint="cs"/>
          <w:sz w:val="28"/>
          <w:szCs w:val="28"/>
          <w:rtl/>
        </w:rPr>
        <w:t>ملاک حقیقت و صدق</w:t>
      </w:r>
    </w:p>
    <w:p w:rsidR="0098053A" w:rsidRPr="0098053A" w:rsidRDefault="0098053A" w:rsidP="0079314A">
      <w:pPr>
        <w:jc w:val="both"/>
        <w:rPr>
          <w:rFonts w:ascii="Tahoma" w:hAnsi="Tahoma" w:cs="B Mitra"/>
          <w:color w:val="FF0000"/>
          <w:sz w:val="28"/>
          <w:szCs w:val="28"/>
          <w:rtl/>
          <w:lang w:bidi="fa-IR"/>
        </w:rPr>
      </w:pPr>
      <w:r w:rsidRPr="0098053A">
        <w:rPr>
          <w:rFonts w:ascii="Tahoma" w:hAnsi="Tahoma" w:cs="B Mitra" w:hint="cs"/>
          <w:color w:val="FF0000"/>
          <w:sz w:val="28"/>
          <w:szCs w:val="28"/>
          <w:rtl/>
          <w:lang w:bidi="fa-IR"/>
        </w:rPr>
        <w:t>نفس الامر و پاسخ به اشکالات</w:t>
      </w:r>
    </w:p>
    <w:p w:rsidR="003C2BAB" w:rsidRDefault="008A0545" w:rsidP="0098053A">
      <w:pPr>
        <w:jc w:val="both"/>
        <w:rPr>
          <w:rFonts w:ascii="Tahoma" w:hAnsi="Tahoma" w:cs="B Mitra" w:hint="cs"/>
          <w:sz w:val="28"/>
          <w:szCs w:val="28"/>
          <w:rtl/>
          <w:lang w:bidi="fa-IR"/>
        </w:rPr>
      </w:pPr>
      <w:r>
        <w:rPr>
          <w:rFonts w:ascii="Tahoma" w:hAnsi="Tahoma" w:cs="B Mitra" w:hint="cs"/>
          <w:sz w:val="28"/>
          <w:szCs w:val="28"/>
          <w:rtl/>
          <w:lang w:bidi="fa-IR"/>
        </w:rPr>
        <w:t xml:space="preserve">سخن درباره ملاک حقیقت و صدق بود. گفته شد دیدگاه مشهور که سابقه ای دیرینه </w:t>
      </w:r>
      <w:r w:rsidR="0098053A">
        <w:rPr>
          <w:rFonts w:ascii="Tahoma" w:hAnsi="Tahoma" w:cs="B Mitra" w:hint="cs"/>
          <w:sz w:val="28"/>
          <w:szCs w:val="28"/>
          <w:rtl/>
          <w:lang w:bidi="fa-IR"/>
        </w:rPr>
        <w:t xml:space="preserve">هم </w:t>
      </w:r>
      <w:r>
        <w:rPr>
          <w:rFonts w:ascii="Tahoma" w:hAnsi="Tahoma" w:cs="B Mitra" w:hint="cs"/>
          <w:sz w:val="28"/>
          <w:szCs w:val="28"/>
          <w:rtl/>
          <w:lang w:bidi="fa-IR"/>
        </w:rPr>
        <w:t>دارد عبارت است از مطابق بودن ذهن با عین</w:t>
      </w:r>
      <w:r w:rsidR="0098053A">
        <w:rPr>
          <w:rFonts w:ascii="Tahoma" w:hAnsi="Tahoma" w:cs="B Mitra" w:hint="cs"/>
          <w:sz w:val="28"/>
          <w:szCs w:val="28"/>
          <w:rtl/>
          <w:lang w:bidi="fa-IR"/>
        </w:rPr>
        <w:t xml:space="preserve">؛ </w:t>
      </w:r>
      <w:r>
        <w:rPr>
          <w:rFonts w:ascii="Tahoma" w:hAnsi="Tahoma" w:cs="B Mitra" w:hint="cs"/>
          <w:sz w:val="28"/>
          <w:szCs w:val="28"/>
          <w:rtl/>
          <w:lang w:bidi="fa-IR"/>
        </w:rPr>
        <w:t xml:space="preserve">به عبارت دیگر مطابقت ادراکات </w:t>
      </w:r>
      <w:r w:rsidR="0098053A">
        <w:rPr>
          <w:rFonts w:ascii="Tahoma" w:hAnsi="Tahoma" w:cs="B Mitra" w:hint="cs"/>
          <w:sz w:val="28"/>
          <w:szCs w:val="28"/>
          <w:rtl/>
          <w:lang w:bidi="fa-IR"/>
        </w:rPr>
        <w:t xml:space="preserve">ذهنی </w:t>
      </w:r>
      <w:r>
        <w:rPr>
          <w:rFonts w:ascii="Tahoma" w:hAnsi="Tahoma" w:cs="B Mitra" w:hint="cs"/>
          <w:sz w:val="28"/>
          <w:szCs w:val="28"/>
          <w:rtl/>
          <w:lang w:bidi="fa-IR"/>
        </w:rPr>
        <w:t>با واقعیت و نفس الامر.</w:t>
      </w:r>
    </w:p>
    <w:p w:rsidR="008A0545" w:rsidRDefault="008A0545" w:rsidP="0098053A">
      <w:pPr>
        <w:jc w:val="both"/>
        <w:rPr>
          <w:rFonts w:ascii="Tahoma" w:hAnsi="Tahoma" w:cs="B Mitra" w:hint="cs"/>
          <w:sz w:val="28"/>
          <w:szCs w:val="28"/>
          <w:rtl/>
          <w:lang w:bidi="fa-IR"/>
        </w:rPr>
      </w:pPr>
      <w:r>
        <w:rPr>
          <w:rFonts w:ascii="Tahoma" w:hAnsi="Tahoma" w:cs="B Mitra" w:hint="cs"/>
          <w:sz w:val="28"/>
          <w:szCs w:val="28"/>
          <w:rtl/>
          <w:lang w:bidi="fa-IR"/>
        </w:rPr>
        <w:t xml:space="preserve">نکاتی در باره نفس الامر بیان و نظریات مختلف در این باره بیان شد. دیدگاه مختار این شد که نفس الامر عبارت است از نحوه ثبوتی برای محکی عنه و متعلق ادراک و حکم ذهنی. این متعلق </w:t>
      </w:r>
      <w:r w:rsidR="0098053A">
        <w:rPr>
          <w:rFonts w:ascii="Tahoma" w:hAnsi="Tahoma" w:cs="B Mitra" w:hint="cs"/>
          <w:sz w:val="28"/>
          <w:szCs w:val="28"/>
          <w:rtl/>
          <w:lang w:bidi="fa-IR"/>
        </w:rPr>
        <w:t xml:space="preserve">به حسب امور مختلف تفاوت دارد. </w:t>
      </w:r>
      <w:r>
        <w:rPr>
          <w:rFonts w:ascii="Tahoma" w:hAnsi="Tahoma" w:cs="B Mitra" w:hint="cs"/>
          <w:sz w:val="28"/>
          <w:szCs w:val="28"/>
          <w:rtl/>
          <w:lang w:bidi="fa-IR"/>
        </w:rPr>
        <w:t xml:space="preserve">گاه مربوط به واقعیت خارجی است و گاه مربوط به عالم ذهن است و گاه اعتبار است و </w:t>
      </w:r>
      <w:r w:rsidR="0098053A">
        <w:rPr>
          <w:rFonts w:ascii="Tahoma" w:hAnsi="Tahoma" w:cs="B Mitra" w:hint="cs"/>
          <w:sz w:val="28"/>
          <w:szCs w:val="28"/>
          <w:rtl/>
          <w:lang w:bidi="fa-IR"/>
        </w:rPr>
        <w:t xml:space="preserve">گونه های دیگر. </w:t>
      </w:r>
      <w:r>
        <w:rPr>
          <w:rFonts w:ascii="Tahoma" w:hAnsi="Tahoma" w:cs="B Mitra" w:hint="cs"/>
          <w:sz w:val="28"/>
          <w:szCs w:val="28"/>
          <w:rtl/>
          <w:lang w:bidi="fa-IR"/>
        </w:rPr>
        <w:t xml:space="preserve"> </w:t>
      </w:r>
    </w:p>
    <w:p w:rsidR="008A0545" w:rsidRDefault="008A0545" w:rsidP="0079314A">
      <w:pPr>
        <w:jc w:val="both"/>
        <w:rPr>
          <w:rFonts w:ascii="Tahoma" w:hAnsi="Tahoma" w:cs="B Mitra" w:hint="cs"/>
          <w:sz w:val="28"/>
          <w:szCs w:val="28"/>
          <w:rtl/>
          <w:lang w:bidi="fa-IR"/>
        </w:rPr>
      </w:pPr>
      <w:r>
        <w:rPr>
          <w:rFonts w:ascii="Tahoma" w:hAnsi="Tahoma" w:cs="B Mitra" w:hint="cs"/>
          <w:sz w:val="28"/>
          <w:szCs w:val="28"/>
          <w:rtl/>
          <w:lang w:bidi="fa-IR"/>
        </w:rPr>
        <w:t>درباره این ملاک برخی اشکالات مطرح شده است که از این قرار است:</w:t>
      </w:r>
    </w:p>
    <w:p w:rsidR="00C24124" w:rsidRPr="00C24124" w:rsidRDefault="00C24124" w:rsidP="0079314A">
      <w:pPr>
        <w:jc w:val="both"/>
        <w:rPr>
          <w:rFonts w:ascii="Tahoma" w:hAnsi="Tahoma" w:cs="B Mitra"/>
          <w:color w:val="FF0000"/>
          <w:sz w:val="28"/>
          <w:szCs w:val="28"/>
          <w:rtl/>
          <w:lang w:bidi="fa-IR"/>
        </w:rPr>
      </w:pPr>
      <w:r w:rsidRPr="00C24124">
        <w:rPr>
          <w:rFonts w:ascii="Tahoma" w:hAnsi="Tahoma" w:cs="B Mitra" w:hint="cs"/>
          <w:color w:val="FF0000"/>
          <w:sz w:val="28"/>
          <w:szCs w:val="28"/>
          <w:rtl/>
          <w:lang w:bidi="fa-IR"/>
        </w:rPr>
        <w:t>اشکال اول: عدم جامعیت</w:t>
      </w:r>
    </w:p>
    <w:p w:rsidR="0070425D" w:rsidRDefault="00C24124" w:rsidP="0079314A">
      <w:pPr>
        <w:jc w:val="both"/>
        <w:rPr>
          <w:rFonts w:ascii="Tahoma" w:hAnsi="Tahoma" w:cs="B Mitra" w:hint="cs"/>
          <w:sz w:val="28"/>
          <w:szCs w:val="28"/>
          <w:rtl/>
          <w:lang w:bidi="fa-IR"/>
        </w:rPr>
      </w:pPr>
      <w:r>
        <w:rPr>
          <w:rFonts w:ascii="Tahoma" w:hAnsi="Tahoma" w:cs="B Mitra" w:hint="cs"/>
          <w:sz w:val="28"/>
          <w:szCs w:val="28"/>
          <w:rtl/>
          <w:lang w:bidi="fa-IR"/>
        </w:rPr>
        <w:t xml:space="preserve">گفته شده این </w:t>
      </w:r>
      <w:r w:rsidR="0070425D">
        <w:rPr>
          <w:rFonts w:ascii="Tahoma" w:hAnsi="Tahoma" w:cs="B Mitra" w:hint="cs"/>
          <w:sz w:val="28"/>
          <w:szCs w:val="28"/>
          <w:rtl/>
          <w:lang w:bidi="fa-IR"/>
        </w:rPr>
        <w:t xml:space="preserve">تعریف </w:t>
      </w:r>
      <w:r>
        <w:rPr>
          <w:rFonts w:ascii="Tahoma" w:hAnsi="Tahoma" w:cs="B Mitra" w:hint="cs"/>
          <w:sz w:val="28"/>
          <w:szCs w:val="28"/>
          <w:rtl/>
          <w:lang w:bidi="fa-IR"/>
        </w:rPr>
        <w:t xml:space="preserve">جامع نبوده و </w:t>
      </w:r>
      <w:r w:rsidR="0070425D">
        <w:rPr>
          <w:rFonts w:ascii="Tahoma" w:hAnsi="Tahoma" w:cs="B Mitra" w:hint="cs"/>
          <w:sz w:val="28"/>
          <w:szCs w:val="28"/>
          <w:rtl/>
          <w:lang w:bidi="fa-IR"/>
        </w:rPr>
        <w:t xml:space="preserve">شامل این موارد نمی شود: </w:t>
      </w:r>
    </w:p>
    <w:p w:rsidR="0070425D" w:rsidRDefault="0070425D" w:rsidP="00E314E8">
      <w:pPr>
        <w:jc w:val="both"/>
        <w:rPr>
          <w:rFonts w:ascii="Tahoma" w:hAnsi="Tahoma" w:cs="B Mitra"/>
          <w:sz w:val="28"/>
          <w:szCs w:val="28"/>
          <w:rtl/>
          <w:lang w:bidi="fa-IR"/>
        </w:rPr>
      </w:pPr>
      <w:r>
        <w:rPr>
          <w:rFonts w:ascii="Tahoma" w:hAnsi="Tahoma" w:cs="B Mitra" w:hint="cs"/>
          <w:sz w:val="28"/>
          <w:szCs w:val="28"/>
          <w:rtl/>
          <w:lang w:bidi="fa-IR"/>
        </w:rPr>
        <w:t>الف) قضایا ریاضیات</w:t>
      </w:r>
      <w:r w:rsidR="00E314E8">
        <w:rPr>
          <w:rFonts w:ascii="Tahoma" w:hAnsi="Tahoma" w:cs="B Mitra" w:hint="cs"/>
          <w:sz w:val="28"/>
          <w:szCs w:val="28"/>
          <w:rtl/>
          <w:lang w:bidi="fa-IR"/>
        </w:rPr>
        <w:t>؛</w:t>
      </w:r>
      <w:r>
        <w:rPr>
          <w:rFonts w:ascii="Tahoma" w:hAnsi="Tahoma" w:cs="B Mitra" w:hint="cs"/>
          <w:sz w:val="28"/>
          <w:szCs w:val="28"/>
          <w:rtl/>
          <w:lang w:bidi="fa-IR"/>
        </w:rPr>
        <w:t xml:space="preserve"> زیرا احکام این علم مصداق عینی در عالم خارج ندارند. مثلا وقتی گفته می شود</w:t>
      </w:r>
      <w:r w:rsidR="00E314E8">
        <w:rPr>
          <w:rFonts w:ascii="Tahoma" w:hAnsi="Tahoma" w:cs="B Mitra" w:hint="cs"/>
          <w:sz w:val="28"/>
          <w:szCs w:val="28"/>
          <w:rtl/>
          <w:lang w:bidi="fa-IR"/>
        </w:rPr>
        <w:t>:</w:t>
      </w:r>
      <w:r>
        <w:rPr>
          <w:rFonts w:ascii="Tahoma" w:hAnsi="Tahoma" w:cs="B Mitra" w:hint="cs"/>
          <w:sz w:val="28"/>
          <w:szCs w:val="28"/>
          <w:rtl/>
          <w:lang w:bidi="fa-IR"/>
        </w:rPr>
        <w:t xml:space="preserve"> محیط دایره فلان عدد است یا خط مستقیم دارای این خاصیت است، در عالم طبیعت دایره یا خط مستقیم نداریم بلکه این معنا تنها در ذهن است.</w:t>
      </w:r>
    </w:p>
    <w:p w:rsidR="0070425D" w:rsidRDefault="0070425D" w:rsidP="0079314A">
      <w:pPr>
        <w:jc w:val="both"/>
        <w:rPr>
          <w:rFonts w:ascii="Tahoma" w:hAnsi="Tahoma" w:cs="B Mitra"/>
          <w:sz w:val="28"/>
          <w:szCs w:val="28"/>
          <w:rtl/>
          <w:lang w:bidi="fa-IR"/>
        </w:rPr>
      </w:pPr>
      <w:r>
        <w:rPr>
          <w:rFonts w:ascii="Tahoma" w:hAnsi="Tahoma" w:cs="B Mitra" w:hint="cs"/>
          <w:sz w:val="28"/>
          <w:szCs w:val="28"/>
          <w:rtl/>
          <w:lang w:bidi="fa-IR"/>
        </w:rPr>
        <w:t xml:space="preserve">ب) قضایای علم منطق، زیرا اینها نیز مربوط به ذهن است و با عالم خارج کاری ندارد. </w:t>
      </w:r>
    </w:p>
    <w:p w:rsidR="008A0545" w:rsidRDefault="0070425D" w:rsidP="00E314E8">
      <w:pPr>
        <w:jc w:val="both"/>
        <w:rPr>
          <w:rFonts w:ascii="Tahoma" w:hAnsi="Tahoma" w:cs="B Mitra"/>
          <w:sz w:val="28"/>
          <w:szCs w:val="28"/>
          <w:rtl/>
          <w:lang w:bidi="fa-IR"/>
        </w:rPr>
      </w:pPr>
      <w:r>
        <w:rPr>
          <w:rFonts w:ascii="Tahoma" w:hAnsi="Tahoma" w:cs="B Mitra" w:hint="cs"/>
          <w:sz w:val="28"/>
          <w:szCs w:val="28"/>
          <w:rtl/>
          <w:lang w:bidi="fa-IR"/>
        </w:rPr>
        <w:t>ج) احکام روانشناسی</w:t>
      </w:r>
      <w:r w:rsidR="00E314E8">
        <w:rPr>
          <w:rFonts w:ascii="Tahoma" w:hAnsi="Tahoma" w:cs="B Mitra" w:hint="cs"/>
          <w:sz w:val="28"/>
          <w:szCs w:val="28"/>
          <w:rtl/>
          <w:lang w:bidi="fa-IR"/>
        </w:rPr>
        <w:t xml:space="preserve">؛ این قضایا مربوط به </w:t>
      </w:r>
      <w:r>
        <w:rPr>
          <w:rFonts w:ascii="Tahoma" w:hAnsi="Tahoma" w:cs="B Mitra" w:hint="cs"/>
          <w:sz w:val="28"/>
          <w:szCs w:val="28"/>
          <w:rtl/>
          <w:lang w:bidi="fa-IR"/>
        </w:rPr>
        <w:t>درون انسان است.</w:t>
      </w:r>
    </w:p>
    <w:p w:rsidR="0070425D" w:rsidRDefault="0070425D" w:rsidP="0079314A">
      <w:pPr>
        <w:jc w:val="both"/>
        <w:rPr>
          <w:rFonts w:ascii="Tahoma" w:hAnsi="Tahoma" w:cs="B Mitra" w:hint="cs"/>
          <w:sz w:val="28"/>
          <w:szCs w:val="28"/>
          <w:rtl/>
          <w:lang w:bidi="fa-IR"/>
        </w:rPr>
      </w:pPr>
      <w:r>
        <w:rPr>
          <w:rFonts w:ascii="Tahoma" w:hAnsi="Tahoma" w:cs="B Mitra" w:hint="cs"/>
          <w:sz w:val="28"/>
          <w:szCs w:val="28"/>
          <w:rtl/>
          <w:lang w:bidi="fa-IR"/>
        </w:rPr>
        <w:t>د) قضایای تاریخی</w:t>
      </w:r>
      <w:r w:rsidR="00E314E8">
        <w:rPr>
          <w:rFonts w:ascii="Tahoma" w:hAnsi="Tahoma" w:cs="B Mitra" w:hint="cs"/>
          <w:sz w:val="28"/>
          <w:szCs w:val="28"/>
          <w:rtl/>
          <w:lang w:bidi="fa-IR"/>
        </w:rPr>
        <w:t>؛</w:t>
      </w:r>
    </w:p>
    <w:p w:rsidR="0070425D" w:rsidRDefault="0070425D" w:rsidP="00E314E8">
      <w:pPr>
        <w:jc w:val="both"/>
        <w:rPr>
          <w:rFonts w:ascii="Tahoma" w:hAnsi="Tahoma" w:cs="B Mitra"/>
          <w:sz w:val="28"/>
          <w:szCs w:val="28"/>
          <w:rtl/>
          <w:lang w:bidi="fa-IR"/>
        </w:rPr>
      </w:pPr>
      <w:r>
        <w:rPr>
          <w:rFonts w:ascii="Tahoma" w:hAnsi="Tahoma" w:cs="B Mitra" w:hint="cs"/>
          <w:sz w:val="28"/>
          <w:szCs w:val="28"/>
          <w:rtl/>
          <w:lang w:bidi="fa-IR"/>
        </w:rPr>
        <w:t>هـ) قضایای سالبه</w:t>
      </w:r>
      <w:r w:rsidR="00E314E8">
        <w:rPr>
          <w:rFonts w:ascii="Tahoma" w:hAnsi="Tahoma" w:cs="B Mitra" w:hint="cs"/>
          <w:sz w:val="28"/>
          <w:szCs w:val="28"/>
          <w:rtl/>
          <w:lang w:bidi="fa-IR"/>
        </w:rPr>
        <w:t>؛</w:t>
      </w:r>
      <w:r>
        <w:rPr>
          <w:rFonts w:ascii="Tahoma" w:hAnsi="Tahoma" w:cs="B Mitra" w:hint="cs"/>
          <w:sz w:val="28"/>
          <w:szCs w:val="28"/>
          <w:rtl/>
          <w:lang w:bidi="fa-IR"/>
        </w:rPr>
        <w:t xml:space="preserve"> چون در این قضایا در حقیقت سلب حکم است </w:t>
      </w:r>
      <w:r w:rsidR="002604CD">
        <w:rPr>
          <w:rFonts w:ascii="Tahoma" w:hAnsi="Tahoma" w:cs="B Mitra" w:hint="cs"/>
          <w:sz w:val="28"/>
          <w:szCs w:val="28"/>
          <w:rtl/>
          <w:lang w:bidi="fa-IR"/>
        </w:rPr>
        <w:t xml:space="preserve">نه ایجاب. </w:t>
      </w:r>
    </w:p>
    <w:p w:rsidR="002604CD" w:rsidRDefault="002604CD" w:rsidP="0079314A">
      <w:pPr>
        <w:jc w:val="both"/>
        <w:rPr>
          <w:rFonts w:ascii="Tahoma" w:hAnsi="Tahoma" w:cs="B Mitra"/>
          <w:sz w:val="28"/>
          <w:szCs w:val="28"/>
          <w:rtl/>
          <w:lang w:bidi="fa-IR"/>
        </w:rPr>
      </w:pPr>
      <w:r>
        <w:rPr>
          <w:rFonts w:ascii="Tahoma" w:hAnsi="Tahoma" w:cs="B Mitra" w:hint="cs"/>
          <w:sz w:val="28"/>
          <w:szCs w:val="28"/>
          <w:rtl/>
          <w:lang w:bidi="fa-IR"/>
        </w:rPr>
        <w:t>و) جهان طبیعت، در حال تغییر و تحول است و واقعیت ثابتی ندارد تا آن را ملاک تشخیص حقیقت بدانیم.</w:t>
      </w:r>
      <w:r>
        <w:rPr>
          <w:rStyle w:val="FootnoteReference"/>
          <w:rFonts w:ascii="Tahoma" w:hAnsi="Tahoma" w:cs="B Mitra"/>
          <w:sz w:val="28"/>
          <w:szCs w:val="28"/>
          <w:rtl/>
          <w:lang w:bidi="fa-IR"/>
        </w:rPr>
        <w:footnoteReference w:id="1"/>
      </w:r>
    </w:p>
    <w:p w:rsidR="002604CD" w:rsidRPr="00C24124" w:rsidRDefault="002604CD" w:rsidP="0079314A">
      <w:pPr>
        <w:jc w:val="both"/>
        <w:rPr>
          <w:rFonts w:ascii="Tahoma" w:hAnsi="Tahoma" w:cs="B Mitra"/>
          <w:color w:val="FF0000"/>
          <w:sz w:val="28"/>
          <w:szCs w:val="28"/>
          <w:rtl/>
          <w:lang w:bidi="fa-IR"/>
        </w:rPr>
      </w:pPr>
      <w:r w:rsidRPr="00C24124">
        <w:rPr>
          <w:rFonts w:ascii="Tahoma" w:hAnsi="Tahoma" w:cs="B Mitra" w:hint="cs"/>
          <w:color w:val="FF0000"/>
          <w:sz w:val="28"/>
          <w:szCs w:val="28"/>
          <w:rtl/>
          <w:lang w:bidi="fa-IR"/>
        </w:rPr>
        <w:t>بررسی و نقد</w:t>
      </w:r>
    </w:p>
    <w:p w:rsidR="008A0545" w:rsidRDefault="008A0545" w:rsidP="00E314E8">
      <w:pPr>
        <w:jc w:val="both"/>
        <w:rPr>
          <w:rFonts w:ascii="Tahoma" w:hAnsi="Tahoma" w:cs="B Mitra"/>
          <w:sz w:val="28"/>
          <w:szCs w:val="28"/>
          <w:rtl/>
          <w:lang w:bidi="fa-IR"/>
        </w:rPr>
      </w:pPr>
      <w:r>
        <w:rPr>
          <w:rFonts w:ascii="Tahoma" w:hAnsi="Tahoma" w:cs="B Mitra" w:hint="cs"/>
          <w:sz w:val="28"/>
          <w:szCs w:val="28"/>
          <w:rtl/>
          <w:lang w:bidi="fa-IR"/>
        </w:rPr>
        <w:t>با کمی دقت در آنچه بیان شد پاسخ این اشکال روشن می شود</w:t>
      </w:r>
      <w:r w:rsidR="002604CD">
        <w:rPr>
          <w:rFonts w:ascii="Tahoma" w:hAnsi="Tahoma" w:cs="B Mitra" w:hint="cs"/>
          <w:sz w:val="28"/>
          <w:szCs w:val="28"/>
          <w:rtl/>
          <w:lang w:bidi="fa-IR"/>
        </w:rPr>
        <w:t>، زیرا مقصود از واقع و نفس الامر، فقط واقعیت های عالم طبیعت نیست</w:t>
      </w:r>
      <w:r w:rsidR="00E314E8">
        <w:rPr>
          <w:rFonts w:ascii="Tahoma" w:hAnsi="Tahoma" w:cs="B Mitra" w:hint="cs"/>
          <w:sz w:val="28"/>
          <w:szCs w:val="28"/>
          <w:rtl/>
          <w:lang w:bidi="fa-IR"/>
        </w:rPr>
        <w:t>،</w:t>
      </w:r>
      <w:r w:rsidR="002604CD">
        <w:rPr>
          <w:rFonts w:ascii="Tahoma" w:hAnsi="Tahoma" w:cs="B Mitra" w:hint="cs"/>
          <w:sz w:val="28"/>
          <w:szCs w:val="28"/>
          <w:rtl/>
          <w:lang w:bidi="fa-IR"/>
        </w:rPr>
        <w:t xml:space="preserve"> بلکه این واقعیت ها یکی از مصادیق نفس الامر و واقع (ملاک تشخیص حقیقت) است. همه قضایایی که نام برده شد در وعاء خودشان دارای ثبوت </w:t>
      </w:r>
      <w:r w:rsidR="00E314E8">
        <w:rPr>
          <w:rFonts w:ascii="Tahoma" w:hAnsi="Tahoma" w:cs="B Mitra" w:hint="cs"/>
          <w:sz w:val="28"/>
          <w:szCs w:val="28"/>
          <w:rtl/>
          <w:lang w:bidi="fa-IR"/>
        </w:rPr>
        <w:t xml:space="preserve">هستند </w:t>
      </w:r>
      <w:r w:rsidR="002604CD">
        <w:rPr>
          <w:rFonts w:ascii="Tahoma" w:hAnsi="Tahoma" w:cs="B Mitra" w:hint="cs"/>
          <w:sz w:val="28"/>
          <w:szCs w:val="28"/>
          <w:rtl/>
          <w:lang w:bidi="fa-IR"/>
        </w:rPr>
        <w:t>و نفس الامر آنها متناسب با خود آنها است. وعاء قضایای ریاضی و منطقی عالم ذهن است</w:t>
      </w:r>
      <w:r w:rsidR="00A00BF6">
        <w:rPr>
          <w:rFonts w:ascii="Tahoma" w:hAnsi="Tahoma" w:cs="B Mitra" w:hint="cs"/>
          <w:sz w:val="28"/>
          <w:szCs w:val="28"/>
          <w:rtl/>
          <w:lang w:bidi="fa-IR"/>
        </w:rPr>
        <w:t xml:space="preserve"> و </w:t>
      </w:r>
      <w:r w:rsidR="00A00BF6">
        <w:rPr>
          <w:rFonts w:ascii="Tahoma" w:hAnsi="Tahoma" w:cs="B Mitra" w:hint="cs"/>
          <w:sz w:val="28"/>
          <w:szCs w:val="28"/>
          <w:rtl/>
          <w:lang w:bidi="fa-IR"/>
        </w:rPr>
        <w:lastRenderedPageBreak/>
        <w:t>درست است که ادراک نیز مربوط به عالم ذهن است اما عالم ذهن دارای مراتبی است و یک مرتبه</w:t>
      </w:r>
      <w:r w:rsidR="00E314E8">
        <w:rPr>
          <w:rFonts w:ascii="Tahoma" w:hAnsi="Tahoma" w:cs="B Mitra" w:hint="cs"/>
          <w:sz w:val="28"/>
          <w:szCs w:val="28"/>
          <w:rtl/>
          <w:lang w:bidi="fa-IR"/>
        </w:rPr>
        <w:t>،</w:t>
      </w:r>
      <w:r w:rsidR="00A00BF6">
        <w:rPr>
          <w:rFonts w:ascii="Tahoma" w:hAnsi="Tahoma" w:cs="B Mitra" w:hint="cs"/>
          <w:sz w:val="28"/>
          <w:szCs w:val="28"/>
          <w:rtl/>
          <w:lang w:bidi="fa-IR"/>
        </w:rPr>
        <w:t xml:space="preserve"> حکم صادر کرده و مرتبه دیگر مطابَق آن حکم است. وعاء قضایای روانشناسی درون انسان است و مطابَق این قضایا نیز همین وعاء است. قضایا سالبه نیز ناظر به واقع و نفس الامری است که قضایا موجبه به آن نظر دارند</w:t>
      </w:r>
      <w:r w:rsidR="00E314E8">
        <w:rPr>
          <w:rFonts w:ascii="Tahoma" w:hAnsi="Tahoma" w:cs="B Mitra" w:hint="cs"/>
          <w:sz w:val="28"/>
          <w:szCs w:val="28"/>
          <w:rtl/>
          <w:lang w:bidi="fa-IR"/>
        </w:rPr>
        <w:t>،</w:t>
      </w:r>
      <w:r w:rsidR="00A00BF6">
        <w:rPr>
          <w:rFonts w:ascii="Tahoma" w:hAnsi="Tahoma" w:cs="B Mitra" w:hint="cs"/>
          <w:sz w:val="28"/>
          <w:szCs w:val="28"/>
          <w:rtl/>
          <w:lang w:bidi="fa-IR"/>
        </w:rPr>
        <w:t xml:space="preserve"> با این تفاوت که در قضایا ایجابی حکم </w:t>
      </w:r>
      <w:r w:rsidR="00E314E8">
        <w:rPr>
          <w:rFonts w:ascii="Tahoma" w:hAnsi="Tahoma" w:cs="B Mitra" w:hint="cs"/>
          <w:sz w:val="28"/>
          <w:szCs w:val="28"/>
          <w:rtl/>
          <w:lang w:bidi="fa-IR"/>
        </w:rPr>
        <w:t xml:space="preserve">ایجابی </w:t>
      </w:r>
      <w:r w:rsidR="00A00BF6">
        <w:rPr>
          <w:rFonts w:ascii="Tahoma" w:hAnsi="Tahoma" w:cs="B Mitra" w:hint="cs"/>
          <w:sz w:val="28"/>
          <w:szCs w:val="28"/>
          <w:rtl/>
          <w:lang w:bidi="fa-IR"/>
        </w:rPr>
        <w:t>می کنیم و اینجا حکم سلبی</w:t>
      </w:r>
      <w:r w:rsidR="00E314E8">
        <w:rPr>
          <w:rFonts w:ascii="Tahoma" w:hAnsi="Tahoma" w:cs="B Mitra" w:hint="cs"/>
          <w:sz w:val="28"/>
          <w:szCs w:val="28"/>
          <w:rtl/>
          <w:lang w:bidi="fa-IR"/>
        </w:rPr>
        <w:t xml:space="preserve"> یا سلب حکم</w:t>
      </w:r>
      <w:r w:rsidR="00A00BF6">
        <w:rPr>
          <w:rFonts w:ascii="Tahoma" w:hAnsi="Tahoma" w:cs="B Mitra" w:hint="cs"/>
          <w:sz w:val="28"/>
          <w:szCs w:val="28"/>
          <w:rtl/>
          <w:lang w:bidi="fa-IR"/>
        </w:rPr>
        <w:t xml:space="preserve">. </w:t>
      </w:r>
    </w:p>
    <w:p w:rsidR="00A00BF6" w:rsidRDefault="00A00BF6" w:rsidP="00E314E8">
      <w:pPr>
        <w:jc w:val="both"/>
        <w:rPr>
          <w:rFonts w:ascii="Tahoma" w:hAnsi="Tahoma" w:cs="B Mitra"/>
          <w:sz w:val="28"/>
          <w:szCs w:val="28"/>
          <w:rtl/>
          <w:lang w:bidi="fa-IR"/>
        </w:rPr>
      </w:pPr>
      <w:r>
        <w:rPr>
          <w:rFonts w:ascii="Tahoma" w:hAnsi="Tahoma" w:cs="B Mitra" w:hint="cs"/>
          <w:sz w:val="28"/>
          <w:szCs w:val="28"/>
          <w:rtl/>
          <w:lang w:bidi="fa-IR"/>
        </w:rPr>
        <w:t xml:space="preserve">مساله تغیّر و تحول در عالم طبیعت نیز خدشه ای به تعریف </w:t>
      </w:r>
      <w:r w:rsidR="00E314E8">
        <w:rPr>
          <w:rFonts w:ascii="Tahoma" w:hAnsi="Tahoma" w:cs="B Mitra" w:hint="cs"/>
          <w:sz w:val="28"/>
          <w:szCs w:val="28"/>
          <w:rtl/>
          <w:lang w:bidi="fa-IR"/>
        </w:rPr>
        <w:t xml:space="preserve">گفته شده </w:t>
      </w:r>
      <w:r>
        <w:rPr>
          <w:rFonts w:ascii="Tahoma" w:hAnsi="Tahoma" w:cs="B Mitra" w:hint="cs"/>
          <w:sz w:val="28"/>
          <w:szCs w:val="28"/>
          <w:rtl/>
          <w:lang w:bidi="fa-IR"/>
        </w:rPr>
        <w:t xml:space="preserve">از نفس الامر </w:t>
      </w:r>
      <w:r w:rsidR="00E314E8">
        <w:rPr>
          <w:rFonts w:ascii="Tahoma" w:hAnsi="Tahoma" w:cs="B Mitra" w:hint="cs"/>
          <w:sz w:val="28"/>
          <w:szCs w:val="28"/>
          <w:rtl/>
          <w:lang w:bidi="fa-IR"/>
        </w:rPr>
        <w:t>وارد نمی کند</w:t>
      </w:r>
      <w:r>
        <w:rPr>
          <w:rFonts w:ascii="Tahoma" w:hAnsi="Tahoma" w:cs="B Mitra" w:hint="cs"/>
          <w:sz w:val="28"/>
          <w:szCs w:val="28"/>
          <w:rtl/>
          <w:lang w:bidi="fa-IR"/>
        </w:rPr>
        <w:t xml:space="preserve">. علاوه بر اینکه </w:t>
      </w:r>
      <w:r w:rsidR="00E314E8">
        <w:rPr>
          <w:rFonts w:ascii="Tahoma" w:hAnsi="Tahoma" w:cs="B Mitra" w:hint="cs"/>
          <w:sz w:val="28"/>
          <w:szCs w:val="28"/>
          <w:rtl/>
          <w:lang w:bidi="fa-IR"/>
        </w:rPr>
        <w:t xml:space="preserve">اینگونه نیست که در </w:t>
      </w:r>
      <w:r>
        <w:rPr>
          <w:rFonts w:ascii="Tahoma" w:hAnsi="Tahoma" w:cs="B Mitra" w:hint="cs"/>
          <w:sz w:val="28"/>
          <w:szCs w:val="28"/>
          <w:rtl/>
          <w:lang w:bidi="fa-IR"/>
        </w:rPr>
        <w:t xml:space="preserve">عالم طبیعت همه چیز متغیر </w:t>
      </w:r>
      <w:r w:rsidR="00E314E8">
        <w:rPr>
          <w:rFonts w:ascii="Tahoma" w:hAnsi="Tahoma" w:cs="B Mitra" w:hint="cs"/>
          <w:sz w:val="28"/>
          <w:szCs w:val="28"/>
          <w:rtl/>
          <w:lang w:bidi="fa-IR"/>
        </w:rPr>
        <w:t>است</w:t>
      </w:r>
      <w:r>
        <w:rPr>
          <w:rFonts w:ascii="Tahoma" w:hAnsi="Tahoma" w:cs="B Mitra" w:hint="cs"/>
          <w:sz w:val="28"/>
          <w:szCs w:val="28"/>
          <w:rtl/>
          <w:lang w:bidi="fa-IR"/>
        </w:rPr>
        <w:t xml:space="preserve">، بلکه امور ثابت </w:t>
      </w:r>
      <w:r w:rsidR="00E314E8">
        <w:rPr>
          <w:rFonts w:ascii="Tahoma" w:hAnsi="Tahoma" w:cs="B Mitra" w:hint="cs"/>
          <w:sz w:val="28"/>
          <w:szCs w:val="28"/>
          <w:rtl/>
          <w:lang w:bidi="fa-IR"/>
        </w:rPr>
        <w:t xml:space="preserve">نیز در آن </w:t>
      </w:r>
      <w:r>
        <w:rPr>
          <w:rFonts w:ascii="Tahoma" w:hAnsi="Tahoma" w:cs="B Mitra" w:hint="cs"/>
          <w:sz w:val="28"/>
          <w:szCs w:val="28"/>
          <w:rtl/>
          <w:lang w:bidi="fa-IR"/>
        </w:rPr>
        <w:t>وجود دارد</w:t>
      </w:r>
      <w:r w:rsidR="00E314E8">
        <w:rPr>
          <w:rFonts w:ascii="Tahoma" w:hAnsi="Tahoma" w:cs="B Mitra" w:hint="cs"/>
          <w:sz w:val="28"/>
          <w:szCs w:val="28"/>
          <w:rtl/>
          <w:lang w:bidi="fa-IR"/>
        </w:rPr>
        <w:t>،</w:t>
      </w:r>
      <w:r>
        <w:rPr>
          <w:rFonts w:ascii="Tahoma" w:hAnsi="Tahoma" w:cs="B Mitra" w:hint="cs"/>
          <w:sz w:val="28"/>
          <w:szCs w:val="28"/>
          <w:rtl/>
          <w:lang w:bidi="fa-IR"/>
        </w:rPr>
        <w:t xml:space="preserve"> مانند قوانین </w:t>
      </w:r>
      <w:r w:rsidR="00E314E8">
        <w:rPr>
          <w:rFonts w:ascii="Tahoma" w:hAnsi="Tahoma" w:cs="B Mitra" w:hint="cs"/>
          <w:sz w:val="28"/>
          <w:szCs w:val="28"/>
          <w:rtl/>
          <w:lang w:bidi="fa-IR"/>
        </w:rPr>
        <w:t xml:space="preserve">عالم طبیعت و یا مدار و مجرای تغیر و تحول در عالم. </w:t>
      </w:r>
      <w:r>
        <w:rPr>
          <w:rFonts w:ascii="Tahoma" w:hAnsi="Tahoma" w:cs="B Mitra" w:hint="cs"/>
          <w:sz w:val="28"/>
          <w:szCs w:val="28"/>
          <w:rtl/>
          <w:lang w:bidi="fa-IR"/>
        </w:rPr>
        <w:t xml:space="preserve">به عنوان نمونه مراحلی که در این آیات شریفه بیان شده ناظر به متغیرات است اما </w:t>
      </w:r>
      <w:r w:rsidR="00E314E8">
        <w:rPr>
          <w:rFonts w:ascii="Tahoma" w:hAnsi="Tahoma" w:cs="B Mitra" w:hint="cs"/>
          <w:sz w:val="28"/>
          <w:szCs w:val="28"/>
          <w:rtl/>
          <w:lang w:bidi="fa-IR"/>
        </w:rPr>
        <w:t xml:space="preserve">دارای </w:t>
      </w:r>
      <w:r>
        <w:rPr>
          <w:rFonts w:ascii="Tahoma" w:hAnsi="Tahoma" w:cs="B Mitra" w:hint="cs"/>
          <w:sz w:val="28"/>
          <w:szCs w:val="28"/>
          <w:rtl/>
          <w:lang w:bidi="fa-IR"/>
        </w:rPr>
        <w:t xml:space="preserve">مدار ثابتی </w:t>
      </w:r>
      <w:r w:rsidR="00E314E8">
        <w:rPr>
          <w:rFonts w:ascii="Tahoma" w:hAnsi="Tahoma" w:cs="B Mitra" w:hint="cs"/>
          <w:sz w:val="28"/>
          <w:szCs w:val="28"/>
          <w:rtl/>
          <w:lang w:bidi="fa-IR"/>
        </w:rPr>
        <w:t>است</w:t>
      </w:r>
      <w:r>
        <w:rPr>
          <w:rFonts w:ascii="Tahoma" w:hAnsi="Tahoma" w:cs="B Mitra" w:hint="cs"/>
          <w:sz w:val="28"/>
          <w:szCs w:val="28"/>
          <w:rtl/>
          <w:lang w:bidi="fa-IR"/>
        </w:rPr>
        <w:t>: «</w:t>
      </w:r>
      <w:r w:rsidRPr="00A00BF6">
        <w:rPr>
          <w:rFonts w:ascii="Tahoma" w:hAnsi="Tahoma" w:cs="B Mitra" w:hint="cs"/>
          <w:sz w:val="28"/>
          <w:szCs w:val="28"/>
          <w:rtl/>
          <w:lang w:bidi="fa-IR"/>
        </w:rPr>
        <w:t>وَ</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لَقَدْ</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خَلَقْنَا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الْإِنْسانَ</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مِنْ</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سُلالَةٍ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مِنْ</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طينٍ</w:t>
      </w:r>
      <w:r w:rsidRPr="00A00BF6">
        <w:rPr>
          <w:rFonts w:ascii="Tahoma" w:hAnsi="Tahoma" w:cs="B Mitra"/>
          <w:sz w:val="28"/>
          <w:szCs w:val="28"/>
          <w:rtl/>
          <w:lang w:bidi="fa-IR"/>
        </w:rPr>
        <w:t xml:space="preserve"> (12)</w:t>
      </w:r>
      <w:r>
        <w:rPr>
          <w:rFonts w:ascii="Tahoma" w:hAnsi="Tahoma" w:cs="B Mitra" w:hint="cs"/>
          <w:sz w:val="28"/>
          <w:szCs w:val="28"/>
          <w:rtl/>
          <w:lang w:bidi="fa-IR"/>
        </w:rPr>
        <w:t xml:space="preserve"> </w:t>
      </w:r>
      <w:r w:rsidRPr="00A00BF6">
        <w:rPr>
          <w:rFonts w:ascii="Tahoma" w:hAnsi="Tahoma" w:cs="B Mitra" w:hint="cs"/>
          <w:sz w:val="28"/>
          <w:szCs w:val="28"/>
          <w:rtl/>
          <w:lang w:bidi="fa-IR"/>
        </w:rPr>
        <w:t>ثُمَّ</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جَعَلْناهُ</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نُطْفَةً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في‏</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قَرارٍ</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مَكينٍ</w:t>
      </w:r>
      <w:r w:rsidRPr="00A00BF6">
        <w:rPr>
          <w:rFonts w:ascii="Tahoma" w:hAnsi="Tahoma" w:cs="B Mitra"/>
          <w:sz w:val="28"/>
          <w:szCs w:val="28"/>
          <w:rtl/>
          <w:lang w:bidi="fa-IR"/>
        </w:rPr>
        <w:t xml:space="preserve"> (13)</w:t>
      </w:r>
      <w:r>
        <w:rPr>
          <w:rFonts w:ascii="Tahoma" w:hAnsi="Tahoma" w:cs="B Mitra" w:hint="cs"/>
          <w:sz w:val="28"/>
          <w:szCs w:val="28"/>
          <w:rtl/>
          <w:lang w:bidi="fa-IR"/>
        </w:rPr>
        <w:t xml:space="preserve"> </w:t>
      </w:r>
      <w:r w:rsidRPr="00A00BF6">
        <w:rPr>
          <w:rFonts w:ascii="Tahoma" w:hAnsi="Tahoma" w:cs="B Mitra" w:hint="cs"/>
          <w:sz w:val="28"/>
          <w:szCs w:val="28"/>
          <w:rtl/>
          <w:lang w:bidi="fa-IR"/>
        </w:rPr>
        <w:t>ثُمَّ</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خَلَقْنَا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النُّطْفَةَ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عَلَقَةً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فَخَلَقْنَا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الْعَلَقَةَ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مُضْغَةً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فَخَلَقْنَا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الْمُضْغَةَ</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عِظاماً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فَكَسَوْنَا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الْعِظامَ</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لَحْماً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ثُمَّ</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أَنْشَأْناهُ</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خَلْقاً</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آخَرَ</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فَتَبارَكَ</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اللَّهُ</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أَحْسَنُ</w:t>
      </w:r>
      <w:r w:rsidRPr="00A00BF6">
        <w:rPr>
          <w:rFonts w:ascii="Tahoma" w:hAnsi="Tahoma" w:cs="B Mitra"/>
          <w:sz w:val="28"/>
          <w:szCs w:val="28"/>
          <w:rtl/>
          <w:lang w:bidi="fa-IR"/>
        </w:rPr>
        <w:t xml:space="preserve"> </w:t>
      </w:r>
      <w:r w:rsidRPr="00A00BF6">
        <w:rPr>
          <w:rFonts w:ascii="Tahoma" w:hAnsi="Tahoma" w:cs="B Mitra" w:hint="cs"/>
          <w:sz w:val="28"/>
          <w:szCs w:val="28"/>
          <w:rtl/>
          <w:lang w:bidi="fa-IR"/>
        </w:rPr>
        <w:t>الْخالِقين‏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9C2B4B" w:rsidRDefault="009C2B4B" w:rsidP="0079314A">
      <w:pPr>
        <w:jc w:val="both"/>
        <w:rPr>
          <w:rFonts w:ascii="Tahoma" w:hAnsi="Tahoma" w:cs="B Mitra"/>
          <w:color w:val="FF0000"/>
          <w:sz w:val="28"/>
          <w:szCs w:val="28"/>
          <w:rtl/>
          <w:lang w:bidi="fa-IR"/>
        </w:rPr>
      </w:pPr>
    </w:p>
    <w:p w:rsidR="003C2BAB" w:rsidRPr="00C24124" w:rsidRDefault="00C24124" w:rsidP="0079314A">
      <w:pPr>
        <w:jc w:val="both"/>
        <w:rPr>
          <w:rFonts w:ascii="Tahoma" w:hAnsi="Tahoma" w:cs="B Mitra"/>
          <w:color w:val="FF0000"/>
          <w:sz w:val="28"/>
          <w:szCs w:val="28"/>
          <w:rtl/>
          <w:lang w:bidi="fa-IR"/>
        </w:rPr>
      </w:pPr>
      <w:r w:rsidRPr="00C24124">
        <w:rPr>
          <w:rFonts w:ascii="Tahoma" w:hAnsi="Tahoma" w:cs="B Mitra" w:hint="cs"/>
          <w:color w:val="FF0000"/>
          <w:sz w:val="28"/>
          <w:szCs w:val="28"/>
          <w:rtl/>
          <w:lang w:bidi="fa-IR"/>
        </w:rPr>
        <w:t>اشکال دوم: شبهه تسلسل</w:t>
      </w:r>
    </w:p>
    <w:p w:rsidR="0079314A" w:rsidRDefault="00BB6641" w:rsidP="009C2B4B">
      <w:pPr>
        <w:jc w:val="both"/>
        <w:rPr>
          <w:rFonts w:ascii="Tahoma" w:hAnsi="Tahoma" w:cs="B Mitra" w:hint="cs"/>
          <w:sz w:val="28"/>
          <w:szCs w:val="28"/>
          <w:rtl/>
          <w:lang w:bidi="fa-IR"/>
        </w:rPr>
      </w:pPr>
      <w:r>
        <w:rPr>
          <w:rFonts w:ascii="Tahoma" w:hAnsi="Tahoma" w:cs="B Mitra" w:hint="cs"/>
          <w:sz w:val="28"/>
          <w:szCs w:val="28"/>
          <w:rtl/>
          <w:lang w:bidi="fa-IR"/>
        </w:rPr>
        <w:t xml:space="preserve">گفته اند اگر ما حقیقت را </w:t>
      </w:r>
      <w:r w:rsidR="0079314A">
        <w:rPr>
          <w:rFonts w:ascii="Tahoma" w:hAnsi="Tahoma" w:cs="B Mitra" w:hint="cs"/>
          <w:sz w:val="28"/>
          <w:szCs w:val="28"/>
          <w:rtl/>
          <w:lang w:bidi="fa-IR"/>
        </w:rPr>
        <w:t xml:space="preserve">به </w:t>
      </w:r>
      <w:r>
        <w:rPr>
          <w:rFonts w:ascii="Tahoma" w:hAnsi="Tahoma" w:cs="B Mitra" w:hint="cs"/>
          <w:sz w:val="28"/>
          <w:szCs w:val="28"/>
          <w:rtl/>
          <w:lang w:bidi="fa-IR"/>
        </w:rPr>
        <w:t xml:space="preserve">مطابقت قضیه با واقع و نفس الامر تعریف کنیم، مستلزم تسلسل </w:t>
      </w:r>
      <w:r w:rsidR="0079314A">
        <w:rPr>
          <w:rFonts w:ascii="Tahoma" w:hAnsi="Tahoma" w:cs="B Mitra" w:hint="cs"/>
          <w:sz w:val="28"/>
          <w:szCs w:val="28"/>
          <w:rtl/>
          <w:lang w:bidi="fa-IR"/>
        </w:rPr>
        <w:t xml:space="preserve">باطل </w:t>
      </w:r>
      <w:r>
        <w:rPr>
          <w:rFonts w:ascii="Tahoma" w:hAnsi="Tahoma" w:cs="B Mitra" w:hint="cs"/>
          <w:sz w:val="28"/>
          <w:szCs w:val="28"/>
          <w:rtl/>
          <w:lang w:bidi="fa-IR"/>
        </w:rPr>
        <w:t>می شود</w:t>
      </w:r>
      <w:r w:rsidR="0079314A">
        <w:rPr>
          <w:rFonts w:ascii="Tahoma" w:hAnsi="Tahoma" w:cs="B Mitra" w:hint="cs"/>
          <w:sz w:val="28"/>
          <w:szCs w:val="28"/>
          <w:rtl/>
          <w:lang w:bidi="fa-IR"/>
        </w:rPr>
        <w:t xml:space="preserve">، زیرا سوال می شود آن واقع را چگونه شناخته اید؟ مجدد درباره آن پای حکم و ادراک به میان می آید و </w:t>
      </w:r>
      <w:r w:rsidR="009C2B4B">
        <w:rPr>
          <w:rFonts w:ascii="Tahoma" w:hAnsi="Tahoma" w:cs="B Mitra" w:hint="cs"/>
          <w:sz w:val="28"/>
          <w:szCs w:val="28"/>
          <w:rtl/>
          <w:lang w:bidi="fa-IR"/>
        </w:rPr>
        <w:t xml:space="preserve">در نتیجه </w:t>
      </w:r>
      <w:r w:rsidR="0079314A">
        <w:rPr>
          <w:rFonts w:ascii="Tahoma" w:hAnsi="Tahoma" w:cs="B Mitra" w:hint="cs"/>
          <w:sz w:val="28"/>
          <w:szCs w:val="28"/>
          <w:rtl/>
          <w:lang w:bidi="fa-IR"/>
        </w:rPr>
        <w:t xml:space="preserve">دوباره </w:t>
      </w:r>
      <w:r w:rsidR="009C2B4B">
        <w:rPr>
          <w:rFonts w:ascii="Tahoma" w:hAnsi="Tahoma" w:cs="B Mitra" w:hint="cs"/>
          <w:sz w:val="28"/>
          <w:szCs w:val="28"/>
          <w:rtl/>
          <w:lang w:bidi="fa-IR"/>
        </w:rPr>
        <w:t xml:space="preserve">مساله </w:t>
      </w:r>
      <w:r w:rsidR="0079314A">
        <w:rPr>
          <w:rFonts w:ascii="Tahoma" w:hAnsi="Tahoma" w:cs="B Mitra" w:hint="cs"/>
          <w:sz w:val="28"/>
          <w:szCs w:val="28"/>
          <w:rtl/>
          <w:lang w:bidi="fa-IR"/>
        </w:rPr>
        <w:t xml:space="preserve">ملاک و نفس الامر </w:t>
      </w:r>
      <w:r w:rsidR="009C2B4B">
        <w:rPr>
          <w:rFonts w:ascii="Tahoma" w:hAnsi="Tahoma" w:cs="B Mitra" w:hint="cs"/>
          <w:sz w:val="28"/>
          <w:szCs w:val="28"/>
          <w:rtl/>
          <w:lang w:bidi="fa-IR"/>
        </w:rPr>
        <w:t>در آن مطرح می شود. ا</w:t>
      </w:r>
      <w:r w:rsidR="0079314A">
        <w:rPr>
          <w:rFonts w:ascii="Tahoma" w:hAnsi="Tahoma" w:cs="B Mitra" w:hint="cs"/>
          <w:sz w:val="28"/>
          <w:szCs w:val="28"/>
          <w:rtl/>
          <w:lang w:bidi="fa-IR"/>
        </w:rPr>
        <w:t xml:space="preserve">ین </w:t>
      </w:r>
      <w:r w:rsidR="009C2B4B">
        <w:rPr>
          <w:rFonts w:ascii="Tahoma" w:hAnsi="Tahoma" w:cs="B Mitra" w:hint="cs"/>
          <w:sz w:val="28"/>
          <w:szCs w:val="28"/>
          <w:rtl/>
          <w:lang w:bidi="fa-IR"/>
        </w:rPr>
        <w:t>مساله تکرار شده و به تسلسل می انجامد.</w:t>
      </w:r>
      <w:r w:rsidR="0079314A">
        <w:rPr>
          <w:rStyle w:val="FootnoteReference"/>
          <w:rFonts w:ascii="Tahoma" w:hAnsi="Tahoma" w:cs="B Mitra"/>
          <w:sz w:val="28"/>
          <w:szCs w:val="28"/>
          <w:rtl/>
          <w:lang w:bidi="fa-IR"/>
        </w:rPr>
        <w:footnoteReference w:id="3"/>
      </w:r>
    </w:p>
    <w:p w:rsidR="0079314A" w:rsidRPr="0079314A" w:rsidRDefault="0079314A" w:rsidP="0079314A">
      <w:pPr>
        <w:jc w:val="both"/>
        <w:rPr>
          <w:rFonts w:ascii="Tahoma" w:hAnsi="Tahoma" w:cs="B Mitra"/>
          <w:color w:val="FF0000"/>
          <w:sz w:val="28"/>
          <w:szCs w:val="28"/>
          <w:rtl/>
          <w:lang w:bidi="fa-IR"/>
        </w:rPr>
      </w:pPr>
      <w:r w:rsidRPr="0079314A">
        <w:rPr>
          <w:rFonts w:ascii="Tahoma" w:hAnsi="Tahoma" w:cs="B Mitra" w:hint="cs"/>
          <w:color w:val="FF0000"/>
          <w:sz w:val="28"/>
          <w:szCs w:val="28"/>
          <w:rtl/>
          <w:lang w:bidi="fa-IR"/>
        </w:rPr>
        <w:t>بررسی و نقد</w:t>
      </w:r>
    </w:p>
    <w:p w:rsidR="0079314A" w:rsidRDefault="0079314A" w:rsidP="009F0ECD">
      <w:pPr>
        <w:jc w:val="both"/>
        <w:rPr>
          <w:rFonts w:ascii="Tahoma" w:hAnsi="Tahoma" w:cs="B Mitra"/>
          <w:sz w:val="28"/>
          <w:szCs w:val="28"/>
          <w:rtl/>
          <w:lang w:bidi="fa-IR"/>
        </w:rPr>
      </w:pPr>
      <w:r>
        <w:rPr>
          <w:rFonts w:ascii="Tahoma" w:hAnsi="Tahoma" w:cs="B Mitra" w:hint="cs"/>
          <w:sz w:val="28"/>
          <w:szCs w:val="28"/>
          <w:rtl/>
          <w:lang w:bidi="fa-IR"/>
        </w:rPr>
        <w:t xml:space="preserve">گام اول در شناخت این است که از سفسطه عبور کنیم و الا اگر اصل واقعیت را نپذیریم گرفتار سفسطه خواهید بود و دیگر سخنی از معرفت و شناخت نخواهد بود. بنابراین فی الجمله ما دارای شناختی از واقع هستیم. از این جا قوانین شناخت به میدان می آید تا از آن شناخت اجمالی به شناخت تفصیلی راه پیدا کنیم. </w:t>
      </w:r>
      <w:r w:rsidR="009F0ECD">
        <w:rPr>
          <w:rFonts w:ascii="Tahoma" w:hAnsi="Tahoma" w:cs="B Mitra" w:hint="cs"/>
          <w:sz w:val="28"/>
          <w:szCs w:val="28"/>
          <w:rtl/>
          <w:lang w:bidi="fa-IR"/>
        </w:rPr>
        <w:t xml:space="preserve">اکنون </w:t>
      </w:r>
      <w:r>
        <w:rPr>
          <w:rFonts w:ascii="Tahoma" w:hAnsi="Tahoma" w:cs="B Mitra" w:hint="cs"/>
          <w:sz w:val="28"/>
          <w:szCs w:val="28"/>
          <w:rtl/>
          <w:lang w:bidi="fa-IR"/>
        </w:rPr>
        <w:t xml:space="preserve">برای اینکه تشخیص دهیم که واقع و معرفت تفصیلی را پیدا کرده ایم یا نه، نیازمند معیار </w:t>
      </w:r>
      <w:r w:rsidR="009F0ECD">
        <w:rPr>
          <w:rFonts w:ascii="Tahoma" w:hAnsi="Tahoma" w:cs="B Mitra" w:hint="cs"/>
          <w:sz w:val="28"/>
          <w:szCs w:val="28"/>
          <w:rtl/>
          <w:lang w:bidi="fa-IR"/>
        </w:rPr>
        <w:t>و راه هستیم</w:t>
      </w:r>
      <w:r>
        <w:rPr>
          <w:rFonts w:ascii="Tahoma" w:hAnsi="Tahoma" w:cs="B Mitra" w:hint="cs"/>
          <w:sz w:val="28"/>
          <w:szCs w:val="28"/>
          <w:rtl/>
          <w:lang w:bidi="fa-IR"/>
        </w:rPr>
        <w:t xml:space="preserve">، و آن </w:t>
      </w:r>
      <w:r w:rsidR="009F0ECD">
        <w:rPr>
          <w:rFonts w:ascii="Tahoma" w:hAnsi="Tahoma" w:cs="B Mitra" w:hint="cs"/>
          <w:sz w:val="28"/>
          <w:szCs w:val="28"/>
          <w:rtl/>
          <w:lang w:bidi="fa-IR"/>
        </w:rPr>
        <w:t xml:space="preserve">رسیدن </w:t>
      </w:r>
      <w:r>
        <w:rPr>
          <w:rFonts w:ascii="Tahoma" w:hAnsi="Tahoma" w:cs="B Mitra" w:hint="cs"/>
          <w:sz w:val="28"/>
          <w:szCs w:val="28"/>
          <w:rtl/>
          <w:lang w:bidi="fa-IR"/>
        </w:rPr>
        <w:t xml:space="preserve">به علم حضوری یا بدیهی است. علم حضوری و بدیهی، مصون </w:t>
      </w:r>
      <w:r w:rsidR="009F0ECD">
        <w:rPr>
          <w:rFonts w:ascii="Tahoma" w:hAnsi="Tahoma" w:cs="B Mitra" w:hint="cs"/>
          <w:sz w:val="28"/>
          <w:szCs w:val="28"/>
          <w:rtl/>
          <w:lang w:bidi="fa-IR"/>
        </w:rPr>
        <w:t xml:space="preserve">از خطا هستند </w:t>
      </w:r>
      <w:r>
        <w:rPr>
          <w:rFonts w:ascii="Tahoma" w:hAnsi="Tahoma" w:cs="B Mitra" w:hint="cs"/>
          <w:sz w:val="28"/>
          <w:szCs w:val="28"/>
          <w:rtl/>
          <w:lang w:bidi="fa-IR"/>
        </w:rPr>
        <w:t>و به عنوان م</w:t>
      </w:r>
      <w:r w:rsidR="009F0ECD">
        <w:rPr>
          <w:rFonts w:ascii="Tahoma" w:hAnsi="Tahoma" w:cs="B Mitra" w:hint="cs"/>
          <w:sz w:val="28"/>
          <w:szCs w:val="28"/>
          <w:rtl/>
          <w:lang w:bidi="fa-IR"/>
        </w:rPr>
        <w:t xml:space="preserve">عیار شناخت ما به کار می آیند. </w:t>
      </w:r>
      <w:r>
        <w:rPr>
          <w:rFonts w:ascii="Tahoma" w:hAnsi="Tahoma" w:cs="B Mitra" w:hint="cs"/>
          <w:sz w:val="28"/>
          <w:szCs w:val="28"/>
          <w:rtl/>
          <w:lang w:bidi="fa-IR"/>
        </w:rPr>
        <w:t xml:space="preserve">راه </w:t>
      </w:r>
      <w:r w:rsidR="009F0ECD">
        <w:rPr>
          <w:rFonts w:ascii="Tahoma" w:hAnsi="Tahoma" w:cs="B Mitra" w:hint="cs"/>
          <w:sz w:val="28"/>
          <w:szCs w:val="28"/>
          <w:rtl/>
          <w:lang w:bidi="fa-IR"/>
        </w:rPr>
        <w:t xml:space="preserve">های </w:t>
      </w:r>
      <w:r>
        <w:rPr>
          <w:rFonts w:ascii="Tahoma" w:hAnsi="Tahoma" w:cs="B Mitra" w:hint="cs"/>
          <w:sz w:val="28"/>
          <w:szCs w:val="28"/>
          <w:rtl/>
          <w:lang w:bidi="fa-IR"/>
        </w:rPr>
        <w:t xml:space="preserve">شناخت نیز چند چیز است که متناسب به نوع آن معرفت به کار گرفته می شود: حس، عقل، شهود و نقل.  </w:t>
      </w:r>
    </w:p>
    <w:p w:rsidR="0079314A" w:rsidRDefault="009F0ECD" w:rsidP="009F0ECD">
      <w:pPr>
        <w:jc w:val="both"/>
        <w:rPr>
          <w:rFonts w:ascii="Tahoma" w:hAnsi="Tahoma" w:cs="B Mitra"/>
          <w:sz w:val="28"/>
          <w:szCs w:val="28"/>
          <w:rtl/>
          <w:lang w:bidi="fa-IR"/>
        </w:rPr>
      </w:pPr>
      <w:r>
        <w:rPr>
          <w:rFonts w:ascii="Tahoma" w:hAnsi="Tahoma" w:cs="B Mitra" w:hint="cs"/>
          <w:sz w:val="28"/>
          <w:szCs w:val="28"/>
          <w:rtl/>
          <w:lang w:bidi="fa-IR"/>
        </w:rPr>
        <w:t xml:space="preserve">بنابراین </w:t>
      </w:r>
      <w:r w:rsidR="0079314A">
        <w:rPr>
          <w:rFonts w:ascii="Tahoma" w:hAnsi="Tahoma" w:cs="B Mitra" w:hint="cs"/>
          <w:sz w:val="28"/>
          <w:szCs w:val="28"/>
          <w:rtl/>
          <w:lang w:bidi="fa-IR"/>
        </w:rPr>
        <w:t xml:space="preserve">منشا این اشکال، خلط میان مقام ثبوت و اثبات </w:t>
      </w:r>
      <w:r>
        <w:rPr>
          <w:rFonts w:ascii="Tahoma" w:hAnsi="Tahoma" w:cs="B Mitra" w:hint="cs"/>
          <w:sz w:val="28"/>
          <w:szCs w:val="28"/>
          <w:rtl/>
          <w:lang w:bidi="fa-IR"/>
        </w:rPr>
        <w:t xml:space="preserve">و </w:t>
      </w:r>
      <w:r w:rsidR="0079314A">
        <w:rPr>
          <w:rFonts w:ascii="Tahoma" w:hAnsi="Tahoma" w:cs="B Mitra" w:hint="cs"/>
          <w:sz w:val="28"/>
          <w:szCs w:val="28"/>
          <w:rtl/>
          <w:lang w:bidi="fa-IR"/>
        </w:rPr>
        <w:t xml:space="preserve">یا خلط میان ملاک حقیقت و معیار حقیقت است. با تفکیک این دو مقام از این </w:t>
      </w:r>
      <w:r w:rsidR="00C833A6">
        <w:rPr>
          <w:rFonts w:ascii="Tahoma" w:hAnsi="Tahoma" w:cs="B Mitra" w:hint="cs"/>
          <w:sz w:val="28"/>
          <w:szCs w:val="28"/>
          <w:rtl/>
          <w:lang w:bidi="fa-IR"/>
        </w:rPr>
        <w:t xml:space="preserve">شبهه و اشکال </w:t>
      </w:r>
      <w:r>
        <w:rPr>
          <w:rFonts w:ascii="Tahoma" w:hAnsi="Tahoma" w:cs="B Mitra" w:hint="cs"/>
          <w:sz w:val="28"/>
          <w:szCs w:val="28"/>
          <w:rtl/>
          <w:lang w:bidi="fa-IR"/>
        </w:rPr>
        <w:t xml:space="preserve">هم </w:t>
      </w:r>
      <w:bookmarkStart w:id="0" w:name="_GoBack"/>
      <w:bookmarkEnd w:id="0"/>
      <w:r w:rsidR="00C833A6">
        <w:rPr>
          <w:rFonts w:ascii="Tahoma" w:hAnsi="Tahoma" w:cs="B Mitra" w:hint="cs"/>
          <w:sz w:val="28"/>
          <w:szCs w:val="28"/>
          <w:rtl/>
          <w:lang w:bidi="fa-IR"/>
        </w:rPr>
        <w:t xml:space="preserve">دفع می شود. </w:t>
      </w:r>
      <w:r w:rsidR="0079314A">
        <w:rPr>
          <w:rFonts w:ascii="Tahoma" w:hAnsi="Tahoma" w:cs="B Mitra" w:hint="cs"/>
          <w:sz w:val="28"/>
          <w:szCs w:val="28"/>
          <w:rtl/>
          <w:lang w:bidi="fa-IR"/>
        </w:rPr>
        <w:t xml:space="preserve"> </w:t>
      </w:r>
    </w:p>
    <w:p w:rsidR="0079314A" w:rsidRDefault="00C833A6" w:rsidP="0079314A">
      <w:pPr>
        <w:jc w:val="both"/>
        <w:rPr>
          <w:rFonts w:ascii="Tahoma" w:hAnsi="Tahoma" w:cs="B Mitra"/>
          <w:sz w:val="28"/>
          <w:szCs w:val="28"/>
          <w:rtl/>
          <w:lang w:bidi="fa-IR"/>
        </w:rPr>
      </w:pPr>
      <w:r>
        <w:rPr>
          <w:rFonts w:ascii="Tahoma" w:hAnsi="Tahoma" w:cs="B Mitra" w:hint="cs"/>
          <w:sz w:val="28"/>
          <w:szCs w:val="28"/>
          <w:rtl/>
          <w:lang w:bidi="fa-IR"/>
        </w:rPr>
        <w:lastRenderedPageBreak/>
        <w:t>ادامه بحث انشاءالله در جلسه بعد خواهید داشت</w:t>
      </w:r>
    </w:p>
    <w:p w:rsidR="0079314A" w:rsidRDefault="0079314A" w:rsidP="0079314A">
      <w:pPr>
        <w:jc w:val="both"/>
        <w:rPr>
          <w:rFonts w:ascii="Tahoma" w:hAnsi="Tahoma" w:cs="B Mitra"/>
          <w:sz w:val="28"/>
          <w:szCs w:val="28"/>
          <w:rtl/>
          <w:lang w:bidi="fa-IR"/>
        </w:rPr>
      </w:pPr>
    </w:p>
    <w:p w:rsidR="003C2BAB" w:rsidRPr="00E17500" w:rsidRDefault="00BB6641" w:rsidP="0079314A">
      <w:pPr>
        <w:jc w:val="both"/>
        <w:rPr>
          <w:rFonts w:ascii="Tahoma" w:hAnsi="Tahoma" w:cs="B Mitra"/>
          <w:sz w:val="28"/>
          <w:szCs w:val="28"/>
          <w:rtl/>
          <w:lang w:bidi="fa-IR"/>
        </w:rPr>
      </w:pPr>
      <w:r>
        <w:rPr>
          <w:rFonts w:ascii="Tahoma" w:hAnsi="Tahoma" w:cs="B Mitra" w:hint="cs"/>
          <w:sz w:val="28"/>
          <w:szCs w:val="28"/>
          <w:rtl/>
          <w:lang w:bidi="fa-IR"/>
        </w:rPr>
        <w:t xml:space="preserve"> </w:t>
      </w:r>
    </w:p>
    <w:p w:rsidR="00197D65" w:rsidRPr="00E17500" w:rsidRDefault="00197D65" w:rsidP="0079314A">
      <w:pPr>
        <w:jc w:val="both"/>
        <w:rPr>
          <w:rFonts w:ascii="Tahoma" w:hAnsi="Tahoma" w:cs="B Mitra"/>
          <w:sz w:val="28"/>
          <w:szCs w:val="28"/>
          <w:rtl/>
          <w:lang w:bidi="fa-IR"/>
        </w:rPr>
      </w:pPr>
    </w:p>
    <w:p w:rsidR="00197D65" w:rsidRPr="00E17500" w:rsidRDefault="00197D65" w:rsidP="0079314A">
      <w:pPr>
        <w:jc w:val="both"/>
        <w:rPr>
          <w:rFonts w:ascii="Tahoma" w:hAnsi="Tahoma" w:cs="B Mitra"/>
          <w:sz w:val="28"/>
          <w:szCs w:val="28"/>
          <w:rtl/>
          <w:lang w:bidi="fa-IR"/>
        </w:rPr>
      </w:pPr>
    </w:p>
    <w:p w:rsidR="00762F9E" w:rsidRDefault="00762F9E" w:rsidP="0079314A">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89E" w:rsidRDefault="00D8689E" w:rsidP="00BC6EBB">
      <w:pPr>
        <w:spacing w:after="0" w:line="240" w:lineRule="auto"/>
      </w:pPr>
      <w:r>
        <w:separator/>
      </w:r>
    </w:p>
  </w:endnote>
  <w:endnote w:type="continuationSeparator" w:id="0">
    <w:p w:rsidR="00D8689E" w:rsidRDefault="00D8689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89E" w:rsidRDefault="00D8689E" w:rsidP="00BC6EBB">
      <w:pPr>
        <w:spacing w:after="0" w:line="240" w:lineRule="auto"/>
      </w:pPr>
      <w:r>
        <w:separator/>
      </w:r>
    </w:p>
  </w:footnote>
  <w:footnote w:type="continuationSeparator" w:id="0">
    <w:p w:rsidR="00D8689E" w:rsidRDefault="00D8689E" w:rsidP="00BC6EBB">
      <w:pPr>
        <w:spacing w:after="0" w:line="240" w:lineRule="auto"/>
      </w:pPr>
      <w:r>
        <w:continuationSeparator/>
      </w:r>
    </w:p>
  </w:footnote>
  <w:footnote w:id="1">
    <w:p w:rsidR="002604CD" w:rsidRDefault="002604CD">
      <w:pPr>
        <w:pStyle w:val="FootnoteText"/>
        <w:rPr>
          <w:rFonts w:hint="cs"/>
          <w:lang w:bidi="fa-IR"/>
        </w:rPr>
      </w:pPr>
      <w:r>
        <w:rPr>
          <w:rStyle w:val="FootnoteReference"/>
        </w:rPr>
        <w:footnoteRef/>
      </w:r>
      <w:r>
        <w:rPr>
          <w:rtl/>
        </w:rPr>
        <w:t xml:space="preserve"> </w:t>
      </w:r>
      <w:r>
        <w:rPr>
          <w:rFonts w:hint="cs"/>
          <w:rtl/>
          <w:lang w:bidi="fa-IR"/>
        </w:rPr>
        <w:t>ر.ک: مساله شناخت، شهید مطهری، ص 173- 174 ؛ پژوهشی تطبیقی در معرفت شناسی معاصر، ص 110</w:t>
      </w:r>
    </w:p>
  </w:footnote>
  <w:footnote w:id="2">
    <w:p w:rsidR="00A00BF6" w:rsidRDefault="00A00BF6">
      <w:pPr>
        <w:pStyle w:val="FootnoteText"/>
        <w:rPr>
          <w:rFonts w:hint="cs"/>
          <w:rtl/>
          <w:lang w:bidi="fa-IR"/>
        </w:rPr>
      </w:pPr>
      <w:r>
        <w:rPr>
          <w:rStyle w:val="FootnoteReference"/>
        </w:rPr>
        <w:footnoteRef/>
      </w:r>
      <w:r>
        <w:rPr>
          <w:rtl/>
        </w:rPr>
        <w:t xml:space="preserve"> </w:t>
      </w:r>
      <w:r>
        <w:rPr>
          <w:rFonts w:hint="cs"/>
          <w:rtl/>
          <w:lang w:bidi="fa-IR"/>
        </w:rPr>
        <w:t>سوره مومنون، آیات 12 تا 14</w:t>
      </w:r>
    </w:p>
  </w:footnote>
  <w:footnote w:id="3">
    <w:p w:rsidR="0079314A" w:rsidRDefault="0079314A">
      <w:pPr>
        <w:pStyle w:val="FootnoteText"/>
        <w:rPr>
          <w:rFonts w:hint="cs"/>
          <w:lang w:bidi="fa-IR"/>
        </w:rPr>
      </w:pPr>
      <w:r>
        <w:rPr>
          <w:rStyle w:val="FootnoteReference"/>
        </w:rPr>
        <w:footnoteRef/>
      </w:r>
      <w:r>
        <w:rPr>
          <w:rtl/>
        </w:rPr>
        <w:t xml:space="preserve"> </w:t>
      </w:r>
      <w:r>
        <w:rPr>
          <w:rFonts w:hint="cs"/>
          <w:rtl/>
          <w:lang w:bidi="fa-IR"/>
        </w:rPr>
        <w:t xml:space="preserve">پژوهشی تطبیقی در معرفت شناسی معاصر، ص 103- 104 به نقل از کتاب درآمدی بر فلسفه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135A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3135AA">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3135AA">
      <w:rPr>
        <w:rFonts w:ascii="Tahoma" w:hAnsi="Tahoma" w:cs="Traditional Arabic" w:hint="cs"/>
        <w:sz w:val="28"/>
        <w:szCs w:val="28"/>
        <w:rtl/>
        <w:lang w:bidi="fa-IR"/>
      </w:rPr>
      <w:t>21</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0154"/>
    <w:rsid w:val="0025451A"/>
    <w:rsid w:val="00254993"/>
    <w:rsid w:val="002604CD"/>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4AF8"/>
    <w:rsid w:val="002E78E4"/>
    <w:rsid w:val="002F0517"/>
    <w:rsid w:val="002F134F"/>
    <w:rsid w:val="002F3DED"/>
    <w:rsid w:val="002F5017"/>
    <w:rsid w:val="002F5D1A"/>
    <w:rsid w:val="00302E91"/>
    <w:rsid w:val="003036CB"/>
    <w:rsid w:val="00305B59"/>
    <w:rsid w:val="00307A6D"/>
    <w:rsid w:val="003135AA"/>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25D"/>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4A"/>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0545"/>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2E9A"/>
    <w:rsid w:val="00973949"/>
    <w:rsid w:val="00976C38"/>
    <w:rsid w:val="0098053A"/>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B4B"/>
    <w:rsid w:val="009C2D39"/>
    <w:rsid w:val="009C79E9"/>
    <w:rsid w:val="009D27E3"/>
    <w:rsid w:val="009D6923"/>
    <w:rsid w:val="009E1E66"/>
    <w:rsid w:val="009E32A8"/>
    <w:rsid w:val="009E33C4"/>
    <w:rsid w:val="009E3A90"/>
    <w:rsid w:val="009E5230"/>
    <w:rsid w:val="009E5235"/>
    <w:rsid w:val="009F0ECD"/>
    <w:rsid w:val="009F2455"/>
    <w:rsid w:val="009F5C9D"/>
    <w:rsid w:val="009F6EDA"/>
    <w:rsid w:val="009F72F8"/>
    <w:rsid w:val="00A00296"/>
    <w:rsid w:val="00A00BF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46C"/>
    <w:rsid w:val="00B74E3B"/>
    <w:rsid w:val="00B811DA"/>
    <w:rsid w:val="00B85C24"/>
    <w:rsid w:val="00B863E8"/>
    <w:rsid w:val="00B94D1D"/>
    <w:rsid w:val="00B9673D"/>
    <w:rsid w:val="00B97514"/>
    <w:rsid w:val="00BA100D"/>
    <w:rsid w:val="00BA4318"/>
    <w:rsid w:val="00BA4DD6"/>
    <w:rsid w:val="00BA5A9C"/>
    <w:rsid w:val="00BB34AA"/>
    <w:rsid w:val="00BB6641"/>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24124"/>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33A6"/>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689E"/>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14E8"/>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32693A0-5C14-4377-B8BB-8D484467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2021-01-10T16:32:00Z</dcterms:created>
  <dcterms:modified xsi:type="dcterms:W3CDTF">2021-01-10T17:27:00Z</dcterms:modified>
</cp:coreProperties>
</file>