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1A" w:rsidRDefault="00886DAF" w:rsidP="00A44E1C">
      <w:pPr>
        <w:jc w:val="center"/>
        <w:rPr>
          <w:rtl/>
        </w:rPr>
      </w:pPr>
      <w:r>
        <w:rPr>
          <w:rFonts w:hint="cs"/>
          <w:rtl/>
        </w:rPr>
        <w:t>به نام خدا</w:t>
      </w:r>
    </w:p>
    <w:p w:rsidR="00A44E1C" w:rsidRDefault="00A44E1C" w:rsidP="00A44E1C">
      <w:pPr>
        <w:jc w:val="center"/>
        <w:rPr>
          <w:rtl/>
        </w:rPr>
      </w:pPr>
    </w:p>
    <w:p w:rsidR="00886DAF" w:rsidRDefault="00D43D20">
      <w:pPr>
        <w:rPr>
          <w:rtl/>
        </w:rPr>
      </w:pPr>
      <w:r>
        <w:rPr>
          <w:rFonts w:hint="cs"/>
          <w:rtl/>
        </w:rPr>
        <w:t xml:space="preserve">صورتجلسه اولین </w:t>
      </w:r>
      <w:r w:rsidR="00886DAF">
        <w:rPr>
          <w:rFonts w:hint="cs"/>
          <w:rtl/>
        </w:rPr>
        <w:t xml:space="preserve"> شورای عمومی گروه ادبیات و زبانهای خارجی</w:t>
      </w:r>
      <w:r>
        <w:rPr>
          <w:rFonts w:hint="cs"/>
          <w:rtl/>
        </w:rPr>
        <w:t xml:space="preserve"> (دور سوم)</w:t>
      </w:r>
      <w:r w:rsidR="00886DAF">
        <w:rPr>
          <w:rFonts w:hint="cs"/>
          <w:rtl/>
        </w:rPr>
        <w:t xml:space="preserve"> دانشگاه پیام نور استان مرکزی مورخ 20/6/95</w:t>
      </w:r>
    </w:p>
    <w:p w:rsidR="00A44E1C" w:rsidRDefault="00A44E1C">
      <w:pPr>
        <w:rPr>
          <w:rtl/>
        </w:rPr>
      </w:pPr>
    </w:p>
    <w:p w:rsidR="00D43D20" w:rsidRDefault="00D43D20" w:rsidP="007C06E2">
      <w:pPr>
        <w:rPr>
          <w:rtl/>
        </w:rPr>
      </w:pPr>
      <w:r>
        <w:rPr>
          <w:rFonts w:hint="cs"/>
          <w:rtl/>
        </w:rPr>
        <w:t>اولین شورای عمومی گروه ادبیات و زبانهای خارجی</w:t>
      </w:r>
      <w:r w:rsidR="007C06E2">
        <w:rPr>
          <w:rFonts w:hint="cs"/>
          <w:rtl/>
        </w:rPr>
        <w:t xml:space="preserve"> دانشگاه پیام نور استان مرکزی در تاریخ شنبه 20/6/95 در محل سالن جلسات دانشگاه پیام نور اراک در ساعت 30/12 الی 15/13 با حضور تمام اعضای گروه با طرح موارد ذیل تشکیل شد:</w:t>
      </w:r>
    </w:p>
    <w:p w:rsidR="007C06E2" w:rsidRDefault="007C06E2" w:rsidP="007C06E2">
      <w:pPr>
        <w:pStyle w:val="ListParagraph"/>
        <w:numPr>
          <w:ilvl w:val="0"/>
          <w:numId w:val="1"/>
        </w:numPr>
      </w:pPr>
      <w:r>
        <w:rPr>
          <w:rFonts w:hint="cs"/>
          <w:rtl/>
        </w:rPr>
        <w:t xml:space="preserve">در این جلسه تاکید شد که عناوین تصویب شده پایان نامه های دانشجویان مقطع ارشد </w:t>
      </w:r>
      <w:r w:rsidR="00CE6447">
        <w:rPr>
          <w:rFonts w:hint="cs"/>
          <w:rtl/>
        </w:rPr>
        <w:t>ادبیات و زبان</w:t>
      </w:r>
      <w:r w:rsidR="00D127D4">
        <w:rPr>
          <w:rFonts w:hint="cs"/>
          <w:rtl/>
        </w:rPr>
        <w:t xml:space="preserve"> و  ادبیات انگلیسی</w:t>
      </w:r>
      <w:r w:rsidR="00CE6447">
        <w:rPr>
          <w:rFonts w:hint="cs"/>
          <w:rtl/>
        </w:rPr>
        <w:t xml:space="preserve"> به همان صورت در سایت ایران داک ثبت شوند و</w:t>
      </w:r>
      <w:r>
        <w:rPr>
          <w:rFonts w:hint="cs"/>
          <w:rtl/>
        </w:rPr>
        <w:t xml:space="preserve"> به هیچ عنوان تغییر نکنند.</w:t>
      </w:r>
    </w:p>
    <w:p w:rsidR="007C06E2" w:rsidRDefault="007C06E2" w:rsidP="007C06E2">
      <w:pPr>
        <w:pStyle w:val="ListParagraph"/>
        <w:numPr>
          <w:ilvl w:val="0"/>
          <w:numId w:val="1"/>
        </w:numPr>
      </w:pPr>
      <w:r>
        <w:rPr>
          <w:rFonts w:hint="cs"/>
          <w:rtl/>
        </w:rPr>
        <w:t>با توجه به مشکلات پیش آمده در ارایه دروس رشته زبان و ادبیات انگلیسی</w:t>
      </w:r>
      <w:r w:rsidRPr="007C06E2">
        <w:rPr>
          <w:rFonts w:hint="cs"/>
          <w:rtl/>
        </w:rPr>
        <w:t xml:space="preserve"> </w:t>
      </w:r>
      <w:r>
        <w:rPr>
          <w:rFonts w:hint="cs"/>
          <w:rtl/>
        </w:rPr>
        <w:t>فقط به صورت عادی (به جز دروس ترم اول و دروس</w:t>
      </w:r>
      <w:r w:rsidR="00A44E1C">
        <w:rPr>
          <w:rFonts w:hint="cs"/>
          <w:rtl/>
        </w:rPr>
        <w:t xml:space="preserve"> جبرانی که به طور مجازی هم ارایه می شوند)</w:t>
      </w:r>
      <w:r>
        <w:rPr>
          <w:rFonts w:hint="cs"/>
          <w:rtl/>
        </w:rPr>
        <w:t xml:space="preserve"> ، اعضای گروه خواستار مکاتبه با بخش ادبیات و زبانهای خارجه سازمان جهت ارایه مجدد همه دروس این رشته بصورت مجازی هم شدند.</w:t>
      </w:r>
    </w:p>
    <w:p w:rsidR="00A44E1C" w:rsidRDefault="00A44E1C" w:rsidP="007C06E2">
      <w:pPr>
        <w:pStyle w:val="ListParagraph"/>
        <w:numPr>
          <w:ilvl w:val="0"/>
          <w:numId w:val="1"/>
        </w:numPr>
      </w:pPr>
      <w:r>
        <w:rPr>
          <w:rFonts w:hint="cs"/>
          <w:rtl/>
        </w:rPr>
        <w:t>جهت رعایت اصول اخلاق در پژوهش مصوب شد که اشخاص خاطی از این اصول به کمیته اخلاق در پژوهش سازمان مرکزی دانشگاه پیام نور معرفی شوند تا طبق مقررات با آنها رفتار شود.</w:t>
      </w:r>
    </w:p>
    <w:p w:rsidR="00A44E1C" w:rsidRDefault="00A44E1C" w:rsidP="007C06E2">
      <w:pPr>
        <w:pStyle w:val="ListParagraph"/>
        <w:numPr>
          <w:ilvl w:val="0"/>
          <w:numId w:val="1"/>
        </w:numPr>
      </w:pPr>
      <w:r>
        <w:rPr>
          <w:rFonts w:hint="cs"/>
          <w:rtl/>
        </w:rPr>
        <w:t>به اطلاع اساتید و دانشجویان رسید که از تاریخ 1/7/95 نمره دستاوردهای پژوهشی مستخرج از تز به 2 نمره  و زمان ارایه آنها تا 8 ماه بعد از تاریخ دفاعیه افزایش پیدا کرده است.</w:t>
      </w:r>
    </w:p>
    <w:p w:rsidR="00A44E1C" w:rsidRDefault="00A44E1C" w:rsidP="007C06E2">
      <w:pPr>
        <w:pStyle w:val="ListParagraph"/>
        <w:numPr>
          <w:ilvl w:val="0"/>
          <w:numId w:val="1"/>
        </w:numPr>
      </w:pPr>
      <w:r>
        <w:rPr>
          <w:rFonts w:hint="cs"/>
          <w:rtl/>
        </w:rPr>
        <w:t>موضوع پیشنهادی پایان نامه  دانشجو خانم سمیه خراسانی با عنوان</w:t>
      </w:r>
    </w:p>
    <w:p w:rsidR="00A22FEC" w:rsidRPr="0046044A" w:rsidRDefault="00A22FEC" w:rsidP="00A22FEC">
      <w:pPr>
        <w:pStyle w:val="ListParagraph"/>
        <w:rPr>
          <w:b/>
          <w:bCs/>
        </w:rPr>
      </w:pPr>
      <w:r w:rsidRPr="0046044A">
        <w:rPr>
          <w:b/>
          <w:bCs/>
        </w:rPr>
        <w:t xml:space="preserve">A Narrative Study of John Barth's </w:t>
      </w:r>
      <w:r w:rsidRPr="0046044A">
        <w:rPr>
          <w:b/>
          <w:bCs/>
          <w:i/>
          <w:iCs/>
        </w:rPr>
        <w:t>The Floating Opera</w:t>
      </w:r>
      <w:r w:rsidRPr="0046044A">
        <w:rPr>
          <w:b/>
          <w:bCs/>
        </w:rPr>
        <w:t xml:space="preserve"> based on </w:t>
      </w:r>
      <w:proofErr w:type="spellStart"/>
      <w:r w:rsidRPr="0046044A">
        <w:rPr>
          <w:b/>
          <w:bCs/>
        </w:rPr>
        <w:t>Genette's</w:t>
      </w:r>
      <w:proofErr w:type="spellEnd"/>
      <w:r w:rsidRPr="0046044A">
        <w:rPr>
          <w:b/>
          <w:bCs/>
        </w:rPr>
        <w:t xml:space="preserve"> Theories</w:t>
      </w:r>
    </w:p>
    <w:p w:rsidR="00A22FEC" w:rsidRDefault="00A22FEC" w:rsidP="00A22FEC">
      <w:pPr>
        <w:pStyle w:val="ListParagraph"/>
        <w:rPr>
          <w:rtl/>
        </w:rPr>
      </w:pPr>
      <w:r>
        <w:rPr>
          <w:rFonts w:hint="cs"/>
          <w:rtl/>
        </w:rPr>
        <w:t>با راهنمایی سرکار خانم دکتر پور ابراهیم و مشاوره جناب آقای دکتر علاالدینی تصویب شد.</w:t>
      </w:r>
    </w:p>
    <w:p w:rsidR="00A22FEC" w:rsidRDefault="00A22FEC" w:rsidP="00A22FEC">
      <w:pPr>
        <w:pStyle w:val="ListParagraph"/>
        <w:rPr>
          <w:rtl/>
        </w:rPr>
      </w:pPr>
    </w:p>
    <w:p w:rsidR="00A22FEC" w:rsidRDefault="00A22FEC" w:rsidP="00A22FEC">
      <w:pPr>
        <w:pStyle w:val="ListParagraph"/>
        <w:numPr>
          <w:ilvl w:val="0"/>
          <w:numId w:val="1"/>
        </w:numPr>
      </w:pPr>
      <w:r>
        <w:rPr>
          <w:rFonts w:hint="cs"/>
          <w:rtl/>
        </w:rPr>
        <w:t>موضوع پیشنهادی پایان نامه  دانشجو آقای علیرضا صادقی اصل با عنوان</w:t>
      </w:r>
    </w:p>
    <w:p w:rsidR="00A22FEC" w:rsidRPr="0046044A" w:rsidRDefault="00A22FEC" w:rsidP="00A22FEC">
      <w:pPr>
        <w:ind w:left="360"/>
        <w:rPr>
          <w:b/>
          <w:bCs/>
        </w:rPr>
      </w:pPr>
      <w:r w:rsidRPr="0046044A">
        <w:rPr>
          <w:b/>
          <w:bCs/>
        </w:rPr>
        <w:t xml:space="preserve">Looking at </w:t>
      </w:r>
      <w:r w:rsidRPr="0046044A">
        <w:rPr>
          <w:b/>
          <w:bCs/>
          <w:i/>
          <w:iCs/>
        </w:rPr>
        <w:t>Disgrace</w:t>
      </w:r>
      <w:r w:rsidRPr="0046044A">
        <w:rPr>
          <w:b/>
          <w:bCs/>
        </w:rPr>
        <w:t xml:space="preserve"> from Foucault's Perspective</w:t>
      </w:r>
    </w:p>
    <w:p w:rsidR="00A22FEC" w:rsidRDefault="00A22FEC" w:rsidP="00A22FEC">
      <w:pPr>
        <w:ind w:left="360"/>
        <w:rPr>
          <w:rtl/>
        </w:rPr>
      </w:pPr>
      <w:r>
        <w:rPr>
          <w:rFonts w:hint="cs"/>
          <w:rtl/>
        </w:rPr>
        <w:t>با راهنمایی سرکار خانم دکتر عیوضی و مشاوره جناب آقای دکتر علاالدینی تصویب شد</w:t>
      </w:r>
      <w:r>
        <w:t>.</w:t>
      </w:r>
      <w:r w:rsidRPr="00A22FEC">
        <w:t xml:space="preserve"> </w:t>
      </w:r>
    </w:p>
    <w:p w:rsidR="007162DA" w:rsidRDefault="007162DA" w:rsidP="007162DA">
      <w:pPr>
        <w:pStyle w:val="ListParagraph"/>
        <w:numPr>
          <w:ilvl w:val="0"/>
          <w:numId w:val="1"/>
        </w:numPr>
      </w:pPr>
      <w:r>
        <w:rPr>
          <w:rFonts w:hint="cs"/>
          <w:rtl/>
        </w:rPr>
        <w:t>موضوع پیشنهادی پایان نامه  دانشجو خانم آمنه منصوریان با عنوان</w:t>
      </w:r>
    </w:p>
    <w:p w:rsidR="00A22FEC" w:rsidRPr="0046044A" w:rsidRDefault="007162DA" w:rsidP="007162DA">
      <w:pPr>
        <w:ind w:left="360"/>
        <w:rPr>
          <w:b/>
          <w:bCs/>
        </w:rPr>
      </w:pPr>
      <w:r w:rsidRPr="0046044A">
        <w:rPr>
          <w:b/>
          <w:bCs/>
        </w:rPr>
        <w:t>Racial Discrimination in Conrad's Heart of Darkness: A Discourse Analysis</w:t>
      </w:r>
    </w:p>
    <w:p w:rsidR="007162DA" w:rsidRDefault="007162DA" w:rsidP="007162DA">
      <w:pPr>
        <w:ind w:left="360"/>
        <w:rPr>
          <w:rtl/>
        </w:rPr>
      </w:pPr>
      <w:r>
        <w:rPr>
          <w:rFonts w:hint="cs"/>
          <w:rtl/>
        </w:rPr>
        <w:t xml:space="preserve"> با راهنمایی سرکار خانم دکتر پور ابراهیم و مشاوره جناب آقای دکتر علاالدینی تصویب شد.</w:t>
      </w:r>
    </w:p>
    <w:p w:rsidR="007162DA" w:rsidRDefault="007162DA" w:rsidP="007162DA">
      <w:pPr>
        <w:pStyle w:val="ListParagraph"/>
        <w:numPr>
          <w:ilvl w:val="0"/>
          <w:numId w:val="1"/>
        </w:numPr>
      </w:pPr>
      <w:r>
        <w:rPr>
          <w:rFonts w:hint="cs"/>
          <w:rtl/>
        </w:rPr>
        <w:t xml:space="preserve">موضوع پیشنهادی پایان نامه  دانشجو آقای </w:t>
      </w:r>
      <w:r w:rsidR="007B7323">
        <w:rPr>
          <w:rFonts w:hint="cs"/>
          <w:rtl/>
        </w:rPr>
        <w:t xml:space="preserve">آرش بردبار راد </w:t>
      </w:r>
      <w:r>
        <w:rPr>
          <w:rFonts w:hint="cs"/>
          <w:rtl/>
        </w:rPr>
        <w:t>با عنوان</w:t>
      </w:r>
    </w:p>
    <w:p w:rsidR="007162DA" w:rsidRPr="0046044A" w:rsidRDefault="007B7323" w:rsidP="007B7323">
      <w:pPr>
        <w:pStyle w:val="ListParagraph"/>
        <w:rPr>
          <w:b/>
          <w:bCs/>
          <w:rtl/>
        </w:rPr>
      </w:pPr>
      <w:r w:rsidRPr="0046044A">
        <w:rPr>
          <w:b/>
          <w:bCs/>
        </w:rPr>
        <w:t xml:space="preserve">A Study of Power Relations and Discourse in </w:t>
      </w:r>
      <w:proofErr w:type="gramStart"/>
      <w:r w:rsidRPr="0046044A">
        <w:rPr>
          <w:b/>
          <w:bCs/>
          <w:i/>
          <w:iCs/>
        </w:rPr>
        <w:t>The</w:t>
      </w:r>
      <w:proofErr w:type="gramEnd"/>
      <w:r w:rsidRPr="0046044A">
        <w:rPr>
          <w:b/>
          <w:bCs/>
          <w:i/>
          <w:iCs/>
        </w:rPr>
        <w:t xml:space="preserve"> Great Gatsby</w:t>
      </w:r>
      <w:r w:rsidRPr="0046044A">
        <w:rPr>
          <w:b/>
          <w:bCs/>
        </w:rPr>
        <w:t xml:space="preserve"> by F. Scott Fitzgerald: A </w:t>
      </w:r>
      <w:proofErr w:type="spellStart"/>
      <w:r w:rsidRPr="0046044A">
        <w:rPr>
          <w:b/>
          <w:bCs/>
        </w:rPr>
        <w:t>Foucaultian</w:t>
      </w:r>
      <w:proofErr w:type="spellEnd"/>
      <w:r w:rsidRPr="0046044A">
        <w:rPr>
          <w:b/>
          <w:bCs/>
        </w:rPr>
        <w:t xml:space="preserve"> Reading</w:t>
      </w:r>
    </w:p>
    <w:p w:rsidR="007B7323" w:rsidRDefault="007B7323" w:rsidP="007B7323">
      <w:pPr>
        <w:ind w:left="360"/>
        <w:rPr>
          <w:rtl/>
        </w:rPr>
      </w:pPr>
      <w:r>
        <w:rPr>
          <w:rFonts w:hint="cs"/>
          <w:rtl/>
        </w:rPr>
        <w:t>با راهنمایی سرکار خانم دکتر عیوضی و مشاوره سرکار خانم دکتر پورابراهیم تصویب شد</w:t>
      </w:r>
      <w:r>
        <w:t>.</w:t>
      </w:r>
      <w:r w:rsidRPr="00A22FEC">
        <w:t xml:space="preserve"> </w:t>
      </w:r>
    </w:p>
    <w:p w:rsidR="005E4E6E" w:rsidRDefault="005E4E6E" w:rsidP="005E4E6E">
      <w:pPr>
        <w:pStyle w:val="ListParagraph"/>
        <w:numPr>
          <w:ilvl w:val="0"/>
          <w:numId w:val="1"/>
        </w:numPr>
      </w:pPr>
      <w:r>
        <w:rPr>
          <w:rFonts w:hint="cs"/>
          <w:rtl/>
        </w:rPr>
        <w:t>موضوع  پیشنهادی پایان نامه  دانشجو خانم مینا خوش نیت با عنوان</w:t>
      </w:r>
    </w:p>
    <w:p w:rsidR="007B7323" w:rsidRPr="005E4E6E" w:rsidRDefault="005E4E6E" w:rsidP="005E4E6E">
      <w:pPr>
        <w:pStyle w:val="Default"/>
        <w:rPr>
          <w:sz w:val="23"/>
          <w:szCs w:val="23"/>
          <w:rtl/>
        </w:rPr>
      </w:pPr>
      <w:r>
        <w:t xml:space="preserve"> </w:t>
      </w:r>
      <w:r>
        <w:rPr>
          <w:b/>
          <w:bCs/>
          <w:sz w:val="23"/>
          <w:szCs w:val="23"/>
        </w:rPr>
        <w:t xml:space="preserve">Violence and Self-destruction in Chuck Palahniuk’s </w:t>
      </w:r>
      <w:r>
        <w:rPr>
          <w:b/>
          <w:bCs/>
          <w:i/>
          <w:iCs/>
          <w:sz w:val="23"/>
          <w:szCs w:val="23"/>
        </w:rPr>
        <w:t xml:space="preserve">Fight Club </w:t>
      </w:r>
      <w:r w:rsidRPr="005E4E6E">
        <w:rPr>
          <w:b/>
          <w:bCs/>
          <w:sz w:val="23"/>
          <w:szCs w:val="23"/>
        </w:rPr>
        <w:t xml:space="preserve">and Bret Ellis’ </w:t>
      </w:r>
      <w:r w:rsidRPr="005E4E6E">
        <w:rPr>
          <w:b/>
          <w:bCs/>
          <w:i/>
          <w:iCs/>
          <w:sz w:val="23"/>
          <w:szCs w:val="23"/>
        </w:rPr>
        <w:t>American Psycho</w:t>
      </w:r>
    </w:p>
    <w:p w:rsidR="007B7323" w:rsidRDefault="005E4E6E" w:rsidP="007B7323">
      <w:pPr>
        <w:pStyle w:val="ListParagraph"/>
        <w:rPr>
          <w:rtl/>
        </w:rPr>
      </w:pPr>
      <w:r>
        <w:rPr>
          <w:rFonts w:hint="cs"/>
          <w:rtl/>
        </w:rPr>
        <w:t>با راهنمایی جناب آقای دکتر علاالدینی و مشاوره سرکار خانم دکتر عیوضی به شرط انجام اصلاحات تصویب شد.</w:t>
      </w:r>
    </w:p>
    <w:p w:rsidR="005E4E6E" w:rsidRDefault="005E4E6E" w:rsidP="005E4E6E">
      <w:pPr>
        <w:pStyle w:val="ListParagraph"/>
        <w:numPr>
          <w:ilvl w:val="0"/>
          <w:numId w:val="1"/>
        </w:numPr>
      </w:pPr>
      <w:r>
        <w:rPr>
          <w:rFonts w:hint="cs"/>
          <w:rtl/>
        </w:rPr>
        <w:t>موضوع پیشنهادی پایان نامه  دانشجو آقای احسان طاهری زاده با عنوان</w:t>
      </w:r>
    </w:p>
    <w:p w:rsidR="005E4E6E" w:rsidRPr="0046044A" w:rsidRDefault="002A35FF" w:rsidP="005E4E6E">
      <w:pPr>
        <w:ind w:left="360"/>
        <w:rPr>
          <w:b/>
          <w:bCs/>
        </w:rPr>
      </w:pPr>
      <w:r>
        <w:rPr>
          <w:b/>
          <w:bCs/>
        </w:rPr>
        <w:t>An Analysis of Cinematic T</w:t>
      </w:r>
      <w:r w:rsidR="005E4E6E" w:rsidRPr="0046044A">
        <w:rPr>
          <w:b/>
          <w:bCs/>
        </w:rPr>
        <w:t>echniques in Edgar Allan Poe's Selected Poetry</w:t>
      </w:r>
    </w:p>
    <w:p w:rsidR="005E4E6E" w:rsidRDefault="005E4E6E" w:rsidP="005E4E6E">
      <w:pPr>
        <w:ind w:left="360"/>
        <w:rPr>
          <w:rtl/>
        </w:rPr>
      </w:pPr>
      <w:r>
        <w:rPr>
          <w:rFonts w:hint="cs"/>
          <w:rtl/>
        </w:rPr>
        <w:t>با راهنمایی سرکار خانم دکتر عیوضی و مشاوره سرکار خانم دکتر پور ابراهیم پذیرفته شد.</w:t>
      </w:r>
    </w:p>
    <w:p w:rsidR="00535319" w:rsidRDefault="00535319" w:rsidP="00535319">
      <w:pPr>
        <w:pStyle w:val="ListParagraph"/>
        <w:numPr>
          <w:ilvl w:val="0"/>
          <w:numId w:val="1"/>
        </w:numPr>
      </w:pPr>
      <w:r>
        <w:rPr>
          <w:rFonts w:hint="cs"/>
          <w:rtl/>
        </w:rPr>
        <w:lastRenderedPageBreak/>
        <w:t>موضوع پیشنهادی پایان نامه  دانشجو خانم یلدا کیانفر با عنوان</w:t>
      </w:r>
    </w:p>
    <w:p w:rsidR="00535319" w:rsidRPr="0046044A" w:rsidRDefault="00535319" w:rsidP="00535319">
      <w:pPr>
        <w:ind w:left="360"/>
        <w:rPr>
          <w:b/>
          <w:bCs/>
        </w:rPr>
      </w:pPr>
      <w:r w:rsidRPr="0046044A">
        <w:rPr>
          <w:b/>
          <w:bCs/>
        </w:rPr>
        <w:t xml:space="preserve">A Comparative Study of the Origin of Hypertext in Borges' "The Garden of Forking Paths" </w:t>
      </w:r>
      <w:proofErr w:type="gramStart"/>
      <w:r w:rsidRPr="0046044A">
        <w:rPr>
          <w:b/>
          <w:bCs/>
        </w:rPr>
        <w:t>and "</w:t>
      </w:r>
      <w:proofErr w:type="gramEnd"/>
      <w:r w:rsidRPr="0046044A">
        <w:rPr>
          <w:b/>
          <w:bCs/>
        </w:rPr>
        <w:t xml:space="preserve"> The Library of Babel"</w:t>
      </w:r>
    </w:p>
    <w:p w:rsidR="00535319" w:rsidRDefault="00535319" w:rsidP="00535319">
      <w:pPr>
        <w:rPr>
          <w:rtl/>
        </w:rPr>
      </w:pPr>
      <w:r>
        <w:t xml:space="preserve">            </w:t>
      </w:r>
      <w:r>
        <w:rPr>
          <w:rFonts w:hint="cs"/>
          <w:rtl/>
        </w:rPr>
        <w:t xml:space="preserve"> با راهنمایی سرکار خانم دکتر عیوضی و مشاوره جناب آقای دکتر علاالدینی به تصویب رسید.</w:t>
      </w:r>
    </w:p>
    <w:p w:rsidR="0046044A" w:rsidRDefault="0046044A" w:rsidP="002A35FF">
      <w:pPr>
        <w:pStyle w:val="ListParagraph"/>
        <w:numPr>
          <w:ilvl w:val="0"/>
          <w:numId w:val="1"/>
        </w:numPr>
      </w:pPr>
      <w:r>
        <w:rPr>
          <w:rFonts w:hint="cs"/>
          <w:rtl/>
        </w:rPr>
        <w:t>موضوع پیشنهادی پایان نامه  دانشجو خانم ساره ده نمکی با عنوان</w:t>
      </w:r>
    </w:p>
    <w:p w:rsidR="00D030CF" w:rsidRPr="0046044A" w:rsidRDefault="0046044A" w:rsidP="0046044A">
      <w:pPr>
        <w:ind w:left="360"/>
        <w:rPr>
          <w:b/>
          <w:bCs/>
          <w:rtl/>
        </w:rPr>
      </w:pPr>
      <w:r w:rsidRPr="0046044A">
        <w:rPr>
          <w:rFonts w:hint="cs"/>
          <w:b/>
          <w:bCs/>
          <w:rtl/>
        </w:rPr>
        <w:t xml:space="preserve">مفهوم وطن شیعی در شعر عصر مشروطه ایران </w:t>
      </w:r>
    </w:p>
    <w:p w:rsidR="0046044A" w:rsidRDefault="0046044A" w:rsidP="0046044A">
      <w:pPr>
        <w:ind w:left="360"/>
        <w:rPr>
          <w:rtl/>
        </w:rPr>
      </w:pPr>
      <w:r>
        <w:rPr>
          <w:rFonts w:hint="cs"/>
          <w:rtl/>
        </w:rPr>
        <w:t>با راهنمایی سرکار خانم دکتر عباسی و مشاوره جناب آقای دکتر مومن به شرط انجام اصلاحات به تصویب رسید.</w:t>
      </w:r>
    </w:p>
    <w:p w:rsidR="0046044A" w:rsidRDefault="0046044A" w:rsidP="0046044A">
      <w:pPr>
        <w:rPr>
          <w:rtl/>
        </w:rPr>
      </w:pPr>
    </w:p>
    <w:p w:rsidR="0046044A" w:rsidRDefault="0046044A" w:rsidP="0046044A">
      <w:pPr>
        <w:rPr>
          <w:rtl/>
        </w:rPr>
      </w:pPr>
      <w:r>
        <w:rPr>
          <w:rFonts w:hint="cs"/>
          <w:rtl/>
        </w:rPr>
        <w:t>حاضران در جلسه</w:t>
      </w:r>
    </w:p>
    <w:p w:rsidR="0046044A" w:rsidRDefault="0046044A" w:rsidP="0046044A">
      <w:pPr>
        <w:rPr>
          <w:rtl/>
        </w:rPr>
      </w:pPr>
      <w:r>
        <w:rPr>
          <w:rFonts w:hint="cs"/>
          <w:rtl/>
        </w:rPr>
        <w:t>جناب آقای دکتر مهدی صفری</w:t>
      </w:r>
    </w:p>
    <w:p w:rsidR="0046044A" w:rsidRDefault="0046044A" w:rsidP="0046044A">
      <w:pPr>
        <w:rPr>
          <w:rtl/>
        </w:rPr>
      </w:pPr>
      <w:r>
        <w:rPr>
          <w:rFonts w:hint="cs"/>
          <w:rtl/>
        </w:rPr>
        <w:t xml:space="preserve">جناب آقای دکتر محسن مومن </w:t>
      </w:r>
    </w:p>
    <w:p w:rsidR="0046044A" w:rsidRDefault="0046044A" w:rsidP="0046044A">
      <w:pPr>
        <w:rPr>
          <w:rtl/>
        </w:rPr>
      </w:pPr>
      <w:r>
        <w:rPr>
          <w:rFonts w:hint="cs"/>
          <w:rtl/>
        </w:rPr>
        <w:t>جناب آقای دکتر محمد علی علاالدینی</w:t>
      </w:r>
    </w:p>
    <w:p w:rsidR="0046044A" w:rsidRDefault="0046044A" w:rsidP="0046044A">
      <w:pPr>
        <w:rPr>
          <w:rtl/>
        </w:rPr>
      </w:pPr>
      <w:r>
        <w:rPr>
          <w:rFonts w:hint="cs"/>
          <w:rtl/>
        </w:rPr>
        <w:t>سرکار خانم دکتر شیرین پور ابراهیم</w:t>
      </w:r>
    </w:p>
    <w:p w:rsidR="0046044A" w:rsidRDefault="0046044A" w:rsidP="0046044A">
      <w:pPr>
        <w:rPr>
          <w:rtl/>
        </w:rPr>
      </w:pPr>
      <w:r>
        <w:rPr>
          <w:rFonts w:hint="cs"/>
          <w:rtl/>
        </w:rPr>
        <w:t>سرکارخانم دکتر سیما عباسی</w:t>
      </w:r>
    </w:p>
    <w:p w:rsidR="0046044A" w:rsidRPr="0046044A" w:rsidRDefault="0046044A" w:rsidP="0046044A">
      <w:pPr>
        <w:rPr>
          <w:rtl/>
        </w:rPr>
      </w:pPr>
      <w:r>
        <w:rPr>
          <w:rFonts w:hint="cs"/>
          <w:rtl/>
        </w:rPr>
        <w:t>سرکار خانم دکتر مژگان عیوضی</w:t>
      </w:r>
    </w:p>
    <w:sectPr w:rsidR="0046044A" w:rsidRPr="0046044A" w:rsidSect="001A4A05">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E4FCC"/>
    <w:multiLevelType w:val="hybridMultilevel"/>
    <w:tmpl w:val="BD922A8E"/>
    <w:lvl w:ilvl="0" w:tplc="E2DCA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A4691"/>
    <w:multiLevelType w:val="hybridMultilevel"/>
    <w:tmpl w:val="BD922A8E"/>
    <w:lvl w:ilvl="0" w:tplc="E2DCA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6DAF"/>
    <w:rsid w:val="001A4A05"/>
    <w:rsid w:val="002A35FF"/>
    <w:rsid w:val="0046044A"/>
    <w:rsid w:val="00535319"/>
    <w:rsid w:val="005E4E6E"/>
    <w:rsid w:val="007162DA"/>
    <w:rsid w:val="007B7323"/>
    <w:rsid w:val="007C06E2"/>
    <w:rsid w:val="00886DAF"/>
    <w:rsid w:val="00974A1A"/>
    <w:rsid w:val="00A22FEC"/>
    <w:rsid w:val="00A44E1C"/>
    <w:rsid w:val="00AA4148"/>
    <w:rsid w:val="00CE6447"/>
    <w:rsid w:val="00D030CF"/>
    <w:rsid w:val="00D127D4"/>
    <w:rsid w:val="00D43D2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A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6E2"/>
    <w:pPr>
      <w:ind w:left="720"/>
      <w:contextualSpacing/>
    </w:pPr>
  </w:style>
  <w:style w:type="paragraph" w:customStyle="1" w:styleId="Default">
    <w:name w:val="Default"/>
    <w:rsid w:val="005E4E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dreivazi</dc:creator>
  <cp:keywords/>
  <dc:description/>
  <cp:lastModifiedBy>dreivazi</cp:lastModifiedBy>
  <cp:revision>6</cp:revision>
  <dcterms:created xsi:type="dcterms:W3CDTF">2016-09-13T05:39:00Z</dcterms:created>
  <dcterms:modified xsi:type="dcterms:W3CDTF">2016-09-13T07:37:00Z</dcterms:modified>
</cp:coreProperties>
</file>