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148C" w:rsidRPr="00DF7025" w:rsidRDefault="001A148C" w:rsidP="0077673E">
      <w:pPr>
        <w:rPr>
          <w:color w:val="FF0000"/>
          <w:rtl/>
        </w:rPr>
      </w:pPr>
      <w:r w:rsidRPr="00DF7025">
        <w:rPr>
          <w:rFonts w:hint="cs"/>
          <w:color w:val="FF0000"/>
          <w:rtl/>
        </w:rPr>
        <w:t xml:space="preserve">احکام </w:t>
      </w:r>
      <w:proofErr w:type="spellStart"/>
      <w:r w:rsidRPr="00DF7025">
        <w:rPr>
          <w:rFonts w:hint="cs"/>
          <w:color w:val="FF0000"/>
          <w:rtl/>
        </w:rPr>
        <w:t>وضعیه</w:t>
      </w:r>
      <w:proofErr w:type="spellEnd"/>
      <w:r w:rsidRPr="00DF7025">
        <w:rPr>
          <w:rFonts w:hint="cs"/>
          <w:color w:val="FF0000"/>
          <w:rtl/>
        </w:rPr>
        <w:t xml:space="preserve"> مسائل مرتبط با کرونا ویروس</w:t>
      </w:r>
    </w:p>
    <w:p w:rsidR="0077673E" w:rsidRDefault="0077673E" w:rsidP="0077673E">
      <w:pPr>
        <w:rPr>
          <w:rtl/>
        </w:rPr>
      </w:pPr>
      <w:r>
        <w:rPr>
          <w:rFonts w:hint="cs"/>
          <w:rtl/>
        </w:rPr>
        <w:t>بحث اول- آیا انسان می تواند خود را در معرض</w:t>
      </w:r>
      <w:r w:rsidR="001A148C">
        <w:rPr>
          <w:rFonts w:hint="cs"/>
          <w:rtl/>
        </w:rPr>
        <w:t xml:space="preserve"> بیماری</w:t>
      </w:r>
      <w:r w:rsidR="00DF7025">
        <w:rPr>
          <w:rFonts w:hint="cs"/>
          <w:rtl/>
        </w:rPr>
        <w:t xml:space="preserve"> کرونا قرار بدهد.</w:t>
      </w:r>
      <w:r>
        <w:rPr>
          <w:rFonts w:hint="cs"/>
          <w:rtl/>
        </w:rPr>
        <w:t xml:space="preserve"> بی اعتنا</w:t>
      </w:r>
      <w:r w:rsidR="001A148C">
        <w:rPr>
          <w:rFonts w:hint="cs"/>
          <w:rtl/>
        </w:rPr>
        <w:t>ء</w:t>
      </w:r>
      <w:r>
        <w:rPr>
          <w:rFonts w:hint="cs"/>
          <w:rtl/>
        </w:rPr>
        <w:t xml:space="preserve"> </w:t>
      </w:r>
      <w:r w:rsidR="001A148C">
        <w:rPr>
          <w:rFonts w:hint="cs"/>
          <w:rtl/>
        </w:rPr>
        <w:t xml:space="preserve">به دستورات بهداشتی و مراقبت ها باشد؟ آیا برای مکلف جایز </w:t>
      </w:r>
      <w:r>
        <w:rPr>
          <w:rFonts w:hint="cs"/>
          <w:rtl/>
        </w:rPr>
        <w:t>است؟</w:t>
      </w:r>
    </w:p>
    <w:p w:rsidR="00723C01" w:rsidRDefault="001A148C" w:rsidP="00723C01">
      <w:pPr>
        <w:rPr>
          <w:rtl/>
        </w:rPr>
      </w:pPr>
      <w:r>
        <w:rPr>
          <w:rFonts w:hint="cs"/>
          <w:rtl/>
        </w:rPr>
        <w:t>فرض این است که شخص مثلا تنها زندگی می کند. با شیوع ویروس اگر خود مراقبتی نکند مبتل</w:t>
      </w:r>
      <w:r w:rsidR="00274680">
        <w:rPr>
          <w:rFonts w:hint="cs"/>
          <w:rtl/>
        </w:rPr>
        <w:t xml:space="preserve">ای به بیماری می </w:t>
      </w:r>
    </w:p>
    <w:p w:rsidR="00274680" w:rsidRDefault="0077673E" w:rsidP="00723C01">
      <w:pPr>
        <w:rPr>
          <w:rtl/>
        </w:rPr>
      </w:pPr>
      <w:r>
        <w:rPr>
          <w:rFonts w:hint="cs"/>
          <w:rtl/>
        </w:rPr>
        <w:t xml:space="preserve">این </w:t>
      </w:r>
      <w:r w:rsidR="00274680">
        <w:rPr>
          <w:rFonts w:hint="cs"/>
          <w:rtl/>
        </w:rPr>
        <w:t xml:space="preserve">بحث زیر مجموعه </w:t>
      </w:r>
      <w:proofErr w:type="spellStart"/>
      <w:r w:rsidR="00274680">
        <w:rPr>
          <w:rFonts w:hint="cs"/>
          <w:rtl/>
        </w:rPr>
        <w:t>اضرار</w:t>
      </w:r>
      <w:proofErr w:type="spellEnd"/>
      <w:r w:rsidR="00274680">
        <w:rPr>
          <w:rFonts w:hint="cs"/>
          <w:rtl/>
        </w:rPr>
        <w:t xml:space="preserve"> به نفس است و آیا </w:t>
      </w:r>
      <w:proofErr w:type="spellStart"/>
      <w:r w:rsidR="00274680">
        <w:rPr>
          <w:rFonts w:hint="cs"/>
          <w:rtl/>
        </w:rPr>
        <w:t>اضرار</w:t>
      </w:r>
      <w:proofErr w:type="spellEnd"/>
      <w:r w:rsidR="00274680">
        <w:rPr>
          <w:rFonts w:hint="cs"/>
          <w:rtl/>
        </w:rPr>
        <w:t xml:space="preserve"> به نفس</w:t>
      </w:r>
      <w:r>
        <w:rPr>
          <w:rFonts w:hint="cs"/>
          <w:rtl/>
        </w:rPr>
        <w:t xml:space="preserve"> جایز است</w:t>
      </w:r>
      <w:r w:rsidR="00274680">
        <w:rPr>
          <w:rFonts w:hint="cs"/>
          <w:rtl/>
        </w:rPr>
        <w:t xml:space="preserve"> یا جایز نیست</w:t>
      </w:r>
      <w:r>
        <w:rPr>
          <w:rFonts w:hint="cs"/>
          <w:rtl/>
        </w:rPr>
        <w:t>؟</w:t>
      </w:r>
    </w:p>
    <w:p w:rsidR="00274680" w:rsidRDefault="00274680" w:rsidP="00274680">
      <w:pPr>
        <w:rPr>
          <w:rtl/>
        </w:rPr>
      </w:pPr>
      <w:r>
        <w:rPr>
          <w:rFonts w:hint="cs"/>
          <w:rtl/>
        </w:rPr>
        <w:t xml:space="preserve"> برای پاسخ به این سوال،</w:t>
      </w:r>
      <w:r w:rsidR="0077673E">
        <w:rPr>
          <w:rFonts w:hint="cs"/>
          <w:rtl/>
        </w:rPr>
        <w:t xml:space="preserve"> اول باید </w:t>
      </w:r>
      <w:proofErr w:type="spellStart"/>
      <w:r w:rsidR="0077673E">
        <w:rPr>
          <w:rFonts w:hint="cs"/>
          <w:rtl/>
        </w:rPr>
        <w:t>اضرار</w:t>
      </w:r>
      <w:proofErr w:type="spellEnd"/>
      <w:r w:rsidR="0077673E">
        <w:rPr>
          <w:rFonts w:hint="cs"/>
          <w:rtl/>
        </w:rPr>
        <w:t xml:space="preserve"> به نفس و حدود آن را بگوییم.</w:t>
      </w:r>
    </w:p>
    <w:p w:rsidR="00274680" w:rsidRDefault="00274680" w:rsidP="00274680">
      <w:pPr>
        <w:rPr>
          <w:rtl/>
        </w:rPr>
      </w:pPr>
      <w:r>
        <w:rPr>
          <w:rFonts w:hint="cs"/>
          <w:rtl/>
        </w:rPr>
        <w:t xml:space="preserve">1- </w:t>
      </w:r>
      <w:proofErr w:type="spellStart"/>
      <w:r w:rsidR="0077673E">
        <w:rPr>
          <w:rFonts w:hint="cs"/>
          <w:rtl/>
        </w:rPr>
        <w:t>اضرار</w:t>
      </w:r>
      <w:proofErr w:type="spellEnd"/>
      <w:r w:rsidR="0077673E">
        <w:rPr>
          <w:rFonts w:hint="cs"/>
          <w:rtl/>
        </w:rPr>
        <w:t xml:space="preserve"> خفیف به نفس ما</w:t>
      </w:r>
      <w:r>
        <w:rPr>
          <w:rFonts w:hint="cs"/>
          <w:rtl/>
        </w:rPr>
        <w:t xml:space="preserve">نند سرما خوردگی مختصر، و دیگر بیمارهای مختصر آیا این مقدار از </w:t>
      </w:r>
      <w:proofErr w:type="spellStart"/>
      <w:r>
        <w:rPr>
          <w:rFonts w:hint="cs"/>
          <w:rtl/>
        </w:rPr>
        <w:t>اضرار</w:t>
      </w:r>
      <w:proofErr w:type="spellEnd"/>
      <w:r>
        <w:rPr>
          <w:rFonts w:hint="cs"/>
          <w:rtl/>
        </w:rPr>
        <w:t xml:space="preserve"> حرام است؟</w:t>
      </w:r>
      <w:r w:rsidR="00723C01" w:rsidRPr="00723C01">
        <w:rPr>
          <w:rFonts w:hint="cs"/>
          <w:rtl/>
        </w:rPr>
        <w:t xml:space="preserve"> </w:t>
      </w:r>
      <w:r w:rsidR="00723C01">
        <w:rPr>
          <w:rFonts w:hint="cs"/>
          <w:rtl/>
        </w:rPr>
        <w:t xml:space="preserve"> این قسم از </w:t>
      </w:r>
      <w:proofErr w:type="spellStart"/>
      <w:r w:rsidR="00723C01">
        <w:rPr>
          <w:rFonts w:hint="cs"/>
          <w:rtl/>
        </w:rPr>
        <w:t>اضرار</w:t>
      </w:r>
      <w:proofErr w:type="spellEnd"/>
      <w:r w:rsidR="00723C01">
        <w:rPr>
          <w:rFonts w:hint="cs"/>
          <w:rtl/>
        </w:rPr>
        <w:t xml:space="preserve"> خفیف را نوع فقها را حرام </w:t>
      </w:r>
      <w:proofErr w:type="spellStart"/>
      <w:r w:rsidR="00723C01">
        <w:rPr>
          <w:rFonts w:hint="cs"/>
          <w:rtl/>
        </w:rPr>
        <w:t>نمی</w:t>
      </w:r>
      <w:proofErr w:type="spellEnd"/>
      <w:r w:rsidR="00723C01">
        <w:rPr>
          <w:rFonts w:hint="cs"/>
          <w:rtl/>
        </w:rPr>
        <w:t xml:space="preserve"> دانند</w:t>
      </w:r>
    </w:p>
    <w:p w:rsidR="00274680" w:rsidRDefault="00274680" w:rsidP="00DF7025">
      <w:pPr>
        <w:rPr>
          <w:rtl/>
        </w:rPr>
      </w:pPr>
      <w:r>
        <w:rPr>
          <w:rFonts w:hint="cs"/>
          <w:rtl/>
        </w:rPr>
        <w:t xml:space="preserve">2- </w:t>
      </w:r>
      <w:r w:rsidR="00DF7025">
        <w:rPr>
          <w:rFonts w:hint="cs"/>
          <w:rtl/>
        </w:rPr>
        <w:t xml:space="preserve">خودکشی و </w:t>
      </w:r>
      <w:r w:rsidR="0077673E">
        <w:rPr>
          <w:rFonts w:hint="cs"/>
          <w:rtl/>
        </w:rPr>
        <w:t xml:space="preserve">شبه آن </w:t>
      </w:r>
      <w:r>
        <w:rPr>
          <w:rFonts w:hint="cs"/>
          <w:rtl/>
        </w:rPr>
        <w:t>مثلاً</w:t>
      </w:r>
      <w:r w:rsidR="0077673E">
        <w:rPr>
          <w:rFonts w:hint="cs"/>
          <w:rtl/>
        </w:rPr>
        <w:t xml:space="preserve"> عضوی را ناقص کردن.</w:t>
      </w:r>
    </w:p>
    <w:p w:rsidR="00723C01" w:rsidRDefault="00274680" w:rsidP="00723C01">
      <w:pPr>
        <w:rPr>
          <w:rtl/>
        </w:rPr>
      </w:pPr>
      <w:r>
        <w:rPr>
          <w:rFonts w:hint="cs"/>
          <w:rtl/>
        </w:rPr>
        <w:t xml:space="preserve">3- </w:t>
      </w:r>
      <w:proofErr w:type="spellStart"/>
      <w:r>
        <w:rPr>
          <w:rFonts w:hint="cs"/>
          <w:rtl/>
        </w:rPr>
        <w:t>اضراری</w:t>
      </w:r>
      <w:proofErr w:type="spellEnd"/>
      <w:r>
        <w:rPr>
          <w:rFonts w:hint="cs"/>
          <w:rtl/>
        </w:rPr>
        <w:t xml:space="preserve"> که از </w:t>
      </w:r>
      <w:r w:rsidR="0077673E">
        <w:rPr>
          <w:rFonts w:hint="cs"/>
          <w:rtl/>
        </w:rPr>
        <w:t xml:space="preserve">موارد </w:t>
      </w:r>
      <w:proofErr w:type="spellStart"/>
      <w:r w:rsidR="0077673E">
        <w:rPr>
          <w:rFonts w:hint="cs"/>
          <w:rtl/>
        </w:rPr>
        <w:t>اضرار</w:t>
      </w:r>
      <w:proofErr w:type="spellEnd"/>
      <w:r w:rsidR="0077673E">
        <w:rPr>
          <w:rFonts w:hint="cs"/>
          <w:rtl/>
        </w:rPr>
        <w:t xml:space="preserve"> خفیف و شب</w:t>
      </w:r>
      <w:r w:rsidR="00723C01">
        <w:rPr>
          <w:rFonts w:hint="cs"/>
          <w:rtl/>
        </w:rPr>
        <w:t>ه خودکشی نیست</w:t>
      </w:r>
      <w:r>
        <w:rPr>
          <w:rFonts w:hint="cs"/>
          <w:rtl/>
        </w:rPr>
        <w:t xml:space="preserve">. </w:t>
      </w:r>
    </w:p>
    <w:p w:rsidR="0077673E" w:rsidRDefault="00274680" w:rsidP="00723C01">
      <w:pPr>
        <w:rPr>
          <w:rtl/>
        </w:rPr>
      </w:pPr>
      <w:proofErr w:type="spellStart"/>
      <w:r>
        <w:rPr>
          <w:rFonts w:hint="cs"/>
          <w:rtl/>
        </w:rPr>
        <w:t>اضرار</w:t>
      </w:r>
      <w:proofErr w:type="spellEnd"/>
      <w:r>
        <w:rPr>
          <w:rFonts w:hint="cs"/>
          <w:rtl/>
        </w:rPr>
        <w:t xml:space="preserve"> </w:t>
      </w:r>
      <w:r w:rsidR="00DF7025">
        <w:rPr>
          <w:rFonts w:hint="cs"/>
          <w:rtl/>
        </w:rPr>
        <w:t xml:space="preserve">به نفس با </w:t>
      </w:r>
      <w:r>
        <w:rPr>
          <w:rFonts w:hint="cs"/>
          <w:rtl/>
        </w:rPr>
        <w:t xml:space="preserve">خودکشی و </w:t>
      </w:r>
      <w:r w:rsidR="0077673E">
        <w:rPr>
          <w:rFonts w:hint="cs"/>
          <w:rtl/>
        </w:rPr>
        <w:t>مانند آن را همه فقها حرام می دانند</w:t>
      </w:r>
      <w:r w:rsidR="00723C01">
        <w:rPr>
          <w:rFonts w:hint="cs"/>
          <w:rtl/>
        </w:rPr>
        <w:t>.</w:t>
      </w:r>
      <w:r w:rsidR="0077673E">
        <w:rPr>
          <w:rFonts w:hint="cs"/>
          <w:rtl/>
        </w:rPr>
        <w:t xml:space="preserve"> ادله اربعه بر آن قائم است. </w:t>
      </w:r>
      <w:r w:rsidR="00723C01">
        <w:rPr>
          <w:rFonts w:hint="cs"/>
          <w:rtl/>
        </w:rPr>
        <w:t>اما حد وسط بین آ</w:t>
      </w:r>
      <w:r w:rsidR="0077673E">
        <w:rPr>
          <w:rFonts w:hint="cs"/>
          <w:rtl/>
        </w:rPr>
        <w:t>نها اگر عقلا</w:t>
      </w:r>
      <w:r w:rsidR="00723C01">
        <w:rPr>
          <w:rFonts w:hint="cs"/>
          <w:rtl/>
        </w:rPr>
        <w:t>ً ملحق آن را به خودکشی کنند،</w:t>
      </w:r>
      <w:r w:rsidR="0077673E">
        <w:rPr>
          <w:rFonts w:hint="cs"/>
          <w:rtl/>
        </w:rPr>
        <w:t xml:space="preserve"> حرام است.</w:t>
      </w:r>
    </w:p>
    <w:p w:rsidR="00723C01" w:rsidRPr="00DF7025" w:rsidRDefault="00723C01" w:rsidP="00723C01">
      <w:pPr>
        <w:rPr>
          <w:color w:val="FF0000"/>
          <w:rtl/>
        </w:rPr>
      </w:pPr>
      <w:r w:rsidRPr="00DF7025">
        <w:rPr>
          <w:rFonts w:hint="cs"/>
          <w:color w:val="FF0000"/>
          <w:rtl/>
        </w:rPr>
        <w:t xml:space="preserve">ادله قرآنی بر حرمت </w:t>
      </w:r>
      <w:proofErr w:type="spellStart"/>
      <w:r w:rsidRPr="00DF7025">
        <w:rPr>
          <w:rFonts w:hint="cs"/>
          <w:color w:val="FF0000"/>
          <w:rtl/>
        </w:rPr>
        <w:t>اضرار</w:t>
      </w:r>
      <w:proofErr w:type="spellEnd"/>
      <w:r w:rsidRPr="00DF7025">
        <w:rPr>
          <w:rFonts w:hint="cs"/>
          <w:color w:val="FF0000"/>
          <w:rtl/>
        </w:rPr>
        <w:t xml:space="preserve"> به نفس</w:t>
      </w:r>
    </w:p>
    <w:p w:rsidR="00723C01" w:rsidRDefault="00723C01" w:rsidP="00723C01">
      <w:pPr>
        <w:rPr>
          <w:rtl/>
        </w:rPr>
      </w:pPr>
      <w:proofErr w:type="spellStart"/>
      <w:r>
        <w:rPr>
          <w:rFonts w:hint="cs"/>
          <w:rtl/>
        </w:rPr>
        <w:t>آیایاتی</w:t>
      </w:r>
      <w:proofErr w:type="spellEnd"/>
      <w:r>
        <w:rPr>
          <w:rFonts w:hint="cs"/>
          <w:rtl/>
        </w:rPr>
        <w:t xml:space="preserve">  که خوردن حرام </w:t>
      </w:r>
      <w:proofErr w:type="spellStart"/>
      <w:r>
        <w:rPr>
          <w:rFonts w:hint="cs"/>
          <w:rtl/>
        </w:rPr>
        <w:t>عند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الاضطرار</w:t>
      </w:r>
      <w:proofErr w:type="spellEnd"/>
      <w:r>
        <w:rPr>
          <w:rFonts w:hint="cs"/>
          <w:rtl/>
        </w:rPr>
        <w:t xml:space="preserve"> را جایز می داند</w:t>
      </w:r>
    </w:p>
    <w:p w:rsidR="00DF7025" w:rsidRPr="00DF7025" w:rsidRDefault="00DF7025" w:rsidP="00DF7025">
      <w:pPr>
        <w:rPr>
          <w:color w:val="008000"/>
          <w:rtl/>
        </w:rPr>
      </w:pPr>
      <w:r w:rsidRPr="00DF7025">
        <w:rPr>
          <w:rFonts w:ascii="Sakkal Majalla" w:hAnsi="Sakkal Majalla" w:cs="Sakkal Majalla" w:hint="cs"/>
          <w:color w:val="008000"/>
          <w:rtl/>
        </w:rPr>
        <w:t>﴿</w:t>
      </w:r>
      <w:proofErr w:type="spellStart"/>
      <w:r w:rsidRPr="00DF7025">
        <w:rPr>
          <w:rFonts w:hint="cs"/>
          <w:color w:val="008000"/>
          <w:rtl/>
        </w:rPr>
        <w:t>إِنَّمَا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حَرَّمَ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عَلَيْكُمُ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الْمَيْتَةَ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الدَّمَ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لَحْمَ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الْخِنْزِيرِ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مَا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أُهِلَّ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بِهِ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ل</w:t>
      </w:r>
      <w:r w:rsidRPr="00DF7025">
        <w:rPr>
          <w:color w:val="008000"/>
          <w:rtl/>
        </w:rPr>
        <w:t>ِغَيْرِ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اللَّهِ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فَمَنِ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اضْطُرَّ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غَيْرَ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بَاغٍ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لاَ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عَادٍ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فَلاَ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إِثْمَ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عَلَيْهِ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إِنَّ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اللَّهَ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غَفُورٌ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رَحِيمٌ</w:t>
      </w:r>
      <w:proofErr w:type="spellEnd"/>
      <w:r w:rsidRPr="00DF7025">
        <w:rPr>
          <w:rFonts w:ascii="Sakkal Majalla" w:hAnsi="Sakkal Majalla" w:cs="Sakkal Majalla" w:hint="cs"/>
          <w:color w:val="008000"/>
          <w:rtl/>
        </w:rPr>
        <w:t>﴾</w:t>
      </w:r>
      <w:r>
        <w:rPr>
          <w:rStyle w:val="FootnoteReference"/>
          <w:color w:val="008000"/>
          <w:rtl/>
        </w:rPr>
        <w:footnoteReference w:id="1"/>
      </w:r>
    </w:p>
    <w:p w:rsidR="00723C01" w:rsidRDefault="00723C01" w:rsidP="00723C01">
      <w:pPr>
        <w:rPr>
          <w:color w:val="000000"/>
          <w:sz w:val="2"/>
          <w:szCs w:val="2"/>
        </w:rPr>
      </w:pPr>
      <w:proofErr w:type="spellStart"/>
      <w:r>
        <w:rPr>
          <w:rFonts w:hint="cs"/>
          <w:rtl/>
        </w:rPr>
        <w:lastRenderedPageBreak/>
        <w:t>المائدة</w:t>
      </w:r>
      <w:proofErr w:type="spellEnd"/>
      <w:r>
        <w:rPr>
          <w:rFonts w:hint="cs"/>
          <w:rtl/>
        </w:rPr>
        <w:t xml:space="preserve"> ، </w:t>
      </w:r>
      <w:proofErr w:type="spellStart"/>
      <w:r>
        <w:rPr>
          <w:rFonts w:hint="cs"/>
          <w:rtl/>
        </w:rPr>
        <w:t>الجزء</w:t>
      </w:r>
      <w:proofErr w:type="spellEnd"/>
      <w:r>
        <w:rPr>
          <w:rFonts w:hint="cs"/>
          <w:rtl/>
        </w:rPr>
        <w:t xml:space="preserve"> 6، </w:t>
      </w:r>
      <w:proofErr w:type="spellStart"/>
      <w:r>
        <w:rPr>
          <w:rFonts w:hint="cs"/>
          <w:rtl/>
        </w:rPr>
        <w:t>الصفحة</w:t>
      </w:r>
      <w:proofErr w:type="spellEnd"/>
      <w:r>
        <w:rPr>
          <w:rFonts w:hint="cs"/>
          <w:rtl/>
        </w:rPr>
        <w:t xml:space="preserve">: 107، </w:t>
      </w:r>
      <w:proofErr w:type="spellStart"/>
      <w:r>
        <w:rPr>
          <w:rFonts w:hint="cs"/>
          <w:rtl/>
        </w:rPr>
        <w:t>الآية</w:t>
      </w:r>
      <w:proofErr w:type="spellEnd"/>
      <w:r>
        <w:rPr>
          <w:rFonts w:hint="cs"/>
          <w:rtl/>
        </w:rPr>
        <w:t>: 3</w:t>
      </w:r>
    </w:p>
    <w:p w:rsidR="00723C01" w:rsidRDefault="00DF7025" w:rsidP="00DF7025">
      <w:pPr>
        <w:rPr>
          <w:color w:val="000000"/>
          <w:sz w:val="2"/>
          <w:szCs w:val="2"/>
          <w:rtl/>
        </w:rPr>
      </w:pPr>
      <w:r w:rsidRPr="00DF7025">
        <w:rPr>
          <w:rFonts w:ascii="Sakkal Majalla" w:hAnsi="Sakkal Majalla" w:cs="Sakkal Majalla" w:hint="cs"/>
          <w:color w:val="008000"/>
          <w:rtl/>
        </w:rPr>
        <w:t>﴿</w:t>
      </w:r>
      <w:proofErr w:type="spellStart"/>
      <w:r w:rsidRPr="00DF7025">
        <w:rPr>
          <w:rFonts w:hint="cs"/>
          <w:color w:val="008000"/>
          <w:rtl/>
        </w:rPr>
        <w:t>حُرِّمَتْ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عَلَيْكُمُ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الْمَيْتَةُ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الدَّمُ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لَحْمُ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الْخِنْزِيرِ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مَا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أُهِلَّ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لِغَيْرِ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اللَّهِ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بِهِ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الْمُنْخَنِقَةُ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الْمَوْقُوذَةُ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الْمُتَرَدِّيَةُ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النَّطِيحَةُ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مَا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أَكَلَ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السَّبُعُ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إِلاَّ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مَا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ذَكَّيْتُمْ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مَا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ذُبِحَ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عَلَى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النُّصُبِ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أَنْ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تَسْتَقْسِمُوا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بِالْأَزْلاَمِ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ذ</w:t>
      </w:r>
      <w:r w:rsidRPr="00DF7025">
        <w:rPr>
          <w:rFonts w:ascii="Sakkal Majalla" w:hAnsi="Sakkal Majalla" w:cs="Sakkal Majalla" w:hint="cs"/>
          <w:color w:val="008000"/>
          <w:rtl/>
        </w:rPr>
        <w:t>ٰ</w:t>
      </w:r>
      <w:r w:rsidRPr="00DF7025">
        <w:rPr>
          <w:rFonts w:hint="cs"/>
          <w:color w:val="008000"/>
          <w:rtl/>
        </w:rPr>
        <w:t>لِكُمْ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فِسْقٌ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الْيَوْمَ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يَئِسَ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الَّذِينَ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كَفَرُوا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مِنْ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دِينِكُمْ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فَلاَ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تَخْشَوْهُمْ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اخْشَوْنِ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الْيَوْمَ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أَكْمَلْتُ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لَكُمْ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دِينَكُمْ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أَتْمَمْتُ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عَلَيْكُمْ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نِعْمَتِي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رَضِيتُ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لَكُمُ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الْإِسْلاَمَ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دِيناً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فَمَنِ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اضْطُرَّ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فِي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مَخْمَصَةٍ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غَيْرَ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مُتَجَانِفٍ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لِإِثْمٍ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فَإِنَّ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اللَّهَ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غَفُورٌ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رَحِيمٌ</w:t>
      </w:r>
      <w:proofErr w:type="spellEnd"/>
      <w:r w:rsidRPr="00DF7025">
        <w:rPr>
          <w:rFonts w:ascii="Sakkal Majalla" w:hAnsi="Sakkal Majalla" w:cs="Sakkal Majalla" w:hint="cs"/>
          <w:color w:val="008000"/>
          <w:rtl/>
        </w:rPr>
        <w:t>﴾</w:t>
      </w:r>
      <w:r>
        <w:rPr>
          <w:rStyle w:val="FootnoteReference"/>
          <w:rFonts w:ascii="Sakkal Majalla" w:hAnsi="Sakkal Majalla" w:cs="Sakkal Majalla"/>
          <w:color w:val="008000"/>
          <w:rtl/>
        </w:rPr>
        <w:footnoteReference w:id="2"/>
      </w:r>
    </w:p>
    <w:p w:rsidR="00DF7025" w:rsidRPr="00DF7025" w:rsidRDefault="00DF7025" w:rsidP="00DF7025">
      <w:pPr>
        <w:rPr>
          <w:color w:val="008000"/>
          <w:rtl/>
        </w:rPr>
      </w:pPr>
      <w:r w:rsidRPr="00DF7025">
        <w:rPr>
          <w:rFonts w:ascii="Sakkal Majalla" w:hAnsi="Sakkal Majalla" w:cs="Sakkal Majalla" w:hint="cs"/>
          <w:color w:val="008000"/>
          <w:rtl/>
        </w:rPr>
        <w:t>﴿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مَا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لَكُمْ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أَلاَّ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تَأْكُلُوا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مِمَّا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ذُكِرَ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اسْمُ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اللَّهِ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عَلَيْهِ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قَدْ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فَصَّلَ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لَكُمْ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مَا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حَرَّمَ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عَلَيْكُمْ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إِلاَّ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مَا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اضْطُرِرْتُمْ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إِلَيْهِ</w:t>
      </w:r>
      <w:proofErr w:type="spellEnd"/>
      <w:r w:rsidRPr="00DF7025">
        <w:rPr>
          <w:rFonts w:ascii="Sakkal Majalla" w:hAnsi="Sakkal Majalla" w:cs="Sakkal Majalla" w:hint="cs"/>
          <w:color w:val="008000"/>
          <w:rtl/>
        </w:rPr>
        <w:t>﴾</w:t>
      </w:r>
      <w:r>
        <w:rPr>
          <w:rStyle w:val="FootnoteReference"/>
          <w:color w:val="008000"/>
          <w:rtl/>
        </w:rPr>
        <w:footnoteReference w:id="3"/>
      </w:r>
    </w:p>
    <w:p w:rsidR="00DF7025" w:rsidRPr="00DF7025" w:rsidRDefault="00DF7025" w:rsidP="00DF7025">
      <w:pPr>
        <w:rPr>
          <w:color w:val="008000"/>
          <w:rtl/>
        </w:rPr>
      </w:pPr>
      <w:r w:rsidRPr="00DF7025">
        <w:rPr>
          <w:rFonts w:ascii="Sakkal Majalla" w:hAnsi="Sakkal Majalla" w:cs="Sakkal Majalla" w:hint="cs"/>
          <w:color w:val="008000"/>
          <w:rtl/>
        </w:rPr>
        <w:t>﴿</w:t>
      </w:r>
      <w:proofErr w:type="spellStart"/>
      <w:r w:rsidRPr="00DF7025">
        <w:rPr>
          <w:rFonts w:hint="cs"/>
          <w:color w:val="008000"/>
          <w:rtl/>
        </w:rPr>
        <w:t>إِنَّمَا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حَرَّمَ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عَلَيْكُمُ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الْمَيْتَةَ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</w:t>
      </w:r>
      <w:r w:rsidRPr="00DF7025">
        <w:rPr>
          <w:color w:val="008000"/>
          <w:rtl/>
        </w:rPr>
        <w:t>لدَّمَ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لَحْمَ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الْخِنْزِيرِ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مَا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أُهِلَّ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لِغَيْرِ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اللَّهِ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بِهِ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فَمَنِ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اضْطُرَّ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غَيْرَ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بَاغٍ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لاَ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عَادٍ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فَإِنَّ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اللَّهَ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غَفُورٌ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color w:val="008000"/>
          <w:rtl/>
        </w:rPr>
        <w:t>رَحِيمٌ</w:t>
      </w:r>
      <w:proofErr w:type="spellEnd"/>
      <w:r w:rsidRPr="00DF7025">
        <w:rPr>
          <w:rFonts w:ascii="Sakkal Majalla" w:hAnsi="Sakkal Majalla" w:cs="Sakkal Majalla" w:hint="cs"/>
          <w:color w:val="008000"/>
          <w:rtl/>
        </w:rPr>
        <w:t>﴾</w:t>
      </w:r>
      <w:r>
        <w:rPr>
          <w:rStyle w:val="FootnoteReference"/>
          <w:color w:val="008000"/>
          <w:rtl/>
        </w:rPr>
        <w:footnoteReference w:id="4"/>
      </w:r>
    </w:p>
    <w:p w:rsidR="00BD4A80" w:rsidRDefault="00BD4A80" w:rsidP="00BD4A80">
      <w:pPr>
        <w:rPr>
          <w:rtl/>
        </w:rPr>
      </w:pPr>
      <w:r w:rsidRPr="00BD4A80">
        <w:rPr>
          <w:rFonts w:hint="cs"/>
          <w:rtl/>
        </w:rPr>
        <w:t xml:space="preserve">در این آیه جواز </w:t>
      </w:r>
      <w:proofErr w:type="spellStart"/>
      <w:r w:rsidRPr="00BD4A80">
        <w:rPr>
          <w:rFonts w:hint="cs"/>
          <w:rtl/>
        </w:rPr>
        <w:t>اکل</w:t>
      </w:r>
      <w:proofErr w:type="spellEnd"/>
      <w:r w:rsidRPr="00BD4A80">
        <w:rPr>
          <w:rFonts w:hint="cs"/>
          <w:rtl/>
        </w:rPr>
        <w:t xml:space="preserve"> </w:t>
      </w:r>
      <w:proofErr w:type="spellStart"/>
      <w:r w:rsidRPr="00BD4A80">
        <w:rPr>
          <w:rFonts w:hint="cs"/>
          <w:rtl/>
        </w:rPr>
        <w:t>میته</w:t>
      </w:r>
      <w:proofErr w:type="spellEnd"/>
      <w:r w:rsidRPr="00BD4A80">
        <w:rPr>
          <w:rFonts w:hint="cs"/>
          <w:rtl/>
        </w:rPr>
        <w:t xml:space="preserve"> در حال اضطرار را جایز می داند، بنابراین حفظ نفس واجب است</w:t>
      </w:r>
    </w:p>
    <w:p w:rsidR="00DF7025" w:rsidRPr="00DF7025" w:rsidRDefault="00DF7025" w:rsidP="00DF7025">
      <w:pPr>
        <w:rPr>
          <w:color w:val="008000"/>
          <w:rtl/>
        </w:rPr>
      </w:pPr>
      <w:r w:rsidRPr="00DF7025">
        <w:rPr>
          <w:rFonts w:ascii="Sakkal Majalla" w:hAnsi="Sakkal Majalla" w:cs="Sakkal Majalla" w:hint="cs"/>
          <w:color w:val="008000"/>
          <w:rtl/>
        </w:rPr>
        <w:t>﴿</w:t>
      </w:r>
      <w:proofErr w:type="spellStart"/>
      <w:r w:rsidRPr="00DF7025">
        <w:rPr>
          <w:rFonts w:hint="cs"/>
          <w:color w:val="008000"/>
          <w:rtl/>
        </w:rPr>
        <w:t>وَ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مَنْ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يَعْمَلْ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سُوءاً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أَوْ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يَظْلِمْ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نَفْسَهُ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ثُمَّ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يَسْتَغْفِرِ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اللَّهَ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يَجِدِ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اللَّهَ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غَفُوراً</w:t>
      </w:r>
      <w:proofErr w:type="spellEnd"/>
      <w:r w:rsidRPr="00DF7025">
        <w:rPr>
          <w:color w:val="008000"/>
          <w:rtl/>
        </w:rPr>
        <w:t xml:space="preserve"> </w:t>
      </w:r>
      <w:proofErr w:type="spellStart"/>
      <w:r w:rsidRPr="00DF7025">
        <w:rPr>
          <w:rFonts w:hint="cs"/>
          <w:color w:val="008000"/>
          <w:rtl/>
        </w:rPr>
        <w:t>رَحِيماً</w:t>
      </w:r>
      <w:proofErr w:type="spellEnd"/>
      <w:r w:rsidRPr="00DF7025">
        <w:rPr>
          <w:rFonts w:ascii="Sakkal Majalla" w:hAnsi="Sakkal Majalla" w:cs="Sakkal Majalla" w:hint="cs"/>
          <w:color w:val="008000"/>
          <w:rtl/>
        </w:rPr>
        <w:t>﴾</w:t>
      </w:r>
      <w:r>
        <w:rPr>
          <w:rStyle w:val="FootnoteReference"/>
          <w:color w:val="008000"/>
          <w:rtl/>
        </w:rPr>
        <w:footnoteReference w:id="5"/>
      </w:r>
    </w:p>
    <w:p w:rsidR="00BD4A80" w:rsidRDefault="00BD4A80" w:rsidP="00BD4A80">
      <w:pPr>
        <w:rPr>
          <w:rtl/>
        </w:rPr>
      </w:pPr>
      <w:r>
        <w:rPr>
          <w:rFonts w:hint="cs"/>
          <w:rtl/>
        </w:rPr>
        <w:t xml:space="preserve">کسی که کار بد انجام می دهد و یا ظلم به نفس می کند و استغفار کند خداوند یا غفور و رحیم خواهد یافت. بنابراین ظلم به نفس حرام است. البته ظلم به نفس در ادبیات شامل شرک نیز می شود. </w:t>
      </w:r>
      <w:proofErr w:type="spellStart"/>
      <w:r>
        <w:rPr>
          <w:rFonts w:hint="cs"/>
          <w:rtl/>
        </w:rPr>
        <w:t>ددرنتیجه</w:t>
      </w:r>
      <w:proofErr w:type="spellEnd"/>
      <w:r>
        <w:rPr>
          <w:rFonts w:hint="cs"/>
          <w:rtl/>
        </w:rPr>
        <w:t xml:space="preserve"> شام خودکشی نیز می شود</w:t>
      </w:r>
    </w:p>
    <w:p w:rsidR="000D6162" w:rsidRPr="000D6162" w:rsidRDefault="000D6162" w:rsidP="000D6162">
      <w:pPr>
        <w:rPr>
          <w:color w:val="008000"/>
          <w:rtl/>
        </w:rPr>
      </w:pPr>
      <w:r w:rsidRPr="000D6162">
        <w:rPr>
          <w:rFonts w:ascii="Sakkal Majalla" w:hAnsi="Sakkal Majalla" w:cs="Sakkal Majalla" w:hint="cs"/>
          <w:color w:val="008000"/>
          <w:rtl/>
        </w:rPr>
        <w:t>﴿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إِذْ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قَالَ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لُقْمَانُ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لاِبْن</w:t>
      </w:r>
      <w:r w:rsidRPr="000D6162">
        <w:rPr>
          <w:color w:val="008000"/>
          <w:rtl/>
        </w:rPr>
        <w:t>ِهِ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color w:val="008000"/>
          <w:rtl/>
        </w:rPr>
        <w:t>وَ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color w:val="008000"/>
          <w:rtl/>
        </w:rPr>
        <w:t>هُوَ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color w:val="008000"/>
          <w:rtl/>
        </w:rPr>
        <w:t>يَعِظُهُ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color w:val="008000"/>
          <w:rtl/>
        </w:rPr>
        <w:t>يَا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color w:val="008000"/>
          <w:rtl/>
        </w:rPr>
        <w:t>بُنَيَّ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color w:val="008000"/>
          <w:rtl/>
        </w:rPr>
        <w:t>لاَ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color w:val="008000"/>
          <w:rtl/>
        </w:rPr>
        <w:t>تُشْرِكْ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color w:val="008000"/>
          <w:rtl/>
        </w:rPr>
        <w:t>بِاللَّهِ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color w:val="008000"/>
          <w:rtl/>
        </w:rPr>
        <w:t>إِنَّ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color w:val="008000"/>
          <w:rtl/>
        </w:rPr>
        <w:t>الشِّرْكَ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color w:val="008000"/>
          <w:rtl/>
        </w:rPr>
        <w:t>لَظُلْمٌ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color w:val="008000"/>
          <w:rtl/>
        </w:rPr>
        <w:t>عَظِيمٌ</w:t>
      </w:r>
      <w:proofErr w:type="spellEnd"/>
      <w:r w:rsidRPr="000D6162">
        <w:rPr>
          <w:rFonts w:ascii="Sakkal Majalla" w:hAnsi="Sakkal Majalla" w:cs="Sakkal Majalla" w:hint="cs"/>
          <w:color w:val="008000"/>
          <w:rtl/>
        </w:rPr>
        <w:t>﴾</w:t>
      </w:r>
      <w:r>
        <w:rPr>
          <w:rStyle w:val="FootnoteReference"/>
          <w:color w:val="008000"/>
          <w:rtl/>
        </w:rPr>
        <w:footnoteReference w:id="6"/>
      </w:r>
    </w:p>
    <w:p w:rsidR="000D6162" w:rsidRPr="000D6162" w:rsidRDefault="000D6162" w:rsidP="000D6162">
      <w:pPr>
        <w:rPr>
          <w:color w:val="008000"/>
          <w:rtl/>
        </w:rPr>
      </w:pPr>
      <w:r w:rsidRPr="000D6162">
        <w:rPr>
          <w:rFonts w:ascii="Sakkal Majalla" w:hAnsi="Sakkal Majalla" w:cs="Sakkal Majalla" w:hint="cs"/>
          <w:color w:val="008000"/>
          <w:rtl/>
        </w:rPr>
        <w:lastRenderedPageBreak/>
        <w:t>﴿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لاَ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تُلْقُوا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بِأَيْدِيكُمْ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إِلَى</w:t>
      </w:r>
      <w:proofErr w:type="spellEnd"/>
      <w:r w:rsidRPr="000D6162">
        <w:rPr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التَّهْلُكَةِ</w:t>
      </w:r>
      <w:proofErr w:type="spellEnd"/>
      <w:r w:rsidRPr="000D6162">
        <w:rPr>
          <w:rFonts w:ascii="Sakkal Majalla" w:hAnsi="Sakkal Majalla" w:cs="Sakkal Majalla" w:hint="cs"/>
          <w:color w:val="008000"/>
          <w:rtl/>
        </w:rPr>
        <w:t>﴾</w:t>
      </w:r>
      <w:r>
        <w:rPr>
          <w:rStyle w:val="FootnoteReference"/>
          <w:color w:val="008000"/>
          <w:rtl/>
        </w:rPr>
        <w:footnoteReference w:id="7"/>
      </w:r>
    </w:p>
    <w:p w:rsidR="00BD4A80" w:rsidRDefault="00BD4A80" w:rsidP="00BD4A80">
      <w:pPr>
        <w:rPr>
          <w:rtl/>
        </w:rPr>
      </w:pPr>
      <w:r>
        <w:rPr>
          <w:rFonts w:hint="cs"/>
          <w:rtl/>
        </w:rPr>
        <w:t xml:space="preserve">قدر مسلم </w:t>
      </w:r>
      <w:proofErr w:type="spellStart"/>
      <w:r>
        <w:rPr>
          <w:rFonts w:hint="cs"/>
          <w:rtl/>
        </w:rPr>
        <w:t>اضرار</w:t>
      </w:r>
      <w:proofErr w:type="spellEnd"/>
      <w:r>
        <w:rPr>
          <w:rFonts w:hint="cs"/>
          <w:rtl/>
        </w:rPr>
        <w:t xml:space="preserve"> به نفس خودکشی یا شبهه است. کرونا ویروس نیز مرگ آوری دارد</w:t>
      </w:r>
      <w:r w:rsidR="00832A72">
        <w:rPr>
          <w:rFonts w:hint="cs"/>
          <w:rtl/>
        </w:rPr>
        <w:t>. بنابراین استناد به این آیات مکلف حق ندارد خود را در معرض این بیماری قرار دهد.</w:t>
      </w:r>
    </w:p>
    <w:p w:rsidR="00832A72" w:rsidRDefault="000D6162" w:rsidP="00832A72">
      <w:pPr>
        <w:rPr>
          <w:rtl/>
        </w:rPr>
      </w:pPr>
      <w:r>
        <w:rPr>
          <w:rFonts w:hint="cs"/>
          <w:rtl/>
        </w:rPr>
        <w:t>ادله روایی</w:t>
      </w:r>
      <w:r w:rsidR="00832A72">
        <w:rPr>
          <w:rFonts w:hint="cs"/>
          <w:rtl/>
        </w:rPr>
        <w:t xml:space="preserve"> بسیار زیاد است مانند قاعده </w:t>
      </w:r>
      <w:proofErr w:type="spellStart"/>
      <w:r w:rsidR="00832A72">
        <w:rPr>
          <w:rFonts w:hint="cs"/>
          <w:rtl/>
        </w:rPr>
        <w:t>لاضرر</w:t>
      </w:r>
      <w:proofErr w:type="spellEnd"/>
      <w:r w:rsidR="00832A72">
        <w:rPr>
          <w:rFonts w:hint="cs"/>
          <w:rtl/>
        </w:rPr>
        <w:t xml:space="preserve"> و وجوب افطار </w:t>
      </w:r>
      <w:proofErr w:type="spellStart"/>
      <w:r w:rsidR="00832A72">
        <w:rPr>
          <w:rFonts w:hint="cs"/>
          <w:rtl/>
        </w:rPr>
        <w:t>لاجل</w:t>
      </w:r>
      <w:proofErr w:type="spellEnd"/>
      <w:r w:rsidR="00832A72">
        <w:rPr>
          <w:rFonts w:hint="cs"/>
          <w:rtl/>
        </w:rPr>
        <w:t xml:space="preserve"> </w:t>
      </w:r>
      <w:proofErr w:type="spellStart"/>
      <w:r w:rsidR="00832A72">
        <w:rPr>
          <w:rFonts w:hint="cs"/>
          <w:rtl/>
        </w:rPr>
        <w:t>المرض</w:t>
      </w:r>
      <w:proofErr w:type="spellEnd"/>
      <w:r w:rsidR="00832A72">
        <w:rPr>
          <w:rFonts w:hint="cs"/>
          <w:rtl/>
        </w:rPr>
        <w:t xml:space="preserve"> و ادله لزوم </w:t>
      </w:r>
      <w:proofErr w:type="spellStart"/>
      <w:r w:rsidR="00832A72">
        <w:rPr>
          <w:rFonts w:hint="cs"/>
          <w:rtl/>
        </w:rPr>
        <w:t>تیمم</w:t>
      </w:r>
      <w:proofErr w:type="spellEnd"/>
      <w:r w:rsidR="00832A72">
        <w:rPr>
          <w:rFonts w:hint="cs"/>
          <w:rtl/>
        </w:rPr>
        <w:t xml:space="preserve"> </w:t>
      </w:r>
      <w:proofErr w:type="spellStart"/>
      <w:r w:rsidR="00832A72">
        <w:rPr>
          <w:rFonts w:hint="cs"/>
          <w:rtl/>
        </w:rPr>
        <w:t>لخوف</w:t>
      </w:r>
      <w:proofErr w:type="spellEnd"/>
      <w:r w:rsidR="00832A72">
        <w:rPr>
          <w:rFonts w:hint="cs"/>
          <w:rtl/>
        </w:rPr>
        <w:t xml:space="preserve"> </w:t>
      </w:r>
      <w:proofErr w:type="spellStart"/>
      <w:r w:rsidR="00832A72">
        <w:rPr>
          <w:rFonts w:hint="cs"/>
          <w:rtl/>
        </w:rPr>
        <w:t>المرض</w:t>
      </w:r>
      <w:proofErr w:type="spellEnd"/>
      <w:r w:rsidR="00832A72">
        <w:rPr>
          <w:rFonts w:hint="cs"/>
          <w:rtl/>
        </w:rPr>
        <w:t xml:space="preserve">، ادله ای که مرتبط به </w:t>
      </w:r>
      <w:proofErr w:type="spellStart"/>
      <w:r w:rsidR="00832A72">
        <w:rPr>
          <w:rFonts w:hint="cs"/>
          <w:rtl/>
        </w:rPr>
        <w:t>اطعمه</w:t>
      </w:r>
      <w:proofErr w:type="spellEnd"/>
      <w:r w:rsidR="00832A72">
        <w:rPr>
          <w:rFonts w:hint="cs"/>
          <w:rtl/>
        </w:rPr>
        <w:t xml:space="preserve"> و </w:t>
      </w:r>
      <w:proofErr w:type="spellStart"/>
      <w:r w:rsidR="00832A72">
        <w:rPr>
          <w:rFonts w:hint="cs"/>
          <w:rtl/>
        </w:rPr>
        <w:t>اشربه</w:t>
      </w:r>
      <w:proofErr w:type="spellEnd"/>
      <w:r w:rsidR="00832A72">
        <w:rPr>
          <w:rFonts w:hint="cs"/>
          <w:rtl/>
        </w:rPr>
        <w:t xml:space="preserve"> </w:t>
      </w:r>
      <w:proofErr w:type="spellStart"/>
      <w:r w:rsidR="00832A72">
        <w:rPr>
          <w:rFonts w:hint="cs"/>
          <w:rtl/>
        </w:rPr>
        <w:t>محرمه</w:t>
      </w:r>
      <w:proofErr w:type="spellEnd"/>
      <w:r w:rsidR="00832A72">
        <w:rPr>
          <w:rFonts w:hint="cs"/>
          <w:rtl/>
        </w:rPr>
        <w:t xml:space="preserve"> می شوند.</w:t>
      </w:r>
    </w:p>
    <w:p w:rsidR="0077673E" w:rsidRPr="000E3F24" w:rsidRDefault="0077673E" w:rsidP="00832A72">
      <w:pPr>
        <w:rPr>
          <w:rFonts w:ascii="Noor_Titr" w:hAnsi="Noor_Titr" w:cs="Noor_Titr"/>
          <w:color w:val="286564"/>
          <w:sz w:val="38"/>
          <w:szCs w:val="38"/>
          <w:rtl/>
        </w:rPr>
      </w:pPr>
      <w:proofErr w:type="spellStart"/>
      <w:r>
        <w:rPr>
          <w:rFonts w:hint="cs"/>
          <w:rtl/>
        </w:rPr>
        <w:t>مُحَمَّدُ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بْنُ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يَعْقُوبَ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عِدَّةٍ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مِنْ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أَصْحَابِنَا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سَهْلِ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زِيَادٍ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عَلِيِّ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إِبْرَاهِيمَ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أَبِيهِ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جَمِيعاً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عَمْرِو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عُثْمَانَ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مُحَمَّدِ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عَبْدِ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اللَّهِ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بَعْضِ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أَصْحَابِنَا</w:t>
      </w:r>
      <w:proofErr w:type="spellEnd"/>
      <w:r>
        <w:rPr>
          <w:rFonts w:hint="cs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عَنْ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أَبِي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عَبْدِ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اللَّهِ</w:t>
      </w:r>
      <w:proofErr w:type="spellEnd"/>
      <w:r w:rsidRPr="00746784">
        <w:rPr>
          <w:rFonts w:hint="cs"/>
          <w:color w:val="000000"/>
          <w:rtl/>
        </w:rPr>
        <w:t xml:space="preserve"> ع </w:t>
      </w:r>
      <w:proofErr w:type="spellStart"/>
      <w:r w:rsidRPr="00746784">
        <w:rPr>
          <w:rFonts w:hint="cs"/>
          <w:color w:val="000000"/>
          <w:rtl/>
        </w:rPr>
        <w:t>وَ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عَنْ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عِدَّةٍ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مِنْ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أَصْحَابِنَا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عَنْ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أَحْمَدَ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بْنِ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مُحَمَّدِ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بْنِ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خَالِدٍ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عَنْ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="00832A72" w:rsidRPr="00746784">
        <w:rPr>
          <w:rFonts w:hint="cs"/>
          <w:color w:val="000000"/>
          <w:rtl/>
        </w:rPr>
        <w:t>مُحَمَّدِ</w:t>
      </w:r>
      <w:proofErr w:type="spellEnd"/>
      <w:r w:rsidR="00832A72" w:rsidRPr="00746784">
        <w:rPr>
          <w:rFonts w:hint="cs"/>
          <w:color w:val="000000"/>
          <w:rtl/>
        </w:rPr>
        <w:t xml:space="preserve"> </w:t>
      </w:r>
      <w:proofErr w:type="spellStart"/>
      <w:r w:rsidR="00832A72" w:rsidRPr="00746784">
        <w:rPr>
          <w:rFonts w:hint="cs"/>
          <w:color w:val="000000"/>
          <w:rtl/>
        </w:rPr>
        <w:t>بْنِ</w:t>
      </w:r>
      <w:proofErr w:type="spellEnd"/>
      <w:r w:rsidR="00832A72" w:rsidRPr="00746784">
        <w:rPr>
          <w:rFonts w:hint="cs"/>
          <w:color w:val="000000"/>
          <w:rtl/>
        </w:rPr>
        <w:t xml:space="preserve"> </w:t>
      </w:r>
      <w:proofErr w:type="spellStart"/>
      <w:r w:rsidR="00832A72" w:rsidRPr="00746784">
        <w:rPr>
          <w:rFonts w:hint="cs"/>
          <w:color w:val="000000"/>
          <w:rtl/>
        </w:rPr>
        <w:t>مُسْلِمٍ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عَنْ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عَبْدِ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الرَّحْمَنِ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بْنِ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سَالِمٍ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عَنْ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مُفَضَّلِ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بْنِ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عُمَرَ</w:t>
      </w:r>
      <w:proofErr w:type="spellEnd"/>
      <w:r w:rsidRPr="00746784">
        <w:rPr>
          <w:rFonts w:hint="cs"/>
          <w:color w:val="000000"/>
          <w:rtl/>
        </w:rPr>
        <w:t xml:space="preserve"> </w:t>
      </w:r>
      <w:proofErr w:type="spellStart"/>
      <w:r w:rsidRPr="00746784">
        <w:rPr>
          <w:rFonts w:hint="cs"/>
          <w:color w:val="000000"/>
          <w:rtl/>
        </w:rPr>
        <w:t>قَالَ</w:t>
      </w:r>
      <w:proofErr w:type="spellEnd"/>
      <w:r w:rsidRPr="000D6162">
        <w:rPr>
          <w:rFonts w:hint="cs"/>
          <w:color w:val="008000"/>
          <w:rtl/>
        </w:rPr>
        <w:t xml:space="preserve">: </w:t>
      </w:r>
      <w:proofErr w:type="spellStart"/>
      <w:r w:rsidRPr="000D6162">
        <w:rPr>
          <w:rFonts w:hint="cs"/>
          <w:color w:val="008000"/>
          <w:rtl/>
        </w:rPr>
        <w:t>قُلْتُ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لِأَبِي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عَبْدِ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اللَّهِ</w:t>
      </w:r>
      <w:proofErr w:type="spellEnd"/>
      <w:r w:rsidRPr="000D6162">
        <w:rPr>
          <w:rFonts w:hint="cs"/>
          <w:color w:val="008000"/>
          <w:rtl/>
        </w:rPr>
        <w:t xml:space="preserve"> ع </w:t>
      </w:r>
      <w:proofErr w:type="spellStart"/>
      <w:r w:rsidRPr="000D6162">
        <w:rPr>
          <w:rFonts w:hint="cs"/>
          <w:color w:val="008000"/>
          <w:rtl/>
        </w:rPr>
        <w:t>أَخْبِرْنِي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جَعَلَنِيَ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اللَّهُ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فِدَاكَ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لِمَ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حَرَّمَ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اللَّهُ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الْخَمْرَ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الْمَيْتَةَ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الدَّمَ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لَحْمَ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الْخِنْزِيرِ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قَالَ</w:t>
      </w:r>
      <w:proofErr w:type="spellEnd"/>
      <w:r w:rsidRPr="000D6162">
        <w:rPr>
          <w:rFonts w:ascii="Noor_Titr" w:hAnsi="Noor_Titr" w:cs="Noor_Titr" w:hint="cs"/>
          <w:color w:val="008000"/>
          <w:sz w:val="38"/>
          <w:szCs w:val="38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إِنَّ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اللَّهَ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تَبَارَكَ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تَعَالَى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لَمْ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يُحَرِّمْ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ذَلِكَ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عَلَى</w:t>
      </w:r>
      <w:proofErr w:type="spellEnd"/>
      <w:r w:rsidRPr="000D6162">
        <w:rPr>
          <w:rFonts w:hint="cs"/>
          <w:color w:val="008000"/>
          <w:sz w:val="41"/>
          <w:szCs w:val="41"/>
        </w:rPr>
        <w:t>‌</w:t>
      </w:r>
      <w:r w:rsidRPr="000D6162">
        <w:rPr>
          <w:rFonts w:asciiTheme="minorHAnsi" w:hAnsiTheme="minorHAnsi" w:cs="Noor_Titr" w:hint="cs"/>
          <w:color w:val="008000"/>
          <w:sz w:val="38"/>
          <w:szCs w:val="38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عِبَادِهِ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أَحَلَّ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لَهُمْ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مَا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سِوَاهُ</w:t>
      </w:r>
      <w:proofErr w:type="spellEnd"/>
      <w:r w:rsidRPr="000D6162">
        <w:rPr>
          <w:rFonts w:hint="cs"/>
          <w:color w:val="008000"/>
          <w:rtl/>
        </w:rPr>
        <w:t xml:space="preserve">  </w:t>
      </w:r>
      <w:proofErr w:type="spellStart"/>
      <w:r w:rsidRPr="000D6162">
        <w:rPr>
          <w:rFonts w:hint="cs"/>
          <w:color w:val="008000"/>
          <w:rtl/>
        </w:rPr>
        <w:t>مِنْ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رَغْبَةٍ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مِنْهُ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فِيمَا</w:t>
      </w:r>
      <w:proofErr w:type="spellEnd"/>
      <w:r w:rsidR="00832A72" w:rsidRPr="000D6162">
        <w:rPr>
          <w:rFonts w:hint="cs"/>
          <w:color w:val="008000"/>
          <w:rtl/>
        </w:rPr>
        <w:t xml:space="preserve"> (</w:t>
      </w:r>
      <w:proofErr w:type="spellStart"/>
      <w:r w:rsidR="00832A72" w:rsidRPr="000D6162">
        <w:rPr>
          <w:rFonts w:hint="cs"/>
          <w:color w:val="008000"/>
          <w:rtl/>
        </w:rPr>
        <w:t>حَرَّمَ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عَلَيْهِمْ</w:t>
      </w:r>
      <w:proofErr w:type="spellEnd"/>
      <w:r w:rsidR="00832A72" w:rsidRPr="000D6162">
        <w:rPr>
          <w:rFonts w:hint="cs"/>
          <w:color w:val="008000"/>
          <w:rtl/>
        </w:rPr>
        <w:t>)</w:t>
      </w:r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زُهْدٍ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فِيمَا</w:t>
      </w:r>
      <w:proofErr w:type="spellEnd"/>
      <w:r w:rsidRPr="000D6162">
        <w:rPr>
          <w:rFonts w:hint="cs"/>
          <w:color w:val="008000"/>
          <w:rtl/>
        </w:rPr>
        <w:t xml:space="preserve"> (</w:t>
      </w:r>
      <w:proofErr w:type="spellStart"/>
      <w:r w:rsidRPr="000D6162">
        <w:rPr>
          <w:rFonts w:hint="cs"/>
          <w:color w:val="008000"/>
          <w:rtl/>
        </w:rPr>
        <w:t>أَحَلَّ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لَهُمْ</w:t>
      </w:r>
      <w:proofErr w:type="spellEnd"/>
      <w:r w:rsidRPr="000D6162">
        <w:rPr>
          <w:rFonts w:hint="cs"/>
          <w:color w:val="008000"/>
          <w:rtl/>
        </w:rPr>
        <w:t>)</w:t>
      </w:r>
      <w:r w:rsidR="00832A72" w:rsidRPr="000D6162">
        <w:rPr>
          <w:rFonts w:hint="cs"/>
          <w:color w:val="008000"/>
          <w:rtl/>
        </w:rPr>
        <w:t xml:space="preserve"> </w:t>
      </w:r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لَكِنَّهُ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خَلَقَ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الْخَلْقَ</w:t>
      </w:r>
      <w:proofErr w:type="spellEnd"/>
      <w:r w:rsidRPr="000D6162">
        <w:rPr>
          <w:rFonts w:hint="cs"/>
          <w:color w:val="008000"/>
          <w:rtl/>
        </w:rPr>
        <w:t xml:space="preserve"> </w:t>
      </w:r>
      <w:r w:rsidR="00832A72" w:rsidRPr="000D6162">
        <w:rPr>
          <w:rFonts w:hint="cs"/>
          <w:color w:val="008000"/>
          <w:rtl/>
        </w:rPr>
        <w:t>(</w:t>
      </w:r>
      <w:proofErr w:type="spellStart"/>
      <w:r w:rsidR="00832A72" w:rsidRPr="000D6162">
        <w:rPr>
          <w:rFonts w:hint="cs"/>
          <w:color w:val="008000"/>
          <w:rtl/>
        </w:rPr>
        <w:t>فَعَلِمَ</w:t>
      </w:r>
      <w:proofErr w:type="spellEnd"/>
      <w:r w:rsidR="00832A72" w:rsidRPr="000D6162">
        <w:rPr>
          <w:rFonts w:hint="cs"/>
          <w:color w:val="008000"/>
          <w:rtl/>
        </w:rPr>
        <w:t>)</w:t>
      </w:r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مَا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تَقُومُ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بِهِ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أَبْدَانُهُمْ</w:t>
      </w:r>
      <w:proofErr w:type="spellEnd"/>
      <w:r w:rsidRPr="000D6162">
        <w:rPr>
          <w:rFonts w:hint="cs"/>
          <w:color w:val="008000"/>
          <w:rtl/>
        </w:rPr>
        <w:t xml:space="preserve">-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مَا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يُصْلِحُهُمْ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فَأَحَلَّهُ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لَهُمْ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أَبَاحَهُ</w:t>
      </w:r>
      <w:proofErr w:type="spellEnd"/>
      <w:r w:rsidRPr="000D6162">
        <w:rPr>
          <w:rFonts w:hint="cs"/>
          <w:color w:val="008000"/>
          <w:rtl/>
        </w:rPr>
        <w:t xml:space="preserve">- </w:t>
      </w:r>
      <w:proofErr w:type="spellStart"/>
      <w:r w:rsidRPr="000D6162">
        <w:rPr>
          <w:rFonts w:hint="cs"/>
          <w:color w:val="008000"/>
          <w:rtl/>
        </w:rPr>
        <w:t>تَفَضُّلًا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مِنْهُ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عَلَيْهِمْ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بِهِ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لِمَصْلَح</w:t>
      </w:r>
      <w:r w:rsidR="00832A72" w:rsidRPr="000D6162">
        <w:rPr>
          <w:rFonts w:hint="cs"/>
          <w:color w:val="008000"/>
          <w:rtl/>
        </w:rPr>
        <w:t>َتِهِمْ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عَلِمَ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مَا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يَضُرُّهُمْ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فَنَهَاهُمْ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عَنْهُ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حَرَّمَهُ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عَلَيْهِمْ</w:t>
      </w:r>
      <w:proofErr w:type="spellEnd"/>
      <w:r w:rsidR="00832A72" w:rsidRPr="000D6162">
        <w:rPr>
          <w:rFonts w:hint="cs"/>
          <w:color w:val="008000"/>
          <w:rtl/>
        </w:rPr>
        <w:t xml:space="preserve">- </w:t>
      </w:r>
      <w:proofErr w:type="spellStart"/>
      <w:r w:rsidR="00832A72" w:rsidRPr="000D6162">
        <w:rPr>
          <w:rFonts w:hint="cs"/>
          <w:color w:val="008000"/>
          <w:rtl/>
        </w:rPr>
        <w:t>ثُمَّ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أَبَاحَهُ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لِلْمُضْطَرِّ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أَحَلَّهُ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فِي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الْوَقْتِ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الَّذِي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يَقُومُ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بَدَنُهُ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إِلَّا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بِهِ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فَأَمَرَهُ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أَنْ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يَنَالَ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مِنْهُ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بِقَدْرِ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الْبُلْغَةِ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غَيْرِ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ذَلِكَ</w:t>
      </w:r>
      <w:proofErr w:type="spellEnd"/>
      <w:r w:rsidRPr="000D6162">
        <w:rPr>
          <w:rFonts w:hint="cs"/>
          <w:color w:val="008000"/>
          <w:rtl/>
        </w:rPr>
        <w:t xml:space="preserve">- </w:t>
      </w:r>
      <w:proofErr w:type="spellStart"/>
      <w:r w:rsidRPr="000D6162">
        <w:rPr>
          <w:rFonts w:hint="cs"/>
          <w:color w:val="008000"/>
          <w:rtl/>
        </w:rPr>
        <w:t>ثُمَّ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قَالَ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أَمَّا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الْمَي</w:t>
      </w:r>
      <w:r w:rsidR="00832A72" w:rsidRPr="000D6162">
        <w:rPr>
          <w:rFonts w:hint="cs"/>
          <w:color w:val="008000"/>
          <w:rtl/>
        </w:rPr>
        <w:t>ْتَةُ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فَإِنَّهُ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لَا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يُدْمِنُهَا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أَحَدٌ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إِلَّا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ضَع</w:t>
      </w:r>
      <w:r w:rsidR="00832A72" w:rsidRPr="000D6162">
        <w:rPr>
          <w:rFonts w:hint="cs"/>
          <w:color w:val="008000"/>
          <w:rtl/>
        </w:rPr>
        <w:t>ُفَ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بَدَنُهُ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وَ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نَحَلَ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جِسْمُهُ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وَهَنَتْ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قُوَّتُهُ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انْقَطَعَ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نَسْلُهُ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يَمُوتُ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آك</w:t>
      </w:r>
      <w:r w:rsidR="002B1BAA" w:rsidRPr="000D6162">
        <w:rPr>
          <w:rFonts w:hint="cs"/>
          <w:color w:val="008000"/>
          <w:rtl/>
        </w:rPr>
        <w:t>ِلُ</w:t>
      </w:r>
      <w:proofErr w:type="spellEnd"/>
      <w:r w:rsidR="002B1BAA" w:rsidRPr="000D6162">
        <w:rPr>
          <w:rFonts w:hint="cs"/>
          <w:color w:val="008000"/>
          <w:rtl/>
        </w:rPr>
        <w:t xml:space="preserve"> </w:t>
      </w:r>
      <w:proofErr w:type="spellStart"/>
      <w:r w:rsidR="002B1BAA" w:rsidRPr="000D6162">
        <w:rPr>
          <w:rFonts w:hint="cs"/>
          <w:color w:val="008000"/>
          <w:rtl/>
        </w:rPr>
        <w:t>الْمَيْتَةِ</w:t>
      </w:r>
      <w:proofErr w:type="spellEnd"/>
      <w:r w:rsidR="002B1BAA" w:rsidRPr="000D6162">
        <w:rPr>
          <w:rFonts w:hint="cs"/>
          <w:color w:val="008000"/>
          <w:rtl/>
        </w:rPr>
        <w:t xml:space="preserve"> </w:t>
      </w:r>
      <w:proofErr w:type="spellStart"/>
      <w:r w:rsidR="002B1BAA" w:rsidRPr="000D6162">
        <w:rPr>
          <w:rFonts w:hint="cs"/>
          <w:color w:val="008000"/>
          <w:rtl/>
        </w:rPr>
        <w:t>إِلَّا</w:t>
      </w:r>
      <w:proofErr w:type="spellEnd"/>
      <w:r w:rsidR="002B1BAA" w:rsidRPr="000D6162">
        <w:rPr>
          <w:rFonts w:hint="cs"/>
          <w:color w:val="008000"/>
          <w:rtl/>
        </w:rPr>
        <w:t xml:space="preserve"> </w:t>
      </w:r>
      <w:proofErr w:type="spellStart"/>
      <w:r w:rsidR="002B1BAA" w:rsidRPr="000D6162">
        <w:rPr>
          <w:rFonts w:hint="cs"/>
          <w:color w:val="008000"/>
          <w:rtl/>
        </w:rPr>
        <w:t>فَجْأَةً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أَمَّا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الدَّمُ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فَإِنَّهُ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يُورِثُ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أَكْلُه</w:t>
      </w:r>
      <w:r w:rsidR="00832A72" w:rsidRPr="000D6162">
        <w:rPr>
          <w:rFonts w:hint="cs"/>
          <w:color w:val="008000"/>
          <w:rtl/>
        </w:rPr>
        <w:t>ُ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الْمَاءَ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الْأَصْفَرَ</w:t>
      </w:r>
      <w:proofErr w:type="spellEnd"/>
      <w:r w:rsidRPr="000D6162">
        <w:rPr>
          <w:rFonts w:hint="cs"/>
          <w:color w:val="008000"/>
          <w:rtl/>
        </w:rPr>
        <w:t xml:space="preserve"> (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يُبْخِرُ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الْفَمَ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يُنَتِّنُ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الرِّيحَ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يُسِي‌ءُ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الْخُلُقَ</w:t>
      </w:r>
      <w:proofErr w:type="spellEnd"/>
      <w:r w:rsidRPr="000D6162">
        <w:rPr>
          <w:rFonts w:hint="cs"/>
          <w:color w:val="008000"/>
          <w:rtl/>
        </w:rPr>
        <w:t xml:space="preserve">)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يُورِثُ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الْكَلَ</w:t>
      </w:r>
      <w:r w:rsidR="002B1BAA" w:rsidRPr="000D6162">
        <w:rPr>
          <w:rFonts w:hint="cs"/>
          <w:color w:val="008000"/>
          <w:rtl/>
        </w:rPr>
        <w:t>بَ</w:t>
      </w:r>
      <w:proofErr w:type="spellEnd"/>
      <w:r w:rsidR="002B1BAA" w:rsidRPr="000D6162">
        <w:rPr>
          <w:rFonts w:hint="cs"/>
          <w:color w:val="008000"/>
          <w:rtl/>
        </w:rPr>
        <w:t xml:space="preserve"> </w:t>
      </w:r>
      <w:proofErr w:type="spellStart"/>
      <w:r w:rsidR="002B1BAA" w:rsidRPr="000D6162">
        <w:rPr>
          <w:rFonts w:hint="cs"/>
          <w:color w:val="008000"/>
          <w:rtl/>
        </w:rPr>
        <w:t>وَ</w:t>
      </w:r>
      <w:proofErr w:type="spellEnd"/>
      <w:r w:rsidR="002B1BAA" w:rsidRPr="000D6162">
        <w:rPr>
          <w:rFonts w:hint="cs"/>
          <w:color w:val="008000"/>
          <w:rtl/>
        </w:rPr>
        <w:t xml:space="preserve"> </w:t>
      </w:r>
      <w:proofErr w:type="spellStart"/>
      <w:r w:rsidR="002B1BAA" w:rsidRPr="000D6162">
        <w:rPr>
          <w:rFonts w:hint="cs"/>
          <w:color w:val="008000"/>
          <w:rtl/>
        </w:rPr>
        <w:t>الْقَسْوَةَ</w:t>
      </w:r>
      <w:proofErr w:type="spellEnd"/>
      <w:r w:rsidR="002B1BAA" w:rsidRPr="000D6162">
        <w:rPr>
          <w:rFonts w:hint="cs"/>
          <w:color w:val="008000"/>
          <w:rtl/>
        </w:rPr>
        <w:t xml:space="preserve"> </w:t>
      </w:r>
      <w:proofErr w:type="spellStart"/>
      <w:r w:rsidR="002B1BAA" w:rsidRPr="000D6162">
        <w:rPr>
          <w:rFonts w:hint="cs"/>
          <w:color w:val="008000"/>
          <w:rtl/>
        </w:rPr>
        <w:t>فِي</w:t>
      </w:r>
      <w:proofErr w:type="spellEnd"/>
      <w:r w:rsidR="002B1BAA" w:rsidRPr="000D6162">
        <w:rPr>
          <w:rFonts w:hint="cs"/>
          <w:color w:val="008000"/>
          <w:rtl/>
        </w:rPr>
        <w:t xml:space="preserve"> </w:t>
      </w:r>
      <w:proofErr w:type="spellStart"/>
      <w:r w:rsidR="002B1BAA" w:rsidRPr="000D6162">
        <w:rPr>
          <w:rFonts w:hint="cs"/>
          <w:color w:val="008000"/>
          <w:rtl/>
        </w:rPr>
        <w:t>الْقَلْبِ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قِلَّةَ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الرَّأْفَةِ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الرَّحْمَةِ</w:t>
      </w:r>
      <w:proofErr w:type="spellEnd"/>
      <w:r w:rsidRPr="000D6162">
        <w:rPr>
          <w:rFonts w:hint="cs"/>
          <w:color w:val="008000"/>
          <w:rtl/>
        </w:rPr>
        <w:t xml:space="preserve">- </w:t>
      </w:r>
      <w:proofErr w:type="spellStart"/>
      <w:r w:rsidRPr="000D6162">
        <w:rPr>
          <w:rFonts w:hint="cs"/>
          <w:color w:val="008000"/>
          <w:rtl/>
        </w:rPr>
        <w:t>حَتَّى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يُؤْمَنُ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أَنْ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يَقْتُلَ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وَلَدَهُ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وَالِدَيْهِ</w:t>
      </w:r>
      <w:proofErr w:type="spellEnd"/>
      <w:r w:rsidRPr="000D6162">
        <w:rPr>
          <w:rFonts w:hint="cs"/>
          <w:color w:val="008000"/>
          <w:rtl/>
        </w:rPr>
        <w:t xml:space="preserve">-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يُؤْمَنُ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عَلَى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حَمِيمِهِ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لَا</w:t>
      </w:r>
      <w:proofErr w:type="spellEnd"/>
      <w:r w:rsidR="002B1BAA" w:rsidRPr="000D6162">
        <w:rPr>
          <w:rFonts w:hint="cs"/>
          <w:color w:val="008000"/>
          <w:rtl/>
        </w:rPr>
        <w:t xml:space="preserve"> </w:t>
      </w:r>
      <w:proofErr w:type="spellStart"/>
      <w:r w:rsidR="002B1BAA" w:rsidRPr="000D6162">
        <w:rPr>
          <w:rFonts w:hint="cs"/>
          <w:color w:val="008000"/>
          <w:rtl/>
        </w:rPr>
        <w:t>يُؤْمَنُ</w:t>
      </w:r>
      <w:proofErr w:type="spellEnd"/>
      <w:r w:rsidR="002B1BAA" w:rsidRPr="000D6162">
        <w:rPr>
          <w:rFonts w:hint="cs"/>
          <w:color w:val="008000"/>
          <w:rtl/>
        </w:rPr>
        <w:t xml:space="preserve"> </w:t>
      </w:r>
      <w:proofErr w:type="spellStart"/>
      <w:r w:rsidR="002B1BAA" w:rsidRPr="000D6162">
        <w:rPr>
          <w:rFonts w:hint="cs"/>
          <w:color w:val="008000"/>
          <w:rtl/>
        </w:rPr>
        <w:t>عَلَى</w:t>
      </w:r>
      <w:proofErr w:type="spellEnd"/>
      <w:r w:rsidR="002B1BAA" w:rsidRPr="000D6162">
        <w:rPr>
          <w:rFonts w:hint="cs"/>
          <w:color w:val="008000"/>
          <w:rtl/>
        </w:rPr>
        <w:t xml:space="preserve"> </w:t>
      </w:r>
      <w:proofErr w:type="spellStart"/>
      <w:r w:rsidR="002B1BAA" w:rsidRPr="000D6162">
        <w:rPr>
          <w:rFonts w:hint="cs"/>
          <w:color w:val="008000"/>
          <w:rtl/>
        </w:rPr>
        <w:t>مَنْ</w:t>
      </w:r>
      <w:proofErr w:type="spellEnd"/>
      <w:r w:rsidR="002B1BAA" w:rsidRPr="000D6162">
        <w:rPr>
          <w:rFonts w:hint="cs"/>
          <w:color w:val="008000"/>
          <w:rtl/>
        </w:rPr>
        <w:t xml:space="preserve"> </w:t>
      </w:r>
      <w:proofErr w:type="spellStart"/>
      <w:r w:rsidR="002B1BAA" w:rsidRPr="000D6162">
        <w:rPr>
          <w:rFonts w:hint="cs"/>
          <w:color w:val="008000"/>
          <w:rtl/>
        </w:rPr>
        <w:t>يَصْحَبُهُ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أَمَّا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لَحْمُ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الْخِنْزِيرِ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فَإِنّ</w:t>
      </w:r>
      <w:r w:rsidR="00832A72" w:rsidRPr="000D6162">
        <w:rPr>
          <w:rFonts w:hint="cs"/>
          <w:color w:val="008000"/>
          <w:rtl/>
        </w:rPr>
        <w:t>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اللَّهَ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تَبَارَكَ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وَ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تَعَالَى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مَسَخَ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قَوْماً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فِي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صُوَرٍ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شَتَّى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مِثْلِ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الْخِنْزِيرِ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الْقِرْدِ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الدُّبِّ</w:t>
      </w:r>
      <w:proofErr w:type="spellEnd"/>
      <w:r w:rsidRPr="000D6162">
        <w:rPr>
          <w:rFonts w:hint="cs"/>
          <w:color w:val="008000"/>
          <w:rtl/>
        </w:rPr>
        <w:t xml:space="preserve"> (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مَا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كَانَ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مِنَ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الْمُسُوخِ</w:t>
      </w:r>
      <w:proofErr w:type="spellEnd"/>
      <w:r w:rsidRPr="000D6162">
        <w:rPr>
          <w:rFonts w:hint="cs"/>
          <w:color w:val="008000"/>
          <w:rtl/>
        </w:rPr>
        <w:t xml:space="preserve">) </w:t>
      </w:r>
      <w:proofErr w:type="spellStart"/>
      <w:r w:rsidRPr="000D6162">
        <w:rPr>
          <w:rFonts w:hint="cs"/>
          <w:color w:val="008000"/>
          <w:rtl/>
        </w:rPr>
        <w:t>ثُمَّ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نَهَى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عَنْ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أَكْلِهِ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لِلْمَثُلَةِ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لِكَيْلَا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يَنْتَفِعَ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النَّاسُ</w:t>
      </w:r>
      <w:proofErr w:type="spellEnd"/>
      <w:r w:rsidRPr="000D6162">
        <w:rPr>
          <w:rFonts w:hint="cs"/>
          <w:color w:val="008000"/>
          <w:rtl/>
        </w:rPr>
        <w:t xml:space="preserve"> </w:t>
      </w:r>
      <w:r w:rsidR="00832A72" w:rsidRPr="000D6162">
        <w:rPr>
          <w:rFonts w:hint="cs"/>
          <w:color w:val="008000"/>
          <w:rtl/>
        </w:rPr>
        <w:t>(</w:t>
      </w:r>
      <w:proofErr w:type="spellStart"/>
      <w:r w:rsidR="00832A72" w:rsidRPr="000D6162">
        <w:rPr>
          <w:rFonts w:hint="cs"/>
          <w:color w:val="008000"/>
          <w:rtl/>
        </w:rPr>
        <w:t>بِهِ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يَسْتَخِفُّوا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بِعُقُوبَتِهِ</w:t>
      </w:r>
      <w:proofErr w:type="spellEnd"/>
      <w:r w:rsidRPr="000D6162">
        <w:rPr>
          <w:rFonts w:hint="cs"/>
          <w:color w:val="008000"/>
          <w:rtl/>
        </w:rPr>
        <w:t xml:space="preserve">)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أَمَّا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الْخَمْرُ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فَإِنَّهُ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حَرَّ</w:t>
      </w:r>
      <w:r w:rsidR="00832A72" w:rsidRPr="000D6162">
        <w:rPr>
          <w:rFonts w:hint="cs"/>
          <w:color w:val="008000"/>
          <w:rtl/>
        </w:rPr>
        <w:t>مَهَا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لِفِعْلِهَا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وَ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فَسَادِهَا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قَالَ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مُدْمِنُ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lastRenderedPageBreak/>
        <w:t>الْخَمْرِ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كَعَابِدِ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وَثَنٍ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يُورِثُهُ</w:t>
      </w:r>
      <w:proofErr w:type="spellEnd"/>
      <w:r w:rsidR="002B1BAA" w:rsidRPr="000D6162">
        <w:rPr>
          <w:rFonts w:hint="cs"/>
          <w:color w:val="008000"/>
          <w:rtl/>
        </w:rPr>
        <w:t xml:space="preserve"> </w:t>
      </w:r>
      <w:proofErr w:type="spellStart"/>
      <w:r w:rsidR="002B1BAA" w:rsidRPr="000D6162">
        <w:rPr>
          <w:rFonts w:hint="cs"/>
          <w:color w:val="008000"/>
          <w:rtl/>
        </w:rPr>
        <w:t>الِارْتِعَاشَ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يَذْهَبُ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بِ</w:t>
      </w:r>
      <w:r w:rsidR="00832A72" w:rsidRPr="000D6162">
        <w:rPr>
          <w:rFonts w:hint="cs"/>
          <w:color w:val="008000"/>
          <w:rtl/>
        </w:rPr>
        <w:t>نُورِهِ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وَ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يَهْدِمُ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مُرُوءَتَهُ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يَحْمِلُهُ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عَلَى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أ</w:t>
      </w:r>
      <w:r w:rsidR="00832A72" w:rsidRPr="000D6162">
        <w:rPr>
          <w:rFonts w:hint="cs"/>
          <w:color w:val="008000"/>
          <w:rtl/>
        </w:rPr>
        <w:t>َنْ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يَجْسُرَ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عَلَى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الْمَحَارِمِ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مِنْ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سَفْكِ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الدِّمَاءِ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وَ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رُكُوبِ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الزِّنَا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وَ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لَا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يُؤْمَنُ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إِذَا</w:t>
      </w:r>
      <w:proofErr w:type="spellEnd"/>
      <w:r w:rsidR="00832A72" w:rsidRPr="000D6162">
        <w:rPr>
          <w:rFonts w:hint="cs"/>
          <w:color w:val="008000"/>
          <w:rtl/>
        </w:rPr>
        <w:t xml:space="preserve"> </w:t>
      </w:r>
      <w:proofErr w:type="spellStart"/>
      <w:r w:rsidR="00832A72" w:rsidRPr="000D6162">
        <w:rPr>
          <w:rFonts w:hint="cs"/>
          <w:color w:val="008000"/>
          <w:rtl/>
        </w:rPr>
        <w:t>سَكِرَ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أَنْ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يَثِبَ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عَلَى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حَرَمِهِ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هُوَ</w:t>
      </w:r>
      <w:proofErr w:type="spellEnd"/>
      <w:r w:rsidRPr="000D6162">
        <w:rPr>
          <w:rFonts w:hint="cs"/>
          <w:color w:val="008000"/>
          <w:rtl/>
        </w:rPr>
        <w:t xml:space="preserve"> </w:t>
      </w:r>
      <w:proofErr w:type="spellStart"/>
      <w:r w:rsidRPr="000D6162">
        <w:rPr>
          <w:rFonts w:hint="cs"/>
          <w:color w:val="008000"/>
          <w:rtl/>
        </w:rPr>
        <w:t>لَا</w:t>
      </w:r>
      <w:proofErr w:type="spellEnd"/>
      <w:r w:rsidRPr="000D6162">
        <w:rPr>
          <w:rFonts w:hint="cs"/>
          <w:color w:val="008000"/>
          <w:sz w:val="41"/>
          <w:szCs w:val="41"/>
        </w:rPr>
        <w:t>‌</w:t>
      </w:r>
      <w:r w:rsidR="000D6162">
        <w:rPr>
          <w:rStyle w:val="FootnoteReference"/>
          <w:rFonts w:ascii="Noor_Titr" w:hAnsi="Noor_Titr" w:cs="Noor_Titr"/>
          <w:color w:val="286564"/>
          <w:sz w:val="38"/>
          <w:szCs w:val="38"/>
          <w:rtl/>
        </w:rPr>
        <w:footnoteReference w:id="8"/>
      </w:r>
    </w:p>
    <w:p w:rsidR="00832A72" w:rsidRPr="000D6162" w:rsidRDefault="00832A72" w:rsidP="0077673E">
      <w:pPr>
        <w:rPr>
          <w:color w:val="FF0000"/>
          <w:rtl/>
        </w:rPr>
      </w:pPr>
      <w:r w:rsidRPr="000D6162">
        <w:rPr>
          <w:rFonts w:hint="cs"/>
          <w:color w:val="FF0000"/>
          <w:rtl/>
        </w:rPr>
        <w:t>سند روایت</w:t>
      </w:r>
    </w:p>
    <w:p w:rsidR="001C3AFD" w:rsidRDefault="00E27901" w:rsidP="00AC1019">
      <w:pPr>
        <w:rPr>
          <w:rtl/>
        </w:rPr>
      </w:pPr>
      <w:r>
        <w:rPr>
          <w:rFonts w:hint="cs"/>
          <w:rtl/>
        </w:rPr>
        <w:t xml:space="preserve"> سند اول کلینی از سعد است</w:t>
      </w:r>
      <w:r w:rsidR="00832A72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="00832A72">
        <w:rPr>
          <w:rFonts w:hint="cs"/>
          <w:rtl/>
        </w:rPr>
        <w:t xml:space="preserve">مکرر گفته ایم  در بین </w:t>
      </w:r>
      <w:r w:rsidR="000D6162">
        <w:rPr>
          <w:rFonts w:hint="cs"/>
          <w:rtl/>
        </w:rPr>
        <w:t xml:space="preserve">عده حداقل یک نفر </w:t>
      </w:r>
      <w:proofErr w:type="spellStart"/>
      <w:r w:rsidR="000D6162">
        <w:rPr>
          <w:rFonts w:hint="cs"/>
          <w:rtl/>
        </w:rPr>
        <w:t>ثقه</w:t>
      </w:r>
      <w:proofErr w:type="spellEnd"/>
      <w:r w:rsidR="000D6162">
        <w:rPr>
          <w:rFonts w:hint="cs"/>
          <w:rtl/>
        </w:rPr>
        <w:t xml:space="preserve"> قرار دارد.</w:t>
      </w:r>
      <w:r w:rsidR="00832A72">
        <w:rPr>
          <w:rFonts w:hint="cs"/>
          <w:rtl/>
        </w:rPr>
        <w:t xml:space="preserve"> به روایت سهل اخذ می شود. سن</w:t>
      </w:r>
      <w:r w:rsidR="007E22EA">
        <w:rPr>
          <w:rFonts w:hint="cs"/>
          <w:rtl/>
        </w:rPr>
        <w:t xml:space="preserve">د دوم از علی بن ابراهیم از پدرش. در این سند عن بعض </w:t>
      </w:r>
      <w:proofErr w:type="spellStart"/>
      <w:r w:rsidR="007E22EA">
        <w:rPr>
          <w:rFonts w:hint="cs"/>
          <w:rtl/>
        </w:rPr>
        <w:t>اصحابنا</w:t>
      </w:r>
      <w:proofErr w:type="spellEnd"/>
      <w:r w:rsidR="007E22EA">
        <w:rPr>
          <w:rFonts w:hint="cs"/>
          <w:rtl/>
        </w:rPr>
        <w:t xml:space="preserve"> می گوید که موجب ارسال سند می شود. سند سوم، عبد </w:t>
      </w:r>
      <w:proofErr w:type="spellStart"/>
      <w:r w:rsidR="007E22EA">
        <w:rPr>
          <w:rFonts w:hint="cs"/>
          <w:rtl/>
        </w:rPr>
        <w:t>الرحمن</w:t>
      </w:r>
      <w:proofErr w:type="spellEnd"/>
      <w:r w:rsidR="007E22EA">
        <w:rPr>
          <w:rFonts w:hint="cs"/>
          <w:rtl/>
        </w:rPr>
        <w:t xml:space="preserve"> بن سالم </w:t>
      </w:r>
      <w:proofErr w:type="spellStart"/>
      <w:r w:rsidR="007E22EA">
        <w:rPr>
          <w:rFonts w:hint="cs"/>
          <w:rtl/>
        </w:rPr>
        <w:t>توثیق</w:t>
      </w:r>
      <w:proofErr w:type="spellEnd"/>
      <w:r w:rsidR="007E22EA">
        <w:rPr>
          <w:rFonts w:hint="cs"/>
          <w:rtl/>
        </w:rPr>
        <w:t xml:space="preserve"> ندارد و </w:t>
      </w:r>
      <w:r w:rsidR="000D6162">
        <w:rPr>
          <w:rFonts w:hint="cs"/>
          <w:rtl/>
        </w:rPr>
        <w:t>ت</w:t>
      </w:r>
      <w:r w:rsidR="007E22EA">
        <w:rPr>
          <w:rFonts w:hint="cs"/>
          <w:rtl/>
        </w:rPr>
        <w:t xml:space="preserve">ضعیف ابن </w:t>
      </w:r>
      <w:proofErr w:type="spellStart"/>
      <w:r w:rsidR="007E22EA">
        <w:rPr>
          <w:rFonts w:hint="cs"/>
          <w:rtl/>
        </w:rPr>
        <w:t>غضائری</w:t>
      </w:r>
      <w:proofErr w:type="spellEnd"/>
      <w:r w:rsidR="007E22EA">
        <w:rPr>
          <w:rFonts w:hint="cs"/>
          <w:rtl/>
        </w:rPr>
        <w:t xml:space="preserve"> را </w:t>
      </w:r>
      <w:r>
        <w:rPr>
          <w:rFonts w:hint="cs"/>
          <w:rtl/>
        </w:rPr>
        <w:t xml:space="preserve">نیز </w:t>
      </w:r>
      <w:r w:rsidR="007E22EA">
        <w:rPr>
          <w:rFonts w:hint="cs"/>
          <w:rtl/>
        </w:rPr>
        <w:t xml:space="preserve">دارد. او عبد </w:t>
      </w:r>
      <w:proofErr w:type="spellStart"/>
      <w:r w:rsidR="007E22EA">
        <w:rPr>
          <w:rFonts w:hint="cs"/>
          <w:rtl/>
        </w:rPr>
        <w:t>الرحمن</w:t>
      </w:r>
      <w:proofErr w:type="spellEnd"/>
      <w:r w:rsidR="007E22EA">
        <w:rPr>
          <w:rFonts w:hint="cs"/>
          <w:rtl/>
        </w:rPr>
        <w:t xml:space="preserve"> بن سالم بن عبد </w:t>
      </w:r>
      <w:proofErr w:type="spellStart"/>
      <w:r w:rsidR="007E22EA">
        <w:rPr>
          <w:rFonts w:hint="cs"/>
          <w:rtl/>
        </w:rPr>
        <w:t>الرحمن</w:t>
      </w:r>
      <w:proofErr w:type="spellEnd"/>
      <w:r w:rsidR="007E22EA">
        <w:rPr>
          <w:rFonts w:hint="cs"/>
          <w:rtl/>
        </w:rPr>
        <w:t xml:space="preserve"> </w:t>
      </w:r>
      <w:proofErr w:type="spellStart"/>
      <w:r w:rsidR="007E22EA">
        <w:rPr>
          <w:rFonts w:hint="cs"/>
          <w:rtl/>
        </w:rPr>
        <w:t>الاشل</w:t>
      </w:r>
      <w:proofErr w:type="spellEnd"/>
      <w:r w:rsidR="007E22EA">
        <w:rPr>
          <w:rFonts w:hint="cs"/>
          <w:rtl/>
        </w:rPr>
        <w:t xml:space="preserve"> </w:t>
      </w:r>
      <w:proofErr w:type="spellStart"/>
      <w:r w:rsidR="007E22EA">
        <w:rPr>
          <w:rFonts w:hint="cs"/>
          <w:rtl/>
        </w:rPr>
        <w:t>الکوفی</w:t>
      </w:r>
      <w:proofErr w:type="spellEnd"/>
      <w:r w:rsidR="007E22EA">
        <w:rPr>
          <w:rFonts w:hint="cs"/>
          <w:rtl/>
        </w:rPr>
        <w:t xml:space="preserve"> </w:t>
      </w:r>
      <w:proofErr w:type="spellStart"/>
      <w:r w:rsidR="007E22EA">
        <w:rPr>
          <w:rFonts w:hint="cs"/>
          <w:rtl/>
        </w:rPr>
        <w:t>العطار</w:t>
      </w:r>
      <w:proofErr w:type="spellEnd"/>
      <w:r w:rsidR="007E22EA">
        <w:rPr>
          <w:rFonts w:hint="cs"/>
          <w:rtl/>
        </w:rPr>
        <w:t xml:space="preserve"> و کان </w:t>
      </w:r>
      <w:proofErr w:type="spellStart"/>
      <w:r w:rsidR="007E22EA">
        <w:rPr>
          <w:rFonts w:hint="cs"/>
          <w:rtl/>
        </w:rPr>
        <w:t>سالم</w:t>
      </w:r>
      <w:r>
        <w:rPr>
          <w:rFonts w:hint="cs"/>
          <w:rtl/>
        </w:rPr>
        <w:t>ُ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بیاع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المصاحف</w:t>
      </w:r>
      <w:proofErr w:type="spellEnd"/>
      <w:r>
        <w:rPr>
          <w:rFonts w:hint="cs"/>
          <w:rtl/>
        </w:rPr>
        <w:t xml:space="preserve"> </w:t>
      </w:r>
      <w:r w:rsidR="007E22EA">
        <w:rPr>
          <w:rFonts w:hint="cs"/>
          <w:rtl/>
        </w:rPr>
        <w:t xml:space="preserve">و عبد </w:t>
      </w:r>
      <w:proofErr w:type="spellStart"/>
      <w:r w:rsidR="007E22EA">
        <w:rPr>
          <w:rFonts w:hint="cs"/>
          <w:rtl/>
        </w:rPr>
        <w:t>الرحمن</w:t>
      </w:r>
      <w:proofErr w:type="spellEnd"/>
      <w:r w:rsidR="007E22EA">
        <w:rPr>
          <w:rFonts w:hint="cs"/>
          <w:rtl/>
        </w:rPr>
        <w:t xml:space="preserve"> بن سالم </w:t>
      </w:r>
      <w:proofErr w:type="spellStart"/>
      <w:r w:rsidR="007E22EA">
        <w:rPr>
          <w:rFonts w:hint="cs"/>
          <w:rtl/>
        </w:rPr>
        <w:t>اخو</w:t>
      </w:r>
      <w:proofErr w:type="spellEnd"/>
      <w:r w:rsidR="007E22EA">
        <w:rPr>
          <w:rFonts w:hint="cs"/>
          <w:rtl/>
        </w:rPr>
        <w:t xml:space="preserve"> عبد </w:t>
      </w:r>
      <w:proofErr w:type="spellStart"/>
      <w:r w:rsidR="007E22EA">
        <w:rPr>
          <w:rFonts w:hint="cs"/>
          <w:rtl/>
        </w:rPr>
        <w:t>الحمید</w:t>
      </w:r>
      <w:proofErr w:type="spellEnd"/>
      <w:r w:rsidR="007E22EA">
        <w:rPr>
          <w:rFonts w:hint="cs"/>
          <w:rtl/>
        </w:rPr>
        <w:t xml:space="preserve"> بن سالم له کتاب. هیچ </w:t>
      </w:r>
      <w:proofErr w:type="spellStart"/>
      <w:r w:rsidR="007E22EA">
        <w:rPr>
          <w:rFonts w:hint="cs"/>
          <w:rtl/>
        </w:rPr>
        <w:t>توثیقی</w:t>
      </w:r>
      <w:proofErr w:type="spellEnd"/>
      <w:r w:rsidR="007E22EA">
        <w:rPr>
          <w:rFonts w:hint="cs"/>
          <w:rtl/>
        </w:rPr>
        <w:t xml:space="preserve"> ندارد. </w:t>
      </w:r>
      <w:r>
        <w:rPr>
          <w:rFonts w:hint="cs"/>
          <w:rtl/>
        </w:rPr>
        <w:t xml:space="preserve">و قال ابن </w:t>
      </w:r>
      <w:proofErr w:type="spellStart"/>
      <w:r>
        <w:rPr>
          <w:rFonts w:hint="cs"/>
          <w:rtl/>
        </w:rPr>
        <w:t>الغضائری</w:t>
      </w:r>
      <w:proofErr w:type="spellEnd"/>
      <w:r>
        <w:rPr>
          <w:rFonts w:hint="cs"/>
          <w:rtl/>
        </w:rPr>
        <w:t xml:space="preserve">، روی عن ابی </w:t>
      </w:r>
      <w:proofErr w:type="spellStart"/>
      <w:r>
        <w:rPr>
          <w:rFonts w:hint="cs"/>
          <w:rtl/>
        </w:rPr>
        <w:t>بصیر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ضعیفٌ</w:t>
      </w:r>
      <w:proofErr w:type="spellEnd"/>
      <w:r>
        <w:rPr>
          <w:rFonts w:hint="cs"/>
          <w:rtl/>
        </w:rPr>
        <w:t xml:space="preserve">. </w:t>
      </w:r>
      <w:r w:rsidR="007E22EA">
        <w:rPr>
          <w:rFonts w:hint="cs"/>
          <w:rtl/>
        </w:rPr>
        <w:t xml:space="preserve"> تضعیف بن </w:t>
      </w:r>
      <w:proofErr w:type="spellStart"/>
      <w:r w:rsidR="007E22EA">
        <w:rPr>
          <w:rFonts w:hint="cs"/>
          <w:rtl/>
        </w:rPr>
        <w:t>غضائری</w:t>
      </w:r>
      <w:proofErr w:type="spellEnd"/>
      <w:r w:rsidR="007E22EA">
        <w:rPr>
          <w:rFonts w:hint="cs"/>
          <w:rtl/>
        </w:rPr>
        <w:t xml:space="preserve"> را تایید </w:t>
      </w:r>
      <w:proofErr w:type="spellStart"/>
      <w:r w:rsidR="007E22EA">
        <w:rPr>
          <w:rFonts w:hint="cs"/>
          <w:rtl/>
        </w:rPr>
        <w:t>نمی</w:t>
      </w:r>
      <w:proofErr w:type="spellEnd"/>
      <w:r w:rsidR="007E22EA">
        <w:rPr>
          <w:rFonts w:hint="cs"/>
          <w:rtl/>
        </w:rPr>
        <w:t xml:space="preserve"> کنیم لکن قری</w:t>
      </w:r>
      <w:r w:rsidR="000D6162">
        <w:rPr>
          <w:rFonts w:hint="cs"/>
          <w:rtl/>
        </w:rPr>
        <w:t>نه</w:t>
      </w:r>
      <w:r>
        <w:rPr>
          <w:rFonts w:hint="cs"/>
          <w:rtl/>
        </w:rPr>
        <w:t xml:space="preserve"> بر </w:t>
      </w:r>
      <w:proofErr w:type="spellStart"/>
      <w:r>
        <w:rPr>
          <w:rFonts w:hint="cs"/>
          <w:rtl/>
        </w:rPr>
        <w:t>وثاقت</w:t>
      </w:r>
      <w:proofErr w:type="spellEnd"/>
      <w:r>
        <w:rPr>
          <w:rFonts w:hint="cs"/>
          <w:rtl/>
        </w:rPr>
        <w:t>، روایت</w:t>
      </w:r>
      <w:r w:rsidR="007E22EA">
        <w:rPr>
          <w:rFonts w:hint="cs"/>
          <w:rtl/>
        </w:rPr>
        <w:t xml:space="preserve"> ابن ابی </w:t>
      </w:r>
      <w:proofErr w:type="spellStart"/>
      <w:r w:rsidR="007E22EA">
        <w:rPr>
          <w:rFonts w:hint="cs"/>
          <w:rtl/>
        </w:rPr>
        <w:t>عم</w:t>
      </w:r>
      <w:r>
        <w:rPr>
          <w:rFonts w:hint="cs"/>
          <w:rtl/>
        </w:rPr>
        <w:t>یر</w:t>
      </w:r>
      <w:proofErr w:type="spellEnd"/>
      <w:r>
        <w:rPr>
          <w:rFonts w:hint="cs"/>
          <w:rtl/>
        </w:rPr>
        <w:t xml:space="preserve"> و ابی نصر از او است. ابن ابی </w:t>
      </w:r>
      <w:proofErr w:type="spellStart"/>
      <w:r>
        <w:rPr>
          <w:rFonts w:hint="cs"/>
          <w:rtl/>
        </w:rPr>
        <w:t>عمیر</w:t>
      </w:r>
      <w:proofErr w:type="spellEnd"/>
      <w:r>
        <w:rPr>
          <w:rFonts w:hint="cs"/>
          <w:rtl/>
        </w:rPr>
        <w:t xml:space="preserve"> و ابی نصر </w:t>
      </w:r>
      <w:r w:rsidR="007E22EA">
        <w:rPr>
          <w:rFonts w:hint="cs"/>
          <w:rtl/>
        </w:rPr>
        <w:t xml:space="preserve">از هر کسی روایت نقل </w:t>
      </w:r>
      <w:proofErr w:type="spellStart"/>
      <w:r w:rsidR="007E22EA">
        <w:rPr>
          <w:rFonts w:hint="cs"/>
          <w:rtl/>
        </w:rPr>
        <w:t>نمی</w:t>
      </w:r>
      <w:proofErr w:type="spellEnd"/>
      <w:r w:rsidR="007E22EA">
        <w:rPr>
          <w:rFonts w:hint="cs"/>
          <w:rtl/>
        </w:rPr>
        <w:t xml:space="preserve"> کن</w:t>
      </w:r>
      <w:r>
        <w:rPr>
          <w:rFonts w:hint="cs"/>
          <w:rtl/>
        </w:rPr>
        <w:t>ن</w:t>
      </w:r>
      <w:r w:rsidR="007E22EA">
        <w:rPr>
          <w:rFonts w:hint="cs"/>
          <w:rtl/>
        </w:rPr>
        <w:t xml:space="preserve">د. بنابراین گرچه عبد </w:t>
      </w:r>
      <w:proofErr w:type="spellStart"/>
      <w:r w:rsidR="007E22EA">
        <w:rPr>
          <w:rFonts w:hint="cs"/>
          <w:rtl/>
        </w:rPr>
        <w:t>الرحمن</w:t>
      </w:r>
      <w:proofErr w:type="spellEnd"/>
      <w:r w:rsidR="007E22EA">
        <w:rPr>
          <w:rFonts w:hint="cs"/>
          <w:rtl/>
        </w:rPr>
        <w:t xml:space="preserve"> بن سالم شناخته شد</w:t>
      </w:r>
      <w:r>
        <w:rPr>
          <w:rFonts w:hint="cs"/>
          <w:rtl/>
        </w:rPr>
        <w:t>ه</w:t>
      </w:r>
      <w:r w:rsidR="007E22EA">
        <w:rPr>
          <w:rFonts w:hint="cs"/>
          <w:rtl/>
        </w:rPr>
        <w:t xml:space="preserve"> نیست ولی شناخت ابن ابی </w:t>
      </w:r>
      <w:proofErr w:type="spellStart"/>
      <w:r w:rsidR="007E22EA">
        <w:rPr>
          <w:rFonts w:hint="cs"/>
          <w:rtl/>
        </w:rPr>
        <w:t>عمیر</w:t>
      </w:r>
      <w:proofErr w:type="spellEnd"/>
      <w:r w:rsidR="007E22EA">
        <w:rPr>
          <w:rFonts w:hint="cs"/>
          <w:rtl/>
        </w:rPr>
        <w:t xml:space="preserve"> و ابی نصر</w:t>
      </w:r>
      <w:r>
        <w:rPr>
          <w:rFonts w:hint="cs"/>
          <w:rtl/>
        </w:rPr>
        <w:t xml:space="preserve"> از او کفایت می کند. نکته قابل توجه این است که در اخذ</w:t>
      </w:r>
      <w:r w:rsidR="007E22EA">
        <w:rPr>
          <w:rFonts w:hint="cs"/>
          <w:rtl/>
        </w:rPr>
        <w:t xml:space="preserve"> روایت </w:t>
      </w:r>
      <w:r>
        <w:rPr>
          <w:rFonts w:hint="cs"/>
          <w:rtl/>
        </w:rPr>
        <w:t xml:space="preserve">تنها </w:t>
      </w:r>
      <w:proofErr w:type="spellStart"/>
      <w:r>
        <w:rPr>
          <w:rFonts w:hint="cs"/>
          <w:rtl/>
        </w:rPr>
        <w:t>اکتفاء</w:t>
      </w:r>
      <w:proofErr w:type="spellEnd"/>
      <w:r>
        <w:rPr>
          <w:rFonts w:hint="cs"/>
          <w:rtl/>
        </w:rPr>
        <w:t xml:space="preserve"> به </w:t>
      </w:r>
      <w:proofErr w:type="spellStart"/>
      <w:r>
        <w:rPr>
          <w:rFonts w:hint="cs"/>
          <w:rtl/>
        </w:rPr>
        <w:t>وثاقت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روای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کینم</w:t>
      </w:r>
      <w:proofErr w:type="spellEnd"/>
      <w:r>
        <w:rPr>
          <w:rFonts w:hint="cs"/>
          <w:rtl/>
        </w:rPr>
        <w:t xml:space="preserve">، </w:t>
      </w:r>
      <w:r w:rsidR="007E22EA">
        <w:rPr>
          <w:rFonts w:hint="cs"/>
          <w:rtl/>
        </w:rPr>
        <w:t xml:space="preserve">بلکه به </w:t>
      </w:r>
      <w:proofErr w:type="spellStart"/>
      <w:r w:rsidR="007E22EA">
        <w:rPr>
          <w:rFonts w:hint="cs"/>
          <w:rtl/>
        </w:rPr>
        <w:t>وثاقت</w:t>
      </w:r>
      <w:proofErr w:type="spellEnd"/>
      <w:r w:rsidR="007E22EA">
        <w:rPr>
          <w:rFonts w:hint="cs"/>
          <w:rtl/>
        </w:rPr>
        <w:t xml:space="preserve"> روایت هم نگاه می کنیم. </w:t>
      </w:r>
      <w:r>
        <w:rPr>
          <w:rFonts w:hint="cs"/>
          <w:rtl/>
        </w:rPr>
        <w:t xml:space="preserve">جناب </w:t>
      </w:r>
      <w:proofErr w:type="spellStart"/>
      <w:r w:rsidR="00AC1019">
        <w:rPr>
          <w:rFonts w:hint="cs"/>
          <w:rtl/>
        </w:rPr>
        <w:t>مفضل</w:t>
      </w:r>
      <w:proofErr w:type="spellEnd"/>
      <w:r w:rsidR="00AC1019">
        <w:rPr>
          <w:rFonts w:hint="cs"/>
          <w:rtl/>
        </w:rPr>
        <w:t xml:space="preserve"> بن عمر از </w:t>
      </w:r>
      <w:proofErr w:type="spellStart"/>
      <w:r w:rsidR="00AC1019">
        <w:rPr>
          <w:rFonts w:hint="cs"/>
          <w:rtl/>
        </w:rPr>
        <w:t>چهرهای</w:t>
      </w:r>
      <w:proofErr w:type="spellEnd"/>
      <w:r w:rsidR="00AC1019">
        <w:rPr>
          <w:rFonts w:hint="cs"/>
          <w:rtl/>
        </w:rPr>
        <w:t xml:space="preserve"> جنجالی </w:t>
      </w:r>
      <w:r>
        <w:rPr>
          <w:rFonts w:hint="cs"/>
          <w:rtl/>
        </w:rPr>
        <w:t xml:space="preserve">از </w:t>
      </w:r>
      <w:proofErr w:type="spellStart"/>
      <w:r w:rsidR="00AC1019">
        <w:rPr>
          <w:rFonts w:hint="cs"/>
          <w:rtl/>
        </w:rPr>
        <w:t>روات</w:t>
      </w:r>
      <w:proofErr w:type="spellEnd"/>
      <w:r w:rsidR="00AC1019">
        <w:rPr>
          <w:rFonts w:hint="cs"/>
          <w:rtl/>
        </w:rPr>
        <w:t xml:space="preserve"> است</w:t>
      </w:r>
      <w:r>
        <w:rPr>
          <w:rFonts w:hint="cs"/>
          <w:rtl/>
        </w:rPr>
        <w:t>.</w:t>
      </w:r>
      <w:r w:rsidR="00AC1019">
        <w:rPr>
          <w:rFonts w:hint="cs"/>
          <w:rtl/>
        </w:rPr>
        <w:t xml:space="preserve"> او </w:t>
      </w:r>
      <w:proofErr w:type="spellStart"/>
      <w:r w:rsidR="00AC1019">
        <w:rPr>
          <w:rFonts w:hint="cs"/>
          <w:rtl/>
        </w:rPr>
        <w:t>مفضل</w:t>
      </w:r>
      <w:proofErr w:type="spellEnd"/>
      <w:r w:rsidR="00AC1019">
        <w:rPr>
          <w:rFonts w:hint="cs"/>
          <w:rtl/>
        </w:rPr>
        <w:t xml:space="preserve"> بن عمر </w:t>
      </w:r>
      <w:proofErr w:type="spellStart"/>
      <w:r w:rsidR="00AC1019">
        <w:rPr>
          <w:rFonts w:hint="cs"/>
          <w:rtl/>
        </w:rPr>
        <w:t>جعفی</w:t>
      </w:r>
      <w:proofErr w:type="spellEnd"/>
      <w:r w:rsidR="00AC1019">
        <w:rPr>
          <w:rFonts w:hint="cs"/>
          <w:rtl/>
        </w:rPr>
        <w:t xml:space="preserve"> است. </w:t>
      </w:r>
      <w:proofErr w:type="spellStart"/>
      <w:r w:rsidR="00AC1019">
        <w:rPr>
          <w:rFonts w:hint="cs"/>
          <w:rtl/>
        </w:rPr>
        <w:t>نجاشی</w:t>
      </w:r>
      <w:proofErr w:type="spellEnd"/>
      <w:r w:rsidR="00AC1019">
        <w:rPr>
          <w:rFonts w:hint="cs"/>
          <w:rtl/>
        </w:rPr>
        <w:t xml:space="preserve"> </w:t>
      </w:r>
      <w:r>
        <w:rPr>
          <w:rFonts w:hint="cs"/>
          <w:rtl/>
        </w:rPr>
        <w:t xml:space="preserve">درباره او </w:t>
      </w:r>
      <w:r w:rsidR="00AC1019">
        <w:rPr>
          <w:rFonts w:hint="cs"/>
          <w:rtl/>
        </w:rPr>
        <w:t xml:space="preserve">گفته: </w:t>
      </w:r>
      <w:proofErr w:type="spellStart"/>
      <w:r w:rsidR="00AC1019">
        <w:rPr>
          <w:rFonts w:hint="cs"/>
          <w:rtl/>
        </w:rPr>
        <w:t>کوفیٌ</w:t>
      </w:r>
      <w:proofErr w:type="spellEnd"/>
      <w:r w:rsidR="00AC1019">
        <w:rPr>
          <w:rFonts w:hint="cs"/>
          <w:rtl/>
        </w:rPr>
        <w:t xml:space="preserve"> </w:t>
      </w:r>
      <w:proofErr w:type="spellStart"/>
      <w:r w:rsidR="00AC1019">
        <w:rPr>
          <w:rFonts w:hint="cs"/>
          <w:rtl/>
        </w:rPr>
        <w:t>فاسدُ</w:t>
      </w:r>
      <w:proofErr w:type="spellEnd"/>
      <w:r w:rsidR="00AC1019">
        <w:rPr>
          <w:rFonts w:hint="cs"/>
          <w:rtl/>
        </w:rPr>
        <w:t xml:space="preserve"> </w:t>
      </w:r>
      <w:proofErr w:type="spellStart"/>
      <w:r w:rsidR="00AC1019">
        <w:rPr>
          <w:rFonts w:hint="cs"/>
          <w:rtl/>
        </w:rPr>
        <w:t>المذهب</w:t>
      </w:r>
      <w:proofErr w:type="spellEnd"/>
      <w:r w:rsidR="00AC1019">
        <w:rPr>
          <w:rFonts w:hint="cs"/>
          <w:rtl/>
        </w:rPr>
        <w:t xml:space="preserve"> مضطرب </w:t>
      </w:r>
      <w:proofErr w:type="spellStart"/>
      <w:r w:rsidR="00AC1019">
        <w:rPr>
          <w:rFonts w:hint="cs"/>
          <w:rtl/>
        </w:rPr>
        <w:t>الروایة</w:t>
      </w:r>
      <w:proofErr w:type="spellEnd"/>
      <w:r w:rsidR="00AC1019">
        <w:rPr>
          <w:rFonts w:hint="cs"/>
          <w:rtl/>
        </w:rPr>
        <w:t xml:space="preserve"> لا </w:t>
      </w:r>
      <w:proofErr w:type="spellStart"/>
      <w:r w:rsidR="00AC1019">
        <w:rPr>
          <w:rFonts w:hint="cs"/>
          <w:rtl/>
        </w:rPr>
        <w:t>یعبئ</w:t>
      </w:r>
      <w:proofErr w:type="spellEnd"/>
      <w:r w:rsidR="00AC1019">
        <w:rPr>
          <w:rFonts w:hint="cs"/>
          <w:rtl/>
        </w:rPr>
        <w:t xml:space="preserve"> به</w:t>
      </w:r>
      <w:r>
        <w:rPr>
          <w:rFonts w:hint="cs"/>
          <w:rtl/>
        </w:rPr>
        <w:t>،</w:t>
      </w:r>
      <w:r w:rsidR="00AC1019">
        <w:rPr>
          <w:rFonts w:hint="cs"/>
          <w:rtl/>
        </w:rPr>
        <w:t xml:space="preserve"> و قیل </w:t>
      </w:r>
      <w:proofErr w:type="spellStart"/>
      <w:r w:rsidR="00AC1019">
        <w:rPr>
          <w:rFonts w:hint="cs"/>
          <w:rtl/>
        </w:rPr>
        <w:t>انه</w:t>
      </w:r>
      <w:proofErr w:type="spellEnd"/>
      <w:r w:rsidR="00AC1019">
        <w:rPr>
          <w:rFonts w:hint="cs"/>
          <w:rtl/>
        </w:rPr>
        <w:t xml:space="preserve"> کان </w:t>
      </w:r>
      <w:proofErr w:type="spellStart"/>
      <w:r w:rsidR="00AC1019">
        <w:rPr>
          <w:rFonts w:hint="cs"/>
          <w:rtl/>
        </w:rPr>
        <w:t>خطابیاً</w:t>
      </w:r>
      <w:proofErr w:type="spellEnd"/>
      <w:r w:rsidR="00AC1019">
        <w:rPr>
          <w:rFonts w:hint="cs"/>
          <w:rtl/>
        </w:rPr>
        <w:t xml:space="preserve"> و قد </w:t>
      </w:r>
      <w:proofErr w:type="spellStart"/>
      <w:r w:rsidR="00AC1019">
        <w:rPr>
          <w:rFonts w:hint="cs"/>
          <w:rtl/>
        </w:rPr>
        <w:t>ذ</w:t>
      </w:r>
      <w:r>
        <w:rPr>
          <w:rFonts w:hint="cs"/>
          <w:rtl/>
        </w:rPr>
        <w:t>ُ</w:t>
      </w:r>
      <w:r w:rsidR="00AC1019">
        <w:rPr>
          <w:rFonts w:hint="cs"/>
          <w:rtl/>
        </w:rPr>
        <w:t>کرت</w:t>
      </w:r>
      <w:proofErr w:type="spellEnd"/>
      <w:r w:rsidR="00AC1019">
        <w:rPr>
          <w:rFonts w:hint="cs"/>
          <w:rtl/>
        </w:rPr>
        <w:t xml:space="preserve"> له </w:t>
      </w:r>
      <w:proofErr w:type="spellStart"/>
      <w:r w:rsidR="00AC1019">
        <w:rPr>
          <w:rFonts w:hint="cs"/>
          <w:rtl/>
        </w:rPr>
        <w:t>مصنفات</w:t>
      </w:r>
      <w:proofErr w:type="spellEnd"/>
      <w:r w:rsidR="00AC1019">
        <w:rPr>
          <w:rFonts w:hint="cs"/>
          <w:rtl/>
        </w:rPr>
        <w:t xml:space="preserve"> لا </w:t>
      </w:r>
      <w:proofErr w:type="spellStart"/>
      <w:r w:rsidR="00AC1019">
        <w:rPr>
          <w:rFonts w:hint="cs"/>
          <w:rtl/>
        </w:rPr>
        <w:t>یعول</w:t>
      </w:r>
      <w:proofErr w:type="spellEnd"/>
      <w:r w:rsidR="00AC1019">
        <w:rPr>
          <w:rFonts w:hint="cs"/>
          <w:rtl/>
        </w:rPr>
        <w:t xml:space="preserve"> </w:t>
      </w:r>
      <w:proofErr w:type="spellStart"/>
      <w:r w:rsidR="00AC1019">
        <w:rPr>
          <w:rFonts w:hint="cs"/>
          <w:rtl/>
        </w:rPr>
        <w:t>علیها</w:t>
      </w:r>
      <w:proofErr w:type="spellEnd"/>
      <w:r w:rsidR="00AC1019">
        <w:rPr>
          <w:rFonts w:hint="cs"/>
          <w:rtl/>
        </w:rPr>
        <w:t xml:space="preserve">. محقق خویی از </w:t>
      </w:r>
      <w:r w:rsidR="00260038">
        <w:rPr>
          <w:rFonts w:hint="cs"/>
          <w:rtl/>
        </w:rPr>
        <w:t xml:space="preserve">ج19 </w:t>
      </w:r>
      <w:r w:rsidR="00AC1019">
        <w:rPr>
          <w:rFonts w:hint="cs"/>
          <w:rtl/>
        </w:rPr>
        <w:t>ص 317 تا 330</w:t>
      </w:r>
      <w:r>
        <w:rPr>
          <w:rFonts w:hint="cs"/>
          <w:rtl/>
        </w:rPr>
        <w:t xml:space="preserve"> حدود  سیزده صفحه هرچه درباره </w:t>
      </w:r>
      <w:proofErr w:type="spellStart"/>
      <w:r>
        <w:rPr>
          <w:rFonts w:hint="cs"/>
          <w:rtl/>
        </w:rPr>
        <w:t>مفضل</w:t>
      </w:r>
      <w:proofErr w:type="spellEnd"/>
      <w:r>
        <w:rPr>
          <w:rFonts w:hint="cs"/>
          <w:rtl/>
        </w:rPr>
        <w:t xml:space="preserve"> گفته شده را نقل و نقد و بررسی می کند</w:t>
      </w:r>
      <w:r w:rsidR="00AC1019">
        <w:rPr>
          <w:rFonts w:hint="cs"/>
          <w:rtl/>
        </w:rPr>
        <w:t>.</w:t>
      </w:r>
      <w:r w:rsidR="001C3AFD">
        <w:rPr>
          <w:rFonts w:hint="cs"/>
          <w:rtl/>
        </w:rPr>
        <w:t xml:space="preserve"> روایاتی که او را تجلیل کرده را نقل می کند</w:t>
      </w:r>
      <w:r w:rsidR="00AC1019">
        <w:rPr>
          <w:rFonts w:hint="cs"/>
          <w:rtl/>
        </w:rPr>
        <w:t xml:space="preserve">. شیخ مفید او را محرم راز امام صادق شمرده است. و </w:t>
      </w:r>
      <w:proofErr w:type="spellStart"/>
      <w:r w:rsidR="00AC1019">
        <w:rPr>
          <w:rFonts w:hint="cs"/>
          <w:rtl/>
        </w:rPr>
        <w:t>عد</w:t>
      </w:r>
      <w:r w:rsidR="001C3AFD">
        <w:rPr>
          <w:rFonts w:hint="cs"/>
          <w:rtl/>
        </w:rPr>
        <w:t>َّ</w:t>
      </w:r>
      <w:r w:rsidR="00AC1019">
        <w:rPr>
          <w:rFonts w:hint="cs"/>
          <w:rtl/>
        </w:rPr>
        <w:t>ه</w:t>
      </w:r>
      <w:proofErr w:type="spellEnd"/>
      <w:r w:rsidR="00AC1019">
        <w:rPr>
          <w:rFonts w:hint="cs"/>
          <w:rtl/>
        </w:rPr>
        <w:t xml:space="preserve"> </w:t>
      </w:r>
      <w:proofErr w:type="spellStart"/>
      <w:r w:rsidR="00AC1019">
        <w:rPr>
          <w:rFonts w:hint="cs"/>
          <w:rtl/>
        </w:rPr>
        <w:t>الشیخ</w:t>
      </w:r>
      <w:proofErr w:type="spellEnd"/>
      <w:r w:rsidR="00AC1019">
        <w:rPr>
          <w:rFonts w:hint="cs"/>
          <w:rtl/>
        </w:rPr>
        <w:t xml:space="preserve"> من </w:t>
      </w:r>
      <w:proofErr w:type="spellStart"/>
      <w:r w:rsidR="00AC1019">
        <w:rPr>
          <w:rFonts w:hint="cs"/>
          <w:rtl/>
        </w:rPr>
        <w:t>الممدوحین</w:t>
      </w:r>
      <w:proofErr w:type="spellEnd"/>
      <w:r w:rsidR="00AC1019">
        <w:rPr>
          <w:rFonts w:hint="cs"/>
          <w:rtl/>
        </w:rPr>
        <w:t xml:space="preserve"> و </w:t>
      </w:r>
      <w:proofErr w:type="spellStart"/>
      <w:r w:rsidR="00AC1019">
        <w:rPr>
          <w:rFonts w:hint="cs"/>
          <w:rtl/>
        </w:rPr>
        <w:t>عد</w:t>
      </w:r>
      <w:r w:rsidR="001C3AFD">
        <w:rPr>
          <w:rFonts w:hint="cs"/>
          <w:rtl/>
        </w:rPr>
        <w:t>َّ</w:t>
      </w:r>
      <w:proofErr w:type="spellEnd"/>
      <w:r w:rsidR="00AC1019">
        <w:rPr>
          <w:rFonts w:hint="cs"/>
          <w:rtl/>
        </w:rPr>
        <w:t xml:space="preserve"> ابن شهرآشوب </w:t>
      </w:r>
      <w:proofErr w:type="spellStart"/>
      <w:r w:rsidR="00AC1019">
        <w:rPr>
          <w:rFonts w:hint="cs"/>
          <w:rtl/>
        </w:rPr>
        <w:t>المفضل</w:t>
      </w:r>
      <w:proofErr w:type="spellEnd"/>
      <w:r w:rsidR="00AC1019">
        <w:rPr>
          <w:rFonts w:hint="cs"/>
          <w:rtl/>
        </w:rPr>
        <w:t xml:space="preserve"> بن عمر من خواص اصحاب </w:t>
      </w:r>
      <w:proofErr w:type="spellStart"/>
      <w:r w:rsidR="00AC1019">
        <w:rPr>
          <w:rFonts w:hint="cs"/>
          <w:rtl/>
        </w:rPr>
        <w:t>الصادق</w:t>
      </w:r>
      <w:proofErr w:type="spellEnd"/>
      <w:r w:rsidR="00AC1019">
        <w:rPr>
          <w:rFonts w:hint="cs"/>
          <w:rtl/>
        </w:rPr>
        <w:t xml:space="preserve"> ع</w:t>
      </w:r>
      <w:r w:rsidR="001C3AFD">
        <w:rPr>
          <w:rFonts w:hint="cs"/>
          <w:rtl/>
        </w:rPr>
        <w:t xml:space="preserve">لیه </w:t>
      </w:r>
      <w:proofErr w:type="spellStart"/>
      <w:r w:rsidR="001C3AFD">
        <w:rPr>
          <w:rFonts w:hint="cs"/>
          <w:rtl/>
        </w:rPr>
        <w:t>السلام</w:t>
      </w:r>
      <w:proofErr w:type="spellEnd"/>
      <w:r w:rsidR="00AC1019">
        <w:rPr>
          <w:rFonts w:hint="cs"/>
          <w:rtl/>
        </w:rPr>
        <w:t xml:space="preserve"> و </w:t>
      </w:r>
      <w:proofErr w:type="spellStart"/>
      <w:r w:rsidR="00AC1019">
        <w:rPr>
          <w:rFonts w:hint="cs"/>
          <w:rtl/>
        </w:rPr>
        <w:t>عد</w:t>
      </w:r>
      <w:r w:rsidR="001C3AFD">
        <w:rPr>
          <w:rFonts w:hint="cs"/>
          <w:rtl/>
        </w:rPr>
        <w:t>َّ</w:t>
      </w:r>
      <w:r w:rsidR="00AC1019">
        <w:rPr>
          <w:rFonts w:hint="cs"/>
          <w:rtl/>
        </w:rPr>
        <w:t>ه</w:t>
      </w:r>
      <w:proofErr w:type="spellEnd"/>
      <w:r w:rsidR="00AC1019">
        <w:rPr>
          <w:rFonts w:hint="cs"/>
          <w:rtl/>
        </w:rPr>
        <w:t xml:space="preserve"> من </w:t>
      </w:r>
      <w:proofErr w:type="spellStart"/>
      <w:r w:rsidR="00AC1019">
        <w:rPr>
          <w:rFonts w:hint="cs"/>
          <w:rtl/>
        </w:rPr>
        <w:t>الثقات</w:t>
      </w:r>
      <w:proofErr w:type="spellEnd"/>
      <w:r w:rsidR="00AC1019">
        <w:rPr>
          <w:rFonts w:hint="cs"/>
          <w:rtl/>
        </w:rPr>
        <w:t xml:space="preserve"> </w:t>
      </w:r>
      <w:proofErr w:type="spellStart"/>
      <w:r w:rsidR="00AC1019">
        <w:rPr>
          <w:rFonts w:hint="cs"/>
          <w:rtl/>
        </w:rPr>
        <w:t>الذین</w:t>
      </w:r>
      <w:proofErr w:type="spellEnd"/>
      <w:r w:rsidR="00AC1019">
        <w:rPr>
          <w:rFonts w:hint="cs"/>
          <w:rtl/>
        </w:rPr>
        <w:t xml:space="preserve"> </w:t>
      </w:r>
      <w:proofErr w:type="spellStart"/>
      <w:r w:rsidR="00AC1019">
        <w:rPr>
          <w:rFonts w:hint="cs"/>
          <w:rtl/>
        </w:rPr>
        <w:t>رووا</w:t>
      </w:r>
      <w:proofErr w:type="spellEnd"/>
      <w:r w:rsidR="00AC1019">
        <w:rPr>
          <w:rFonts w:hint="cs"/>
          <w:rtl/>
        </w:rPr>
        <w:t xml:space="preserve"> صریح </w:t>
      </w:r>
      <w:proofErr w:type="spellStart"/>
      <w:r w:rsidR="00AC1019">
        <w:rPr>
          <w:rFonts w:hint="cs"/>
          <w:rtl/>
        </w:rPr>
        <w:t>النص</w:t>
      </w:r>
      <w:proofErr w:type="spellEnd"/>
      <w:r w:rsidR="00AC1019">
        <w:rPr>
          <w:rFonts w:hint="cs"/>
          <w:rtl/>
        </w:rPr>
        <w:t xml:space="preserve"> علی موسی بن جعفر. </w:t>
      </w:r>
      <w:r w:rsidR="001C3AFD">
        <w:rPr>
          <w:rFonts w:hint="cs"/>
          <w:rtl/>
        </w:rPr>
        <w:t xml:space="preserve">جناب کشی روایات </w:t>
      </w:r>
      <w:proofErr w:type="spellStart"/>
      <w:r w:rsidR="001C3AFD">
        <w:rPr>
          <w:rFonts w:hint="cs"/>
          <w:rtl/>
        </w:rPr>
        <w:t>مادحه</w:t>
      </w:r>
      <w:proofErr w:type="spellEnd"/>
      <w:r w:rsidR="001C3AFD">
        <w:rPr>
          <w:rFonts w:hint="cs"/>
          <w:rtl/>
        </w:rPr>
        <w:t xml:space="preserve"> و</w:t>
      </w:r>
      <w:r w:rsidR="00AC1019">
        <w:rPr>
          <w:rFonts w:hint="cs"/>
          <w:rtl/>
        </w:rPr>
        <w:t xml:space="preserve"> روایات </w:t>
      </w:r>
      <w:proofErr w:type="spellStart"/>
      <w:r w:rsidR="00AC1019">
        <w:rPr>
          <w:rFonts w:hint="cs"/>
          <w:rtl/>
        </w:rPr>
        <w:t>ذامه</w:t>
      </w:r>
      <w:proofErr w:type="spellEnd"/>
      <w:r w:rsidR="00AC1019">
        <w:rPr>
          <w:rFonts w:hint="cs"/>
          <w:rtl/>
        </w:rPr>
        <w:t xml:space="preserve"> را نقل کرده است. در پایان محقق خویی می فرماید: </w:t>
      </w:r>
      <w:r w:rsidR="006F53A8">
        <w:rPr>
          <w:rFonts w:hint="cs"/>
          <w:rtl/>
        </w:rPr>
        <w:t xml:space="preserve"> و </w:t>
      </w:r>
      <w:proofErr w:type="spellStart"/>
      <w:r w:rsidR="006F53A8">
        <w:rPr>
          <w:rFonts w:hint="cs"/>
          <w:rtl/>
        </w:rPr>
        <w:t>النتیجة</w:t>
      </w:r>
      <w:proofErr w:type="spellEnd"/>
      <w:r w:rsidR="006F53A8">
        <w:rPr>
          <w:rFonts w:hint="cs"/>
          <w:rtl/>
        </w:rPr>
        <w:t xml:space="preserve"> </w:t>
      </w:r>
      <w:r w:rsidR="00AC1019">
        <w:rPr>
          <w:rFonts w:hint="cs"/>
          <w:rtl/>
        </w:rPr>
        <w:t xml:space="preserve">ان </w:t>
      </w:r>
      <w:proofErr w:type="spellStart"/>
      <w:r w:rsidR="00AC1019">
        <w:rPr>
          <w:rFonts w:hint="cs"/>
          <w:rtl/>
        </w:rPr>
        <w:t>المفضل</w:t>
      </w:r>
      <w:proofErr w:type="spellEnd"/>
      <w:r w:rsidR="00AC1019">
        <w:rPr>
          <w:rFonts w:hint="cs"/>
          <w:rtl/>
        </w:rPr>
        <w:t xml:space="preserve"> بن </w:t>
      </w:r>
      <w:r w:rsidR="001C3AFD">
        <w:rPr>
          <w:rFonts w:hint="cs"/>
          <w:rtl/>
        </w:rPr>
        <w:t xml:space="preserve">عمر </w:t>
      </w:r>
      <w:proofErr w:type="spellStart"/>
      <w:r w:rsidR="001C3AFD">
        <w:rPr>
          <w:rFonts w:hint="cs"/>
          <w:rtl/>
        </w:rPr>
        <w:t>جلیلُ</w:t>
      </w:r>
      <w:proofErr w:type="spellEnd"/>
      <w:r w:rsidR="001C3AFD">
        <w:rPr>
          <w:rFonts w:hint="cs"/>
          <w:rtl/>
        </w:rPr>
        <w:t xml:space="preserve"> </w:t>
      </w:r>
      <w:proofErr w:type="spellStart"/>
      <w:r w:rsidR="001C3AFD">
        <w:rPr>
          <w:rFonts w:hint="cs"/>
          <w:rtl/>
        </w:rPr>
        <w:t>ثقةٌ</w:t>
      </w:r>
      <w:proofErr w:type="spellEnd"/>
      <w:r w:rsidR="001C3AFD">
        <w:rPr>
          <w:rFonts w:hint="cs"/>
          <w:rtl/>
        </w:rPr>
        <w:t xml:space="preserve"> و الله </w:t>
      </w:r>
      <w:proofErr w:type="spellStart"/>
      <w:r w:rsidR="001C3AFD">
        <w:rPr>
          <w:rFonts w:hint="cs"/>
          <w:rtl/>
        </w:rPr>
        <w:t>العالم</w:t>
      </w:r>
      <w:proofErr w:type="spellEnd"/>
      <w:r w:rsidR="001C3AFD">
        <w:rPr>
          <w:rFonts w:hint="cs"/>
          <w:rtl/>
        </w:rPr>
        <w:t xml:space="preserve">. </w:t>
      </w:r>
    </w:p>
    <w:p w:rsidR="00B06D50" w:rsidRDefault="001C3AFD" w:rsidP="000D6162">
      <w:pPr>
        <w:rPr>
          <w:rtl/>
        </w:rPr>
      </w:pPr>
      <w:r>
        <w:rPr>
          <w:rFonts w:hint="cs"/>
          <w:rtl/>
        </w:rPr>
        <w:lastRenderedPageBreak/>
        <w:t>استاد:</w:t>
      </w:r>
      <w:r w:rsidR="00AC1019">
        <w:rPr>
          <w:rFonts w:hint="cs"/>
          <w:rtl/>
        </w:rPr>
        <w:t xml:space="preserve"> با توجه به تج</w:t>
      </w:r>
      <w:r w:rsidR="00B06D50">
        <w:rPr>
          <w:rFonts w:hint="cs"/>
          <w:rtl/>
        </w:rPr>
        <w:t xml:space="preserve">ربه ای که در </w:t>
      </w:r>
      <w:proofErr w:type="spellStart"/>
      <w:r w:rsidR="00B06D50">
        <w:rPr>
          <w:rFonts w:hint="cs"/>
          <w:rtl/>
        </w:rPr>
        <w:t>سیره</w:t>
      </w:r>
      <w:proofErr w:type="spellEnd"/>
      <w:r w:rsidR="00B06D50">
        <w:rPr>
          <w:rFonts w:hint="cs"/>
          <w:rtl/>
        </w:rPr>
        <w:t xml:space="preserve"> معصومین داریم</w:t>
      </w:r>
      <w:r w:rsidR="00AC1019">
        <w:rPr>
          <w:rFonts w:hint="cs"/>
          <w:rtl/>
        </w:rPr>
        <w:t xml:space="preserve"> </w:t>
      </w:r>
      <w:r w:rsidR="000D6162">
        <w:rPr>
          <w:rFonts w:hint="cs"/>
          <w:rtl/>
        </w:rPr>
        <w:t xml:space="preserve"> هر</w:t>
      </w:r>
      <w:r w:rsidR="00AC1019">
        <w:rPr>
          <w:rFonts w:hint="cs"/>
          <w:rtl/>
        </w:rPr>
        <w:t xml:space="preserve"> </w:t>
      </w:r>
      <w:r w:rsidR="000D6162">
        <w:rPr>
          <w:rFonts w:hint="cs"/>
          <w:rtl/>
        </w:rPr>
        <w:t xml:space="preserve">شخصیت </w:t>
      </w:r>
      <w:r w:rsidR="00AC1019">
        <w:rPr>
          <w:rFonts w:hint="cs"/>
          <w:rtl/>
        </w:rPr>
        <w:t>برجسته ای از یار</w:t>
      </w:r>
      <w:r w:rsidR="00B06D50">
        <w:rPr>
          <w:rFonts w:hint="cs"/>
          <w:rtl/>
        </w:rPr>
        <w:t xml:space="preserve">ان امام باقر و صادق ع </w:t>
      </w:r>
      <w:r w:rsidR="000D6162">
        <w:rPr>
          <w:rFonts w:hint="cs"/>
          <w:rtl/>
        </w:rPr>
        <w:t>درباره او روایتی در نکوهش</w:t>
      </w:r>
      <w:r w:rsidR="00B06D50">
        <w:rPr>
          <w:rFonts w:hint="cs"/>
          <w:rtl/>
        </w:rPr>
        <w:t xml:space="preserve"> وارد شده است. امام صادق علیه </w:t>
      </w:r>
      <w:proofErr w:type="spellStart"/>
      <w:r w:rsidR="00B06D50">
        <w:rPr>
          <w:rFonts w:hint="cs"/>
          <w:rtl/>
        </w:rPr>
        <w:t>السلام</w:t>
      </w:r>
      <w:proofErr w:type="spellEnd"/>
      <w:r w:rsidR="00B06D50">
        <w:rPr>
          <w:rFonts w:hint="cs"/>
          <w:rtl/>
        </w:rPr>
        <w:t xml:space="preserve"> درباره شخصیتی مانند</w:t>
      </w:r>
      <w:r w:rsidR="00AC1019">
        <w:rPr>
          <w:rFonts w:hint="cs"/>
          <w:rtl/>
        </w:rPr>
        <w:t xml:space="preserve"> </w:t>
      </w:r>
      <w:proofErr w:type="spellStart"/>
      <w:r w:rsidR="00AC1019">
        <w:rPr>
          <w:rFonts w:hint="cs"/>
          <w:rtl/>
        </w:rPr>
        <w:t>زراره</w:t>
      </w:r>
      <w:proofErr w:type="spellEnd"/>
      <w:r w:rsidR="00B06D50">
        <w:rPr>
          <w:rFonts w:hint="cs"/>
          <w:rtl/>
        </w:rPr>
        <w:t xml:space="preserve"> می فرماید: لعن الله </w:t>
      </w:r>
      <w:proofErr w:type="spellStart"/>
      <w:r w:rsidR="00B06D50">
        <w:rPr>
          <w:rFonts w:hint="cs"/>
          <w:rtl/>
        </w:rPr>
        <w:t>زراره</w:t>
      </w:r>
      <w:proofErr w:type="spellEnd"/>
      <w:r w:rsidR="00B06D50">
        <w:rPr>
          <w:rFonts w:hint="cs"/>
          <w:rtl/>
        </w:rPr>
        <w:t xml:space="preserve"> لعن الله </w:t>
      </w:r>
      <w:proofErr w:type="spellStart"/>
      <w:r w:rsidR="00B06D50">
        <w:rPr>
          <w:rFonts w:hint="cs"/>
          <w:rtl/>
        </w:rPr>
        <w:t>زراره</w:t>
      </w:r>
      <w:proofErr w:type="spellEnd"/>
      <w:r w:rsidR="00B06D50">
        <w:rPr>
          <w:rFonts w:hint="cs"/>
          <w:rtl/>
        </w:rPr>
        <w:t xml:space="preserve">. </w:t>
      </w:r>
      <w:proofErr w:type="spellStart"/>
      <w:r w:rsidR="00B06D50">
        <w:rPr>
          <w:rFonts w:hint="cs"/>
          <w:rtl/>
        </w:rPr>
        <w:t>مفضل</w:t>
      </w:r>
      <w:proofErr w:type="spellEnd"/>
      <w:r w:rsidR="00B06D50">
        <w:rPr>
          <w:rFonts w:hint="cs"/>
          <w:rtl/>
        </w:rPr>
        <w:t xml:space="preserve"> محرم راز امام صادق علیه </w:t>
      </w:r>
      <w:proofErr w:type="spellStart"/>
      <w:r w:rsidR="00B06D50">
        <w:rPr>
          <w:rFonts w:hint="cs"/>
          <w:rtl/>
        </w:rPr>
        <w:t>السلام</w:t>
      </w:r>
      <w:proofErr w:type="spellEnd"/>
      <w:r w:rsidR="00B06D50">
        <w:rPr>
          <w:rFonts w:hint="cs"/>
          <w:rtl/>
        </w:rPr>
        <w:t xml:space="preserve"> بوده و او را قابل دیده که روایت بلند توحید را برای </w:t>
      </w:r>
      <w:r w:rsidR="000D6162">
        <w:rPr>
          <w:rFonts w:hint="cs"/>
          <w:rtl/>
        </w:rPr>
        <w:t xml:space="preserve">او </w:t>
      </w:r>
      <w:r w:rsidR="00B06D50">
        <w:rPr>
          <w:rFonts w:hint="cs"/>
          <w:rtl/>
        </w:rPr>
        <w:t xml:space="preserve">بیان کرده است. بنابراین روایات </w:t>
      </w:r>
      <w:proofErr w:type="spellStart"/>
      <w:r w:rsidR="00B06D50">
        <w:rPr>
          <w:rFonts w:hint="cs"/>
          <w:rtl/>
        </w:rPr>
        <w:t>ذامه</w:t>
      </w:r>
      <w:proofErr w:type="spellEnd"/>
      <w:r w:rsidR="00B06D50">
        <w:rPr>
          <w:rFonts w:hint="cs"/>
          <w:rtl/>
        </w:rPr>
        <w:t xml:space="preserve"> درباره اصحاب برای رد گم کردن و محافظت از اصحاب است.</w:t>
      </w:r>
      <w:r w:rsidR="00260038">
        <w:rPr>
          <w:rFonts w:hint="cs"/>
          <w:rtl/>
        </w:rPr>
        <w:t xml:space="preserve"> بنابراین نگاه به </w:t>
      </w:r>
      <w:proofErr w:type="spellStart"/>
      <w:r w:rsidR="00260038">
        <w:rPr>
          <w:rFonts w:hint="cs"/>
          <w:rtl/>
        </w:rPr>
        <w:t>مفضل</w:t>
      </w:r>
      <w:proofErr w:type="spellEnd"/>
      <w:r w:rsidR="00260038">
        <w:rPr>
          <w:rFonts w:hint="cs"/>
          <w:rtl/>
        </w:rPr>
        <w:t xml:space="preserve"> بن عمر نگاه تجلیل است. </w:t>
      </w:r>
      <w:r w:rsidR="006F53A8">
        <w:rPr>
          <w:rFonts w:hint="cs"/>
          <w:rtl/>
        </w:rPr>
        <w:t xml:space="preserve">ولی چون محمد بن احمد بن خالد </w:t>
      </w:r>
      <w:proofErr w:type="spellStart"/>
      <w:r w:rsidR="006F53A8">
        <w:rPr>
          <w:rFonts w:hint="cs"/>
          <w:rtl/>
        </w:rPr>
        <w:t>نمی</w:t>
      </w:r>
      <w:proofErr w:type="spellEnd"/>
      <w:r w:rsidR="006F53A8">
        <w:rPr>
          <w:rFonts w:hint="cs"/>
          <w:rtl/>
        </w:rPr>
        <w:t xml:space="preserve"> تواند از محمد بن مسلم روایت کند چون محمد بن احمد بن خالد از اصحاب امام عسگری یا امام هادی است </w:t>
      </w:r>
      <w:proofErr w:type="spellStart"/>
      <w:r w:rsidR="006F53A8">
        <w:rPr>
          <w:rFonts w:hint="cs"/>
          <w:rtl/>
        </w:rPr>
        <w:t>نمی</w:t>
      </w:r>
      <w:proofErr w:type="spellEnd"/>
      <w:r w:rsidR="006F53A8">
        <w:rPr>
          <w:rFonts w:hint="cs"/>
          <w:rtl/>
        </w:rPr>
        <w:t xml:space="preserve"> تواند از محمد بن مسلم که از اصحاب امام صادق علیه </w:t>
      </w:r>
      <w:proofErr w:type="spellStart"/>
      <w:r w:rsidR="006F53A8">
        <w:rPr>
          <w:rFonts w:hint="cs"/>
          <w:rtl/>
        </w:rPr>
        <w:t>السلام</w:t>
      </w:r>
      <w:proofErr w:type="spellEnd"/>
      <w:r w:rsidR="006F53A8">
        <w:rPr>
          <w:rFonts w:hint="cs"/>
          <w:rtl/>
        </w:rPr>
        <w:t xml:space="preserve"> است روایت کند. سند قبلی مشکل دارد. اگر این محمد بن مسلم همان محمد بن مسلم باشد روایت مرسل خواهد بود. </w:t>
      </w:r>
      <w:r w:rsidR="00260038">
        <w:rPr>
          <w:rFonts w:hint="cs"/>
          <w:rtl/>
        </w:rPr>
        <w:t>در نتیجه</w:t>
      </w:r>
      <w:r w:rsidR="006F53A8">
        <w:rPr>
          <w:rFonts w:hint="cs"/>
          <w:rtl/>
        </w:rPr>
        <w:t xml:space="preserve"> روایت از جهت سند قابل اعتماد نی</w:t>
      </w:r>
      <w:r w:rsidR="00260038">
        <w:rPr>
          <w:rFonts w:hint="cs"/>
          <w:rtl/>
        </w:rPr>
        <w:t>ست.</w:t>
      </w:r>
    </w:p>
    <w:p w:rsidR="00260038" w:rsidRPr="00746784" w:rsidRDefault="00AC1019" w:rsidP="00260038">
      <w:pPr>
        <w:rPr>
          <w:color w:val="FF0000"/>
          <w:rtl/>
        </w:rPr>
      </w:pPr>
      <w:r w:rsidRPr="00746784">
        <w:rPr>
          <w:rFonts w:hint="cs"/>
          <w:color w:val="FF0000"/>
          <w:rtl/>
        </w:rPr>
        <w:t>دلالت روایت</w:t>
      </w:r>
    </w:p>
    <w:p w:rsidR="00F06D20" w:rsidRDefault="00260038" w:rsidP="00F06D20">
      <w:pPr>
        <w:rPr>
          <w:rtl/>
        </w:rPr>
      </w:pPr>
      <w:r>
        <w:rPr>
          <w:rFonts w:hint="cs"/>
          <w:rtl/>
        </w:rPr>
        <w:t xml:space="preserve">روایاتی که می گوید، </w:t>
      </w:r>
      <w:proofErr w:type="spellStart"/>
      <w:r>
        <w:rPr>
          <w:rFonts w:hint="cs"/>
          <w:rtl/>
        </w:rPr>
        <w:t>اضرار</w:t>
      </w:r>
      <w:proofErr w:type="spellEnd"/>
      <w:r>
        <w:rPr>
          <w:rFonts w:hint="cs"/>
          <w:rtl/>
        </w:rPr>
        <w:t xml:space="preserve"> به نفس حرام است. روایات </w:t>
      </w:r>
      <w:proofErr w:type="spellStart"/>
      <w:r>
        <w:rPr>
          <w:rFonts w:hint="cs"/>
          <w:rtl/>
        </w:rPr>
        <w:t>اطعمه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اشربه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محرمه</w:t>
      </w:r>
      <w:proofErr w:type="spellEnd"/>
      <w:r>
        <w:rPr>
          <w:rFonts w:hint="cs"/>
          <w:rtl/>
        </w:rPr>
        <w:t xml:space="preserve"> است. یعنی وقتی که </w:t>
      </w:r>
      <w:proofErr w:type="spellStart"/>
      <w:r>
        <w:rPr>
          <w:rFonts w:hint="cs"/>
          <w:rtl/>
        </w:rPr>
        <w:t>میته</w:t>
      </w:r>
      <w:proofErr w:type="spellEnd"/>
      <w:r>
        <w:rPr>
          <w:rFonts w:hint="cs"/>
          <w:rtl/>
        </w:rPr>
        <w:t xml:space="preserve"> و خمر حرام است یکی از ادله جواز خوردن آنها حرمت </w:t>
      </w:r>
      <w:proofErr w:type="spellStart"/>
      <w:r>
        <w:rPr>
          <w:rFonts w:hint="cs"/>
          <w:rtl/>
        </w:rPr>
        <w:t>اضرار</w:t>
      </w:r>
      <w:proofErr w:type="spellEnd"/>
      <w:r>
        <w:rPr>
          <w:rFonts w:hint="cs"/>
          <w:rtl/>
        </w:rPr>
        <w:t xml:space="preserve"> به نفس است. امام صادق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</w:t>
      </w:r>
      <w:r w:rsidR="002B1BAA">
        <w:rPr>
          <w:rFonts w:hint="cs"/>
          <w:rtl/>
        </w:rPr>
        <w:t>فرمود: خداوند اینکه،</w:t>
      </w:r>
      <w:r>
        <w:rPr>
          <w:rFonts w:hint="cs"/>
          <w:rtl/>
        </w:rPr>
        <w:t xml:space="preserve"> </w:t>
      </w:r>
      <w:r w:rsidR="002B1BAA">
        <w:rPr>
          <w:rFonts w:hint="cs"/>
          <w:rtl/>
        </w:rPr>
        <w:t xml:space="preserve">خمر و </w:t>
      </w:r>
      <w:proofErr w:type="spellStart"/>
      <w:r w:rsidR="002B1BAA">
        <w:rPr>
          <w:rFonts w:hint="cs"/>
          <w:rtl/>
        </w:rPr>
        <w:t>میته</w:t>
      </w:r>
      <w:proofErr w:type="spellEnd"/>
      <w:r w:rsidR="002B1BAA">
        <w:rPr>
          <w:rFonts w:hint="cs"/>
          <w:rtl/>
        </w:rPr>
        <w:t xml:space="preserve"> و خون و خنزیر را حرام کرد به خاطر منفعت شخصی خودش نیست. اما وقتی خلق را آفرید آنچه که برای آنها م</w:t>
      </w:r>
      <w:r w:rsidR="00591D2B">
        <w:rPr>
          <w:rFonts w:hint="cs"/>
          <w:rtl/>
        </w:rPr>
        <w:t>ن</w:t>
      </w:r>
      <w:r w:rsidR="002B1BAA">
        <w:rPr>
          <w:rFonts w:hint="cs"/>
          <w:rtl/>
        </w:rPr>
        <w:t xml:space="preserve">فعت و مصلحت دارد را حلال کرد و آنچه برای بدن آنها ضرر و </w:t>
      </w:r>
      <w:proofErr w:type="spellStart"/>
      <w:r w:rsidR="002B1BAA">
        <w:rPr>
          <w:rFonts w:hint="cs"/>
          <w:rtl/>
        </w:rPr>
        <w:t>مفسده</w:t>
      </w:r>
      <w:proofErr w:type="spellEnd"/>
      <w:r w:rsidR="002B1BAA">
        <w:rPr>
          <w:rFonts w:hint="cs"/>
          <w:rtl/>
        </w:rPr>
        <w:t xml:space="preserve"> دارد را حرام کرد. اما برای </w:t>
      </w:r>
      <w:proofErr w:type="spellStart"/>
      <w:r w:rsidR="002B1BAA">
        <w:rPr>
          <w:rFonts w:hint="cs"/>
          <w:rtl/>
        </w:rPr>
        <w:t>مضطر</w:t>
      </w:r>
      <w:proofErr w:type="spellEnd"/>
      <w:r w:rsidR="002B1BAA">
        <w:rPr>
          <w:rFonts w:hint="cs"/>
          <w:rtl/>
        </w:rPr>
        <w:t xml:space="preserve"> در زمانی که استقامت بدن متوقف بر خوردن حرام است آن را برای او مباح و حلال کرد. </w:t>
      </w:r>
      <w:r w:rsidR="00F06D20">
        <w:rPr>
          <w:rFonts w:hint="cs"/>
          <w:rtl/>
        </w:rPr>
        <w:t xml:space="preserve">امام علیه </w:t>
      </w:r>
      <w:proofErr w:type="spellStart"/>
      <w:r w:rsidR="00F06D20">
        <w:rPr>
          <w:rFonts w:hint="cs"/>
          <w:rtl/>
        </w:rPr>
        <w:t>لسلام</w:t>
      </w:r>
      <w:proofErr w:type="spellEnd"/>
      <w:r w:rsidR="00F06D20">
        <w:rPr>
          <w:rFonts w:hint="cs"/>
          <w:rtl/>
        </w:rPr>
        <w:t xml:space="preserve"> می فرماید: </w:t>
      </w:r>
      <w:proofErr w:type="spellStart"/>
      <w:r w:rsidR="00F06D20">
        <w:rPr>
          <w:rFonts w:hint="cs"/>
          <w:rtl/>
        </w:rPr>
        <w:t>ثُمَّ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قَالَ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أَمَّا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الْمَيْتَةُ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فَإِنَّهُ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لَا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يُدْمِنُهَا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أَحَدٌ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إِلَّا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ضَعُفَ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بَدَنُهُ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وَ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نَحَلَ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جِسْمُهُ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وَ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وَهَنَتْ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قُوَّتُهُ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وَ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انْقَطَعَ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نَسْلُهُ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وَ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لَا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يَمُوتُ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آكِلُ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الْمَيْتَةِ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إِلَّا</w:t>
      </w:r>
      <w:proofErr w:type="spellEnd"/>
      <w:r w:rsidR="00F06D20">
        <w:rPr>
          <w:rFonts w:hint="cs"/>
          <w:rtl/>
        </w:rPr>
        <w:t xml:space="preserve"> </w:t>
      </w:r>
      <w:proofErr w:type="spellStart"/>
      <w:r w:rsidR="00F06D20">
        <w:rPr>
          <w:rFonts w:hint="cs"/>
          <w:rtl/>
        </w:rPr>
        <w:t>فَجْأَةً</w:t>
      </w:r>
      <w:proofErr w:type="spellEnd"/>
      <w:r w:rsidR="00F06D20">
        <w:rPr>
          <w:rFonts w:hint="cs"/>
          <w:rtl/>
        </w:rPr>
        <w:t xml:space="preserve">. </w:t>
      </w:r>
      <w:r w:rsidR="00224E3A">
        <w:rPr>
          <w:rFonts w:hint="cs"/>
          <w:rtl/>
        </w:rPr>
        <w:t xml:space="preserve">بنابراین فلسفه تحریم را چنین ذکر کرده </w:t>
      </w:r>
      <w:proofErr w:type="spellStart"/>
      <w:r w:rsidR="00224E3A">
        <w:rPr>
          <w:rFonts w:hint="cs"/>
          <w:rtl/>
        </w:rPr>
        <w:t>اند</w:t>
      </w:r>
      <w:proofErr w:type="spellEnd"/>
      <w:r w:rsidR="00224E3A">
        <w:rPr>
          <w:rFonts w:hint="cs"/>
          <w:rtl/>
        </w:rPr>
        <w:t xml:space="preserve"> در ابواب </w:t>
      </w:r>
      <w:proofErr w:type="spellStart"/>
      <w:r w:rsidR="00224E3A">
        <w:rPr>
          <w:rFonts w:hint="cs"/>
          <w:rtl/>
        </w:rPr>
        <w:t>اطعمه</w:t>
      </w:r>
      <w:proofErr w:type="spellEnd"/>
      <w:r w:rsidR="00224E3A">
        <w:rPr>
          <w:rFonts w:hint="cs"/>
          <w:rtl/>
        </w:rPr>
        <w:t xml:space="preserve"> </w:t>
      </w:r>
      <w:proofErr w:type="spellStart"/>
      <w:r w:rsidR="00224E3A">
        <w:rPr>
          <w:rFonts w:hint="cs"/>
          <w:rtl/>
        </w:rPr>
        <w:t>محرمه</w:t>
      </w:r>
      <w:proofErr w:type="spellEnd"/>
      <w:r w:rsidR="00224E3A">
        <w:rPr>
          <w:rFonts w:hint="cs"/>
          <w:rtl/>
        </w:rPr>
        <w:t xml:space="preserve"> از این نمونه روایات است</w:t>
      </w:r>
    </w:p>
    <w:p w:rsidR="00224E3A" w:rsidRPr="00591D2B" w:rsidRDefault="00224E3A" w:rsidP="00F06D20">
      <w:pPr>
        <w:rPr>
          <w:color w:val="FF0000"/>
          <w:rtl/>
        </w:rPr>
      </w:pPr>
      <w:r w:rsidRPr="00591D2B">
        <w:rPr>
          <w:rFonts w:hint="cs"/>
          <w:color w:val="FF0000"/>
          <w:rtl/>
        </w:rPr>
        <w:t>دلیل عقل</w:t>
      </w:r>
    </w:p>
    <w:p w:rsidR="00224E3A" w:rsidRPr="00F06D20" w:rsidRDefault="00591D2B" w:rsidP="00F06D20">
      <w:pPr>
        <w:rPr>
          <w:rtl/>
        </w:rPr>
      </w:pPr>
      <w:proofErr w:type="spellStart"/>
      <w:r>
        <w:rPr>
          <w:rFonts w:hint="cs"/>
          <w:rtl/>
        </w:rPr>
        <w:t>اضرار</w:t>
      </w:r>
      <w:proofErr w:type="spellEnd"/>
      <w:r>
        <w:rPr>
          <w:rFonts w:hint="cs"/>
          <w:rtl/>
        </w:rPr>
        <w:t xml:space="preserve"> به نفس </w:t>
      </w:r>
      <w:r w:rsidR="00224E3A">
        <w:rPr>
          <w:rFonts w:hint="cs"/>
          <w:rtl/>
        </w:rPr>
        <w:t>از مصادیق ظلم به نفس است. ح</w:t>
      </w:r>
      <w:r>
        <w:rPr>
          <w:rFonts w:hint="cs"/>
          <w:rtl/>
        </w:rPr>
        <w:t xml:space="preserve">رمت ظلم از </w:t>
      </w:r>
      <w:proofErr w:type="spellStart"/>
      <w:r>
        <w:rPr>
          <w:rFonts w:hint="cs"/>
          <w:rtl/>
        </w:rPr>
        <w:t>مستقلات</w:t>
      </w:r>
      <w:proofErr w:type="spellEnd"/>
      <w:r>
        <w:rPr>
          <w:rFonts w:hint="cs"/>
          <w:rtl/>
        </w:rPr>
        <w:t xml:space="preserve"> عقلی است. لکن</w:t>
      </w:r>
      <w:r w:rsidR="00224E3A">
        <w:rPr>
          <w:rFonts w:hint="cs"/>
          <w:rtl/>
        </w:rPr>
        <w:t xml:space="preserve"> دلیل اجماع مدرکی است لذا اعتبار ندارد و چه بسا به استناد عقل است. </w:t>
      </w:r>
    </w:p>
    <w:p w:rsidR="002B1BAA" w:rsidRDefault="00224E3A" w:rsidP="00224E3A">
      <w:pPr>
        <w:rPr>
          <w:rtl/>
        </w:rPr>
      </w:pPr>
      <w:r>
        <w:rPr>
          <w:rFonts w:hint="cs"/>
          <w:rtl/>
        </w:rPr>
        <w:lastRenderedPageBreak/>
        <w:t>بنابراین اعتناء نکرد</w:t>
      </w:r>
      <w:r w:rsidR="00591D2B">
        <w:rPr>
          <w:rFonts w:hint="cs"/>
          <w:rtl/>
        </w:rPr>
        <w:t>ن به بیماری ویروس حرام است. و</w:t>
      </w:r>
      <w:r>
        <w:rPr>
          <w:rFonts w:hint="cs"/>
          <w:rtl/>
        </w:rPr>
        <w:t xml:space="preserve"> در جایی که باید دستکش یا ماسک بزند و یا در اجتماع حاضر نشود واجب است رعایت کند.</w:t>
      </w:r>
    </w:p>
    <w:p w:rsidR="00224E3A" w:rsidRPr="00591D2B" w:rsidRDefault="00224E3A" w:rsidP="0077673E">
      <w:pPr>
        <w:rPr>
          <w:color w:val="FF0000"/>
          <w:rtl/>
        </w:rPr>
      </w:pPr>
      <w:r w:rsidRPr="00591D2B">
        <w:rPr>
          <w:rFonts w:hint="cs"/>
          <w:color w:val="FF0000"/>
          <w:rtl/>
        </w:rPr>
        <w:t xml:space="preserve">وجوب خود </w:t>
      </w:r>
      <w:proofErr w:type="spellStart"/>
      <w:r w:rsidRPr="00591D2B">
        <w:rPr>
          <w:rFonts w:hint="cs"/>
          <w:color w:val="FF0000"/>
          <w:rtl/>
        </w:rPr>
        <w:t>قرنطینگی</w:t>
      </w:r>
      <w:proofErr w:type="spellEnd"/>
    </w:p>
    <w:p w:rsidR="0077673E" w:rsidRDefault="0077673E" w:rsidP="0077673E">
      <w:pPr>
        <w:rPr>
          <w:rtl/>
        </w:rPr>
      </w:pPr>
      <w:r>
        <w:rPr>
          <w:rFonts w:hint="cs"/>
          <w:rtl/>
        </w:rPr>
        <w:t xml:space="preserve"> </w:t>
      </w:r>
      <w:r w:rsidR="00224E3A">
        <w:rPr>
          <w:rFonts w:hint="cs"/>
          <w:rtl/>
        </w:rPr>
        <w:t xml:space="preserve">بحث دیگر این </w:t>
      </w:r>
      <w:proofErr w:type="spellStart"/>
      <w:r w:rsidR="00224E3A">
        <w:rPr>
          <w:rFonts w:hint="cs"/>
          <w:rtl/>
        </w:rPr>
        <w:t>است،</w:t>
      </w:r>
      <w:r>
        <w:rPr>
          <w:rFonts w:hint="cs"/>
          <w:rtl/>
        </w:rPr>
        <w:t>اگر</w:t>
      </w:r>
      <w:proofErr w:type="spellEnd"/>
      <w:r>
        <w:rPr>
          <w:rFonts w:hint="cs"/>
          <w:rtl/>
        </w:rPr>
        <w:t xml:space="preserve"> کسی مبتلا شد به جهت اینکه دیگران را مبتلا نکند نباید خودش را در معرض قرار دهد</w:t>
      </w:r>
      <w:r w:rsidR="00224E3A">
        <w:rPr>
          <w:rFonts w:hint="cs"/>
          <w:rtl/>
        </w:rPr>
        <w:t xml:space="preserve"> یعنی باید خودش را قرنطینه کند.</w:t>
      </w:r>
      <w:r>
        <w:rPr>
          <w:rFonts w:hint="cs"/>
          <w:rtl/>
        </w:rPr>
        <w:t xml:space="preserve"> از مردم و اطر</w:t>
      </w:r>
      <w:r w:rsidR="00591D2B">
        <w:rPr>
          <w:rFonts w:hint="cs"/>
          <w:rtl/>
        </w:rPr>
        <w:t>افیان کناره بگیرد.</w:t>
      </w:r>
      <w:r w:rsidR="00224E3A">
        <w:rPr>
          <w:rFonts w:hint="cs"/>
          <w:rtl/>
        </w:rPr>
        <w:t xml:space="preserve"> اگر خودش بد</w:t>
      </w:r>
      <w:r>
        <w:rPr>
          <w:rFonts w:hint="cs"/>
          <w:rtl/>
        </w:rPr>
        <w:t>اند</w:t>
      </w:r>
      <w:r w:rsidR="00224E3A">
        <w:rPr>
          <w:rFonts w:hint="cs"/>
          <w:rtl/>
        </w:rPr>
        <w:t xml:space="preserve"> ناقل است اما دیگران ندانند. سبب انتقال ویروس و موجب مرگ </w:t>
      </w:r>
      <w:r w:rsidR="00591D2B">
        <w:rPr>
          <w:rFonts w:hint="cs"/>
          <w:rtl/>
        </w:rPr>
        <w:t xml:space="preserve">دیگری </w:t>
      </w:r>
      <w:r w:rsidR="00224E3A">
        <w:rPr>
          <w:rFonts w:hint="cs"/>
          <w:rtl/>
        </w:rPr>
        <w:t>شود ضام</w:t>
      </w:r>
      <w:r w:rsidR="00591D2B">
        <w:rPr>
          <w:rFonts w:hint="cs"/>
          <w:rtl/>
        </w:rPr>
        <w:t>ن است. اگر سبب قتل دیگری،</w:t>
      </w:r>
      <w:r w:rsidR="00224E3A">
        <w:rPr>
          <w:rFonts w:hint="cs"/>
          <w:rtl/>
        </w:rPr>
        <w:t xml:space="preserve"> انتقال</w:t>
      </w:r>
      <w:r w:rsidR="00591D2B">
        <w:rPr>
          <w:rFonts w:hint="cs"/>
          <w:rtl/>
        </w:rPr>
        <w:t xml:space="preserve"> عمدی بیماری</w:t>
      </w:r>
      <w:bookmarkStart w:id="0" w:name="_GoBack"/>
      <w:bookmarkEnd w:id="0"/>
      <w:r w:rsidR="00224E3A">
        <w:rPr>
          <w:rFonts w:hint="cs"/>
          <w:rtl/>
        </w:rPr>
        <w:t xml:space="preserve"> بوده قتل عمد خواهد بود. و دیگر اقسام قتل مطرح م</w:t>
      </w:r>
      <w:r>
        <w:rPr>
          <w:rFonts w:hint="cs"/>
          <w:rtl/>
        </w:rPr>
        <w:t>ی شود.</w:t>
      </w:r>
    </w:p>
    <w:p w:rsidR="008027AD" w:rsidRDefault="008027AD"/>
    <w:sectPr w:rsidR="008027AD" w:rsidSect="000E4C02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F7025" w:rsidRDefault="00DF7025" w:rsidP="00DF7025">
      <w:pPr>
        <w:spacing w:after="0" w:line="240" w:lineRule="auto"/>
      </w:pPr>
      <w:r>
        <w:separator/>
      </w:r>
    </w:p>
  </w:endnote>
  <w:endnote w:type="continuationSeparator" w:id="0">
    <w:p w:rsidR="00DF7025" w:rsidRDefault="00DF7025" w:rsidP="00DF702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F7025" w:rsidRDefault="00DF7025" w:rsidP="00DF7025">
      <w:pPr>
        <w:spacing w:after="0" w:line="240" w:lineRule="auto"/>
      </w:pPr>
      <w:r>
        <w:separator/>
      </w:r>
    </w:p>
  </w:footnote>
  <w:footnote w:type="continuationSeparator" w:id="0">
    <w:p w:rsidR="00DF7025" w:rsidRDefault="00DF7025" w:rsidP="00DF7025">
      <w:pPr>
        <w:spacing w:after="0" w:line="240" w:lineRule="auto"/>
      </w:pPr>
      <w:r>
        <w:continuationSeparator/>
      </w:r>
    </w:p>
  </w:footnote>
  <w:footnote w:id="1">
    <w:p w:rsidR="00DF7025" w:rsidRDefault="00DF7025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سوره بقره، آیه 173.</w:t>
      </w:r>
    </w:p>
  </w:footnote>
  <w:footnote w:id="2">
    <w:p w:rsidR="00DF7025" w:rsidRDefault="00DF7025">
      <w:pPr>
        <w:pStyle w:val="FootnoteText"/>
        <w:rPr>
          <w:rFonts w:hint="cs"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.سوره مائده ، آیه 3.</w:t>
      </w:r>
    </w:p>
  </w:footnote>
  <w:footnote w:id="3">
    <w:p w:rsidR="00DF7025" w:rsidRDefault="00DF7025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سوره انعام، آیه 119.</w:t>
      </w:r>
    </w:p>
  </w:footnote>
  <w:footnote w:id="4">
    <w:p w:rsidR="00DF7025" w:rsidRDefault="00DF7025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سوره نحل، آیه 115.</w:t>
      </w:r>
    </w:p>
  </w:footnote>
  <w:footnote w:id="5">
    <w:p w:rsidR="00DF7025" w:rsidRDefault="00DF7025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 xml:space="preserve">.سوره </w:t>
      </w:r>
      <w:proofErr w:type="spellStart"/>
      <w:r>
        <w:rPr>
          <w:rFonts w:hint="cs"/>
          <w:rtl/>
        </w:rPr>
        <w:t>نساء</w:t>
      </w:r>
      <w:proofErr w:type="spellEnd"/>
      <w:r>
        <w:rPr>
          <w:rFonts w:hint="cs"/>
          <w:rtl/>
        </w:rPr>
        <w:t>، آیه 110.</w:t>
      </w:r>
    </w:p>
  </w:footnote>
  <w:footnote w:id="6">
    <w:p w:rsidR="000D6162" w:rsidRDefault="000D6162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سوره لقمان، آیه 13.</w:t>
      </w:r>
    </w:p>
  </w:footnote>
  <w:footnote w:id="7">
    <w:p w:rsidR="000D6162" w:rsidRDefault="000D6162">
      <w:pPr>
        <w:pStyle w:val="FootnoteText"/>
        <w:rPr>
          <w:rFonts w:hint="cs"/>
          <w:rtl/>
        </w:rPr>
      </w:pPr>
      <w:r>
        <w:rPr>
          <w:rStyle w:val="FootnoteReference"/>
        </w:rPr>
        <w:footnoteRef/>
      </w:r>
      <w:r>
        <w:rPr>
          <w:rtl/>
        </w:rPr>
        <w:t xml:space="preserve"> </w:t>
      </w:r>
      <w:r>
        <w:rPr>
          <w:rFonts w:hint="cs"/>
          <w:rtl/>
        </w:rPr>
        <w:t>. سوره بقره، آیه 119.</w:t>
      </w:r>
    </w:p>
  </w:footnote>
  <w:footnote w:id="8">
    <w:p w:rsidR="000D6162" w:rsidRPr="000D6162" w:rsidRDefault="000D6162" w:rsidP="000D6162">
      <w:pPr>
        <w:pStyle w:val="FootnoteText"/>
        <w:rPr>
          <w:rFonts w:hint="cs"/>
          <w:rtl/>
        </w:rPr>
      </w:pPr>
      <w:r w:rsidRPr="000D6162">
        <w:footnoteRef/>
      </w:r>
      <w:r w:rsidRPr="000D6162">
        <w:rPr>
          <w:rtl/>
        </w:rPr>
        <w:t xml:space="preserve"> </w:t>
      </w:r>
      <w:hyperlink r:id="rId1" w:history="1">
        <w:proofErr w:type="spellStart"/>
        <w:r w:rsidRPr="000D6162">
          <w:rPr>
            <w:rStyle w:val="Hyperlink"/>
            <w:rtl/>
          </w:rPr>
          <w:t>وسائل</w:t>
        </w:r>
        <w:proofErr w:type="spellEnd"/>
        <w:r w:rsidRPr="000D6162">
          <w:rPr>
            <w:rStyle w:val="Hyperlink"/>
            <w:rtl/>
          </w:rPr>
          <w:t xml:space="preserve"> </w:t>
        </w:r>
        <w:proofErr w:type="spellStart"/>
        <w:r w:rsidRPr="000D6162">
          <w:rPr>
            <w:rStyle w:val="Hyperlink"/>
            <w:rtl/>
          </w:rPr>
          <w:t>الشيعة</w:t>
        </w:r>
        <w:proofErr w:type="spellEnd"/>
        <w:r w:rsidRPr="000D6162">
          <w:rPr>
            <w:rStyle w:val="Hyperlink"/>
            <w:rtl/>
          </w:rPr>
          <w:t xml:space="preserve">، </w:t>
        </w:r>
        <w:proofErr w:type="spellStart"/>
        <w:r w:rsidRPr="000D6162">
          <w:rPr>
            <w:rStyle w:val="Hyperlink"/>
            <w:rtl/>
          </w:rPr>
          <w:t>الشيخ</w:t>
        </w:r>
        <w:proofErr w:type="spellEnd"/>
        <w:r w:rsidRPr="000D6162">
          <w:rPr>
            <w:rStyle w:val="Hyperlink"/>
            <w:rtl/>
          </w:rPr>
          <w:t xml:space="preserve"> </w:t>
        </w:r>
        <w:proofErr w:type="spellStart"/>
        <w:r w:rsidRPr="000D6162">
          <w:rPr>
            <w:rStyle w:val="Hyperlink"/>
            <w:rtl/>
          </w:rPr>
          <w:t>الحر</w:t>
        </w:r>
        <w:proofErr w:type="spellEnd"/>
        <w:r w:rsidRPr="000D6162">
          <w:rPr>
            <w:rStyle w:val="Hyperlink"/>
            <w:rtl/>
          </w:rPr>
          <w:t xml:space="preserve"> </w:t>
        </w:r>
        <w:proofErr w:type="spellStart"/>
        <w:r w:rsidRPr="000D6162">
          <w:rPr>
            <w:rStyle w:val="Hyperlink"/>
            <w:rtl/>
          </w:rPr>
          <w:t>العاملي</w:t>
        </w:r>
        <w:proofErr w:type="spellEnd"/>
        <w:r w:rsidRPr="000D6162">
          <w:rPr>
            <w:rStyle w:val="Hyperlink"/>
            <w:rtl/>
          </w:rPr>
          <w:t xml:space="preserve">، ج24، ص99، </w:t>
        </w:r>
        <w:proofErr w:type="spellStart"/>
        <w:r w:rsidRPr="000D6162">
          <w:rPr>
            <w:rStyle w:val="Hyperlink"/>
            <w:rtl/>
          </w:rPr>
          <w:t>أبواب</w:t>
        </w:r>
        <w:proofErr w:type="spellEnd"/>
        <w:r w:rsidRPr="000D6162">
          <w:rPr>
            <w:rStyle w:val="Hyperlink"/>
            <w:rtl/>
          </w:rPr>
          <w:t xml:space="preserve"> </w:t>
        </w:r>
        <w:proofErr w:type="spellStart"/>
        <w:r w:rsidRPr="000D6162">
          <w:rPr>
            <w:rStyle w:val="Hyperlink"/>
            <w:rtl/>
          </w:rPr>
          <w:t>الاطعمه</w:t>
        </w:r>
        <w:proofErr w:type="spellEnd"/>
        <w:r w:rsidRPr="000D6162">
          <w:rPr>
            <w:rStyle w:val="Hyperlink"/>
            <w:rtl/>
          </w:rPr>
          <w:t xml:space="preserve"> و </w:t>
        </w:r>
        <w:proofErr w:type="spellStart"/>
        <w:r w:rsidRPr="000D6162">
          <w:rPr>
            <w:rStyle w:val="Hyperlink"/>
            <w:rtl/>
          </w:rPr>
          <w:t>الاشربه</w:t>
        </w:r>
        <w:proofErr w:type="spellEnd"/>
        <w:r w:rsidRPr="000D6162">
          <w:rPr>
            <w:rStyle w:val="Hyperlink"/>
            <w:rtl/>
          </w:rPr>
          <w:t xml:space="preserve">، باب1، ح1، ط آل </w:t>
        </w:r>
        <w:proofErr w:type="spellStart"/>
        <w:r w:rsidRPr="000D6162">
          <w:rPr>
            <w:rStyle w:val="Hyperlink"/>
            <w:rtl/>
          </w:rPr>
          <w:t>البيت</w:t>
        </w:r>
        <w:proofErr w:type="spellEnd"/>
        <w:r w:rsidRPr="000D6162">
          <w:rPr>
            <w:rStyle w:val="Hyperlink"/>
            <w:rtl/>
          </w:rPr>
          <w:t>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F7025" w:rsidRDefault="00DF7025" w:rsidP="00DF7025">
    <w:pPr>
      <w:pStyle w:val="Header"/>
      <w:jc w:val="center"/>
      <w:rPr>
        <w:rFonts w:hint="cs"/>
        <w:rtl/>
      </w:rPr>
    </w:pPr>
    <w:r>
      <w:rPr>
        <w:rFonts w:hint="cs"/>
        <w:rtl/>
      </w:rPr>
      <w:t>درس خارج فقه مسائل کرونا ویروس</w:t>
    </w:r>
  </w:p>
  <w:p w:rsidR="00DF7025" w:rsidRDefault="00DF7025" w:rsidP="00DF7025">
    <w:pPr>
      <w:pStyle w:val="Header"/>
      <w:jc w:val="center"/>
      <w:rPr>
        <w:rFonts w:hint="cs"/>
        <w:rtl/>
      </w:rPr>
    </w:pPr>
    <w:r>
      <w:rPr>
        <w:rFonts w:hint="cs"/>
        <w:rtl/>
      </w:rPr>
      <w:t>استاد سید احمد خاتمی</w:t>
    </w:r>
  </w:p>
  <w:p w:rsidR="00DF7025" w:rsidRDefault="00DF7025" w:rsidP="00DF7025">
    <w:pPr>
      <w:pStyle w:val="Header"/>
      <w:jc w:val="center"/>
    </w:pPr>
    <w:r>
      <w:rPr>
        <w:rFonts w:hint="cs"/>
        <w:rtl/>
      </w:rPr>
      <w:t>30/1/99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5332F67"/>
    <w:multiLevelType w:val="hybridMultilevel"/>
    <w:tmpl w:val="2AF8CB48"/>
    <w:lvl w:ilvl="0" w:tplc="04907CF4">
      <w:start w:val="1"/>
      <w:numFmt w:val="decimal"/>
      <w:lvlText w:val="%1-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9" w:hanging="360"/>
      </w:pPr>
    </w:lvl>
    <w:lvl w:ilvl="2" w:tplc="0409001B" w:tentative="1">
      <w:start w:val="1"/>
      <w:numFmt w:val="lowerRoman"/>
      <w:lvlText w:val="%3."/>
      <w:lvlJc w:val="right"/>
      <w:pPr>
        <w:ind w:left="1839" w:hanging="180"/>
      </w:pPr>
    </w:lvl>
    <w:lvl w:ilvl="3" w:tplc="0409000F" w:tentative="1">
      <w:start w:val="1"/>
      <w:numFmt w:val="decimal"/>
      <w:lvlText w:val="%4."/>
      <w:lvlJc w:val="left"/>
      <w:pPr>
        <w:ind w:left="2559" w:hanging="360"/>
      </w:pPr>
    </w:lvl>
    <w:lvl w:ilvl="4" w:tplc="04090019" w:tentative="1">
      <w:start w:val="1"/>
      <w:numFmt w:val="lowerLetter"/>
      <w:lvlText w:val="%5."/>
      <w:lvlJc w:val="left"/>
      <w:pPr>
        <w:ind w:left="3279" w:hanging="360"/>
      </w:pPr>
    </w:lvl>
    <w:lvl w:ilvl="5" w:tplc="0409001B" w:tentative="1">
      <w:start w:val="1"/>
      <w:numFmt w:val="lowerRoman"/>
      <w:lvlText w:val="%6."/>
      <w:lvlJc w:val="right"/>
      <w:pPr>
        <w:ind w:left="3999" w:hanging="180"/>
      </w:pPr>
    </w:lvl>
    <w:lvl w:ilvl="6" w:tplc="0409000F" w:tentative="1">
      <w:start w:val="1"/>
      <w:numFmt w:val="decimal"/>
      <w:lvlText w:val="%7."/>
      <w:lvlJc w:val="left"/>
      <w:pPr>
        <w:ind w:left="4719" w:hanging="360"/>
      </w:pPr>
    </w:lvl>
    <w:lvl w:ilvl="7" w:tplc="04090019" w:tentative="1">
      <w:start w:val="1"/>
      <w:numFmt w:val="lowerLetter"/>
      <w:lvlText w:val="%8."/>
      <w:lvlJc w:val="left"/>
      <w:pPr>
        <w:ind w:left="5439" w:hanging="360"/>
      </w:pPr>
    </w:lvl>
    <w:lvl w:ilvl="8" w:tplc="0409001B" w:tentative="1">
      <w:start w:val="1"/>
      <w:numFmt w:val="lowerRoman"/>
      <w:lvlText w:val="%9."/>
      <w:lvlJc w:val="right"/>
      <w:pPr>
        <w:ind w:left="615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673E"/>
    <w:rsid w:val="000739A7"/>
    <w:rsid w:val="0008308E"/>
    <w:rsid w:val="000D6162"/>
    <w:rsid w:val="000E4C02"/>
    <w:rsid w:val="000F1E6C"/>
    <w:rsid w:val="00152670"/>
    <w:rsid w:val="001A148C"/>
    <w:rsid w:val="001C3AFD"/>
    <w:rsid w:val="00224E3A"/>
    <w:rsid w:val="00260038"/>
    <w:rsid w:val="00274680"/>
    <w:rsid w:val="0028337A"/>
    <w:rsid w:val="002B1BAA"/>
    <w:rsid w:val="00591D2B"/>
    <w:rsid w:val="005A6F16"/>
    <w:rsid w:val="005C369A"/>
    <w:rsid w:val="00621D10"/>
    <w:rsid w:val="006F53A8"/>
    <w:rsid w:val="00723C01"/>
    <w:rsid w:val="00746784"/>
    <w:rsid w:val="0077673E"/>
    <w:rsid w:val="007E22EA"/>
    <w:rsid w:val="008027AD"/>
    <w:rsid w:val="00807BE3"/>
    <w:rsid w:val="00832A72"/>
    <w:rsid w:val="0089488C"/>
    <w:rsid w:val="0091764E"/>
    <w:rsid w:val="00A84BAB"/>
    <w:rsid w:val="00AC1019"/>
    <w:rsid w:val="00B06D50"/>
    <w:rsid w:val="00B54D2E"/>
    <w:rsid w:val="00BB7F09"/>
    <w:rsid w:val="00BD3B30"/>
    <w:rsid w:val="00BD4A80"/>
    <w:rsid w:val="00C12DD7"/>
    <w:rsid w:val="00C26F21"/>
    <w:rsid w:val="00C518B3"/>
    <w:rsid w:val="00D9044F"/>
    <w:rsid w:val="00DB1526"/>
    <w:rsid w:val="00DF7025"/>
    <w:rsid w:val="00E27901"/>
    <w:rsid w:val="00EC0531"/>
    <w:rsid w:val="00F06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4F4A481C-CFCA-418F-84FC-F2277A3E6F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7673E"/>
    <w:rPr>
      <w:rFonts w:cs="B Badr"/>
      <w:b w:val="0"/>
      <w:bCs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Cs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Cs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b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b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b/>
      <w:bCs/>
      <w:color w:val="0000F7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rFonts w:cs="Traditional Arabic"/>
      <w:b/>
      <w:bCs/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ListParagraph">
    <w:name w:val="List Paragraph"/>
    <w:basedOn w:val="Normal"/>
    <w:uiPriority w:val="34"/>
    <w:qFormat/>
    <w:rsid w:val="00274680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723C01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F7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F7025"/>
    <w:rPr>
      <w:rFonts w:cs="B Badr"/>
      <w:b w:val="0"/>
      <w:bCs w:val="0"/>
    </w:rPr>
  </w:style>
  <w:style w:type="paragraph" w:styleId="Footer">
    <w:name w:val="footer"/>
    <w:basedOn w:val="Normal"/>
    <w:link w:val="FooterChar"/>
    <w:uiPriority w:val="99"/>
    <w:unhideWhenUsed/>
    <w:rsid w:val="00DF702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F7025"/>
    <w:rPr>
      <w:rFonts w:cs="B Badr"/>
      <w:b w:val="0"/>
      <w:bCs w:val="0"/>
    </w:rPr>
  </w:style>
  <w:style w:type="paragraph" w:styleId="FootnoteText">
    <w:name w:val="footnote text"/>
    <w:basedOn w:val="Normal"/>
    <w:link w:val="FootnoteTextChar"/>
    <w:uiPriority w:val="99"/>
    <w:unhideWhenUsed/>
    <w:rsid w:val="00DF7025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DF7025"/>
    <w:rPr>
      <w:rFonts w:cs="B Badr"/>
      <w:b w:val="0"/>
      <w:bCs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DF7025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0D616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2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74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40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0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74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16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86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lib.eshia.ir/11025/24/99/&#1575;&#1604;&#1582;&#1605;&#1585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566CE76-0B5D-49F3-A13E-10E236405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</TotalTime>
  <Pages>6</Pages>
  <Words>1359</Words>
  <Characters>7749</Characters>
  <Application>Microsoft Office Word</Application>
  <DocSecurity>0</DocSecurity>
  <Lines>64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drlaptop</dc:creator>
  <cp:keywords/>
  <dc:description/>
  <cp:lastModifiedBy>drlaptop</cp:lastModifiedBy>
  <cp:revision>6</cp:revision>
  <dcterms:created xsi:type="dcterms:W3CDTF">2020-04-19T07:52:00Z</dcterms:created>
  <dcterms:modified xsi:type="dcterms:W3CDTF">2020-04-24T08:41:00Z</dcterms:modified>
</cp:coreProperties>
</file>