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BF68" w14:textId="46196BF8" w:rsidR="00DE3592" w:rsidRPr="00DE3592" w:rsidRDefault="00DE3592" w:rsidP="00DE3592">
      <w:pPr>
        <w:spacing w:after="0" w:line="240" w:lineRule="auto"/>
        <w:ind w:left="720"/>
        <w:jc w:val="center"/>
        <w:rPr>
          <w:rFonts w:ascii="Times New Roman" w:eastAsia="Times New Roman" w:hAnsi="Times New Roman" w:cs="B Zar"/>
          <w:color w:val="0070C0"/>
          <w:sz w:val="36"/>
          <w:szCs w:val="36"/>
        </w:rPr>
      </w:pPr>
      <w:r w:rsidRPr="00DE3592">
        <w:rPr>
          <w:rFonts w:ascii="Times New Roman" w:eastAsia="Times New Roman" w:hAnsi="Times New Roman" w:cs="B Zar" w:hint="cs"/>
          <w:color w:val="0070C0"/>
          <w:sz w:val="36"/>
          <w:szCs w:val="36"/>
          <w:rtl/>
        </w:rPr>
        <w:t xml:space="preserve">خلاصه </w:t>
      </w:r>
      <w:r w:rsidRPr="00DE3592">
        <w:rPr>
          <w:rFonts w:ascii="Times New Roman" w:eastAsia="Times New Roman" w:hAnsi="Times New Roman" w:cs="B Zar" w:hint="cs"/>
          <w:color w:val="0070C0"/>
          <w:sz w:val="36"/>
          <w:szCs w:val="36"/>
          <w:rtl/>
        </w:rPr>
        <w:t>کتاب مظلومیت برترین بانو</w:t>
      </w:r>
    </w:p>
    <w:p w14:paraId="7F67A412" w14:textId="77777777" w:rsidR="00DE3592" w:rsidRDefault="00DE3592" w:rsidP="00DE3592">
      <w:pPr>
        <w:spacing w:after="0" w:line="240" w:lineRule="auto"/>
        <w:ind w:left="720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تالیف : </w:t>
      </w: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سید علی حسینی میلانی </w:t>
      </w:r>
    </w:p>
    <w:p w14:paraId="2718027C" w14:textId="77777777" w:rsidR="00DE3592" w:rsidRDefault="00DE3592" w:rsidP="00DE3592">
      <w:pPr>
        <w:spacing w:after="0" w:line="240" w:lineRule="auto"/>
        <w:ind w:left="720"/>
        <w:rPr>
          <w:rFonts w:ascii="Times New Roman" w:eastAsia="Times New Roman" w:hAnsi="Times New Roman" w:cs="B Zar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ناشر: مرکز حقایق اسلامی </w:t>
      </w:r>
    </w:p>
    <w:p w14:paraId="1649CAF0" w14:textId="5F241614" w:rsidR="00DE3592" w:rsidRPr="00DE3592" w:rsidRDefault="00DE3592" w:rsidP="00DE3592">
      <w:pPr>
        <w:spacing w:after="0" w:line="240" w:lineRule="auto"/>
        <w:ind w:left="720"/>
        <w:rPr>
          <w:rFonts w:ascii="Times New Roman" w:eastAsia="Times New Roman" w:hAnsi="Times New Roman" w:cs="B Zar"/>
          <w:sz w:val="28"/>
          <w:szCs w:val="28"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چاپ پنجم </w:t>
      </w:r>
    </w:p>
    <w:p w14:paraId="27FB0938" w14:textId="77777777" w:rsidR="00DE3592" w:rsidRPr="00DE3592" w:rsidRDefault="00DE3592" w:rsidP="00DE35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پیشگفتار : </w:t>
      </w:r>
    </w:p>
    <w:p w14:paraId="649D6D60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سخن از قضیه مظلومیت حضرت زهرا - س - ارتباط مستقیم با عقیده و اصل مذهب جعفری دارد . این واقعه تاثیر مستقیم در سیر و هدف این مکتب دارد . </w:t>
      </w:r>
    </w:p>
    <w:p w14:paraId="0679F962" w14:textId="77777777" w:rsidR="00DE3592" w:rsidRPr="00DE3592" w:rsidRDefault="00DE3592" w:rsidP="00DE35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 xml:space="preserve">جایگاه حضرت زهرا - س - : </w:t>
      </w:r>
    </w:p>
    <w:p w14:paraId="1060E199" w14:textId="77777777" w:rsidR="00DE3592" w:rsidRPr="00DE3592" w:rsidRDefault="00DE3592" w:rsidP="00DE35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جایگاه ایشان از دیدگاه روایات ( روایاتی که در منابع اهل سنت موجود است ) :</w:t>
      </w:r>
    </w:p>
    <w:p w14:paraId="6FBB5883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حضرت زهرا - س- سرور بانوان جهانیان از پیشینیان و پسینیان است . </w:t>
      </w:r>
    </w:p>
    <w:p w14:paraId="013F80B2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فاطمه - س- پارة تن من [ پیامبر اکرم - ص- ] است . هر کس او را به خشم آورد ، مرا به خشم آورده است . </w:t>
      </w:r>
    </w:p>
    <w:p w14:paraId="7C38DDBD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خشم و خشنودی فاطمه - س - خشم و خشنودی خداوند است . </w:t>
      </w:r>
    </w:p>
    <w:p w14:paraId="2C9F9AE4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نخستین فردی که به پیامبر اکرم - ص- ملحق می گردد . </w:t>
      </w:r>
    </w:p>
    <w:p w14:paraId="0205EC2E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عایشه : فاطمه - س- راستگوترین فرد پس از پیامبر خدا - ص- است . </w:t>
      </w:r>
    </w:p>
    <w:p w14:paraId="384261E6" w14:textId="77777777" w:rsidR="00DE3592" w:rsidRPr="00DE3592" w:rsidRDefault="00DE3592" w:rsidP="00DE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عایشه : پیامبر - ص- از فاطمه - س - به گرمی استقبال می کردند . </w:t>
      </w:r>
    </w:p>
    <w:p w14:paraId="65B28F71" w14:textId="77777777" w:rsidR="00DE3592" w:rsidRPr="00DE3592" w:rsidRDefault="00DE3592" w:rsidP="00DE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نگاهی به گفتارهای علمای اهل سنت : </w:t>
      </w:r>
    </w:p>
    <w:p w14:paraId="0E35DF8F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این احادیث مطلق است و مانند آیه تطهیر دلالت بر عصمت حضرت - س- دارند . بسیاری از علمای اهل سنت جایگاه حضرت زهرا - س - را برتر از خلفاء می دانند . </w:t>
      </w:r>
    </w:p>
    <w:p w14:paraId="43CE2DF1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کلامی از سهیلی - از بزرگان اهل سنت - منقول است که مفاد آن چنین می شود : هر کس موجب خشم پیامبر - ص - شود ، کافر است . نتیجه : آزار و خشم فاطمه - س - موجب کفر است . </w:t>
      </w:r>
    </w:p>
    <w:p w14:paraId="57C54AD8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توجه : احادیث ذکر شده مطلق هستند و تمام خشمهای حضرت - س - با تمام موارد اذیت ایشان را در بر می گیرد . روشن است که این احادیث بر لزوم پذیرش کلام حضرت - س- دلالت دارد . </w:t>
      </w:r>
    </w:p>
    <w:p w14:paraId="46D52792" w14:textId="77777777" w:rsidR="00DE3592" w:rsidRPr="00DE3592" w:rsidRDefault="00DE3592" w:rsidP="00DE359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>جایگاه حضرت امیر - ع - :</w:t>
      </w:r>
    </w:p>
    <w:p w14:paraId="7A5BE37A" w14:textId="77777777" w:rsidR="00DE3592" w:rsidRPr="00DE3592" w:rsidRDefault="00DE3592" w:rsidP="00DE359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آزار علی - ع - آزار پیامبر - ص - است . </w:t>
      </w:r>
    </w:p>
    <w:p w14:paraId="3232BE8D" w14:textId="77777777" w:rsidR="00DE3592" w:rsidRPr="00DE3592" w:rsidRDefault="00DE3592" w:rsidP="00DE359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منافق هرگز علی را دوست نمی دارد و مومن هیچگاه او را دشمن نمی شمارد . ( دوست داشتن علی - ع - با دوستی منافقان قابل جمع نیست ) . </w:t>
      </w:r>
    </w:p>
    <w:p w14:paraId="5FC4EB2E" w14:textId="77777777" w:rsidR="00DE3592" w:rsidRPr="00DE3592" w:rsidRDefault="00DE3592" w:rsidP="00DE359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 xml:space="preserve">از پیمانهایی که پیامبر - ص - از من [ حضرت امیر - ع - ] گرفته است ، این است که امت پس از او به من خیانت خواهند کرد . ( حاکم نیشابوری و ذهبی این حدیث را صحیح می دانند . همراهی و موافقت این 2 نزد اهل سنت در حکم 2 حدیث صحیح است ). </w:t>
      </w:r>
    </w:p>
    <w:p w14:paraId="207F3A40" w14:textId="77777777" w:rsidR="00DE3592" w:rsidRPr="00DE3592" w:rsidRDefault="00DE3592" w:rsidP="00DE359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>کینه های پنهانی :</w:t>
      </w:r>
    </w:p>
    <w:p w14:paraId="4BEA6A5D" w14:textId="77777777" w:rsidR="00DE3592" w:rsidRPr="00DE3592" w:rsidRDefault="00DE3592" w:rsidP="00DE359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کینه هایی در دل مردم :</w:t>
      </w:r>
    </w:p>
    <w:p w14:paraId="7AFF45B4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پیامبر - ص - خطاب به حضرت امیر - ع - : کینه هایی از تو در دل این قوم است که آن ها را آشکار نمی کنند مگر بعد از من . ( حاکم نیشابوری و ذهبی این حدیث را صحیح می دانستند . به قرینه احادیث دیگر ، مقصود از اقوام ، قریش می باشد ) . </w:t>
      </w:r>
    </w:p>
    <w:p w14:paraId="2E21F504" w14:textId="77777777" w:rsidR="00DE3592" w:rsidRPr="00DE3592" w:rsidRDefault="00DE3592" w:rsidP="00DE35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عاملان هلاکت مردم پس از پیامبر - ص - :</w:t>
      </w:r>
    </w:p>
    <w:p w14:paraId="67C16036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قریش سبب اصلی هلاکت مردم پس از رسول خدا - ص - بودند . پیامبر - ص - : گروهی از قریش امت مرا به هلاکت خواهند کشاند . </w:t>
      </w:r>
    </w:p>
    <w:p w14:paraId="0094D595" w14:textId="77777777" w:rsidR="00DE3592" w:rsidRPr="00DE3592" w:rsidRDefault="00DE3592" w:rsidP="00DE359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کینه های قریش و بنی امیه نسبت به پیامبر - ص - و اهل بیت - ع - : </w:t>
      </w:r>
    </w:p>
    <w:p w14:paraId="68D26010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نمی توانستند کینه های خود به پیامبر - ص - را در زمان ایشان بروز دهند بلکه از اهل بیتش - ع - انتقام گرفتند . </w:t>
      </w:r>
    </w:p>
    <w:p w14:paraId="69BC22B9" w14:textId="77777777" w:rsidR="00DE3592" w:rsidRPr="00DE3592" w:rsidRDefault="00DE3592" w:rsidP="00DE359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سبب کینه توزی : </w:t>
      </w:r>
    </w:p>
    <w:p w14:paraId="718D0180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ارتباط نزدیک پیامبر - ص- و حضرت امیر - ع - و نقش حضرت امیر - ع - در جنگ ها اسباب کینه توزی بود . </w:t>
      </w:r>
    </w:p>
    <w:p w14:paraId="497F73BA" w14:textId="77777777" w:rsidR="00DE3592" w:rsidRPr="00DE3592" w:rsidRDefault="00DE3592" w:rsidP="00DE359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برخی کینه توزی ها نسبت به حضرت امیر - ع - و حضرت زهرا - س - : </w:t>
      </w:r>
    </w:p>
    <w:p w14:paraId="39877386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روایات در این زمینه با موانع روبرو بوده است از جمله کنترل حاکمیت در نشر احادیث و قانون منع نقل حدیث و متهم کردن اشخاص در صورت بیان حقایق و .... . نتیجه : آنچه که به ما رسیده است ، اندک می باشد . </w:t>
      </w:r>
    </w:p>
    <w:p w14:paraId="1C67A410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هر حال ایشان با آزار دادن پارة تن پیامبر - ص- از رسول خدا - ص - انتقام گرفتند . </w:t>
      </w:r>
    </w:p>
    <w:p w14:paraId="4F0DBF1F" w14:textId="77777777" w:rsidR="00DE3592" w:rsidRPr="00DE3592" w:rsidRDefault="00DE3592" w:rsidP="00DE359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>تحریف و سانسور حقایق :</w:t>
      </w:r>
    </w:p>
    <w:p w14:paraId="5D69E2C6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منع نقل حدیث در ابتدا و نظارت حاکمیت بر نشر حدیث در هنگام تدوین حدیث ، موجب می شد که اگر کسی حدیثی بر خلاف میل حاکمیت داشت ، جرات ابراز آن را نداشت . در عین حال ابن خراش سنی 2 جلد کتاب در معایب و مثالب اولی و دومی نوشته است . کتابهای دیگری هم در معایب اصحاب نوشته شد که سوزانده یا پاره گردید و اثری از آنها به ما نرسید . البته نویسندگان این کتب و ناقلان چنین احادیثی به </w:t>
      </w: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 xml:space="preserve">بدترین القاب منتسب می شدند . برخی راویان که جزء راویان صحاح سته هستند ، به ابوبکر و عمر دشنام می دادند . حتما اخباری به آنها در مورد آن 2 شخص رسیده بوده است که چنین می کردند . اما آن اخبار کجاست ؟ تحریف یا سانسور شده است . دشنام گویی به عثمان و معاویه که فراوان نقل شده است . از نیمة دوم قرن سوم تا قرن هشتم ، لعن اولی و دومی از طرف مردم گزارش شده است . برخی علمای اهل سنت تلاشهایی کردند تا از این کار جلوگیری کنند . </w:t>
      </w:r>
    </w:p>
    <w:p w14:paraId="422DAFF4" w14:textId="77777777" w:rsidR="00DE3592" w:rsidRPr="00DE3592" w:rsidRDefault="00DE3592" w:rsidP="00DE359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 xml:space="preserve">مصادرة فدک و پیامدهای آن : </w:t>
      </w:r>
    </w:p>
    <w:p w14:paraId="6DC3FE4D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واقعه مصادره فدک تکذیب دختر پیامبر - ص- ، تضییع حق ، عدم احترام به او ، اذیت او و به خشم آوردن ایشان بود . </w:t>
      </w:r>
    </w:p>
    <w:p w14:paraId="12FFC7F0" w14:textId="77777777" w:rsidR="00DE3592" w:rsidRPr="00DE3592" w:rsidRDefault="00DE3592" w:rsidP="00DE359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فدک ملک حضرت - س- بود . پیامبر - ص- در زمان حیات خود آن را به ایشان بخشیدند . این مطلب در کتب اهل سنت هم آمده است . حال اگر ابوبکر از این حادثه خبر نداشت ، چرا نپرسید ؟ </w:t>
      </w:r>
    </w:p>
    <w:p w14:paraId="79A5EE51" w14:textId="77777777" w:rsidR="00DE3592" w:rsidRPr="00DE3592" w:rsidRDefault="00DE3592" w:rsidP="00DE359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چرا ابوبکر شهادت شهود را نپذیرفت ؟ اولا بر اساس قاعدة ید لازم نیست که شاهد اقامه کنند . ثانیا حضرت امیر - ع - ولی پذیرفته نشد . </w:t>
      </w:r>
    </w:p>
    <w:p w14:paraId="6DB4991A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برخی چنین جواب داده اند : شاید به رای ابوبکر ، یک شاهد کافی نبوده ولو علم به راستگویی او داشته است . </w:t>
      </w:r>
    </w:p>
    <w:p w14:paraId="44626811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اما این جواب صحیح نیست چرا که پیامبر - ص - در چند مورد بر اساس یک شاهد حکم دادند . حضرت امیر - ع - قطعا از آن شاهد ها کمتر نبوده است . </w:t>
      </w:r>
    </w:p>
    <w:p w14:paraId="0E3F2421" w14:textId="77777777" w:rsidR="00DE3592" w:rsidRPr="00DE3592" w:rsidRDefault="00DE3592" w:rsidP="00DE35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چرا از حضرت زهرا - س - سوگند نمی گیرند ؟ در سیره رسول خدا - ص - است داوری کردن با یک شاهد و یک سوگند . </w:t>
      </w:r>
    </w:p>
    <w:p w14:paraId="2759B233" w14:textId="77777777" w:rsidR="00DE3592" w:rsidRPr="00DE3592" w:rsidRDefault="00DE3592" w:rsidP="00DE35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برخی چنین جواب داده اند : شاید این حکم را قبول نداشته است . </w:t>
      </w:r>
    </w:p>
    <w:p w14:paraId="37160873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اما به این جواب نمی دهند که پس چرا خودش که منکر محسوب می شود ، قسم یاد نکرد ؟ اضافه  بر این که این 2 حضرت معصوم هستند . توجه به این نکته هم روشنگر است که در این ماجرا ، امام حسن و امام حسین - ع - و ام ایمن هم شهادت دادند اما فایده ای نداشت . </w:t>
      </w:r>
    </w:p>
    <w:p w14:paraId="634EE6E9" w14:textId="77777777" w:rsidR="00DE3592" w:rsidRPr="00DE3592" w:rsidRDefault="00DE3592" w:rsidP="00DE359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2 قضیه مشابه و 2 حکم متفاوت :</w:t>
      </w:r>
    </w:p>
    <w:p w14:paraId="64FD6F41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جابر به ابوبکر از قول پیامبر - ص - گفت : هر گاه اموال بحرین بیاید ، مقداری از آن را به تو [ جابر ] می بخشم . </w:t>
      </w:r>
    </w:p>
    <w:p w14:paraId="69A1FF0E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ابوبکر : برو هر اندازه که پیامبر - ص - به تو وعده داده بود ، بردار . </w:t>
      </w:r>
    </w:p>
    <w:p w14:paraId="06C2B240" w14:textId="77777777" w:rsidR="00DE3592" w:rsidRPr="00DE3592" w:rsidRDefault="00DE3592" w:rsidP="00DE35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توجیه هایی که برای این قضیه بیان شده است : </w:t>
      </w:r>
    </w:p>
    <w:p w14:paraId="763D05E2" w14:textId="77777777" w:rsidR="00DE3592" w:rsidRPr="00DE3592" w:rsidRDefault="00DE3592" w:rsidP="00DE359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 xml:space="preserve">«گمان نمی رود که جابر دروغ بگوید ». سوال : گمان می رفت که حضرت زهرا - س - راست نگوید [ ؟!! ] </w:t>
      </w:r>
    </w:p>
    <w:p w14:paraId="1E1797A1" w14:textId="77777777" w:rsidR="00DE3592" w:rsidRPr="00DE3592" w:rsidRDefault="00DE3592" w:rsidP="00DE359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« سخن صحابی عادل به صورت انفرادی مورد قبول است ولو سودی برای او داشته باشد ».سوال : حضرت زهرا - س- مقامی والاتر از صحابی نداشت ؟ </w:t>
      </w:r>
    </w:p>
    <w:p w14:paraId="0A20BDF4" w14:textId="77777777" w:rsidR="00DE3592" w:rsidRPr="00DE3592" w:rsidRDefault="00DE3592" w:rsidP="00DE35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مطالبة فدک عنوان ارث :</w:t>
      </w:r>
    </w:p>
    <w:p w14:paraId="2523F18A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فدک سرزمین که برای تصرفش لشکر کشی نشد پس ملک شخصی رسول خدا - ص - است . هر مسلمانی اموالش بعد از رحلت به ورثه می رسد . حضرت زهرا - س- وقتی ادعایش را نپذیرفتند ، به عنوان ارث آن را مطالبه کرد . </w:t>
      </w:r>
    </w:p>
    <w:p w14:paraId="6EF601F0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سوال : چگونه گفتة ابوسعید و ابن عباس و شهادت حضرت امیر - ع - و حسنین - ع - و سخن دیگران دربارة این که رسول خدا - ص - فدک را به فاطمه - س - بخشیده است ، پذیرفته نمی شود ولی سخن ابوبکر که به تنهایی می گوید : « پیامبران ارث نمی نهند » پذیرفته می شود ؟ </w:t>
      </w:r>
    </w:p>
    <w:p w14:paraId="6EB546FA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برخی جواب داده اند : این روایت متواتر است و ابوبکر تنها ناقل آن بوده است . </w:t>
      </w:r>
    </w:p>
    <w:p w14:paraId="3B70C926" w14:textId="77777777" w:rsidR="00DE3592" w:rsidRPr="00DE3592" w:rsidRDefault="00DE3592" w:rsidP="00DE359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نکاتی قابل تامل : </w:t>
      </w:r>
    </w:p>
    <w:p w14:paraId="70E19908" w14:textId="77777777" w:rsidR="00DE3592" w:rsidRPr="00DE3592" w:rsidRDefault="00DE3592" w:rsidP="00DE359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>چرا تا آن زمان کسی این سخن را نشنیده بود حتی از خود ابوبکر ؟</w:t>
      </w:r>
    </w:p>
    <w:p w14:paraId="19B8CD22" w14:textId="77777777" w:rsidR="00DE3592" w:rsidRPr="00DE3592" w:rsidRDefault="00DE3592" w:rsidP="00DE359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چرا همه از آن بی خبر بودند مخصوصا اهل بیت - ع - و همسران پیامبر - ص- که مطالبة ارث کردند و حتی عثمان که این مطالبة ارث را به گوش ابوبکر رساند ؟ فخر رازی : پیامبر - ص - حدیث را به کسی گفته است که مورد نیازش نبوده اما به کسانی که مورد نیازشان بوده است ، نگفته است ؟! </w:t>
      </w:r>
    </w:p>
    <w:p w14:paraId="61A24354" w14:textId="77777777" w:rsidR="00DE3592" w:rsidRPr="00DE3592" w:rsidRDefault="00DE3592" w:rsidP="00DE359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تواتر ؟! خودشان اعتراف دارند که این خبر واحد است . </w:t>
      </w:r>
    </w:p>
    <w:p w14:paraId="28FDCD47" w14:textId="77777777" w:rsidR="00DE3592" w:rsidRPr="00DE3592" w:rsidRDefault="00DE3592" w:rsidP="00DE359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اصلا ابوبکر چنین حرفی نزده است . به دروغ این جمله را به او اسناد می هند . ابن خراش - از علمای اهل سنت - : این حدیث باطلی است که مالک بن اوس آن را جعل کرده است . [ احتمالا برای توجیه این اقدام غلط ابوبکر ] . </w:t>
      </w:r>
    </w:p>
    <w:p w14:paraId="2BB8D584" w14:textId="77777777" w:rsidR="00DE3592" w:rsidRPr="00DE3592" w:rsidRDefault="00DE3592" w:rsidP="00DE35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 xml:space="preserve">آتش به خانة وحی : </w:t>
      </w:r>
    </w:p>
    <w:p w14:paraId="6CE3EFAF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این واقعه از مسائل قطعی است اما اهل سنت از بازگویی و درج آن امتناع ورزیدند . با وجود تحریفات و سانسورهای فراوان برخی مسائل در کتب اهل سنت موجود است : </w:t>
      </w:r>
    </w:p>
    <w:p w14:paraId="7F6EF864" w14:textId="77777777" w:rsidR="00DE3592" w:rsidRPr="00DE3592" w:rsidRDefault="00DE3592" w:rsidP="00DE359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تهدید عمر به سوزاندن . </w:t>
      </w:r>
    </w:p>
    <w:p w14:paraId="5F3C2337" w14:textId="77777777" w:rsidR="00DE3592" w:rsidRPr="00DE3592" w:rsidRDefault="00DE3592" w:rsidP="00DE359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آوردن آتش گیره و فتیله توسط عمر . </w:t>
      </w:r>
    </w:p>
    <w:p w14:paraId="211FDDCF" w14:textId="77777777" w:rsidR="00DE3592" w:rsidRPr="00DE3592" w:rsidRDefault="00DE3592" w:rsidP="00DE359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حاضر کردن هیزم برای سوزاندن خانه توسط عمر . </w:t>
      </w:r>
    </w:p>
    <w:p w14:paraId="5E8D0618" w14:textId="77777777" w:rsidR="00DE3592" w:rsidRPr="00DE3592" w:rsidRDefault="00DE3592" w:rsidP="00DE359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 xml:space="preserve">آمدن عمر به سمت خانة حضرت امیر - ع - برای به آتش کشاندن آن . </w:t>
      </w:r>
    </w:p>
    <w:p w14:paraId="632FB3E3" w14:textId="77777777" w:rsidR="00DE3592" w:rsidRPr="00DE3592" w:rsidRDefault="00DE3592" w:rsidP="00DE359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شرایط موجود و تعصبات و ترس از حاکمیت سبب شده که همه چیز را بگویند و تنها به اصل ماجرا تصریح نکنند . </w:t>
      </w:r>
    </w:p>
    <w:p w14:paraId="3814FE41" w14:textId="77777777" w:rsidR="00DE3592" w:rsidRPr="00DE3592" w:rsidRDefault="00DE3592" w:rsidP="00DE359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>سقط حضرت محسن - ع - :</w:t>
      </w:r>
    </w:p>
    <w:p w14:paraId="186AE7F2" w14:textId="77777777" w:rsidR="00DE3592" w:rsidRPr="00DE3592" w:rsidRDefault="00DE3592" w:rsidP="00DE359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پسران علی - ع - طبق روایات اهل سنت 3 نفر بودند . حسن و حسین و محسن . سوال : این فرزند سوم چه سرگذشتی داشت ؟ در جواب عباراتشان بسیار مختلف است و برخی که حقیقت را در این زمینه گفته اند ، تاوان سنگینی داده اند . مثلا به خاطر نقل حوادث سقط محسن - ع - « ابن ابی دارم » را منحرف و شیعه خواندند . </w:t>
      </w:r>
    </w:p>
    <w:p w14:paraId="5850EAB5" w14:textId="77777777" w:rsidR="00DE3592" w:rsidRPr="00DE3592" w:rsidRDefault="00DE3592" w:rsidP="00DE359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سقط حضرت محسن - ع - : </w:t>
      </w:r>
    </w:p>
    <w:p w14:paraId="3348F9A5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نظام معتزلی می گوید : عمر به شکم فاطمه - س - زد و در اثر این ضربه ، جنین سقط شد . </w:t>
      </w:r>
    </w:p>
    <w:p w14:paraId="119E0B42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ابن قتیبه : محسن با ضربة قنفذ عددی سقط شد . </w:t>
      </w:r>
    </w:p>
    <w:p w14:paraId="77228E0F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برخی اهل سنت گفته اند که او در کودکی از دنیا رفت . </w:t>
      </w:r>
    </w:p>
    <w:p w14:paraId="03B0C04D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ابن ابی الحدید به نقل از استاد خود می گوید : در حادثه ای شبیه سقط فرزند حضرت زهرا - س - پیامبر - ص - به مهدور الدم بودن شخص خاطی حکم کردند . ( همین عامل تحریف حقیقت نزد اهل سنت بود ) . </w:t>
      </w:r>
    </w:p>
    <w:p w14:paraId="2ECDFE59" w14:textId="77777777" w:rsidR="00DE3592" w:rsidRPr="00DE3592" w:rsidRDefault="00DE3592" w:rsidP="00DE359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 xml:space="preserve">هتک حرمت خانة حضرت : </w:t>
      </w:r>
    </w:p>
    <w:p w14:paraId="2FA374E6" w14:textId="77777777" w:rsidR="00DE3592" w:rsidRPr="00DE3592" w:rsidRDefault="00DE3592" w:rsidP="00DE3592">
      <w:pPr>
        <w:spacing w:after="0" w:line="240" w:lineRule="auto"/>
        <w:ind w:left="540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مسئله هجوم به خانة وحی مورد تردید هیچ کس نیست . حتی ابن تیمیه به آن اعتراف دارد . در روایتی پشیمانی ابوبکر از این کار نقل شده است . </w:t>
      </w:r>
    </w:p>
    <w:p w14:paraId="2CC869DB" w14:textId="77777777" w:rsidR="00DE3592" w:rsidRPr="00DE3592" w:rsidRDefault="00DE3592" w:rsidP="00DE359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color w:val="0000FF"/>
          <w:sz w:val="28"/>
          <w:szCs w:val="28"/>
          <w:rtl/>
        </w:rPr>
        <w:t>نگاهی به چند قضیة دیگر :</w:t>
      </w:r>
    </w:p>
    <w:p w14:paraId="1F91C948" w14:textId="77777777" w:rsidR="00DE3592" w:rsidRPr="00DE3592" w:rsidRDefault="00DE3592" w:rsidP="00DE359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فاطمه - س - هرگز با ابوبکر بیعت نکرد و در حالی که از ابوبکر خشمگین بود ، از دنیا رفت . سوال : ایشان با آن مقام و منزلتی که داشتند ، بدون بیعت با امام زمانشان از دنیا رفتند ؟ </w:t>
      </w:r>
    </w:p>
    <w:p w14:paraId="36E39703" w14:textId="77777777" w:rsidR="00DE3592" w:rsidRPr="00DE3592" w:rsidRDefault="00DE3592" w:rsidP="00DE359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نماز بر میت از شئون حاکم مدینه بود . بدون اجازة او کسی حق چنین کاری را نداشت . اما برای نماز بر فاطمه - س - ابوبکر را خبر نکردند . این به معنای عدم پذیرش خلافت او توسط اهل بیت - ع - است . البته اهل سنت برای فرار از این اشکال حدیث جعل کرده اند که ابوبکر بر حضرت - س - نماز خواند . </w:t>
      </w:r>
    </w:p>
    <w:p w14:paraId="54252F59" w14:textId="77777777" w:rsidR="00DE3592" w:rsidRPr="00DE3592" w:rsidRDefault="00DE3592" w:rsidP="00DE359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DE3592">
        <w:rPr>
          <w:rFonts w:ascii="Times New Roman" w:eastAsia="Times New Roman" w:hAnsi="Times New Roman" w:cs="B Zar" w:hint="cs"/>
          <w:sz w:val="28"/>
          <w:szCs w:val="28"/>
          <w:rtl/>
        </w:rPr>
        <w:t xml:space="preserve">چرا حضرت شبانه دفن شدند ؟ ابن تیمیه برای توجیه می گوید : «افراد بسیاری شبانه دفن شدند ». اما مسلم است که دلیل این کار عدم حضور کسانی بود که ایشان را آزار داده بودند . </w:t>
      </w:r>
    </w:p>
    <w:p w14:paraId="5A8F68A0" w14:textId="77777777" w:rsidR="00F84657" w:rsidRDefault="00F84657"/>
    <w:sectPr w:rsidR="00F84657" w:rsidSect="006E4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467"/>
    <w:multiLevelType w:val="multilevel"/>
    <w:tmpl w:val="3E1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E224B"/>
    <w:multiLevelType w:val="multilevel"/>
    <w:tmpl w:val="BD1A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A58B8"/>
    <w:multiLevelType w:val="multilevel"/>
    <w:tmpl w:val="AEDE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A1CB4"/>
    <w:multiLevelType w:val="multilevel"/>
    <w:tmpl w:val="CCB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E0727"/>
    <w:multiLevelType w:val="multilevel"/>
    <w:tmpl w:val="106C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D62DE1"/>
    <w:multiLevelType w:val="multilevel"/>
    <w:tmpl w:val="AF5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97210"/>
    <w:multiLevelType w:val="multilevel"/>
    <w:tmpl w:val="36C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26036"/>
    <w:multiLevelType w:val="multilevel"/>
    <w:tmpl w:val="7D9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53819"/>
    <w:multiLevelType w:val="multilevel"/>
    <w:tmpl w:val="BB5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C1447"/>
    <w:multiLevelType w:val="multilevel"/>
    <w:tmpl w:val="2E1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E920B3"/>
    <w:multiLevelType w:val="multilevel"/>
    <w:tmpl w:val="76A0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762DC4"/>
    <w:multiLevelType w:val="multilevel"/>
    <w:tmpl w:val="EED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91D99"/>
    <w:multiLevelType w:val="multilevel"/>
    <w:tmpl w:val="43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2F7B41"/>
    <w:multiLevelType w:val="multilevel"/>
    <w:tmpl w:val="6904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036BF"/>
    <w:multiLevelType w:val="multilevel"/>
    <w:tmpl w:val="F17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707415"/>
    <w:multiLevelType w:val="multilevel"/>
    <w:tmpl w:val="2BA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CF77AE"/>
    <w:multiLevelType w:val="multilevel"/>
    <w:tmpl w:val="3584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2FBA"/>
    <w:multiLevelType w:val="multilevel"/>
    <w:tmpl w:val="51B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96587"/>
    <w:multiLevelType w:val="multilevel"/>
    <w:tmpl w:val="5E2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C336C"/>
    <w:multiLevelType w:val="multilevel"/>
    <w:tmpl w:val="E838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EF3173"/>
    <w:multiLevelType w:val="multilevel"/>
    <w:tmpl w:val="9E3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C9743C"/>
    <w:multiLevelType w:val="multilevel"/>
    <w:tmpl w:val="D76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670962"/>
    <w:multiLevelType w:val="multilevel"/>
    <w:tmpl w:val="3C5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770554"/>
    <w:multiLevelType w:val="multilevel"/>
    <w:tmpl w:val="2E4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AC044F"/>
    <w:multiLevelType w:val="multilevel"/>
    <w:tmpl w:val="146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1F5C8D"/>
    <w:multiLevelType w:val="multilevel"/>
    <w:tmpl w:val="B51E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D110B0"/>
    <w:multiLevelType w:val="multilevel"/>
    <w:tmpl w:val="C32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B63DFF"/>
    <w:multiLevelType w:val="multilevel"/>
    <w:tmpl w:val="2A1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CF23AF"/>
    <w:multiLevelType w:val="multilevel"/>
    <w:tmpl w:val="3752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9C6822"/>
    <w:multiLevelType w:val="multilevel"/>
    <w:tmpl w:val="462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604C1"/>
    <w:multiLevelType w:val="multilevel"/>
    <w:tmpl w:val="13D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1"/>
  </w:num>
  <w:num w:numId="7">
    <w:abstractNumId w:val="29"/>
  </w:num>
  <w:num w:numId="8">
    <w:abstractNumId w:val="16"/>
    <w:lvlOverride w:ilvl="0">
      <w:startOverride w:val="1"/>
    </w:lvlOverride>
  </w:num>
  <w:num w:numId="9">
    <w:abstractNumId w:val="27"/>
  </w:num>
  <w:num w:numId="10">
    <w:abstractNumId w:val="7"/>
  </w:num>
  <w:num w:numId="11">
    <w:abstractNumId w:val="23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25"/>
  </w:num>
  <w:num w:numId="17">
    <w:abstractNumId w:val="26"/>
  </w:num>
  <w:num w:numId="18">
    <w:abstractNumId w:val="15"/>
  </w:num>
  <w:num w:numId="19">
    <w:abstractNumId w:val="19"/>
  </w:num>
  <w:num w:numId="20">
    <w:abstractNumId w:val="22"/>
  </w:num>
  <w:num w:numId="21">
    <w:abstractNumId w:val="2"/>
    <w:lvlOverride w:ilvl="0">
      <w:startOverride w:val="1"/>
    </w:lvlOverride>
  </w:num>
  <w:num w:numId="22">
    <w:abstractNumId w:val="17"/>
  </w:num>
  <w:num w:numId="23">
    <w:abstractNumId w:val="28"/>
  </w:num>
  <w:num w:numId="24">
    <w:abstractNumId w:val="18"/>
    <w:lvlOverride w:ilvl="0">
      <w:startOverride w:val="1"/>
    </w:lvlOverride>
  </w:num>
  <w:num w:numId="25">
    <w:abstractNumId w:val="14"/>
  </w:num>
  <w:num w:numId="26">
    <w:abstractNumId w:val="0"/>
  </w:num>
  <w:num w:numId="27">
    <w:abstractNumId w:val="10"/>
  </w:num>
  <w:num w:numId="28">
    <w:abstractNumId w:val="20"/>
  </w:num>
  <w:num w:numId="29">
    <w:abstractNumId w:val="21"/>
  </w:num>
  <w:num w:numId="30">
    <w:abstractNumId w:val="12"/>
  </w:num>
  <w:num w:numId="3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7"/>
    <w:rsid w:val="006E468B"/>
    <w:rsid w:val="00AD0167"/>
    <w:rsid w:val="00DE3592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CBA0"/>
  <w15:chartTrackingRefBased/>
  <w15:docId w15:val="{8EC337BB-6630-414F-BF33-C609034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5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Eight</dc:creator>
  <cp:keywords/>
  <dc:description/>
  <cp:lastModifiedBy>Eight</cp:lastModifiedBy>
  <cp:revision>2</cp:revision>
  <dcterms:created xsi:type="dcterms:W3CDTF">2021-12-17T10:05:00Z</dcterms:created>
  <dcterms:modified xsi:type="dcterms:W3CDTF">2021-12-17T10:06:00Z</dcterms:modified>
</cp:coreProperties>
</file>