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00" w:rsidRPr="000214F2" w:rsidRDefault="00AE695F" w:rsidP="005A602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sz w:val="24"/>
          <w:szCs w:val="24"/>
        </w:rPr>
      </w:pPr>
      <w:bookmarkStart w:id="0" w:name="_GoBack"/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تعریف راز در نیروهای مسلح را بنویسید ؟ 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>اخبار و اطلاعات مربوط به اهداف ، ب</w:t>
      </w:r>
      <w:r w:rsidR="00355FB3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رنامه ها ، طرحها  ی آینده ، ماموریت ها امکانات ، عناصر انسانی ، اماکن ، روشها  و دستاورد های  ن . م </w:t>
      </w:r>
    </w:p>
    <w:p w:rsidR="00355FB3" w:rsidRPr="000214F2" w:rsidRDefault="00355FB3" w:rsidP="005A602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عواقب  افشائ اسرار را بگویید ؟   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1- لطمه های سازمانی  2- عواقب فردی   ( 1 </w:t>
      </w:r>
      <w:r w:rsidRPr="000214F2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از دست دادن  ایمان  2- شرکت در آسیب رساندن به دیگران  3- ذلت خواری و هلاکت  ) </w:t>
      </w:r>
    </w:p>
    <w:p w:rsidR="00355FB3" w:rsidRPr="000214F2" w:rsidRDefault="00355FB3" w:rsidP="005A602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چگونه گی مقابله با افشای راز را بنویسید ؟  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1- سکوت  2- کم حرفی  3- طفره رفتن و کلی گویی  4- تفکر قبل از بیان </w:t>
      </w:r>
      <w:r w:rsidR="00F60EE1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>حرف  5- رفع ضعف های اخلاقی   6- رعایت مقررات حفاظتی   ( حیطه بندی و طبقه بندی و ... )</w:t>
      </w:r>
    </w:p>
    <w:p w:rsidR="00B05437" w:rsidRPr="000214F2" w:rsidRDefault="00793FD3" w:rsidP="005A602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color w:val="FF0000"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>ماده 24 قانون مجازات اسلامی در نیرو های مسلح را بنویسید ؟</w:t>
      </w:r>
    </w:p>
    <w:p w:rsidR="00B05437" w:rsidRPr="000214F2" w:rsidRDefault="00793FD3" w:rsidP="005A6022">
      <w:pPr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الف </w:t>
      </w:r>
      <w:r w:rsidRPr="000214F2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هر نظامی که اسناد  یا اطلاعات یا اشیای دارای ارزش اطلاعاتی را در اختیار دشمن یا بیگانه قرار دهد و این امر برای عملیات نظامی یا نسبت به امنیت تاسیسات ، </w:t>
      </w:r>
      <w:r w:rsidR="001A2F27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استحکامات ، پایگاه ها ، کارخانجات ، انبارهای دائمی یا موقتی تسلیحاتی ، توقفگاهای موقت ، ساختمانهی نظامی ، کشتیها ، هواپیماها یا وسایل نقلیه زمینی نظامی یا امنیت تاسیسات دفاعی کشور مضر باشد به مجازات محارب محکوم خواهد شد </w:t>
      </w:r>
    </w:p>
    <w:p w:rsidR="00B05437" w:rsidRPr="000214F2" w:rsidRDefault="00B05437" w:rsidP="005A6022">
      <w:pPr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>ب</w:t>
      </w:r>
      <w:r w:rsidR="001A2F27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. - هر نظامی که اسناد یا اطلاعات برای دشمن یا بیگانگان تحصیل کرده ، به هر دلیلی موفق به تسلیم آن نشود به حبس از 3 تا 15 سال محکوم میگردد  . </w:t>
      </w:r>
    </w:p>
    <w:p w:rsidR="00B05437" w:rsidRPr="000214F2" w:rsidRDefault="001A2F27" w:rsidP="005A6022">
      <w:pPr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>ج- هر نظامی که اسرار نظامی ، سیاسی ، امنیتی ، اقتصادی  و یا صنعتی مربوط به نیروهای مسلح را به دشمنان  داخلی یا خارجی ویا بیگا</w:t>
      </w:r>
      <w:r w:rsidR="0080587F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>نگان  یا منابع آنان تسلیم  و یا  آ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نان را از مفاد </w:t>
      </w:r>
      <w:r w:rsidR="0080587F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آن اکاه سازد به مجازات محارب محکوم  خواهد شد  .</w:t>
      </w:r>
    </w:p>
    <w:p w:rsidR="00F60EE1" w:rsidRPr="000214F2" w:rsidRDefault="00B05437" w:rsidP="005A6022">
      <w:pPr>
        <w:jc w:val="both"/>
        <w:rPr>
          <w:rFonts w:ascii="IranNastaliq" w:hAnsi="IranNastaliq" w:cs="B Nazanin" w:hint="cs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د -  </w:t>
      </w:r>
      <w:r w:rsidR="0080587F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هر نظامی که برای به دست آوردن اسناد یا اطلاعات  طبقه بندی  شده ، به نفع دشمن  ویا بیگانه به محل  نگهداری اسناد یا اطلاعات  داخل شود ، چنانچه به موجب  قوانین  دیگر مستوجب مجازات شدیدتری نباشد به حبس  از 2 تا 10 سال محکوم میگردد . 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</w:p>
    <w:p w:rsidR="00B05437" w:rsidRPr="000214F2" w:rsidRDefault="00B05437" w:rsidP="005A602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>ماده 25</w:t>
      </w: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>قانون مجازات اسلامی در نیرو های مسلح را بنویسید ؟</w:t>
      </w: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منظور از دشمن عبارتست از  اشرار ، گروه ها و دولتهای که با نظام جمهوری اسلامی ایران در حال جنگ بوده  یا قصد براندازی آن را دارند و یا اقدامات آنان بر ضد امنیت ملی است . </w:t>
      </w:r>
    </w:p>
    <w:p w:rsidR="00B05437" w:rsidRPr="000214F2" w:rsidRDefault="008B228A" w:rsidP="005A602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 w:hint="cs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ماده </w:t>
      </w: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28 </w:t>
      </w: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>قانون مجازات اسلامی در نیرو های مسلح را بنویسید ؟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هر نظامی که پس از آموزش لازم در مورد حفظ اطلاعات طبقه بندی شده ، در اثر  بی مبلاتی و عدم رعایت اصول حفاظتی ، توسط دشمنان و یا بیگانگان تخلیه  اطلاعاتی  شود به 1 تا 6 ماه حبس محکوم میگردد </w:t>
      </w:r>
    </w:p>
    <w:p w:rsidR="008B228A" w:rsidRPr="000214F2" w:rsidRDefault="008B228A" w:rsidP="005A602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ماده 4 تعزیرات  و مجازات های باز دارنده نیرو های مسلح را بنویسید ؟   </w:t>
      </w:r>
      <w:r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هرکس  نقشه یا اسرار یا اسناد و تصمیمات  راجع به سیاست داخلی  یا خارجی کشور را عالما یا عاماد. در اختیار افرادی که صلاحیت دسترسی به آن  ئها را ندارند </w:t>
      </w:r>
      <w:r w:rsidR="005A6022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قرار دهد یا از مفاد آن مطلع کند به  نحوی که متضمن نوعی جاسوسی باشد ، نظر به کیفیات و مراتب جرم به 1 تا 10 سال محکوم میشود . </w:t>
      </w:r>
    </w:p>
    <w:p w:rsidR="0010057B" w:rsidRPr="000214F2" w:rsidRDefault="005A6022" w:rsidP="0010057B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 xml:space="preserve">برای رعایت از جلو گیری از جاسوسی دشمن چه کار هایی باید کرد ؟ </w:t>
      </w:r>
      <w:r w:rsidR="0010057B" w:rsidRPr="000214F2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به منظور رعایت امنیت ارتباطات و پیشگیری از هر گونه تخلف از مقررات حفاظتی موارد ذیل به روسا و مسولین و مدیران ن.م ابلاغ گردد  . از طرح هرگونه مطالب طبقه بندی بوسیله دستگاه های ارتباطی اکید. خوداری گردد . از پاسخ گویی و تماس کسانی که هویت ایشان احراز نمیگردد خوداری شود . کلیه متصدیان مخابراتی و غیره توجیه گردند . اصول حیطه بندی رعایت و طبقه بندی مناسب اسناد و اطلاعات رعایت شود . در صورت برگذاری تماس مشکوک مراتب به حفاظت اطلاعات گزارش شود .حفظت اطلاعات ها با اعمال مراقبت و کنترل دائم هرگونه تخلفات را به فرمانده رده مربوط اعلام فرمایند </w:t>
      </w:r>
    </w:p>
    <w:p w:rsidR="000214F2" w:rsidRPr="000214F2" w:rsidRDefault="000214F2" w:rsidP="000214F2">
      <w:pPr>
        <w:pStyle w:val="ListParagraph"/>
        <w:numPr>
          <w:ilvl w:val="0"/>
          <w:numId w:val="1"/>
        </w:numPr>
        <w:ind w:left="0" w:firstLine="0"/>
        <w:jc w:val="both"/>
        <w:rPr>
          <w:rFonts w:ascii="IranNastaliq" w:hAnsi="IranNastaliq" w:cs="B Nazanin"/>
          <w:b/>
          <w:bCs/>
          <w:sz w:val="24"/>
          <w:szCs w:val="24"/>
        </w:rPr>
      </w:pPr>
      <w:r w:rsidRPr="000214F2">
        <w:rPr>
          <w:rFonts w:ascii="IranNastaliq" w:hAnsi="IranNastaliq" w:cs="B Nazanin" w:hint="cs"/>
          <w:b/>
          <w:bCs/>
          <w:color w:val="FF0000"/>
          <w:sz w:val="24"/>
          <w:szCs w:val="24"/>
          <w:rtl/>
        </w:rPr>
        <w:t>خدا در سوره های ال عمران و ممتهنه درباره راز داری و افشای آن چه می فرماید ؟</w:t>
      </w:r>
    </w:p>
    <w:bookmarkEnd w:id="0"/>
    <w:p w:rsidR="00B05437" w:rsidRPr="000214F2" w:rsidRDefault="00B05437" w:rsidP="005A6022">
      <w:pPr>
        <w:jc w:val="both"/>
        <w:rPr>
          <w:rFonts w:ascii="IranNastaliq" w:hAnsi="IranNastaliq" w:cs="B Nazanin"/>
          <w:b/>
          <w:bCs/>
          <w:sz w:val="24"/>
          <w:szCs w:val="24"/>
        </w:rPr>
      </w:pPr>
    </w:p>
    <w:sectPr w:rsidR="00B05437" w:rsidRPr="000214F2" w:rsidSect="005A6022">
      <w:pgSz w:w="11906" w:h="16838"/>
      <w:pgMar w:top="567" w:right="707" w:bottom="567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603B7"/>
    <w:multiLevelType w:val="hybridMultilevel"/>
    <w:tmpl w:val="DEB6A3DC"/>
    <w:lvl w:ilvl="0" w:tplc="AB6263BC">
      <w:start w:val="1"/>
      <w:numFmt w:val="decimal"/>
      <w:lvlText w:val="%1-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5F"/>
    <w:rsid w:val="000214F2"/>
    <w:rsid w:val="0010057B"/>
    <w:rsid w:val="001A2F27"/>
    <w:rsid w:val="001F16CD"/>
    <w:rsid w:val="00355FB3"/>
    <w:rsid w:val="005A6022"/>
    <w:rsid w:val="00793FD3"/>
    <w:rsid w:val="0080587F"/>
    <w:rsid w:val="008B228A"/>
    <w:rsid w:val="00AE695F"/>
    <w:rsid w:val="00B05437"/>
    <w:rsid w:val="00BB2225"/>
    <w:rsid w:val="00E63C00"/>
    <w:rsid w:val="00F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17D9AC-51F3-496A-96EC-4F779B62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2015-05-18T16:12:00Z</dcterms:created>
  <dcterms:modified xsi:type="dcterms:W3CDTF">2015-05-18T19:35:00Z</dcterms:modified>
</cp:coreProperties>
</file>