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39EF" w14:textId="696D2FEB" w:rsidR="0069589A" w:rsidRPr="00CF2919" w:rsidRDefault="004A009C" w:rsidP="00BB10A6">
      <w:pPr>
        <w:jc w:val="right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424170DA" w:rsidR="00CF2919" w:rsidRDefault="00CF2919" w:rsidP="0039162D">
      <w:pPr>
        <w:pBdr>
          <w:bottom w:val="single" w:sz="6" w:space="1" w:color="auto"/>
        </w:pBdr>
        <w:jc w:val="right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67A80">
        <w:rPr>
          <w:rFonts w:cs="B Zar" w:hint="cs"/>
          <w:b/>
          <w:bCs/>
          <w:sz w:val="26"/>
          <w:szCs w:val="26"/>
          <w:rtl/>
          <w:lang w:bidi="ar-AE"/>
        </w:rPr>
        <w:t>چهل</w:t>
      </w:r>
      <w:r w:rsidR="001C466F">
        <w:rPr>
          <w:rFonts w:cs="B Zar" w:hint="cs"/>
          <w:b/>
          <w:bCs/>
          <w:sz w:val="26"/>
          <w:szCs w:val="26"/>
          <w:rtl/>
          <w:lang w:bidi="ar-AE"/>
        </w:rPr>
        <w:t xml:space="preserve"> و </w:t>
      </w:r>
      <w:r w:rsidR="0039162D">
        <w:rPr>
          <w:rFonts w:cs="B Zar" w:hint="cs"/>
          <w:b/>
          <w:bCs/>
          <w:sz w:val="26"/>
          <w:szCs w:val="26"/>
          <w:rtl/>
          <w:lang w:bidi="ar-AE"/>
        </w:rPr>
        <w:t>نهم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E06A72">
        <w:rPr>
          <w:rFonts w:cs="B Zar" w:hint="cs"/>
          <w:b/>
          <w:bCs/>
          <w:sz w:val="26"/>
          <w:szCs w:val="26"/>
          <w:rtl/>
        </w:rPr>
        <w:t xml:space="preserve"> </w:t>
      </w:r>
      <w:r w:rsidR="0039162D">
        <w:rPr>
          <w:rFonts w:cs="B Zar" w:hint="cs"/>
          <w:b/>
          <w:bCs/>
          <w:sz w:val="26"/>
          <w:szCs w:val="26"/>
          <w:rtl/>
        </w:rPr>
        <w:t>یک</w:t>
      </w:r>
      <w:r w:rsidR="00A73D84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39162D">
        <w:rPr>
          <w:rFonts w:cs="B Zar" w:hint="cs"/>
          <w:b/>
          <w:bCs/>
          <w:sz w:val="26"/>
          <w:szCs w:val="26"/>
          <w:rtl/>
          <w:lang w:bidi="ar-AE"/>
        </w:rPr>
        <w:t>04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39162D">
        <w:rPr>
          <w:rFonts w:cs="B Zar" w:hint="cs"/>
          <w:b/>
          <w:bCs/>
          <w:sz w:val="26"/>
          <w:szCs w:val="26"/>
          <w:rtl/>
          <w:lang w:bidi="ar-AE"/>
        </w:rPr>
        <w:t>11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1815785F" w14:textId="7EE85DD2" w:rsidR="008411DB" w:rsidRPr="003E7DD8" w:rsidRDefault="003E7DD8" w:rsidP="00834E6E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 w:rsidRPr="003E7DD8">
        <w:rPr>
          <w:rFonts w:cs="B Nazanin" w:hint="cs"/>
          <w:sz w:val="26"/>
          <w:szCs w:val="26"/>
          <w:rtl/>
          <w:lang w:bidi="fa-IR"/>
        </w:rPr>
        <w:t xml:space="preserve">بحث ما در مثلی و </w:t>
      </w:r>
      <w:proofErr w:type="spellStart"/>
      <w:r w:rsidRPr="003E7DD8">
        <w:rPr>
          <w:rFonts w:cs="B Nazanin" w:hint="cs"/>
          <w:sz w:val="26"/>
          <w:szCs w:val="26"/>
          <w:rtl/>
          <w:lang w:bidi="fa-IR"/>
        </w:rPr>
        <w:t>قیمی</w:t>
      </w:r>
      <w:proofErr w:type="spellEnd"/>
      <w:r w:rsidRPr="003E7DD8">
        <w:rPr>
          <w:rFonts w:cs="B Nazanin" w:hint="cs"/>
          <w:sz w:val="26"/>
          <w:szCs w:val="26"/>
          <w:rtl/>
          <w:lang w:bidi="fa-IR"/>
        </w:rPr>
        <w:t xml:space="preserve"> بود. تعریف مثلی را بیان کردیم و گفتیم که در مثلی حتما باید مثل داده شود و در </w:t>
      </w:r>
      <w:proofErr w:type="spellStart"/>
      <w:r w:rsidRPr="003E7DD8">
        <w:rPr>
          <w:rFonts w:cs="B Nazanin" w:hint="cs"/>
          <w:sz w:val="26"/>
          <w:szCs w:val="26"/>
          <w:rtl/>
          <w:lang w:bidi="fa-IR"/>
        </w:rPr>
        <w:t>قیمی</w:t>
      </w:r>
      <w:proofErr w:type="spellEnd"/>
      <w:r w:rsidRPr="003E7DD8">
        <w:rPr>
          <w:rFonts w:cs="B Nazanin" w:hint="cs"/>
          <w:sz w:val="26"/>
          <w:szCs w:val="26"/>
          <w:rtl/>
          <w:lang w:bidi="fa-IR"/>
        </w:rPr>
        <w:t xml:space="preserve"> حتما باید قیمت داده شود. </w:t>
      </w:r>
      <w:r>
        <w:rPr>
          <w:rFonts w:cs="B Nazanin" w:hint="cs"/>
          <w:sz w:val="26"/>
          <w:szCs w:val="26"/>
          <w:rtl/>
          <w:lang w:bidi="fa-IR"/>
        </w:rPr>
        <w:t>تعریف ما از مثلی این بود که : مثلی آن است که هم صفات (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نوعیه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صنفیه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)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تالف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را داشته باشد</w:t>
      </w:r>
      <w:r w:rsidR="001C1456">
        <w:rPr>
          <w:rFonts w:cs="B Nazanin" w:hint="cs"/>
          <w:sz w:val="26"/>
          <w:szCs w:val="26"/>
          <w:rtl/>
          <w:lang w:bidi="fa-IR"/>
        </w:rPr>
        <w:t xml:space="preserve">. </w:t>
      </w:r>
      <w:proofErr w:type="spellStart"/>
      <w:r w:rsidR="001C1456">
        <w:rPr>
          <w:rFonts w:cs="B Nazanin" w:hint="cs"/>
          <w:sz w:val="26"/>
          <w:szCs w:val="26"/>
          <w:rtl/>
          <w:lang w:bidi="fa-IR"/>
        </w:rPr>
        <w:t>صفاتی</w:t>
      </w:r>
      <w:proofErr w:type="spellEnd"/>
      <w:r w:rsidR="001C1456">
        <w:rPr>
          <w:rFonts w:cs="B Nazanin" w:hint="cs"/>
          <w:sz w:val="26"/>
          <w:szCs w:val="26"/>
          <w:rtl/>
          <w:lang w:bidi="fa-IR"/>
        </w:rPr>
        <w:t xml:space="preserve"> که در رغبت انسان دخیل باشد. و نیز از نظر قیمت هم تشابه داشته باشد.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5BD18BCC" w14:textId="5E2F0E1B" w:rsidR="0050313C" w:rsidRDefault="008411DB" w:rsidP="008411DB">
      <w:pPr>
        <w:pStyle w:val="a8"/>
        <w:bidi/>
        <w:jc w:val="both"/>
        <w:rPr>
          <w:rFonts w:cs="B Titr"/>
          <w:color w:val="FF0000"/>
          <w:sz w:val="30"/>
          <w:szCs w:val="30"/>
          <w:rtl/>
          <w:lang w:bidi="fa-IR"/>
        </w:rPr>
      </w:pPr>
      <w:r>
        <w:rPr>
          <w:rFonts w:cs="B Titr" w:hint="cs"/>
          <w:color w:val="FF0000"/>
          <w:sz w:val="30"/>
          <w:szCs w:val="30"/>
          <w:rtl/>
          <w:lang w:bidi="fa-IR"/>
        </w:rPr>
        <w:t xml:space="preserve">تفصیل محقق </w:t>
      </w:r>
      <w:proofErr w:type="spellStart"/>
      <w:r>
        <w:rPr>
          <w:rFonts w:cs="B Titr" w:hint="cs"/>
          <w:color w:val="FF0000"/>
          <w:sz w:val="30"/>
          <w:szCs w:val="30"/>
          <w:rtl/>
          <w:lang w:bidi="fa-IR"/>
        </w:rPr>
        <w:t>نائینی</w:t>
      </w:r>
      <w:proofErr w:type="spellEnd"/>
    </w:p>
    <w:p w14:paraId="4185151E" w14:textId="33004541" w:rsidR="00463635" w:rsidRDefault="001C1456" w:rsidP="00463635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ایشان میفرماید این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تماثل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باید به خلقت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الهیه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باشد مانند حبوبات. اما اگر مصنوعات بشری باشد مثلی حساب نمیشود و اگر تلف شد باید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قیمتش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را بدهند. استدلالات ایشان این است که اگر از مخلوقات الهی باشند، خداوند متعال با افاضه وجود آنها را خلق کرده. اما اگر مصنوعات بشری باشد هیئت و ماده ان متعلق به افراد مختلف میشود مثلا میزی که ساخته میشود ماده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اش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را یکنفر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اماده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کرده و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هیئتش</w:t>
      </w:r>
      <w:proofErr w:type="spellEnd"/>
      <w:r w:rsidR="002F489A">
        <w:rPr>
          <w:rFonts w:cs="B Nazanin" w:hint="cs"/>
          <w:sz w:val="26"/>
          <w:szCs w:val="26"/>
          <w:rtl/>
          <w:lang w:bidi="fa-IR"/>
        </w:rPr>
        <w:t xml:space="preserve"> را</w:t>
      </w:r>
      <w:r>
        <w:rPr>
          <w:rFonts w:cs="B Nazanin" w:hint="cs"/>
          <w:sz w:val="26"/>
          <w:szCs w:val="26"/>
          <w:rtl/>
          <w:lang w:bidi="fa-IR"/>
        </w:rPr>
        <w:t xml:space="preserve"> شخص دیگر لذا متعلق به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هردوی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انها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میشود که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یکنفرشان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صاحب ماده و دیگری صاحب هیئت است. حالا اگر کسی این میز را تلف کرد از آنجایی که متعلق به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دونفر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بوده آیا باید به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هرکدامشان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یک میز بدهد؟ این درست نیست زیرا اضافه بر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حقشان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است. پس بنا براین در این موارد باید بگوییم که واجب است قیمت آن پرداخت بشود. </w:t>
      </w:r>
      <w:r w:rsidR="00A75C42">
        <w:rPr>
          <w:rFonts w:cs="B Nazanin" w:hint="cs"/>
          <w:sz w:val="26"/>
          <w:szCs w:val="26"/>
          <w:rtl/>
          <w:lang w:bidi="fa-IR"/>
        </w:rPr>
        <w:t xml:space="preserve">بنا براین به </w:t>
      </w:r>
      <w:proofErr w:type="spellStart"/>
      <w:r w:rsidR="00A75C42">
        <w:rPr>
          <w:rFonts w:cs="B Nazanin" w:hint="cs"/>
          <w:sz w:val="26"/>
          <w:szCs w:val="26"/>
          <w:rtl/>
          <w:lang w:bidi="fa-IR"/>
        </w:rPr>
        <w:t>هرکدامشان</w:t>
      </w:r>
      <w:proofErr w:type="spellEnd"/>
      <w:r w:rsidR="00A75C42">
        <w:rPr>
          <w:rFonts w:cs="B Nazanin" w:hint="cs"/>
          <w:sz w:val="26"/>
          <w:szCs w:val="26"/>
          <w:rtl/>
          <w:lang w:bidi="fa-IR"/>
        </w:rPr>
        <w:t xml:space="preserve"> نصف قیمت تعلق میگیرد. </w:t>
      </w:r>
    </w:p>
    <w:p w14:paraId="2C6DABFA" w14:textId="5EC4E4D0" w:rsidR="002F489A" w:rsidRPr="002F489A" w:rsidRDefault="002F489A" w:rsidP="002F489A">
      <w:pPr>
        <w:pStyle w:val="a8"/>
        <w:bidi/>
        <w:jc w:val="both"/>
        <w:rPr>
          <w:rFonts w:cs="B Titr"/>
          <w:color w:val="FF0000"/>
          <w:sz w:val="30"/>
          <w:szCs w:val="30"/>
          <w:rtl/>
          <w:lang w:bidi="fa-IR"/>
        </w:rPr>
      </w:pPr>
      <w:r w:rsidRPr="002F489A">
        <w:rPr>
          <w:rFonts w:cs="B Titr" w:hint="cs"/>
          <w:color w:val="FF0000"/>
          <w:sz w:val="30"/>
          <w:szCs w:val="30"/>
          <w:rtl/>
          <w:lang w:bidi="fa-IR"/>
        </w:rPr>
        <w:t>پاسخ استاد</w:t>
      </w:r>
    </w:p>
    <w:p w14:paraId="58005965" w14:textId="43692013" w:rsidR="00A75C42" w:rsidRDefault="00A75C42" w:rsidP="00A75C42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این استدلال ایشان بسیار عجیب است </w:t>
      </w:r>
      <w:r w:rsidR="002F489A">
        <w:rPr>
          <w:rFonts w:cs="B Nazanin" w:hint="cs"/>
          <w:sz w:val="26"/>
          <w:szCs w:val="26"/>
          <w:rtl/>
          <w:lang w:bidi="fa-IR"/>
        </w:rPr>
        <w:t xml:space="preserve">زیرا میتوان گفت که یک مثل را بدهد و </w:t>
      </w:r>
      <w:proofErr w:type="spellStart"/>
      <w:r w:rsidR="002F489A">
        <w:rPr>
          <w:rFonts w:cs="B Nazanin" w:hint="cs"/>
          <w:sz w:val="26"/>
          <w:szCs w:val="26"/>
          <w:rtl/>
          <w:lang w:bidi="fa-IR"/>
        </w:rPr>
        <w:t>هردو</w:t>
      </w:r>
      <w:proofErr w:type="spellEnd"/>
      <w:r w:rsidR="002F489A">
        <w:rPr>
          <w:rFonts w:cs="B Nazanin" w:hint="cs"/>
          <w:sz w:val="26"/>
          <w:szCs w:val="26"/>
          <w:rtl/>
          <w:lang w:bidi="fa-IR"/>
        </w:rPr>
        <w:t xml:space="preserve"> در ان مثل شریک باشند همان طور که </w:t>
      </w:r>
      <w:proofErr w:type="spellStart"/>
      <w:r w:rsidR="002F489A">
        <w:rPr>
          <w:rFonts w:cs="B Nazanin" w:hint="cs"/>
          <w:sz w:val="26"/>
          <w:szCs w:val="26"/>
          <w:rtl/>
          <w:lang w:bidi="fa-IR"/>
        </w:rPr>
        <w:t>هردو</w:t>
      </w:r>
      <w:proofErr w:type="spellEnd"/>
      <w:r w:rsidR="002F489A">
        <w:rPr>
          <w:rFonts w:cs="B Nazanin" w:hint="cs"/>
          <w:sz w:val="26"/>
          <w:szCs w:val="26"/>
          <w:rtl/>
          <w:lang w:bidi="fa-IR"/>
        </w:rPr>
        <w:t xml:space="preserve"> در  عین </w:t>
      </w:r>
      <w:proofErr w:type="spellStart"/>
      <w:r w:rsidR="002F489A">
        <w:rPr>
          <w:rFonts w:cs="B Nazanin" w:hint="cs"/>
          <w:sz w:val="26"/>
          <w:szCs w:val="26"/>
          <w:rtl/>
          <w:lang w:bidi="fa-IR"/>
        </w:rPr>
        <w:t>تالف</w:t>
      </w:r>
      <w:proofErr w:type="spellEnd"/>
      <w:r w:rsidR="002F489A">
        <w:rPr>
          <w:rFonts w:cs="B Nazanin" w:hint="cs"/>
          <w:sz w:val="26"/>
          <w:szCs w:val="26"/>
          <w:rtl/>
          <w:lang w:bidi="fa-IR"/>
        </w:rPr>
        <w:t xml:space="preserve"> باهم شریک بودند الان هم به همان صورت شریک بشوند. </w:t>
      </w:r>
    </w:p>
    <w:p w14:paraId="443460FF" w14:textId="287A02D6" w:rsidR="002F489A" w:rsidRDefault="002F489A" w:rsidP="002F489A">
      <w:pPr>
        <w:pStyle w:val="a8"/>
        <w:bidi/>
        <w:jc w:val="both"/>
        <w:rPr>
          <w:rFonts w:cs="B Titr"/>
          <w:color w:val="FF0000"/>
          <w:sz w:val="30"/>
          <w:szCs w:val="30"/>
          <w:rtl/>
          <w:lang w:bidi="fa-IR"/>
        </w:rPr>
      </w:pPr>
      <w:r w:rsidRPr="002F489A">
        <w:rPr>
          <w:rFonts w:cs="B Titr" w:hint="cs"/>
          <w:color w:val="FF0000"/>
          <w:sz w:val="30"/>
          <w:szCs w:val="30"/>
          <w:rtl/>
          <w:lang w:bidi="fa-IR"/>
        </w:rPr>
        <w:t>تنبیهات</w:t>
      </w:r>
    </w:p>
    <w:p w14:paraId="7904FFCF" w14:textId="1A3E742C" w:rsidR="002F489A" w:rsidRDefault="002F489A" w:rsidP="002F489A">
      <w:pPr>
        <w:pStyle w:val="a8"/>
        <w:bidi/>
        <w:jc w:val="both"/>
        <w:rPr>
          <w:rFonts w:cs="B Titr" w:hint="cs"/>
          <w:color w:val="FF0000"/>
          <w:sz w:val="30"/>
          <w:szCs w:val="30"/>
          <w:rtl/>
          <w:lang w:bidi="fa-IR"/>
        </w:rPr>
      </w:pPr>
      <w:r>
        <w:rPr>
          <w:rFonts w:cs="B Titr" w:hint="cs"/>
          <w:color w:val="FF0000"/>
          <w:sz w:val="30"/>
          <w:szCs w:val="30"/>
          <w:rtl/>
          <w:lang w:bidi="fa-IR"/>
        </w:rPr>
        <w:t>تنبیه اول</w:t>
      </w:r>
    </w:p>
    <w:p w14:paraId="7632E9C0" w14:textId="275A92E3" w:rsidR="002F489A" w:rsidRDefault="002F489A" w:rsidP="002F489A">
      <w:pPr>
        <w:pStyle w:val="a8"/>
        <w:bidi/>
        <w:jc w:val="both"/>
        <w:rPr>
          <w:rFonts w:cs="B Nazanin" w:hint="cs"/>
          <w:sz w:val="26"/>
          <w:szCs w:val="26"/>
          <w:rtl/>
          <w:lang w:bidi="fa-IR"/>
        </w:rPr>
      </w:pPr>
      <w:r w:rsidRPr="002F489A">
        <w:rPr>
          <w:rFonts w:cs="B Nazanin" w:hint="cs"/>
          <w:sz w:val="26"/>
          <w:szCs w:val="26"/>
          <w:rtl/>
          <w:lang w:bidi="fa-IR"/>
        </w:rPr>
        <w:t xml:space="preserve">اگر عین مثلی تلف شد ما نتوانستیم مثل آنرا پیدا کنیم مگر با قیمت چند برابر </w:t>
      </w:r>
      <w:r>
        <w:rPr>
          <w:rFonts w:cs="B Nazanin" w:hint="cs"/>
          <w:sz w:val="26"/>
          <w:szCs w:val="26"/>
          <w:rtl/>
          <w:lang w:bidi="fa-IR"/>
        </w:rPr>
        <w:t xml:space="preserve">وظیفه ما چیست؟ باید آن مثل را گرانتر بخریم یا اینکه قیمت متعارف آنرا پرداخت کنیم؟ </w:t>
      </w:r>
    </w:p>
    <w:p w14:paraId="7BEBFD1F" w14:textId="1A8074E0" w:rsidR="002F489A" w:rsidRDefault="002F489A" w:rsidP="002F489A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 w:rsidRPr="0098449C">
        <w:rPr>
          <w:rFonts w:cs="B Nazanin" w:hint="cs"/>
          <w:sz w:val="26"/>
          <w:szCs w:val="26"/>
          <w:highlight w:val="yellow"/>
          <w:rtl/>
          <w:lang w:bidi="fa-IR"/>
        </w:rPr>
        <w:t xml:space="preserve">نظر ما </w:t>
      </w:r>
      <w:r>
        <w:rPr>
          <w:rFonts w:cs="B Nazanin" w:hint="cs"/>
          <w:sz w:val="26"/>
          <w:szCs w:val="26"/>
          <w:rtl/>
          <w:lang w:bidi="fa-IR"/>
        </w:rPr>
        <w:t xml:space="preserve">این است </w:t>
      </w:r>
      <w:r w:rsidR="0098449C">
        <w:rPr>
          <w:rFonts w:cs="B Nazanin" w:hint="cs"/>
          <w:sz w:val="26"/>
          <w:szCs w:val="26"/>
          <w:rtl/>
          <w:lang w:bidi="fa-IR"/>
        </w:rPr>
        <w:t xml:space="preserve">که اگر گرانی در حد معقولی است اشکالی ندارد اما اگر خارج از متعارف گران شده است به مقتضای قاعده </w:t>
      </w:r>
      <w:proofErr w:type="spellStart"/>
      <w:r w:rsidR="0098449C">
        <w:rPr>
          <w:rFonts w:cs="B Nazanin" w:hint="cs"/>
          <w:sz w:val="26"/>
          <w:szCs w:val="26"/>
          <w:rtl/>
          <w:lang w:bidi="fa-IR"/>
        </w:rPr>
        <w:t>لاضرر</w:t>
      </w:r>
      <w:proofErr w:type="spellEnd"/>
      <w:r w:rsidR="0098449C">
        <w:rPr>
          <w:rFonts w:cs="B Nazanin" w:hint="cs"/>
          <w:sz w:val="26"/>
          <w:szCs w:val="26"/>
          <w:rtl/>
          <w:lang w:bidi="fa-IR"/>
        </w:rPr>
        <w:t xml:space="preserve"> باید </w:t>
      </w:r>
      <w:proofErr w:type="spellStart"/>
      <w:r w:rsidR="0098449C">
        <w:rPr>
          <w:rFonts w:cs="B Nazanin" w:hint="cs"/>
          <w:sz w:val="26"/>
          <w:szCs w:val="26"/>
          <w:rtl/>
          <w:lang w:bidi="fa-IR"/>
        </w:rPr>
        <w:t>قیمتش</w:t>
      </w:r>
      <w:proofErr w:type="spellEnd"/>
      <w:r w:rsidR="0098449C">
        <w:rPr>
          <w:rFonts w:cs="B Nazanin" w:hint="cs"/>
          <w:sz w:val="26"/>
          <w:szCs w:val="26"/>
          <w:rtl/>
          <w:lang w:bidi="fa-IR"/>
        </w:rPr>
        <w:t xml:space="preserve"> را بپردازد و نیازی نیست آن مثل را به چند برابر قیمت واقعی بخرد. </w:t>
      </w:r>
    </w:p>
    <w:p w14:paraId="643A1BC0" w14:textId="66D72115" w:rsidR="00981976" w:rsidRPr="00981976" w:rsidRDefault="00981976" w:rsidP="00981976">
      <w:pPr>
        <w:pStyle w:val="a8"/>
        <w:bidi/>
        <w:jc w:val="both"/>
        <w:rPr>
          <w:rFonts w:cs="B Titr"/>
          <w:color w:val="FF0000"/>
          <w:sz w:val="30"/>
          <w:szCs w:val="30"/>
          <w:rtl/>
          <w:lang w:bidi="fa-IR"/>
        </w:rPr>
      </w:pPr>
      <w:r w:rsidRPr="00981976">
        <w:rPr>
          <w:rFonts w:cs="B Titr" w:hint="cs"/>
          <w:color w:val="FF0000"/>
          <w:sz w:val="30"/>
          <w:szCs w:val="30"/>
          <w:rtl/>
          <w:lang w:bidi="fa-IR"/>
        </w:rPr>
        <w:t>نظر محقق بجنوردی</w:t>
      </w:r>
    </w:p>
    <w:p w14:paraId="4D108386" w14:textId="1FAE17FB" w:rsidR="0098449C" w:rsidRDefault="0098449C" w:rsidP="0098449C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مرحوم محقق بجنوردی فرموده است</w:t>
      </w:r>
      <w:r w:rsidR="00143811">
        <w:rPr>
          <w:rStyle w:val="ac"/>
          <w:rFonts w:cs="B Nazanin"/>
          <w:sz w:val="26"/>
          <w:szCs w:val="26"/>
          <w:rtl/>
          <w:lang w:bidi="fa-IR"/>
        </w:rPr>
        <w:footnoteReference w:id="1"/>
      </w:r>
      <w:r>
        <w:rPr>
          <w:rFonts w:cs="B Nazanin" w:hint="cs"/>
          <w:sz w:val="26"/>
          <w:szCs w:val="26"/>
          <w:rtl/>
          <w:lang w:bidi="fa-IR"/>
        </w:rPr>
        <w:t xml:space="preserve"> باید مثل را بخرد ولو به قیمت بیشتر زیرا خود اصل این حکم مبتنی بوده بر تحمل ضرر. زیرا مال شخص دیگری را تلف کرده بوده و باید جبران خسارت مینمود و چون اصل موضوع در اینجا ضرر است دیگر قاعده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لاضرر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شامل اینجا نمیشود. مثالی هم میزنند به جایی که یک شخصی نذر کند اگر خدا به او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اولادی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داد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ولیمه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بدهد و وقتی برای ادای نذر خود اقدام کرد متوجه شد که اقلامی را که برای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ولیمه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احتیاج داشت گرانتر شده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. در اینجا هم وجوب نذر ساقط نمیشود و با قاعده لا ضرر نمیتوانید از بار وجوب نذر فرار کنید زیرا وجوب نذر مبتنی بر </w:t>
      </w:r>
      <w:r w:rsidR="00981976">
        <w:rPr>
          <w:rFonts w:cs="B Nazanin" w:hint="cs"/>
          <w:sz w:val="26"/>
          <w:szCs w:val="26"/>
          <w:rtl/>
          <w:lang w:bidi="fa-IR"/>
        </w:rPr>
        <w:t xml:space="preserve">تحمل ضرر است و موضوع ان ضرر در مال است لذا </w:t>
      </w:r>
      <w:proofErr w:type="spellStart"/>
      <w:r w:rsidR="00981976">
        <w:rPr>
          <w:rFonts w:cs="B Nazanin" w:hint="cs"/>
          <w:sz w:val="26"/>
          <w:szCs w:val="26"/>
          <w:rtl/>
          <w:lang w:bidi="fa-IR"/>
        </w:rPr>
        <w:t>تخصصا</w:t>
      </w:r>
      <w:proofErr w:type="spellEnd"/>
      <w:r w:rsidR="00981976">
        <w:rPr>
          <w:rFonts w:cs="B Nazanin" w:hint="cs"/>
          <w:sz w:val="26"/>
          <w:szCs w:val="26"/>
          <w:rtl/>
          <w:lang w:bidi="fa-IR"/>
        </w:rPr>
        <w:t xml:space="preserve"> از تحت قاعده </w:t>
      </w:r>
      <w:proofErr w:type="spellStart"/>
      <w:r w:rsidR="00981976">
        <w:rPr>
          <w:rFonts w:cs="B Nazanin" w:hint="cs"/>
          <w:sz w:val="26"/>
          <w:szCs w:val="26"/>
          <w:rtl/>
          <w:lang w:bidi="fa-IR"/>
        </w:rPr>
        <w:t>لاضرر</w:t>
      </w:r>
      <w:proofErr w:type="spellEnd"/>
      <w:r w:rsidR="00981976">
        <w:rPr>
          <w:rFonts w:cs="B Nazanin" w:hint="cs"/>
          <w:sz w:val="26"/>
          <w:szCs w:val="26"/>
          <w:rtl/>
          <w:lang w:bidi="fa-IR"/>
        </w:rPr>
        <w:t xml:space="preserve"> خارج میشوند . مثال دیگر ان وجوب خمس است که وقتی واجب شد باید پرداخت بشود ولو خسارت مالی داشته باشد چرا که موضوع خمس نقص در اموال است و لذا </w:t>
      </w:r>
      <w:proofErr w:type="spellStart"/>
      <w:r w:rsidR="00981976">
        <w:rPr>
          <w:rFonts w:cs="B Nazanin" w:hint="cs"/>
          <w:sz w:val="26"/>
          <w:szCs w:val="26"/>
          <w:rtl/>
          <w:lang w:bidi="fa-IR"/>
        </w:rPr>
        <w:t>تخصصا</w:t>
      </w:r>
      <w:proofErr w:type="spellEnd"/>
      <w:r w:rsidR="00981976">
        <w:rPr>
          <w:rFonts w:cs="B Nazanin" w:hint="cs"/>
          <w:sz w:val="26"/>
          <w:szCs w:val="26"/>
          <w:rtl/>
          <w:lang w:bidi="fa-IR"/>
        </w:rPr>
        <w:t xml:space="preserve"> از تحت قاعده </w:t>
      </w:r>
      <w:proofErr w:type="spellStart"/>
      <w:r w:rsidR="00981976">
        <w:rPr>
          <w:rFonts w:cs="B Nazanin" w:hint="cs"/>
          <w:sz w:val="26"/>
          <w:szCs w:val="26"/>
          <w:rtl/>
          <w:lang w:bidi="fa-IR"/>
        </w:rPr>
        <w:t>لاضرر</w:t>
      </w:r>
      <w:proofErr w:type="spellEnd"/>
      <w:r w:rsidR="00981976">
        <w:rPr>
          <w:rFonts w:cs="B Nazanin" w:hint="cs"/>
          <w:sz w:val="26"/>
          <w:szCs w:val="26"/>
          <w:rtl/>
          <w:lang w:bidi="fa-IR"/>
        </w:rPr>
        <w:t xml:space="preserve"> خارج میباشد. </w:t>
      </w:r>
    </w:p>
    <w:p w14:paraId="2824F085" w14:textId="2CD38B1B" w:rsidR="00981976" w:rsidRDefault="00981976" w:rsidP="00981976">
      <w:pPr>
        <w:pStyle w:val="a8"/>
        <w:bidi/>
        <w:jc w:val="both"/>
        <w:rPr>
          <w:rFonts w:cs="B Titr"/>
          <w:color w:val="FF0000"/>
          <w:sz w:val="30"/>
          <w:szCs w:val="30"/>
          <w:rtl/>
          <w:lang w:bidi="fa-IR"/>
        </w:rPr>
      </w:pPr>
      <w:r w:rsidRPr="00981976">
        <w:rPr>
          <w:rFonts w:cs="B Titr" w:hint="cs"/>
          <w:color w:val="FF0000"/>
          <w:sz w:val="30"/>
          <w:szCs w:val="30"/>
          <w:rtl/>
          <w:lang w:bidi="fa-IR"/>
        </w:rPr>
        <w:t>جواب استاد به محقق بجنوردی</w:t>
      </w:r>
    </w:p>
    <w:p w14:paraId="4CC8C7A8" w14:textId="69079F22" w:rsidR="00981976" w:rsidRDefault="00981976" w:rsidP="00D94994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 w:rsidRPr="003A30B9">
        <w:rPr>
          <w:rFonts w:cs="B Nazanin" w:hint="cs"/>
          <w:sz w:val="26"/>
          <w:szCs w:val="26"/>
          <w:rtl/>
          <w:lang w:bidi="fa-IR"/>
        </w:rPr>
        <w:t xml:space="preserve">در قضیه </w:t>
      </w:r>
      <w:r w:rsidR="00D94994">
        <w:rPr>
          <w:rFonts w:cs="B Nazanin" w:hint="cs"/>
          <w:sz w:val="26"/>
          <w:szCs w:val="26"/>
          <w:rtl/>
          <w:lang w:bidi="fa-IR"/>
        </w:rPr>
        <w:t>نذر</w:t>
      </w:r>
      <w:r w:rsidRPr="003A30B9">
        <w:rPr>
          <w:rFonts w:cs="B Nazanin" w:hint="cs"/>
          <w:sz w:val="26"/>
          <w:szCs w:val="26"/>
          <w:rtl/>
          <w:lang w:bidi="fa-IR"/>
        </w:rPr>
        <w:t xml:space="preserve"> و خمس </w:t>
      </w:r>
      <w:r w:rsidR="00D94994">
        <w:rPr>
          <w:rFonts w:cs="B Nazanin" w:hint="cs"/>
          <w:sz w:val="26"/>
          <w:szCs w:val="26"/>
          <w:rtl/>
          <w:lang w:bidi="fa-IR"/>
        </w:rPr>
        <w:t xml:space="preserve">بحثی سر اصل این مسائل نیست بلکه بحث برسر ضرری است که در کیفیت آنها متوجه شخص میشود . مثلا فردی که خمس بر او واجب شده در شهر خودش سید فقیر پیدا نکرده و باید خرج </w:t>
      </w:r>
      <w:proofErr w:type="spellStart"/>
      <w:r w:rsidR="00D94994">
        <w:rPr>
          <w:rFonts w:cs="B Nazanin" w:hint="cs"/>
          <w:sz w:val="26"/>
          <w:szCs w:val="26"/>
          <w:rtl/>
          <w:lang w:bidi="fa-IR"/>
        </w:rPr>
        <w:t>مضاعفی</w:t>
      </w:r>
      <w:proofErr w:type="spellEnd"/>
      <w:r w:rsidR="00D94994">
        <w:rPr>
          <w:rFonts w:cs="B Nazanin" w:hint="cs"/>
          <w:sz w:val="26"/>
          <w:szCs w:val="26"/>
          <w:rtl/>
          <w:lang w:bidi="fa-IR"/>
        </w:rPr>
        <w:t xml:space="preserve"> بکند و با وسیله نقلیه به شهر دیگری سفر کند تا خمس را به دست او برساند؛ و وسیله نقلیه پیدا نمیکند مگر به چند برابر قیمت . بحث بر سر این ضرر </w:t>
      </w:r>
      <w:proofErr w:type="spellStart"/>
      <w:r w:rsidR="00D94994">
        <w:rPr>
          <w:rFonts w:cs="B Nazanin" w:hint="cs"/>
          <w:sz w:val="26"/>
          <w:szCs w:val="26"/>
          <w:rtl/>
          <w:lang w:bidi="fa-IR"/>
        </w:rPr>
        <w:t>طارء</w:t>
      </w:r>
      <w:proofErr w:type="spellEnd"/>
      <w:r w:rsidR="00D94994">
        <w:rPr>
          <w:rFonts w:cs="B Nazanin" w:hint="cs"/>
          <w:sz w:val="26"/>
          <w:szCs w:val="26"/>
          <w:rtl/>
          <w:lang w:bidi="fa-IR"/>
        </w:rPr>
        <w:t xml:space="preserve"> بر اصل طبیعت است که خارج از متعارف هستند. در اینجا هم قاعده </w:t>
      </w:r>
      <w:proofErr w:type="spellStart"/>
      <w:r w:rsidR="00D94994">
        <w:rPr>
          <w:rFonts w:cs="B Nazanin" w:hint="cs"/>
          <w:sz w:val="26"/>
          <w:szCs w:val="26"/>
          <w:rtl/>
          <w:lang w:bidi="fa-IR"/>
        </w:rPr>
        <w:t>لاضرر</w:t>
      </w:r>
      <w:proofErr w:type="spellEnd"/>
      <w:r w:rsidR="00D94994">
        <w:rPr>
          <w:rFonts w:cs="B Nazanin" w:hint="cs"/>
          <w:sz w:val="26"/>
          <w:szCs w:val="26"/>
          <w:rtl/>
          <w:lang w:bidi="fa-IR"/>
        </w:rPr>
        <w:t xml:space="preserve"> و هم قاعده نفی حرج این ضرر غیر متعارف را نفی میکنند. </w:t>
      </w:r>
    </w:p>
    <w:p w14:paraId="383B2B15" w14:textId="3BD0C8BF" w:rsidR="00D94994" w:rsidRDefault="00D94994" w:rsidP="00D94994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پس این که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لاضرر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تخصص خورد به وجوب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الخمس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وجوب خمس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تخصصا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خارج شد آیا به این معناست که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لاضرر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دیگر ضرر های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طارئه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را هم نمیگیرد؟ به نظر ما دیگر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وجهی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برای عدم شمول نیست. </w:t>
      </w:r>
    </w:p>
    <w:p w14:paraId="53B2244C" w14:textId="3E3A922A" w:rsidR="00D94994" w:rsidRDefault="00D94994" w:rsidP="00D94994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 قضیه نظر هم همینطور است. </w:t>
      </w:r>
      <w:r w:rsidR="00A6703A">
        <w:rPr>
          <w:rFonts w:cs="B Nazanin" w:hint="cs"/>
          <w:sz w:val="26"/>
          <w:szCs w:val="26"/>
          <w:rtl/>
          <w:lang w:bidi="fa-IR"/>
        </w:rPr>
        <w:t xml:space="preserve">ما نذر کردیم به اندازه قیمت اصلی خرج کنیم . حالا گاهی یک گرانی عمومی در بازار اتفاق می افتد در این حالت باید </w:t>
      </w:r>
      <w:proofErr w:type="spellStart"/>
      <w:r w:rsidR="00A6703A">
        <w:rPr>
          <w:rFonts w:cs="B Nazanin" w:hint="cs"/>
          <w:sz w:val="26"/>
          <w:szCs w:val="26"/>
          <w:rtl/>
          <w:lang w:bidi="fa-IR"/>
        </w:rPr>
        <w:t>نذرش</w:t>
      </w:r>
      <w:proofErr w:type="spellEnd"/>
      <w:r w:rsidR="00A6703A">
        <w:rPr>
          <w:rFonts w:cs="B Nazanin" w:hint="cs"/>
          <w:sz w:val="26"/>
          <w:szCs w:val="26"/>
          <w:rtl/>
          <w:lang w:bidi="fa-IR"/>
        </w:rPr>
        <w:t xml:space="preserve"> را ادا کند اما اگر این گرانی توسط افراد سود جو بود هیچ دلیلی بر وجوب تحمل این ضرر نیست و قاعده </w:t>
      </w:r>
      <w:proofErr w:type="spellStart"/>
      <w:r w:rsidR="00A6703A">
        <w:rPr>
          <w:rFonts w:cs="B Nazanin" w:hint="cs"/>
          <w:sz w:val="26"/>
          <w:szCs w:val="26"/>
          <w:rtl/>
          <w:lang w:bidi="fa-IR"/>
        </w:rPr>
        <w:t>لاضرر</w:t>
      </w:r>
      <w:proofErr w:type="spellEnd"/>
      <w:r w:rsidR="00A6703A">
        <w:rPr>
          <w:rFonts w:cs="B Nazanin" w:hint="cs"/>
          <w:sz w:val="26"/>
          <w:szCs w:val="26"/>
          <w:rtl/>
          <w:lang w:bidi="fa-IR"/>
        </w:rPr>
        <w:t xml:space="preserve"> این ضرر را نفی میکند. </w:t>
      </w:r>
    </w:p>
    <w:p w14:paraId="7C4FC5D3" w14:textId="77777777" w:rsidR="00A6703A" w:rsidRDefault="00A6703A" w:rsidP="00A6703A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محقق بجنوردی می فرمود چون اصل قضیه خروج تخصصی خورده است لذا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ملحقاتش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هم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تخصصا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خارج میشوند. اما به نظر ما آنچه از تحت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لاضرر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خارج شد به اندازه یک خمس بود نه چند برابر آن لذا دلیلی نداریم بر اینکه تحمل این ضرر واجب است. </w:t>
      </w:r>
    </w:p>
    <w:p w14:paraId="0A0C8FBD" w14:textId="77777777" w:rsidR="00A6703A" w:rsidRPr="00A6703A" w:rsidRDefault="00A6703A" w:rsidP="00A6703A">
      <w:pPr>
        <w:pStyle w:val="a8"/>
        <w:bidi/>
        <w:jc w:val="both"/>
        <w:rPr>
          <w:rFonts w:cs="B Titr" w:hint="cs"/>
          <w:color w:val="FF0000"/>
          <w:sz w:val="30"/>
          <w:szCs w:val="30"/>
          <w:rtl/>
          <w:lang w:bidi="fa-IR"/>
        </w:rPr>
      </w:pPr>
      <w:r w:rsidRPr="00A6703A">
        <w:rPr>
          <w:rFonts w:cs="B Titr" w:hint="cs"/>
          <w:color w:val="FF0000"/>
          <w:sz w:val="30"/>
          <w:szCs w:val="30"/>
          <w:rtl/>
          <w:lang w:bidi="fa-IR"/>
        </w:rPr>
        <w:t>ریشه اشکال</w:t>
      </w:r>
    </w:p>
    <w:p w14:paraId="68062EA5" w14:textId="2FFAD610" w:rsidR="00A6703A" w:rsidRDefault="00A6703A" w:rsidP="00A6703A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گمان میکنم دلیل اینکه محقق بجنوردی این نظر را داده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یک بحث اختصاصی است راجع به آب وضو. در آب وضو یک بحث اختصاصی داریم که مقتضای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صحیحه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صفوان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روایات وارده است . روایت درباره این مساله است که یک شخصی برای و</w:t>
      </w:r>
      <w:bookmarkStart w:id="0" w:name="_GoBack"/>
      <w:bookmarkEnd w:id="0"/>
      <w:r>
        <w:rPr>
          <w:rFonts w:cs="B Nazanin" w:hint="cs"/>
          <w:sz w:val="26"/>
          <w:szCs w:val="26"/>
          <w:rtl/>
          <w:lang w:bidi="fa-IR"/>
        </w:rPr>
        <w:t xml:space="preserve">ضو آب پیدا نمیکند مگر آبی که به چند برابر قیمت باید تهیه کند حضرت می فرماید اگر میتواند </w:t>
      </w:r>
      <w:r>
        <w:rPr>
          <w:rFonts w:cs="B Nazanin" w:hint="cs"/>
          <w:sz w:val="26"/>
          <w:szCs w:val="26"/>
          <w:rtl/>
          <w:lang w:bidi="fa-IR"/>
        </w:rPr>
        <w:lastRenderedPageBreak/>
        <w:t xml:space="preserve">این پول را بدهد باید بدهد و با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اب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وضو بگیرد. </w:t>
      </w:r>
      <w:r w:rsidR="00F03BC3">
        <w:rPr>
          <w:rFonts w:cs="B Nazanin" w:hint="cs"/>
          <w:sz w:val="26"/>
          <w:szCs w:val="26"/>
          <w:rtl/>
          <w:lang w:bidi="fa-IR"/>
        </w:rPr>
        <w:t xml:space="preserve">مگر اینکه حرج داشته باشد. لکن اگر فقط متحمل ضرر میشد به مقتضای این </w:t>
      </w:r>
      <w:proofErr w:type="spellStart"/>
      <w:r w:rsidR="00F03BC3">
        <w:rPr>
          <w:rFonts w:cs="B Nazanin" w:hint="cs"/>
          <w:sz w:val="26"/>
          <w:szCs w:val="26"/>
          <w:rtl/>
          <w:lang w:bidi="fa-IR"/>
        </w:rPr>
        <w:t>صحیحه</w:t>
      </w:r>
      <w:proofErr w:type="spellEnd"/>
      <w:r w:rsidR="00F03BC3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F03BC3">
        <w:rPr>
          <w:rFonts w:cs="B Nazanin" w:hint="cs"/>
          <w:sz w:val="26"/>
          <w:szCs w:val="26"/>
          <w:rtl/>
          <w:lang w:bidi="fa-IR"/>
        </w:rPr>
        <w:t>تخصصا</w:t>
      </w:r>
      <w:proofErr w:type="spellEnd"/>
      <w:r w:rsidR="00F03BC3">
        <w:rPr>
          <w:rFonts w:cs="B Nazanin" w:hint="cs"/>
          <w:sz w:val="26"/>
          <w:szCs w:val="26"/>
          <w:rtl/>
          <w:lang w:bidi="fa-IR"/>
        </w:rPr>
        <w:t xml:space="preserve"> از تحت قاعده لا ضرر خارج میشود. اصحاب به این فرع فتوا داده </w:t>
      </w:r>
      <w:proofErr w:type="spellStart"/>
      <w:r w:rsidR="00F03BC3">
        <w:rPr>
          <w:rFonts w:cs="B Nazanin" w:hint="cs"/>
          <w:sz w:val="26"/>
          <w:szCs w:val="26"/>
          <w:rtl/>
          <w:lang w:bidi="fa-IR"/>
        </w:rPr>
        <w:t>اند</w:t>
      </w:r>
      <w:proofErr w:type="spellEnd"/>
      <w:r w:rsidR="00F03BC3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44F2FF00" w14:textId="6F785ACF" w:rsidR="00F03BC3" w:rsidRPr="003A30B9" w:rsidRDefault="00F03BC3" w:rsidP="00F03BC3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بحث ما سر این بود که اگر عین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تالف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مثلی بود و در بازار به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اضعاف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قیمت یافت میشد آیا بازهم باید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مثلش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را تهیه کنیم یا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قیمتش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را بدهیم کافی است؟ گفتیم که بر طبق قاعده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لاضرر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واجب این نیست این ضرر مضاعف را تحمل کند و آن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صحیحه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هم مختص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ئضو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بوده و اصحاب به جای دیگر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تسری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نداده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اند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. پس در اینجا به همان اندازه ای که تلف کرده ایم ذمه ما مشغول است.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والسلام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علیکم و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رحمه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الله. </w:t>
      </w:r>
    </w:p>
    <w:sectPr w:rsidR="00F03BC3" w:rsidRPr="003A30B9" w:rsidSect="008411D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9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4D1ED" w14:textId="77777777" w:rsidR="00F8056C" w:rsidRDefault="00F8056C" w:rsidP="00CF2919">
      <w:pPr>
        <w:spacing w:after="0" w:line="240" w:lineRule="auto"/>
      </w:pPr>
      <w:r>
        <w:separator/>
      </w:r>
    </w:p>
  </w:endnote>
  <w:endnote w:type="continuationSeparator" w:id="0">
    <w:p w14:paraId="0D523E0F" w14:textId="77777777" w:rsidR="00F8056C" w:rsidRDefault="00F8056C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a5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3414E374" w:rsidR="00C33FB1" w:rsidRPr="003A30B9" w:rsidRDefault="00C33FB1">
                              <w:pPr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3A30B9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3A30B9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3A30B9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143811" w:rsidRPr="00143811">
                                <w:rPr>
                                  <w:rFonts w:cs="B Nazanin"/>
                                  <w:noProof/>
                                  <w:lang w:val="fa-IR" w:bidi="fa-IR"/>
                                </w:rPr>
                                <w:t>99</w:t>
                              </w:r>
                              <w:r w:rsidRPr="003A30B9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3414E374" w:rsidR="00C33FB1" w:rsidRPr="003A30B9" w:rsidRDefault="00C33FB1">
                        <w:pPr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3A30B9">
                          <w:rPr>
                            <w:rFonts w:cs="B Nazanin"/>
                          </w:rPr>
                          <w:fldChar w:fldCharType="begin"/>
                        </w:r>
                        <w:r w:rsidRPr="003A30B9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3A30B9">
                          <w:rPr>
                            <w:rFonts w:cs="B Nazanin"/>
                          </w:rPr>
                          <w:fldChar w:fldCharType="separate"/>
                        </w:r>
                        <w:r w:rsidR="00143811" w:rsidRPr="00143811">
                          <w:rPr>
                            <w:rFonts w:cs="B Nazanin"/>
                            <w:noProof/>
                            <w:lang w:val="fa-IR" w:bidi="fa-IR"/>
                          </w:rPr>
                          <w:t>99</w:t>
                        </w:r>
                        <w:r w:rsidRPr="003A30B9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E2EE37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C4F23" w14:textId="77777777" w:rsidR="00F8056C" w:rsidRDefault="00F8056C" w:rsidP="00CF2919">
      <w:pPr>
        <w:spacing w:after="0" w:line="240" w:lineRule="auto"/>
      </w:pPr>
      <w:r>
        <w:separator/>
      </w:r>
    </w:p>
  </w:footnote>
  <w:footnote w:type="continuationSeparator" w:id="0">
    <w:p w14:paraId="7E20FA74" w14:textId="77777777" w:rsidR="00F8056C" w:rsidRDefault="00F8056C" w:rsidP="00CF2919">
      <w:pPr>
        <w:spacing w:after="0" w:line="240" w:lineRule="auto"/>
      </w:pPr>
      <w:r>
        <w:continuationSeparator/>
      </w:r>
    </w:p>
  </w:footnote>
  <w:footnote w:id="1">
    <w:p w14:paraId="566F6436" w14:textId="77777777" w:rsidR="00143811" w:rsidRPr="00143811" w:rsidRDefault="00143811" w:rsidP="00143811">
      <w:pPr>
        <w:pStyle w:val="a8"/>
        <w:bidi/>
        <w:jc w:val="both"/>
        <w:rPr>
          <w:rFonts w:cs="B Nazanin"/>
          <w:sz w:val="20"/>
          <w:szCs w:val="20"/>
          <w:lang w:bidi="fa-IR"/>
        </w:rPr>
      </w:pPr>
      <w:r w:rsidRPr="00143811">
        <w:rPr>
          <w:rFonts w:cs="B Nazanin"/>
          <w:sz w:val="20"/>
          <w:szCs w:val="20"/>
          <w:lang w:bidi="fa-IR"/>
        </w:rPr>
        <w:footnoteRef/>
      </w:r>
      <w:r w:rsidRPr="00143811">
        <w:rPr>
          <w:rFonts w:cs="B Nazanin"/>
          <w:sz w:val="20"/>
          <w:szCs w:val="20"/>
          <w:lang w:bidi="fa-IR"/>
        </w:rPr>
        <w:t xml:space="preserve"> </w:t>
      </w:r>
      <w:r w:rsidRPr="00143811">
        <w:rPr>
          <w:rFonts w:cs="B Nazanin" w:hint="cs"/>
          <w:sz w:val="20"/>
          <w:szCs w:val="20"/>
          <w:rtl/>
          <w:lang w:bidi="fa-IR"/>
        </w:rPr>
        <w:t xml:space="preserve">- </w:t>
      </w:r>
      <w:proofErr w:type="spellStart"/>
      <w:r w:rsidRPr="00143811">
        <w:rPr>
          <w:rFonts w:cs="B Nazanin" w:hint="cs"/>
          <w:sz w:val="20"/>
          <w:szCs w:val="20"/>
          <w:rtl/>
          <w:lang w:bidi="fa-IR"/>
        </w:rPr>
        <w:t>القواعد</w:t>
      </w:r>
      <w:proofErr w:type="spellEnd"/>
      <w:r w:rsidRPr="00143811">
        <w:rPr>
          <w:rFonts w:cs="B Nazanin" w:hint="cs"/>
          <w:sz w:val="20"/>
          <w:szCs w:val="20"/>
          <w:rtl/>
          <w:lang w:bidi="fa-IR"/>
        </w:rPr>
        <w:t xml:space="preserve"> </w:t>
      </w:r>
      <w:proofErr w:type="spellStart"/>
      <w:r w:rsidRPr="00143811">
        <w:rPr>
          <w:rFonts w:cs="B Nazanin" w:hint="cs"/>
          <w:sz w:val="20"/>
          <w:szCs w:val="20"/>
          <w:rtl/>
          <w:lang w:bidi="fa-IR"/>
        </w:rPr>
        <w:t>الفقهية</w:t>
      </w:r>
      <w:proofErr w:type="spellEnd"/>
      <w:r w:rsidRPr="00143811">
        <w:rPr>
          <w:rFonts w:cs="B Nazanin" w:hint="cs"/>
          <w:sz w:val="20"/>
          <w:szCs w:val="20"/>
          <w:rtl/>
          <w:lang w:bidi="fa-IR"/>
        </w:rPr>
        <w:t xml:space="preserve"> (</w:t>
      </w:r>
      <w:proofErr w:type="spellStart"/>
      <w:r w:rsidRPr="00143811">
        <w:rPr>
          <w:rFonts w:cs="B Nazanin" w:hint="cs"/>
          <w:sz w:val="20"/>
          <w:szCs w:val="20"/>
          <w:rtl/>
          <w:lang w:bidi="fa-IR"/>
        </w:rPr>
        <w:t>للبجنوردي</w:t>
      </w:r>
      <w:proofErr w:type="spellEnd"/>
      <w:r w:rsidRPr="00143811">
        <w:rPr>
          <w:rFonts w:cs="B Nazanin" w:hint="cs"/>
          <w:sz w:val="20"/>
          <w:szCs w:val="20"/>
          <w:rtl/>
          <w:lang w:bidi="fa-IR"/>
        </w:rPr>
        <w:t xml:space="preserve">، </w:t>
      </w:r>
      <w:proofErr w:type="spellStart"/>
      <w:r w:rsidRPr="00143811">
        <w:rPr>
          <w:rFonts w:cs="B Nazanin" w:hint="cs"/>
          <w:sz w:val="20"/>
          <w:szCs w:val="20"/>
          <w:rtl/>
          <w:lang w:bidi="fa-IR"/>
        </w:rPr>
        <w:t>السيد</w:t>
      </w:r>
      <w:proofErr w:type="spellEnd"/>
      <w:r w:rsidRPr="00143811">
        <w:rPr>
          <w:rFonts w:cs="B Nazanin" w:hint="cs"/>
          <w:sz w:val="20"/>
          <w:szCs w:val="20"/>
          <w:rtl/>
          <w:lang w:bidi="fa-IR"/>
        </w:rPr>
        <w:t xml:space="preserve"> حسن)، ج‌4، ص: 71</w:t>
      </w:r>
    </w:p>
    <w:p w14:paraId="74DAC1D6" w14:textId="2D1C19AA" w:rsidR="00143811" w:rsidRDefault="00143811" w:rsidP="00143811">
      <w:pPr>
        <w:pStyle w:val="aa"/>
        <w:bidi/>
        <w:rPr>
          <w:rFonts w:hint="cs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CD0E" w14:textId="74AEE263" w:rsidR="00C33FB1" w:rsidRPr="00CF2919" w:rsidRDefault="00C33FB1" w:rsidP="0039162D">
    <w:pPr>
      <w:pStyle w:val="a3"/>
      <w:bidi/>
      <w:rPr>
        <w:rFonts w:cs="B Nazanin"/>
      </w:rPr>
    </w:pPr>
    <w:r>
      <w:rPr>
        <w:rFonts w:cs="B Nazanin" w:hint="cs"/>
        <w:rtl/>
      </w:rPr>
      <w:t xml:space="preserve">قواعد فقهیه / </w:t>
    </w:r>
    <w:r w:rsidR="005C7CA1">
      <w:rPr>
        <w:rFonts w:cs="B Nazanin" w:hint="cs"/>
        <w:rtl/>
      </w:rPr>
      <w:t xml:space="preserve">قاعده علی الید </w:t>
    </w:r>
    <w:r w:rsidR="005C0EA0">
      <w:rPr>
        <w:rFonts w:cs="B Nazanin" w:hint="cs"/>
        <w:rtl/>
      </w:rPr>
      <w:t>.</w:t>
    </w:r>
    <w:r w:rsidR="00130684">
      <w:rPr>
        <w:rFonts w:cs="B Nazanin" w:hint="cs"/>
        <w:rtl/>
      </w:rPr>
      <w:t>.....</w:t>
    </w:r>
    <w:r w:rsidR="00C712C7">
      <w:rPr>
        <w:rFonts w:cs="B Nazanin" w:hint="cs"/>
        <w:rtl/>
      </w:rPr>
      <w:t>...................</w:t>
    </w:r>
    <w:r w:rsidR="005C7CA1">
      <w:rPr>
        <w:rFonts w:cs="B Nazanin" w:hint="cs"/>
        <w:rtl/>
      </w:rPr>
      <w:t>......</w:t>
    </w:r>
    <w:r>
      <w:rPr>
        <w:rFonts w:cs="B Nazanin" w:hint="cs"/>
        <w:rtl/>
      </w:rPr>
      <w:t>........................</w:t>
    </w:r>
    <w:r w:rsidR="00AB10A5">
      <w:rPr>
        <w:rFonts w:cs="B Nazanin" w:hint="cs"/>
        <w:rtl/>
      </w:rPr>
      <w:t>......</w:t>
    </w:r>
    <w:r w:rsidR="000002E3">
      <w:rPr>
        <w:rFonts w:cs="B Nazanin" w:hint="cs"/>
        <w:rtl/>
      </w:rPr>
      <w:t>..........................</w:t>
    </w:r>
    <w:r w:rsidR="00AB10A5">
      <w:rPr>
        <w:rFonts w:cs="B Nazanin" w:hint="cs"/>
        <w:rtl/>
      </w:rPr>
      <w:t>.....</w:t>
    </w:r>
    <w:r w:rsidR="00290332">
      <w:rPr>
        <w:rFonts w:cs="B Nazanin" w:hint="cs"/>
        <w:rtl/>
      </w:rPr>
      <w:t>........</w:t>
    </w:r>
    <w:r w:rsidR="00AB10A5">
      <w:rPr>
        <w:rFonts w:cs="B Nazanin" w:hint="cs"/>
        <w:rtl/>
      </w:rPr>
      <w:t>.........</w:t>
    </w:r>
    <w:r w:rsidR="008C1255">
      <w:rPr>
        <w:rFonts w:cs="B Nazanin" w:hint="cs"/>
        <w:rtl/>
      </w:rPr>
      <w:t>.......</w:t>
    </w:r>
    <w:r w:rsidR="00A73D84">
      <w:rPr>
        <w:rFonts w:cs="B Nazanin" w:hint="cs"/>
        <w:rtl/>
      </w:rPr>
      <w:t>...</w:t>
    </w:r>
    <w:r w:rsidR="000002E3">
      <w:rPr>
        <w:rFonts w:cs="B Nazanin" w:hint="cs"/>
        <w:rtl/>
      </w:rPr>
      <w:t>.</w:t>
    </w:r>
    <w:r w:rsidR="00E06A72">
      <w:rPr>
        <w:rFonts w:cs="B Nazanin" w:hint="cs"/>
        <w:rtl/>
      </w:rPr>
      <w:t>.........</w:t>
    </w:r>
    <w:r w:rsidR="000002E3">
      <w:rPr>
        <w:rFonts w:cs="B Nazanin" w:hint="cs"/>
        <w:rtl/>
      </w:rPr>
      <w:t>..</w:t>
    </w:r>
    <w:r w:rsidR="003D24B9">
      <w:rPr>
        <w:rFonts w:cs="B Nazanin" w:hint="cs"/>
        <w:rtl/>
      </w:rPr>
      <w:t>..</w:t>
    </w:r>
    <w:r>
      <w:rPr>
        <w:rFonts w:cs="B Nazanin" w:hint="cs"/>
        <w:rtl/>
      </w:rPr>
      <w:t>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39162D">
      <w:rPr>
        <w:rFonts w:cs="B Nazanin" w:hint="cs"/>
        <w:rtl/>
      </w:rPr>
      <w:t>یک</w:t>
    </w:r>
    <w:r w:rsidR="00A73D84">
      <w:rPr>
        <w:rFonts w:cs="B Nazanin" w:hint="cs"/>
        <w:rtl/>
      </w:rPr>
      <w:t>شنبه</w:t>
    </w:r>
    <w:r>
      <w:rPr>
        <w:rFonts w:cs="B Nazanin" w:hint="cs"/>
        <w:rtl/>
      </w:rPr>
      <w:t xml:space="preserve"> </w:t>
    </w:r>
    <w:r w:rsidR="0039162D">
      <w:rPr>
        <w:rFonts w:cs="B Nazanin" w:hint="cs"/>
        <w:rtl/>
      </w:rPr>
      <w:t>04</w:t>
    </w:r>
    <w:r>
      <w:rPr>
        <w:rFonts w:cs="B Nazanin" w:hint="cs"/>
        <w:rtl/>
      </w:rPr>
      <w:t>/</w:t>
    </w:r>
    <w:r w:rsidR="0039162D">
      <w:rPr>
        <w:rFonts w:cs="B Nazanin" w:hint="cs"/>
        <w:rtl/>
      </w:rPr>
      <w:t>11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002E3"/>
    <w:rsid w:val="00011419"/>
    <w:rsid w:val="0001468B"/>
    <w:rsid w:val="00020C01"/>
    <w:rsid w:val="00027F8D"/>
    <w:rsid w:val="0003025D"/>
    <w:rsid w:val="00034E92"/>
    <w:rsid w:val="00043354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3D69"/>
    <w:rsid w:val="001A0FB5"/>
    <w:rsid w:val="001A2880"/>
    <w:rsid w:val="001B0FAA"/>
    <w:rsid w:val="001B1F97"/>
    <w:rsid w:val="001C008E"/>
    <w:rsid w:val="001C1456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F2F94"/>
    <w:rsid w:val="00202144"/>
    <w:rsid w:val="00210620"/>
    <w:rsid w:val="002111EB"/>
    <w:rsid w:val="00212359"/>
    <w:rsid w:val="00220C7D"/>
    <w:rsid w:val="0022266D"/>
    <w:rsid w:val="002368A0"/>
    <w:rsid w:val="00251B07"/>
    <w:rsid w:val="00254760"/>
    <w:rsid w:val="00262F0A"/>
    <w:rsid w:val="00265A05"/>
    <w:rsid w:val="002664CB"/>
    <w:rsid w:val="00271442"/>
    <w:rsid w:val="00272C67"/>
    <w:rsid w:val="00281087"/>
    <w:rsid w:val="00282CBE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BD5"/>
    <w:rsid w:val="002F489A"/>
    <w:rsid w:val="00300BCE"/>
    <w:rsid w:val="00305EBB"/>
    <w:rsid w:val="003104A9"/>
    <w:rsid w:val="003153E2"/>
    <w:rsid w:val="0031738E"/>
    <w:rsid w:val="003206B7"/>
    <w:rsid w:val="00327B4F"/>
    <w:rsid w:val="00332D5A"/>
    <w:rsid w:val="003410FA"/>
    <w:rsid w:val="00346C69"/>
    <w:rsid w:val="00361DFF"/>
    <w:rsid w:val="00362B08"/>
    <w:rsid w:val="00365A9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E7DD8"/>
    <w:rsid w:val="003F28C2"/>
    <w:rsid w:val="003F3A77"/>
    <w:rsid w:val="00414949"/>
    <w:rsid w:val="004161E9"/>
    <w:rsid w:val="004164D7"/>
    <w:rsid w:val="004248BE"/>
    <w:rsid w:val="004338C5"/>
    <w:rsid w:val="00435652"/>
    <w:rsid w:val="00435973"/>
    <w:rsid w:val="00437FAA"/>
    <w:rsid w:val="00444DCE"/>
    <w:rsid w:val="00447176"/>
    <w:rsid w:val="00463547"/>
    <w:rsid w:val="00463635"/>
    <w:rsid w:val="004657EF"/>
    <w:rsid w:val="00471B2F"/>
    <w:rsid w:val="004742BD"/>
    <w:rsid w:val="00475E27"/>
    <w:rsid w:val="00483379"/>
    <w:rsid w:val="0048403D"/>
    <w:rsid w:val="00490616"/>
    <w:rsid w:val="00493303"/>
    <w:rsid w:val="004964F8"/>
    <w:rsid w:val="004A009C"/>
    <w:rsid w:val="004A1090"/>
    <w:rsid w:val="004A6DDA"/>
    <w:rsid w:val="004C351C"/>
    <w:rsid w:val="004C5604"/>
    <w:rsid w:val="004D06A3"/>
    <w:rsid w:val="004D226E"/>
    <w:rsid w:val="004D4B3E"/>
    <w:rsid w:val="004E5FC4"/>
    <w:rsid w:val="004F1732"/>
    <w:rsid w:val="004F68FC"/>
    <w:rsid w:val="004F6EBE"/>
    <w:rsid w:val="005023D5"/>
    <w:rsid w:val="0050313C"/>
    <w:rsid w:val="00503CB2"/>
    <w:rsid w:val="00514DDD"/>
    <w:rsid w:val="00530E7C"/>
    <w:rsid w:val="00532AA5"/>
    <w:rsid w:val="005365EF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A11B4"/>
    <w:rsid w:val="005A6386"/>
    <w:rsid w:val="005B2376"/>
    <w:rsid w:val="005B5DE4"/>
    <w:rsid w:val="005C0EA0"/>
    <w:rsid w:val="005C4215"/>
    <w:rsid w:val="005C7CA1"/>
    <w:rsid w:val="005D36CC"/>
    <w:rsid w:val="005D6C9C"/>
    <w:rsid w:val="005E4532"/>
    <w:rsid w:val="005F1C09"/>
    <w:rsid w:val="005F6700"/>
    <w:rsid w:val="005F7C43"/>
    <w:rsid w:val="00614558"/>
    <w:rsid w:val="00622D72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EF6"/>
    <w:rsid w:val="00670871"/>
    <w:rsid w:val="006726F8"/>
    <w:rsid w:val="006836A6"/>
    <w:rsid w:val="00687ED9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2731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544E"/>
    <w:rsid w:val="007D125A"/>
    <w:rsid w:val="007E5123"/>
    <w:rsid w:val="007F37BE"/>
    <w:rsid w:val="007F5890"/>
    <w:rsid w:val="00800FBD"/>
    <w:rsid w:val="0081046A"/>
    <w:rsid w:val="00811562"/>
    <w:rsid w:val="00811E0A"/>
    <w:rsid w:val="00814A1D"/>
    <w:rsid w:val="008236F0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72421"/>
    <w:rsid w:val="0088009C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33CE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6E21"/>
    <w:rsid w:val="00992AC1"/>
    <w:rsid w:val="009A102B"/>
    <w:rsid w:val="009A12C7"/>
    <w:rsid w:val="009A55FB"/>
    <w:rsid w:val="009B49FB"/>
    <w:rsid w:val="009B6BD0"/>
    <w:rsid w:val="009C0345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49"/>
    <w:rsid w:val="00A732E0"/>
    <w:rsid w:val="00A73D84"/>
    <w:rsid w:val="00A745C9"/>
    <w:rsid w:val="00A75C42"/>
    <w:rsid w:val="00A761FB"/>
    <w:rsid w:val="00A80C3C"/>
    <w:rsid w:val="00A8636F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3975"/>
    <w:rsid w:val="00BD4ACA"/>
    <w:rsid w:val="00BD7D8E"/>
    <w:rsid w:val="00BE10A6"/>
    <w:rsid w:val="00BF42A7"/>
    <w:rsid w:val="00BF47F7"/>
    <w:rsid w:val="00BF6C4C"/>
    <w:rsid w:val="00BF6FA3"/>
    <w:rsid w:val="00C0025C"/>
    <w:rsid w:val="00C00B6F"/>
    <w:rsid w:val="00C05012"/>
    <w:rsid w:val="00C113B0"/>
    <w:rsid w:val="00C124C7"/>
    <w:rsid w:val="00C14E4C"/>
    <w:rsid w:val="00C2003C"/>
    <w:rsid w:val="00C23296"/>
    <w:rsid w:val="00C33FB1"/>
    <w:rsid w:val="00C409F7"/>
    <w:rsid w:val="00C52401"/>
    <w:rsid w:val="00C5536C"/>
    <w:rsid w:val="00C60BB7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7C4A"/>
    <w:rsid w:val="00CE68FF"/>
    <w:rsid w:val="00CF2919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7716"/>
    <w:rsid w:val="00D70B37"/>
    <w:rsid w:val="00D7215F"/>
    <w:rsid w:val="00D74CB3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C4181"/>
    <w:rsid w:val="00DC7DB3"/>
    <w:rsid w:val="00DD3F6A"/>
    <w:rsid w:val="00DE39CC"/>
    <w:rsid w:val="00DF1249"/>
    <w:rsid w:val="00DF34FB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51008"/>
    <w:rsid w:val="00E510C6"/>
    <w:rsid w:val="00E573D6"/>
    <w:rsid w:val="00E574DC"/>
    <w:rsid w:val="00E7136C"/>
    <w:rsid w:val="00E75CD5"/>
    <w:rsid w:val="00E76E8C"/>
    <w:rsid w:val="00E77EA8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F6D"/>
    <w:rsid w:val="00EB41AB"/>
    <w:rsid w:val="00EC08BB"/>
    <w:rsid w:val="00EC2624"/>
    <w:rsid w:val="00EC4D69"/>
    <w:rsid w:val="00ED0D96"/>
    <w:rsid w:val="00ED2F4A"/>
    <w:rsid w:val="00ED35B2"/>
    <w:rsid w:val="00ED48E0"/>
    <w:rsid w:val="00EE3721"/>
    <w:rsid w:val="00EE5A09"/>
    <w:rsid w:val="00EF649C"/>
    <w:rsid w:val="00EF6F9D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203BF"/>
    <w:rsid w:val="00F25002"/>
    <w:rsid w:val="00F25836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A6"/>
    <w:rPr>
      <w:lang w:bidi="ar-SA"/>
    </w:rPr>
  </w:style>
  <w:style w:type="paragraph" w:styleId="2">
    <w:name w:val="heading 2"/>
    <w:basedOn w:val="a"/>
    <w:link w:val="20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a0"/>
    <w:rsid w:val="00060CF5"/>
  </w:style>
  <w:style w:type="character" w:styleId="ae">
    <w:name w:val="annotation reference"/>
    <w:basedOn w:val="a0"/>
    <w:uiPriority w:val="99"/>
    <w:semiHidden/>
    <w:unhideWhenUsed/>
    <w:rsid w:val="008615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af0">
    <w:name w:val="متن نظر نویسه"/>
    <w:basedOn w:val="a0"/>
    <w:link w:val="af"/>
    <w:uiPriority w:val="99"/>
    <w:semiHidden/>
    <w:rsid w:val="0086150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150B"/>
    <w:rPr>
      <w:b/>
      <w:bCs/>
    </w:rPr>
  </w:style>
  <w:style w:type="character" w:customStyle="1" w:styleId="af2">
    <w:name w:val="موضوع توضیح نویسه"/>
    <w:basedOn w:val="af0"/>
    <w:link w:val="af1"/>
    <w:uiPriority w:val="99"/>
    <w:semiHidden/>
    <w:rsid w:val="0086150B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متن بادکنک نویسه"/>
    <w:basedOn w:val="a0"/>
    <w:link w:val="af3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  <wetp:taskpane dockstate="left" visibility="0" width="350" row="0">
    <wetp:webextensionref xmlns:r="http://schemas.openxmlformats.org/officeDocument/2006/relationships" r:id="rId2"/>
  </wetp:taskpane>
  <wetp:taskpane dockstate="left" visibility="0" width="266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991B2F00-CB17-438E-8B3B-0D6F48E8C66A}">
  <we:reference id="wa104197357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D748395-BC65-455C-A5A1-405553EFBA41}">
  <we:reference id="wa104379504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6DA08E84-FA5F-44DD-AEE4-AA729BD0C9CC}">
  <we:reference id="wa103809911" version="1.1.0.0" store="en-001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DAD36-9427-45BB-8763-16EBB18F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41432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63</cp:revision>
  <dcterms:created xsi:type="dcterms:W3CDTF">2015-10-08T15:17:00Z</dcterms:created>
  <dcterms:modified xsi:type="dcterms:W3CDTF">2016-02-07T19:17:00Z</dcterms:modified>
</cp:coreProperties>
</file>