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7A" w:rsidRDefault="005A307A" w:rsidP="005A30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38"/>
          <w:szCs w:val="38"/>
        </w:rPr>
      </w:pPr>
      <w:r w:rsidRPr="005A307A">
        <w:rPr>
          <w:rFonts w:ascii="Times New Roman" w:eastAsia="Times New Roman" w:hAnsi="Times New Roman" w:cs="B Traffic"/>
          <w:noProof/>
          <w:color w:val="0000FF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1B1D9CF6" wp14:editId="5A1B5904">
            <wp:simplePos x="0" y="0"/>
            <wp:positionH relativeFrom="column">
              <wp:posOffset>-5080</wp:posOffset>
            </wp:positionH>
            <wp:positionV relativeFrom="paragraph">
              <wp:posOffset>66675</wp:posOffset>
            </wp:positionV>
            <wp:extent cx="1431925" cy="1058545"/>
            <wp:effectExtent l="0" t="0" r="0" b="8255"/>
            <wp:wrapNone/>
            <wp:docPr id="2" name="Picture 2" descr="سنت انتقاد مشفقانه به مسئولین، یکی از مواهب الهی">
              <a:hlinkClick xmlns:a="http://schemas.openxmlformats.org/drawingml/2006/main" r:id="rId5" tooltip="&quot;برای پیش‌نمایش تصویر کلیک کنی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نت انتقاد مشفقانه به مسئولین، یکی از مواهب الهی">
                      <a:hlinkClick r:id="rId5" tooltip="&quot;برای پیش‌نمایش تصویر کلیک کنی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07A">
        <w:rPr>
          <w:rFonts w:ascii="Times New Roman" w:eastAsia="Times New Roman" w:hAnsi="Times New Roman" w:cs="B Titr"/>
          <w:b/>
          <w:bCs/>
          <w:sz w:val="38"/>
          <w:szCs w:val="38"/>
          <w:rtl/>
        </w:rPr>
        <w:t>سنت انتقاد مشفقانه به مسئولین،</w:t>
      </w:r>
    </w:p>
    <w:p w:rsidR="005A307A" w:rsidRPr="005A307A" w:rsidRDefault="005A307A" w:rsidP="005A30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itr"/>
          <w:b/>
          <w:bCs/>
          <w:sz w:val="46"/>
          <w:szCs w:val="46"/>
        </w:rPr>
      </w:pPr>
      <w:r w:rsidRPr="005A307A">
        <w:rPr>
          <w:rFonts w:ascii="Times New Roman" w:eastAsia="Times New Roman" w:hAnsi="Times New Roman" w:cs="B Titr"/>
          <w:b/>
          <w:bCs/>
          <w:sz w:val="38"/>
          <w:szCs w:val="38"/>
          <w:rtl/>
        </w:rPr>
        <w:t xml:space="preserve"> یکی از مواهب الهی</w:t>
      </w:r>
      <w:r w:rsidRPr="005A307A">
        <w:rPr>
          <w:rFonts w:ascii="Times New Roman" w:eastAsia="Times New Roman" w:hAnsi="Times New Roman" w:cs="B Titr"/>
          <w:b/>
          <w:bCs/>
          <w:sz w:val="46"/>
          <w:szCs w:val="46"/>
          <w:rtl/>
        </w:rPr>
        <w:t xml:space="preserve"> </w:t>
      </w:r>
    </w:p>
    <w:p w:rsidR="005A307A" w:rsidRPr="005A307A" w:rsidRDefault="005A307A" w:rsidP="005A307A">
      <w:pPr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4"/>
          <w:szCs w:val="34"/>
        </w:rPr>
      </w:pP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>در نظام اسلامی، اگر چه رسم و سنت انتقاد و نصیحت مشفقانه به مسئولین، یکی از مواهب الهی و مفاخر اسلامی و مایه رشد و ارتقاء و پیشرفت امور و مصداق بارز فرضیه امر به معروف است</w:t>
      </w:r>
    </w:p>
    <w:p w:rsidR="005A307A" w:rsidRDefault="005A307A" w:rsidP="005A307A">
      <w:pPr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4"/>
          <w:szCs w:val="34"/>
        </w:rPr>
      </w:pP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و باید در جامعه بماند و توسعه و کیفیت بیابد، ولی مخلوط کردن این کار مستحسن و لازم با اشاعه روحیه بدبینی و سوء ظن به کار گزاران اصلی کشور و بدگویی از آنان </w:t>
      </w:r>
      <w:r w:rsidRPr="005A307A">
        <w:rPr>
          <w:rFonts w:ascii="Times New Roman" w:eastAsia="Times New Roman" w:hAnsi="Times New Roman" w:cs="Times New Roman" w:hint="cs"/>
          <w:sz w:val="34"/>
          <w:szCs w:val="34"/>
          <w:rtl/>
        </w:rPr>
        <w:t>–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که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به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تضعیف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روحیه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یا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تضعیف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جایگاه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آنان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بینجامد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Times New Roman" w:hint="cs"/>
          <w:sz w:val="34"/>
          <w:szCs w:val="34"/>
          <w:rtl/>
        </w:rPr>
        <w:t>–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</w:t>
      </w:r>
      <w:r w:rsidRPr="005A307A">
        <w:rPr>
          <w:rFonts w:ascii="Times New Roman" w:eastAsia="Times New Roman" w:hAnsi="Times New Roman" w:cs="B Traffic" w:hint="cs"/>
          <w:sz w:val="34"/>
          <w:szCs w:val="34"/>
          <w:rtl/>
        </w:rPr>
        <w:t>خطایی</w:t>
      </w:r>
      <w:r w:rsidRPr="005A307A">
        <w:rPr>
          <w:rFonts w:ascii="Times New Roman" w:eastAsia="Times New Roman" w:hAnsi="Times New Roman" w:cs="B Traffic"/>
          <w:sz w:val="34"/>
          <w:szCs w:val="34"/>
          <w:rtl/>
        </w:rPr>
        <w:t xml:space="preserve"> بزرگ و خیانت آمیز خواهد بود. امام خمینی (ره) می فرماید: امر به معروف یکی از دستورات اسلام است. و در ادامه می فرماید: من در میان شما باشم یا نباشم به همه شما سفارش و وصیت می کنم که نگذارید انقلاب بدست نااهلان و نامحرمان بیافتد</w:t>
      </w:r>
      <w:r w:rsidRPr="005A307A">
        <w:rPr>
          <w:rFonts w:ascii="Times New Roman" w:eastAsia="Times New Roman" w:hAnsi="Times New Roman" w:cs="B Traffic"/>
          <w:sz w:val="34"/>
          <w:szCs w:val="34"/>
        </w:rPr>
        <w:t>.</w:t>
      </w:r>
    </w:p>
    <w:p w:rsidR="005A307A" w:rsidRPr="005A307A" w:rsidRDefault="005A307A" w:rsidP="005A307A">
      <w:pPr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34"/>
          <w:szCs w:val="34"/>
        </w:rPr>
      </w:pPr>
      <w:bookmarkStart w:id="0" w:name="_GoBack"/>
      <w:bookmarkEnd w:id="0"/>
      <w:r>
        <w:rPr>
          <w:rFonts w:ascii="Times New Roman" w:eastAsia="Times New Roman" w:hAnsi="Times New Roman" w:cs="B Traffic"/>
          <w:sz w:val="28"/>
          <w:szCs w:val="28"/>
          <w:shd w:val="clear" w:color="auto" w:fill="D9D9D9" w:themeFill="background1" w:themeFillShade="D9"/>
        </w:rPr>
        <w:t xml:space="preserve"> </w:t>
      </w:r>
      <w:r w:rsidRPr="005A307A">
        <w:rPr>
          <w:rFonts w:ascii="Times New Roman" w:eastAsia="Times New Roman" w:hAnsi="Times New Roman" w:cs="B Traffic"/>
          <w:sz w:val="24"/>
          <w:szCs w:val="24"/>
          <w:shd w:val="clear" w:color="auto" w:fill="D9D9D9" w:themeFill="background1" w:themeFillShade="D9"/>
          <w:rtl/>
        </w:rPr>
        <w:t>بیانات مقام معظم رهبری بمناسبت دومین سالگرد ارتحال امام (ره) 13</w:t>
      </w:r>
      <w:r w:rsidRPr="005A307A">
        <w:rPr>
          <w:rFonts w:ascii="Times New Roman" w:eastAsia="Times New Roman" w:hAnsi="Times New Roman" w:cs="B Traffic"/>
          <w:sz w:val="24"/>
          <w:szCs w:val="24"/>
          <w:shd w:val="clear" w:color="auto" w:fill="D9D9D9" w:themeFill="background1" w:themeFillShade="D9"/>
        </w:rPr>
        <w:t xml:space="preserve"> </w:t>
      </w:r>
      <w:r w:rsidRPr="005A307A">
        <w:rPr>
          <w:rFonts w:ascii="Times New Roman" w:eastAsia="Times New Roman" w:hAnsi="Times New Roman" w:cs="B Traffic"/>
          <w:sz w:val="24"/>
          <w:szCs w:val="24"/>
          <w:shd w:val="clear" w:color="auto" w:fill="D9D9D9" w:themeFill="background1" w:themeFillShade="D9"/>
          <w:rtl/>
        </w:rPr>
        <w:t>/3/1370</w:t>
      </w:r>
    </w:p>
    <w:sectPr w:rsidR="005A307A" w:rsidRPr="005A307A" w:rsidSect="005A307A">
      <w:pgSz w:w="8391" w:h="11907" w:code="11"/>
      <w:pgMar w:top="709" w:right="736" w:bottom="709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C9"/>
    <w:rsid w:val="00025A55"/>
    <w:rsid w:val="00084447"/>
    <w:rsid w:val="0010306D"/>
    <w:rsid w:val="00104421"/>
    <w:rsid w:val="00116C77"/>
    <w:rsid w:val="00131044"/>
    <w:rsid w:val="00136B0B"/>
    <w:rsid w:val="00165C3B"/>
    <w:rsid w:val="00172130"/>
    <w:rsid w:val="001A0928"/>
    <w:rsid w:val="00213693"/>
    <w:rsid w:val="00263FFD"/>
    <w:rsid w:val="002A67F1"/>
    <w:rsid w:val="00311AA4"/>
    <w:rsid w:val="00312BD7"/>
    <w:rsid w:val="00335FE0"/>
    <w:rsid w:val="003E717A"/>
    <w:rsid w:val="003F001C"/>
    <w:rsid w:val="00410075"/>
    <w:rsid w:val="00420F62"/>
    <w:rsid w:val="00470D19"/>
    <w:rsid w:val="004A0D92"/>
    <w:rsid w:val="004D103E"/>
    <w:rsid w:val="004D7289"/>
    <w:rsid w:val="005015A8"/>
    <w:rsid w:val="00564A66"/>
    <w:rsid w:val="005A307A"/>
    <w:rsid w:val="005F27C9"/>
    <w:rsid w:val="0068016B"/>
    <w:rsid w:val="00696F36"/>
    <w:rsid w:val="006C63A2"/>
    <w:rsid w:val="006F099F"/>
    <w:rsid w:val="0077763B"/>
    <w:rsid w:val="00803825"/>
    <w:rsid w:val="008163DE"/>
    <w:rsid w:val="008A1A66"/>
    <w:rsid w:val="008B550C"/>
    <w:rsid w:val="008E1D82"/>
    <w:rsid w:val="008E30B4"/>
    <w:rsid w:val="009131D6"/>
    <w:rsid w:val="00993FEF"/>
    <w:rsid w:val="009C16C5"/>
    <w:rsid w:val="009E5BD5"/>
    <w:rsid w:val="00A308AC"/>
    <w:rsid w:val="00AC708F"/>
    <w:rsid w:val="00B45D8E"/>
    <w:rsid w:val="00BC2FBF"/>
    <w:rsid w:val="00C1697F"/>
    <w:rsid w:val="00C745B7"/>
    <w:rsid w:val="00D73308"/>
    <w:rsid w:val="00D9743B"/>
    <w:rsid w:val="00DC59D2"/>
    <w:rsid w:val="00E05C51"/>
    <w:rsid w:val="00E753F2"/>
    <w:rsid w:val="00ED3F06"/>
    <w:rsid w:val="00EE395B"/>
    <w:rsid w:val="00F200EC"/>
    <w:rsid w:val="00F6154F"/>
    <w:rsid w:val="00F64A57"/>
    <w:rsid w:val="00FB3356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D5"/>
    <w:pPr>
      <w:bidi/>
    </w:pPr>
  </w:style>
  <w:style w:type="paragraph" w:styleId="Heading2">
    <w:name w:val="heading 2"/>
    <w:basedOn w:val="Normal"/>
    <w:link w:val="Heading2Char"/>
    <w:uiPriority w:val="9"/>
    <w:qFormat/>
    <w:rsid w:val="005F27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5BD5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E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27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image">
    <w:name w:val="itemimage"/>
    <w:basedOn w:val="DefaultParagraphFont"/>
    <w:rsid w:val="005F27C9"/>
  </w:style>
  <w:style w:type="paragraph" w:styleId="NormalWeb">
    <w:name w:val="Normal (Web)"/>
    <w:basedOn w:val="Normal"/>
    <w:uiPriority w:val="99"/>
    <w:semiHidden/>
    <w:unhideWhenUsed/>
    <w:rsid w:val="005F27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D5"/>
    <w:pPr>
      <w:bidi/>
    </w:pPr>
  </w:style>
  <w:style w:type="paragraph" w:styleId="Heading2">
    <w:name w:val="heading 2"/>
    <w:basedOn w:val="Normal"/>
    <w:link w:val="Heading2Char"/>
    <w:uiPriority w:val="9"/>
    <w:qFormat/>
    <w:rsid w:val="005F27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5BD5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E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27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image">
    <w:name w:val="itemimage"/>
    <w:basedOn w:val="DefaultParagraphFont"/>
    <w:rsid w:val="005F27C9"/>
  </w:style>
  <w:style w:type="paragraph" w:styleId="NormalWeb">
    <w:name w:val="Normal (Web)"/>
    <w:basedOn w:val="Normal"/>
    <w:uiPriority w:val="99"/>
    <w:semiHidden/>
    <w:unhideWhenUsed/>
    <w:rsid w:val="005F27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alehintehran.ir/media/k2/items/cache/a357c74e5dcf52fdc7e3c938e19974cd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2014-06-22T07:00:00Z</dcterms:created>
  <dcterms:modified xsi:type="dcterms:W3CDTF">2014-06-22T07:00:00Z</dcterms:modified>
</cp:coreProperties>
</file>