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CC0076">
      <w:pPr>
        <w:jc w:val="both"/>
        <w:rPr>
          <w:rtl/>
        </w:rPr>
      </w:pPr>
      <w:bookmarkStart w:id="0" w:name="_GoBack"/>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5636D" w:rsidRDefault="0055636D" w:rsidP="0055636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4905387" w:history="1">
        <w:r w:rsidRPr="00FE4B1B">
          <w:rPr>
            <w:rStyle w:val="Hyperlink"/>
            <w:rFonts w:hint="eastAsia"/>
            <w:noProof/>
            <w:rtl/>
          </w:rPr>
          <w:t>موضوع</w:t>
        </w:r>
        <w:r w:rsidRPr="00FE4B1B">
          <w:rPr>
            <w:rStyle w:val="Hyperlink"/>
            <w:noProof/>
            <w:rtl/>
          </w:rPr>
          <w:t xml:space="preserve"> </w:t>
        </w:r>
        <w:r w:rsidRPr="00FE4B1B">
          <w:rPr>
            <w:rStyle w:val="Hyperlink"/>
            <w:rFonts w:hint="eastAsia"/>
            <w:noProof/>
            <w:rtl/>
          </w:rPr>
          <w:t>علم</w:t>
        </w:r>
        <w:r w:rsidRPr="00FE4B1B">
          <w:rPr>
            <w:rStyle w:val="Hyperlink"/>
            <w:noProof/>
            <w:rtl/>
          </w:rPr>
          <w:t xml:space="preserve"> </w:t>
        </w:r>
        <w:r w:rsidRPr="00FE4B1B">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Toc504905387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5636D" w:rsidRDefault="0055636D" w:rsidP="0055636D">
      <w:pPr>
        <w:pStyle w:val="TOC2"/>
        <w:tabs>
          <w:tab w:val="right" w:leader="dot" w:pos="10194"/>
        </w:tabs>
        <w:rPr>
          <w:rFonts w:asciiTheme="minorHAnsi" w:eastAsiaTheme="minorEastAsia" w:hAnsiTheme="minorHAnsi" w:cstheme="minorBidi"/>
          <w:bCs w:val="0"/>
          <w:noProof/>
          <w:color w:val="auto"/>
          <w:szCs w:val="22"/>
          <w:rtl/>
        </w:rPr>
      </w:pPr>
      <w:hyperlink w:anchor="_Toc504905388" w:history="1">
        <w:r w:rsidRPr="00FE4B1B">
          <w:rPr>
            <w:rStyle w:val="Hyperlink"/>
            <w:rFonts w:hint="eastAsia"/>
            <w:noProof/>
            <w:rtl/>
          </w:rPr>
          <w:t>خلاصه</w:t>
        </w:r>
        <w:r w:rsidRPr="00FE4B1B">
          <w:rPr>
            <w:rStyle w:val="Hyperlink"/>
            <w:noProof/>
            <w:rtl/>
          </w:rPr>
          <w:t xml:space="preserve"> </w:t>
        </w:r>
        <w:r w:rsidRPr="00FE4B1B">
          <w:rPr>
            <w:rStyle w:val="Hyperlink"/>
            <w:rFonts w:hint="eastAsia"/>
            <w:noProof/>
            <w:rtl/>
          </w:rPr>
          <w:t>اشکال</w:t>
        </w:r>
        <w:r w:rsidRPr="00FE4B1B">
          <w:rPr>
            <w:rStyle w:val="Hyperlink"/>
            <w:noProof/>
            <w:rtl/>
          </w:rPr>
          <w:t xml:space="preserve"> </w:t>
        </w:r>
        <w:r w:rsidRPr="00FE4B1B">
          <w:rPr>
            <w:rStyle w:val="Hyperlink"/>
            <w:rFonts w:hint="eastAsia"/>
            <w:noProof/>
            <w:rtl/>
          </w:rPr>
          <w:t>مرحوم</w:t>
        </w:r>
        <w:r w:rsidRPr="00FE4B1B">
          <w:rPr>
            <w:rStyle w:val="Hyperlink"/>
            <w:noProof/>
            <w:rtl/>
          </w:rPr>
          <w:t xml:space="preserve"> </w:t>
        </w:r>
        <w:r w:rsidRPr="00FE4B1B">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Toc504905388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5636D" w:rsidRDefault="0055636D" w:rsidP="0055636D">
      <w:pPr>
        <w:pStyle w:val="TOC3"/>
        <w:tabs>
          <w:tab w:val="right" w:leader="dot" w:pos="10194"/>
        </w:tabs>
        <w:rPr>
          <w:rFonts w:asciiTheme="minorHAnsi" w:eastAsiaTheme="minorEastAsia" w:hAnsiTheme="minorHAnsi" w:cstheme="minorBidi"/>
          <w:bCs w:val="0"/>
          <w:iCs w:val="0"/>
          <w:noProof/>
          <w:color w:val="auto"/>
          <w:szCs w:val="22"/>
          <w:rtl/>
        </w:rPr>
      </w:pPr>
      <w:hyperlink w:anchor="_Toc504905389" w:history="1">
        <w:r w:rsidRPr="00FE4B1B">
          <w:rPr>
            <w:rStyle w:val="Hyperlink"/>
            <w:rFonts w:hint="eastAsia"/>
            <w:noProof/>
            <w:rtl/>
          </w:rPr>
          <w:t>ملاک</w:t>
        </w:r>
        <w:r w:rsidRPr="00FE4B1B">
          <w:rPr>
            <w:rStyle w:val="Hyperlink"/>
            <w:noProof/>
            <w:rtl/>
          </w:rPr>
          <w:t xml:space="preserve"> </w:t>
        </w:r>
        <w:r w:rsidRPr="00FE4B1B">
          <w:rPr>
            <w:rStyle w:val="Hyperlink"/>
            <w:rFonts w:hint="eastAsia"/>
            <w:noProof/>
            <w:rtl/>
          </w:rPr>
          <w:t>در</w:t>
        </w:r>
        <w:r w:rsidRPr="00FE4B1B">
          <w:rPr>
            <w:rStyle w:val="Hyperlink"/>
            <w:noProof/>
            <w:rtl/>
          </w:rPr>
          <w:t xml:space="preserve"> </w:t>
        </w:r>
        <w:r w:rsidRPr="00FE4B1B">
          <w:rPr>
            <w:rStyle w:val="Hyperlink"/>
            <w:rFonts w:hint="eastAsia"/>
            <w:noProof/>
            <w:rtl/>
          </w:rPr>
          <w:t>عروض،</w:t>
        </w:r>
        <w:r w:rsidRPr="00FE4B1B">
          <w:rPr>
            <w:rStyle w:val="Hyperlink"/>
            <w:noProof/>
            <w:rtl/>
          </w:rPr>
          <w:t xml:space="preserve"> </w:t>
        </w:r>
        <w:r w:rsidRPr="00FE4B1B">
          <w:rPr>
            <w:rStyle w:val="Hyperlink"/>
            <w:rFonts w:hint="eastAsia"/>
            <w:noProof/>
            <w:rtl/>
          </w:rPr>
          <w:t>حمل</w:t>
        </w:r>
        <w:r w:rsidRPr="00FE4B1B">
          <w:rPr>
            <w:rStyle w:val="Hyperlink"/>
            <w:noProof/>
            <w:rtl/>
          </w:rPr>
          <w:t xml:space="preserve"> </w:t>
        </w:r>
        <w:r w:rsidRPr="00FE4B1B">
          <w:rPr>
            <w:rStyle w:val="Hyperlink"/>
            <w:rFonts w:hint="eastAsia"/>
            <w:noProof/>
            <w:rtl/>
          </w:rPr>
          <w:t>حق</w:t>
        </w:r>
        <w:r w:rsidRPr="00FE4B1B">
          <w:rPr>
            <w:rStyle w:val="Hyperlink"/>
            <w:rFonts w:hint="cs"/>
            <w:noProof/>
            <w:rtl/>
          </w:rPr>
          <w:t>ی</w:t>
        </w:r>
        <w:r w:rsidRPr="00FE4B1B">
          <w:rPr>
            <w:rStyle w:val="Hyperlink"/>
            <w:rFonts w:hint="eastAsia"/>
            <w:noProof/>
            <w:rtl/>
          </w:rPr>
          <w:t>ق</w:t>
        </w:r>
        <w:r w:rsidRPr="00FE4B1B">
          <w:rPr>
            <w:rStyle w:val="Hyperlink"/>
            <w:rFonts w:hint="cs"/>
            <w:noProof/>
            <w:rtl/>
          </w:rPr>
          <w:t>ی</w:t>
        </w:r>
        <w:r w:rsidRPr="00FE4B1B">
          <w:rPr>
            <w:rStyle w:val="Hyperlink"/>
            <w:noProof/>
            <w:rtl/>
          </w:rPr>
          <w:t xml:space="preserve"> </w:t>
        </w:r>
        <w:r w:rsidRPr="00FE4B1B">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Toc504905389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5636D" w:rsidRDefault="0055636D" w:rsidP="0055636D">
      <w:pPr>
        <w:pStyle w:val="TOC2"/>
        <w:tabs>
          <w:tab w:val="right" w:leader="dot" w:pos="10194"/>
        </w:tabs>
        <w:rPr>
          <w:rFonts w:asciiTheme="minorHAnsi" w:eastAsiaTheme="minorEastAsia" w:hAnsiTheme="minorHAnsi" w:cstheme="minorBidi"/>
          <w:bCs w:val="0"/>
          <w:noProof/>
          <w:color w:val="auto"/>
          <w:szCs w:val="22"/>
          <w:rtl/>
        </w:rPr>
      </w:pPr>
      <w:hyperlink w:anchor="_Toc504905390" w:history="1">
        <w:r w:rsidRPr="00FE4B1B">
          <w:rPr>
            <w:rStyle w:val="Hyperlink"/>
            <w:rFonts w:hint="eastAsia"/>
            <w:noProof/>
            <w:rtl/>
          </w:rPr>
          <w:t>ادعا</w:t>
        </w:r>
        <w:r w:rsidRPr="00FE4B1B">
          <w:rPr>
            <w:rStyle w:val="Hyperlink"/>
            <w:rFonts w:hint="cs"/>
            <w:noProof/>
            <w:rtl/>
          </w:rPr>
          <w:t>ی</w:t>
        </w:r>
        <w:r w:rsidRPr="00FE4B1B">
          <w:rPr>
            <w:rStyle w:val="Hyperlink"/>
            <w:noProof/>
            <w:rtl/>
          </w:rPr>
          <w:t xml:space="preserve"> </w:t>
        </w:r>
        <w:r w:rsidRPr="00FE4B1B">
          <w:rPr>
            <w:rStyle w:val="Hyperlink"/>
            <w:rFonts w:hint="eastAsia"/>
            <w:noProof/>
            <w:rtl/>
          </w:rPr>
          <w:t>اول</w:t>
        </w:r>
        <w:r w:rsidRPr="00FE4B1B">
          <w:rPr>
            <w:rStyle w:val="Hyperlink"/>
            <w:noProof/>
            <w:rtl/>
          </w:rPr>
          <w:t xml:space="preserve">: </w:t>
        </w:r>
        <w:r w:rsidRPr="00FE4B1B">
          <w:rPr>
            <w:rStyle w:val="Hyperlink"/>
            <w:rFonts w:hint="eastAsia"/>
            <w:noProof/>
            <w:rtl/>
          </w:rPr>
          <w:t>ادله</w:t>
        </w:r>
        <w:r w:rsidRPr="00FE4B1B">
          <w:rPr>
            <w:rStyle w:val="Hyperlink"/>
            <w:noProof/>
            <w:rtl/>
          </w:rPr>
          <w:t xml:space="preserve"> </w:t>
        </w:r>
        <w:r w:rsidRPr="00FE4B1B">
          <w:rPr>
            <w:rStyle w:val="Hyperlink"/>
            <w:rFonts w:hint="eastAsia"/>
            <w:noProof/>
            <w:rtl/>
          </w:rPr>
          <w:t>اربعه</w:t>
        </w:r>
        <w:r w:rsidRPr="00FE4B1B">
          <w:rPr>
            <w:rStyle w:val="Hyperlink"/>
            <w:noProof/>
            <w:rtl/>
          </w:rPr>
          <w:t xml:space="preserve"> </w:t>
        </w:r>
        <w:r w:rsidRPr="00FE4B1B">
          <w:rPr>
            <w:rStyle w:val="Hyperlink"/>
            <w:rFonts w:hint="eastAsia"/>
            <w:noProof/>
            <w:rtl/>
          </w:rPr>
          <w:t>موضوع</w:t>
        </w:r>
        <w:r w:rsidRPr="00FE4B1B">
          <w:rPr>
            <w:rStyle w:val="Hyperlink"/>
            <w:noProof/>
            <w:rtl/>
          </w:rPr>
          <w:t xml:space="preserve"> </w:t>
        </w:r>
        <w:r w:rsidRPr="00FE4B1B">
          <w:rPr>
            <w:rStyle w:val="Hyperlink"/>
            <w:rFonts w:hint="eastAsia"/>
            <w:noProof/>
            <w:rtl/>
          </w:rPr>
          <w:t>علم</w:t>
        </w:r>
        <w:r w:rsidRPr="00FE4B1B">
          <w:rPr>
            <w:rStyle w:val="Hyperlink"/>
            <w:noProof/>
            <w:rtl/>
          </w:rPr>
          <w:t xml:space="preserve"> </w:t>
        </w:r>
        <w:r w:rsidRPr="00FE4B1B">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Toc504905390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5636D" w:rsidRDefault="0055636D" w:rsidP="0055636D">
      <w:pPr>
        <w:pStyle w:val="TOC2"/>
        <w:tabs>
          <w:tab w:val="right" w:leader="dot" w:pos="10194"/>
        </w:tabs>
        <w:rPr>
          <w:rFonts w:asciiTheme="minorHAnsi" w:eastAsiaTheme="minorEastAsia" w:hAnsiTheme="minorHAnsi" w:cstheme="minorBidi"/>
          <w:bCs w:val="0"/>
          <w:noProof/>
          <w:color w:val="auto"/>
          <w:szCs w:val="22"/>
          <w:rtl/>
        </w:rPr>
      </w:pPr>
      <w:hyperlink w:anchor="_Toc504905391" w:history="1">
        <w:r w:rsidRPr="00FE4B1B">
          <w:rPr>
            <w:rStyle w:val="Hyperlink"/>
            <w:rFonts w:hint="eastAsia"/>
            <w:noProof/>
            <w:rtl/>
          </w:rPr>
          <w:t>ادعا</w:t>
        </w:r>
        <w:r w:rsidRPr="00FE4B1B">
          <w:rPr>
            <w:rStyle w:val="Hyperlink"/>
            <w:rFonts w:hint="cs"/>
            <w:noProof/>
            <w:rtl/>
          </w:rPr>
          <w:t>ی</w:t>
        </w:r>
        <w:r w:rsidRPr="00FE4B1B">
          <w:rPr>
            <w:rStyle w:val="Hyperlink"/>
            <w:noProof/>
            <w:rtl/>
          </w:rPr>
          <w:t xml:space="preserve"> </w:t>
        </w:r>
        <w:r w:rsidRPr="00FE4B1B">
          <w:rPr>
            <w:rStyle w:val="Hyperlink"/>
            <w:rFonts w:hint="eastAsia"/>
            <w:noProof/>
            <w:rtl/>
          </w:rPr>
          <w:t>دوم</w:t>
        </w:r>
        <w:r w:rsidRPr="00FE4B1B">
          <w:rPr>
            <w:rStyle w:val="Hyperlink"/>
            <w:noProof/>
            <w:rtl/>
          </w:rPr>
          <w:t xml:space="preserve">: </w:t>
        </w:r>
        <w:r w:rsidRPr="00FE4B1B">
          <w:rPr>
            <w:rStyle w:val="Hyperlink"/>
            <w:rFonts w:hint="eastAsia"/>
            <w:noProof/>
            <w:rtl/>
          </w:rPr>
          <w:t>عدم</w:t>
        </w:r>
        <w:r w:rsidRPr="00FE4B1B">
          <w:rPr>
            <w:rStyle w:val="Hyperlink"/>
            <w:noProof/>
            <w:rtl/>
          </w:rPr>
          <w:t xml:space="preserve"> </w:t>
        </w:r>
        <w:r w:rsidRPr="00FE4B1B">
          <w:rPr>
            <w:rStyle w:val="Hyperlink"/>
            <w:rFonts w:hint="eastAsia"/>
            <w:noProof/>
            <w:rtl/>
          </w:rPr>
          <w:t>قدح</w:t>
        </w:r>
        <w:r w:rsidRPr="00FE4B1B">
          <w:rPr>
            <w:rStyle w:val="Hyperlink"/>
            <w:noProof/>
            <w:rtl/>
          </w:rPr>
          <w:t xml:space="preserve"> </w:t>
        </w:r>
        <w:r w:rsidRPr="00FE4B1B">
          <w:rPr>
            <w:rStyle w:val="Hyperlink"/>
            <w:rFonts w:hint="eastAsia"/>
            <w:noProof/>
            <w:rtl/>
          </w:rPr>
          <w:t>اعم</w:t>
        </w:r>
        <w:r w:rsidRPr="00FE4B1B">
          <w:rPr>
            <w:rStyle w:val="Hyperlink"/>
            <w:rFonts w:hint="cs"/>
            <w:noProof/>
            <w:rtl/>
          </w:rPr>
          <w:t>ی</w:t>
        </w:r>
        <w:r w:rsidRPr="00FE4B1B">
          <w:rPr>
            <w:rStyle w:val="Hyperlink"/>
            <w:rFonts w:hint="eastAsia"/>
            <w:noProof/>
            <w:rtl/>
          </w:rPr>
          <w:t>ت</w:t>
        </w:r>
        <w:r w:rsidRPr="00FE4B1B">
          <w:rPr>
            <w:rStyle w:val="Hyperlink"/>
            <w:noProof/>
            <w:rtl/>
          </w:rPr>
          <w:t xml:space="preserve"> </w:t>
        </w:r>
        <w:r w:rsidRPr="00FE4B1B">
          <w:rPr>
            <w:rStyle w:val="Hyperlink"/>
            <w:rFonts w:hint="eastAsia"/>
            <w:noProof/>
            <w:rtl/>
          </w:rPr>
          <w:t>موضوع</w:t>
        </w:r>
        <w:r w:rsidRPr="00FE4B1B">
          <w:rPr>
            <w:rStyle w:val="Hyperlink"/>
            <w:noProof/>
            <w:rtl/>
          </w:rPr>
          <w:t xml:space="preserve"> </w:t>
        </w:r>
        <w:r w:rsidRPr="00FE4B1B">
          <w:rPr>
            <w:rStyle w:val="Hyperlink"/>
            <w:rFonts w:hint="eastAsia"/>
            <w:noProof/>
            <w:rtl/>
          </w:rPr>
          <w:t>بعض</w:t>
        </w:r>
        <w:r w:rsidRPr="00FE4B1B">
          <w:rPr>
            <w:rStyle w:val="Hyperlink"/>
            <w:rFonts w:hint="cs"/>
            <w:noProof/>
            <w:rtl/>
          </w:rPr>
          <w:t>ی</w:t>
        </w:r>
        <w:r w:rsidRPr="00FE4B1B">
          <w:rPr>
            <w:rStyle w:val="Hyperlink"/>
            <w:noProof/>
            <w:rtl/>
          </w:rPr>
          <w:t xml:space="preserve"> </w:t>
        </w:r>
        <w:r w:rsidRPr="00FE4B1B">
          <w:rPr>
            <w:rStyle w:val="Hyperlink"/>
            <w:rFonts w:hint="eastAsia"/>
            <w:noProof/>
            <w:rtl/>
          </w:rPr>
          <w:t>از</w:t>
        </w:r>
        <w:r w:rsidRPr="00FE4B1B">
          <w:rPr>
            <w:rStyle w:val="Hyperlink"/>
            <w:noProof/>
            <w:rtl/>
          </w:rPr>
          <w:t xml:space="preserve"> </w:t>
        </w:r>
        <w:r w:rsidRPr="00FE4B1B">
          <w:rPr>
            <w:rStyle w:val="Hyperlink"/>
            <w:rFonts w:hint="eastAsia"/>
            <w:noProof/>
            <w:rtl/>
          </w:rPr>
          <w:t>مسائل</w:t>
        </w:r>
        <w:r w:rsidRPr="00FE4B1B">
          <w:rPr>
            <w:rStyle w:val="Hyperlink"/>
            <w:noProof/>
            <w:rtl/>
          </w:rPr>
          <w:t xml:space="preserve"> </w:t>
        </w:r>
        <w:r w:rsidRPr="00FE4B1B">
          <w:rPr>
            <w:rStyle w:val="Hyperlink"/>
            <w:rFonts w:hint="eastAsia"/>
            <w:noProof/>
            <w:rtl/>
          </w:rPr>
          <w:t>و</w:t>
        </w:r>
        <w:r w:rsidRPr="00FE4B1B">
          <w:rPr>
            <w:rStyle w:val="Hyperlink"/>
            <w:noProof/>
            <w:rtl/>
          </w:rPr>
          <w:t xml:space="preserve"> </w:t>
        </w:r>
        <w:r w:rsidRPr="00FE4B1B">
          <w:rPr>
            <w:rStyle w:val="Hyperlink"/>
            <w:rFonts w:hint="eastAsia"/>
            <w:noProof/>
            <w:rtl/>
          </w:rPr>
          <w:t>حت</w:t>
        </w:r>
        <w:r w:rsidRPr="00FE4B1B">
          <w:rPr>
            <w:rStyle w:val="Hyperlink"/>
            <w:rFonts w:hint="cs"/>
            <w:noProof/>
            <w:rtl/>
          </w:rPr>
          <w:t>ی</w:t>
        </w:r>
        <w:r w:rsidRPr="00FE4B1B">
          <w:rPr>
            <w:rStyle w:val="Hyperlink"/>
            <w:noProof/>
            <w:rtl/>
          </w:rPr>
          <w:t xml:space="preserve"> </w:t>
        </w:r>
        <w:r w:rsidRPr="00FE4B1B">
          <w:rPr>
            <w:rStyle w:val="Hyperlink"/>
            <w:rFonts w:hint="eastAsia"/>
            <w:noProof/>
            <w:rtl/>
          </w:rPr>
          <w:t>مبا</w:t>
        </w:r>
        <w:r w:rsidRPr="00FE4B1B">
          <w:rPr>
            <w:rStyle w:val="Hyperlink"/>
            <w:rFonts w:hint="cs"/>
            <w:noProof/>
            <w:rtl/>
          </w:rPr>
          <w:t>ی</w:t>
        </w:r>
        <w:r w:rsidRPr="00FE4B1B">
          <w:rPr>
            <w:rStyle w:val="Hyperlink"/>
            <w:rFonts w:hint="eastAsia"/>
            <w:noProof/>
            <w:rtl/>
          </w:rPr>
          <w:t>نت</w:t>
        </w:r>
        <w:r w:rsidRPr="00FE4B1B">
          <w:rPr>
            <w:rStyle w:val="Hyperlink"/>
            <w:noProof/>
            <w:rtl/>
          </w:rPr>
          <w:t xml:space="preserve"> </w:t>
        </w:r>
        <w:r w:rsidRPr="00FE4B1B">
          <w:rPr>
            <w:rStyle w:val="Hyperlink"/>
            <w:rFonts w:hint="eastAsia"/>
            <w:noProof/>
            <w:rtl/>
          </w:rPr>
          <w:t>اح</w:t>
        </w:r>
        <w:r w:rsidRPr="00FE4B1B">
          <w:rPr>
            <w:rStyle w:val="Hyperlink"/>
            <w:rFonts w:hint="cs"/>
            <w:noProof/>
            <w:rtl/>
          </w:rPr>
          <w:t>ی</w:t>
        </w:r>
        <w:r w:rsidRPr="00FE4B1B">
          <w:rPr>
            <w:rStyle w:val="Hyperlink"/>
            <w:rFonts w:hint="eastAsia"/>
            <w:noProof/>
            <w:rtl/>
          </w:rPr>
          <w:t>ان</w:t>
        </w:r>
        <w:r w:rsidRPr="00FE4B1B">
          <w:rPr>
            <w:rStyle w:val="Hyperlink"/>
            <w:rFonts w:hint="cs"/>
            <w:noProof/>
            <w:rtl/>
          </w:rPr>
          <w:t>ی</w:t>
        </w:r>
        <w:r w:rsidRPr="00FE4B1B">
          <w:rPr>
            <w:rStyle w:val="Hyperlink"/>
            <w:noProof/>
            <w:rtl/>
          </w:rPr>
          <w:t xml:space="preserve"> </w:t>
        </w:r>
        <w:r w:rsidRPr="00FE4B1B">
          <w:rPr>
            <w:rStyle w:val="Hyperlink"/>
            <w:rFonts w:hint="eastAsia"/>
            <w:noProof/>
            <w:rtl/>
          </w:rPr>
          <w:t>بعض</w:t>
        </w:r>
        <w:r w:rsidRPr="00FE4B1B">
          <w:rPr>
            <w:rStyle w:val="Hyperlink"/>
            <w:rFonts w:hint="cs"/>
            <w:noProof/>
            <w:rtl/>
          </w:rPr>
          <w:t>ی</w:t>
        </w:r>
        <w:r w:rsidRPr="00FE4B1B">
          <w:rPr>
            <w:rStyle w:val="Hyperlink"/>
            <w:noProof/>
            <w:rtl/>
          </w:rPr>
          <w:t xml:space="preserve"> </w:t>
        </w:r>
        <w:r w:rsidRPr="00FE4B1B">
          <w:rPr>
            <w:rStyle w:val="Hyperlink"/>
            <w:rFonts w:hint="eastAsia"/>
            <w:noProof/>
            <w:rtl/>
          </w:rPr>
          <w:t>از</w:t>
        </w:r>
        <w:r w:rsidRPr="00FE4B1B">
          <w:rPr>
            <w:rStyle w:val="Hyperlink"/>
            <w:noProof/>
            <w:rtl/>
          </w:rPr>
          <w:t xml:space="preserve"> </w:t>
        </w:r>
        <w:r w:rsidRPr="00FE4B1B">
          <w:rPr>
            <w:rStyle w:val="Hyperlink"/>
            <w:rFonts w:hint="eastAsia"/>
            <w:noProof/>
            <w:rtl/>
          </w:rPr>
          <w:t>مسائل</w:t>
        </w:r>
        <w:r w:rsidRPr="00FE4B1B">
          <w:rPr>
            <w:rStyle w:val="Hyperlink"/>
            <w:noProof/>
            <w:rtl/>
          </w:rPr>
          <w:t xml:space="preserve"> </w:t>
        </w:r>
        <w:r w:rsidRPr="00FE4B1B">
          <w:rPr>
            <w:rStyle w:val="Hyperlink"/>
            <w:rFonts w:hint="eastAsia"/>
            <w:noProof/>
            <w:rtl/>
          </w:rPr>
          <w:t>با</w:t>
        </w:r>
        <w:r w:rsidRPr="00FE4B1B">
          <w:rPr>
            <w:rStyle w:val="Hyperlink"/>
            <w:noProof/>
            <w:rtl/>
          </w:rPr>
          <w:t xml:space="preserve"> </w:t>
        </w:r>
        <w:r w:rsidRPr="00FE4B1B">
          <w:rPr>
            <w:rStyle w:val="Hyperlink"/>
            <w:rFonts w:hint="eastAsia"/>
            <w:noProof/>
            <w:rtl/>
          </w:rPr>
          <w:t>موضوع</w:t>
        </w:r>
        <w:r w:rsidRPr="00FE4B1B">
          <w:rPr>
            <w:rStyle w:val="Hyperlink"/>
            <w:noProof/>
            <w:rtl/>
          </w:rPr>
          <w:t xml:space="preserve"> </w:t>
        </w:r>
        <w:r w:rsidRPr="00FE4B1B">
          <w:rPr>
            <w:rStyle w:val="Hyperlink"/>
            <w:rFonts w:hint="eastAsia"/>
            <w:noProof/>
            <w:rtl/>
          </w:rPr>
          <w:t>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Toc504905391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5636D" w:rsidRDefault="0055636D" w:rsidP="0055636D">
      <w:pPr>
        <w:pStyle w:val="TOC2"/>
        <w:tabs>
          <w:tab w:val="right" w:leader="dot" w:pos="10194"/>
        </w:tabs>
        <w:rPr>
          <w:rFonts w:asciiTheme="minorHAnsi" w:eastAsiaTheme="minorEastAsia" w:hAnsiTheme="minorHAnsi" w:cstheme="minorBidi"/>
          <w:bCs w:val="0"/>
          <w:noProof/>
          <w:color w:val="auto"/>
          <w:szCs w:val="22"/>
          <w:rtl/>
        </w:rPr>
      </w:pPr>
      <w:hyperlink w:anchor="_Toc504905392" w:history="1">
        <w:r w:rsidRPr="00FE4B1B">
          <w:rPr>
            <w:rStyle w:val="Hyperlink"/>
            <w:rFonts w:hint="eastAsia"/>
            <w:noProof/>
            <w:rtl/>
          </w:rPr>
          <w:t>صلح</w:t>
        </w:r>
        <w:r w:rsidRPr="00FE4B1B">
          <w:rPr>
            <w:rStyle w:val="Hyperlink"/>
            <w:noProof/>
            <w:rtl/>
          </w:rPr>
          <w:t xml:space="preserve"> </w:t>
        </w:r>
        <w:r w:rsidRPr="00FE4B1B">
          <w:rPr>
            <w:rStyle w:val="Hyperlink"/>
            <w:rFonts w:hint="eastAsia"/>
            <w:noProof/>
            <w:rtl/>
          </w:rPr>
          <w:t>ب</w:t>
        </w:r>
        <w:r w:rsidRPr="00FE4B1B">
          <w:rPr>
            <w:rStyle w:val="Hyperlink"/>
            <w:rFonts w:hint="cs"/>
            <w:noProof/>
            <w:rtl/>
          </w:rPr>
          <w:t>ی</w:t>
        </w:r>
        <w:r w:rsidRPr="00FE4B1B">
          <w:rPr>
            <w:rStyle w:val="Hyperlink"/>
            <w:rFonts w:hint="eastAsia"/>
            <w:noProof/>
            <w:rtl/>
          </w:rPr>
          <w:t>ن</w:t>
        </w:r>
        <w:r w:rsidRPr="00FE4B1B">
          <w:rPr>
            <w:rStyle w:val="Hyperlink"/>
            <w:noProof/>
            <w:rtl/>
          </w:rPr>
          <w:t xml:space="preserve"> </w:t>
        </w:r>
        <w:r w:rsidRPr="00FE4B1B">
          <w:rPr>
            <w:rStyle w:val="Hyperlink"/>
            <w:rFonts w:hint="eastAsia"/>
            <w:noProof/>
            <w:rtl/>
          </w:rPr>
          <w:t>مشهور</w:t>
        </w:r>
        <w:r w:rsidRPr="00FE4B1B">
          <w:rPr>
            <w:rStyle w:val="Hyperlink"/>
            <w:noProof/>
            <w:rtl/>
          </w:rPr>
          <w:t xml:space="preserve"> </w:t>
        </w:r>
        <w:r w:rsidRPr="00FE4B1B">
          <w:rPr>
            <w:rStyle w:val="Hyperlink"/>
            <w:rFonts w:hint="eastAsia"/>
            <w:noProof/>
            <w:rtl/>
          </w:rPr>
          <w:t>و</w:t>
        </w:r>
        <w:r w:rsidRPr="00FE4B1B">
          <w:rPr>
            <w:rStyle w:val="Hyperlink"/>
            <w:noProof/>
            <w:rtl/>
          </w:rPr>
          <w:t xml:space="preserve"> </w:t>
        </w:r>
        <w:r w:rsidRPr="00FE4B1B">
          <w:rPr>
            <w:rStyle w:val="Hyperlink"/>
            <w:rFonts w:hint="eastAsia"/>
            <w:noProof/>
            <w:rtl/>
          </w:rPr>
          <w:t>صاحب</w:t>
        </w:r>
        <w:r w:rsidRPr="00FE4B1B">
          <w:rPr>
            <w:rStyle w:val="Hyperlink"/>
            <w:noProof/>
            <w:rtl/>
          </w:rPr>
          <w:t xml:space="preserve"> </w:t>
        </w:r>
        <w:r w:rsidRPr="00FE4B1B">
          <w:rPr>
            <w:rStyle w:val="Hyperlink"/>
            <w:rFonts w:hint="eastAsia"/>
            <w:noProof/>
            <w:rtl/>
          </w:rPr>
          <w:t>فصول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Toc504905392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5636D" w:rsidRDefault="0055636D" w:rsidP="0055636D">
      <w:pPr>
        <w:pStyle w:val="TOC1"/>
        <w:rPr>
          <w:rFonts w:asciiTheme="minorHAnsi" w:eastAsiaTheme="minorEastAsia" w:hAnsiTheme="minorHAnsi" w:cstheme="minorBidi"/>
          <w:noProof/>
          <w:color w:val="auto"/>
          <w:szCs w:val="22"/>
          <w:rtl/>
        </w:rPr>
      </w:pPr>
      <w:hyperlink w:anchor="_Toc504905393" w:history="1">
        <w:r w:rsidRPr="00FE4B1B">
          <w:rPr>
            <w:rStyle w:val="Hyperlink"/>
            <w:rFonts w:hint="eastAsia"/>
            <w:noProof/>
            <w:rtl/>
          </w:rPr>
          <w:t>تعر</w:t>
        </w:r>
        <w:r w:rsidRPr="00FE4B1B">
          <w:rPr>
            <w:rStyle w:val="Hyperlink"/>
            <w:rFonts w:hint="cs"/>
            <w:noProof/>
            <w:rtl/>
          </w:rPr>
          <w:t>ی</w:t>
        </w:r>
        <w:r w:rsidRPr="00FE4B1B">
          <w:rPr>
            <w:rStyle w:val="Hyperlink"/>
            <w:rFonts w:hint="eastAsia"/>
            <w:noProof/>
            <w:rtl/>
          </w:rPr>
          <w:t>ف</w:t>
        </w:r>
        <w:r w:rsidRPr="00FE4B1B">
          <w:rPr>
            <w:rStyle w:val="Hyperlink"/>
            <w:noProof/>
            <w:rtl/>
          </w:rPr>
          <w:t xml:space="preserve"> </w:t>
        </w:r>
        <w:r w:rsidRPr="00FE4B1B">
          <w:rPr>
            <w:rStyle w:val="Hyperlink"/>
            <w:rFonts w:hint="eastAsia"/>
            <w:noProof/>
            <w:rtl/>
          </w:rPr>
          <w:t>علم</w:t>
        </w:r>
        <w:r w:rsidRPr="00FE4B1B">
          <w:rPr>
            <w:rStyle w:val="Hyperlink"/>
            <w:noProof/>
            <w:rtl/>
          </w:rPr>
          <w:t xml:space="preserve"> </w:t>
        </w:r>
        <w:r w:rsidRPr="00FE4B1B">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Toc504905393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5636D" w:rsidRDefault="0055636D" w:rsidP="0055636D">
      <w:pPr>
        <w:pStyle w:val="TOC2"/>
        <w:tabs>
          <w:tab w:val="right" w:leader="dot" w:pos="10194"/>
        </w:tabs>
        <w:rPr>
          <w:rFonts w:asciiTheme="minorHAnsi" w:eastAsiaTheme="minorEastAsia" w:hAnsiTheme="minorHAnsi" w:cstheme="minorBidi"/>
          <w:bCs w:val="0"/>
          <w:noProof/>
          <w:color w:val="auto"/>
          <w:szCs w:val="22"/>
          <w:rtl/>
        </w:rPr>
      </w:pPr>
      <w:hyperlink w:anchor="_Toc504905394" w:history="1">
        <w:r w:rsidRPr="00FE4B1B">
          <w:rPr>
            <w:rStyle w:val="Hyperlink"/>
            <w:rFonts w:hint="eastAsia"/>
            <w:noProof/>
            <w:rtl/>
          </w:rPr>
          <w:t>فرق</w:t>
        </w:r>
        <w:r w:rsidRPr="00FE4B1B">
          <w:rPr>
            <w:rStyle w:val="Hyperlink"/>
            <w:noProof/>
            <w:rtl/>
          </w:rPr>
          <w:t xml:space="preserve"> </w:t>
        </w:r>
        <w:r w:rsidRPr="00FE4B1B">
          <w:rPr>
            <w:rStyle w:val="Hyperlink"/>
            <w:rFonts w:hint="eastAsia"/>
            <w:noProof/>
            <w:rtl/>
          </w:rPr>
          <w:t>استنباط</w:t>
        </w:r>
        <w:r w:rsidRPr="00FE4B1B">
          <w:rPr>
            <w:rStyle w:val="Hyperlink"/>
            <w:noProof/>
            <w:rtl/>
          </w:rPr>
          <w:t xml:space="preserve"> </w:t>
        </w:r>
        <w:r w:rsidRPr="00FE4B1B">
          <w:rPr>
            <w:rStyle w:val="Hyperlink"/>
            <w:rFonts w:hint="eastAsia"/>
            <w:noProof/>
            <w:rtl/>
          </w:rPr>
          <w:t>و</w:t>
        </w:r>
        <w:r w:rsidRPr="00FE4B1B">
          <w:rPr>
            <w:rStyle w:val="Hyperlink"/>
            <w:noProof/>
            <w:rtl/>
          </w:rPr>
          <w:t xml:space="preserve"> </w:t>
        </w:r>
        <w:r w:rsidRPr="00FE4B1B">
          <w:rPr>
            <w:rStyle w:val="Hyperlink"/>
            <w:rFonts w:hint="eastAsia"/>
            <w:noProof/>
            <w:rtl/>
          </w:rPr>
          <w:t>تطب</w:t>
        </w:r>
        <w:r w:rsidRPr="00FE4B1B">
          <w:rPr>
            <w:rStyle w:val="Hyperlink"/>
            <w:rFonts w:hint="cs"/>
            <w:noProof/>
            <w:rtl/>
          </w:rPr>
          <w:t>ی</w:t>
        </w:r>
        <w:r w:rsidRPr="00FE4B1B">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Toc504905394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55636D" w:rsidP="00CC0076">
      <w:pPr>
        <w:jc w:val="both"/>
      </w:pPr>
      <w:r>
        <w:rPr>
          <w:rFonts w:cs="B Titr"/>
          <w:noProof/>
          <w:webHidden/>
          <w:color w:val="632423" w:themeColor="accent2" w:themeShade="80"/>
          <w:szCs w:val="24"/>
          <w:rtl/>
        </w:rPr>
        <w:fldChar w:fldCharType="end"/>
      </w:r>
    </w:p>
    <w:p w:rsidR="00F343FB" w:rsidRDefault="00F842AD" w:rsidP="00CC0076">
      <w:pPr>
        <w:jc w:val="both"/>
        <w:rPr>
          <w:rFonts w:hint="cs"/>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40C32">
        <w:rPr>
          <w:rFonts w:hint="cs"/>
          <w:rtl/>
        </w:rPr>
        <w:t>بررسی</w:t>
      </w:r>
      <w:r w:rsidR="00340C32">
        <w:rPr>
          <w:rtl/>
        </w:rPr>
        <w:t xml:space="preserve"> </w:t>
      </w:r>
      <w:r w:rsidR="00340C32">
        <w:rPr>
          <w:rFonts w:hint="cs"/>
          <w:rtl/>
        </w:rPr>
        <w:t>تعریف</w:t>
      </w:r>
      <w:r w:rsidR="00340C32">
        <w:rPr>
          <w:rtl/>
        </w:rPr>
        <w:t xml:space="preserve"> </w:t>
      </w:r>
      <w:r w:rsidR="00340C32">
        <w:rPr>
          <w:rFonts w:hint="cs"/>
          <w:rtl/>
        </w:rPr>
        <w:t>علم</w:t>
      </w:r>
      <w:r w:rsidR="00340C32">
        <w:rPr>
          <w:rtl/>
        </w:rPr>
        <w:t xml:space="preserve"> </w:t>
      </w:r>
      <w:r w:rsidR="00340C32">
        <w:rPr>
          <w:rFonts w:hint="cs"/>
          <w:rtl/>
        </w:rPr>
        <w:t>اصول</w:t>
      </w:r>
      <w:r w:rsidR="00025B70">
        <w:rPr>
          <w:rFonts w:hint="cs"/>
          <w:rtl/>
        </w:rPr>
        <w:t xml:space="preserve"> </w:t>
      </w:r>
      <w:r w:rsidR="00386C11" w:rsidRPr="00A6366F">
        <w:rPr>
          <w:rFonts w:hint="cs"/>
          <w:rtl/>
        </w:rPr>
        <w:t>/</w:t>
      </w:r>
      <w:bookmarkStart w:id="2" w:name="BokSabj_d"/>
      <w:bookmarkEnd w:id="2"/>
      <w:r w:rsidR="00340C32">
        <w:rPr>
          <w:rFonts w:hint="cs"/>
          <w:rtl/>
        </w:rPr>
        <w:t>موضوع</w:t>
      </w:r>
      <w:r w:rsidR="00340C32">
        <w:rPr>
          <w:rtl/>
        </w:rPr>
        <w:t xml:space="preserve"> </w:t>
      </w:r>
      <w:r w:rsidR="00340C32">
        <w:rPr>
          <w:rFonts w:hint="cs"/>
          <w:rtl/>
        </w:rPr>
        <w:t>علم</w:t>
      </w:r>
      <w:r w:rsidR="00340C32">
        <w:rPr>
          <w:rtl/>
        </w:rPr>
        <w:t xml:space="preserve"> </w:t>
      </w:r>
      <w:r w:rsidR="00340C32">
        <w:rPr>
          <w:rFonts w:hint="cs"/>
          <w:rtl/>
        </w:rPr>
        <w:t>اصول</w:t>
      </w:r>
      <w:r w:rsidR="00386C11" w:rsidRPr="00A6366F">
        <w:rPr>
          <w:rFonts w:hint="cs"/>
          <w:rtl/>
        </w:rPr>
        <w:t xml:space="preserve"> /</w:t>
      </w:r>
      <w:bookmarkStart w:id="3" w:name="Bokkolli"/>
      <w:bookmarkEnd w:id="3"/>
      <w:r w:rsidR="00340C32">
        <w:rPr>
          <w:rFonts w:hint="cs"/>
          <w:rtl/>
        </w:rPr>
        <w:t>مقدمات</w:t>
      </w:r>
      <w:r w:rsidR="00340C32">
        <w:rPr>
          <w:rtl/>
        </w:rPr>
        <w:t xml:space="preserve"> </w:t>
      </w:r>
      <w:r w:rsidR="00340C32">
        <w:rPr>
          <w:rFonts w:hint="cs"/>
          <w:rtl/>
        </w:rPr>
        <w:t>علم</w:t>
      </w:r>
      <w:r w:rsidR="00340C32">
        <w:rPr>
          <w:rtl/>
        </w:rPr>
        <w:t xml:space="preserve"> </w:t>
      </w:r>
      <w:r w:rsidR="00340C32">
        <w:rPr>
          <w:rFonts w:hint="cs"/>
          <w:rtl/>
        </w:rPr>
        <w:t>اصول</w:t>
      </w:r>
      <w:r w:rsidR="001B6799" w:rsidRPr="00A6366F">
        <w:rPr>
          <w:rFonts w:hint="cs"/>
          <w:rtl/>
        </w:rPr>
        <w:t xml:space="preserve"> </w:t>
      </w:r>
    </w:p>
    <w:p w:rsidR="00CD5260" w:rsidRPr="00A6366F" w:rsidRDefault="00CD5260" w:rsidP="00CC0076">
      <w:pPr>
        <w:pStyle w:val="Heading1"/>
        <w:jc w:val="both"/>
      </w:pPr>
      <w:bookmarkStart w:id="4" w:name="_Toc504905387"/>
      <w:r>
        <w:rPr>
          <w:rFonts w:hint="cs"/>
          <w:rtl/>
        </w:rPr>
        <w:t>موضوع علم اصول</w:t>
      </w:r>
      <w:bookmarkEnd w:id="4"/>
    </w:p>
    <w:p w:rsidR="004B3A0E" w:rsidRDefault="004B3A0E" w:rsidP="00CC0076">
      <w:pPr>
        <w:pStyle w:val="Heading2"/>
        <w:jc w:val="both"/>
        <w:rPr>
          <w:rtl/>
        </w:rPr>
      </w:pPr>
      <w:bookmarkStart w:id="5" w:name="_Toc504905388"/>
      <w:r>
        <w:rPr>
          <w:rFonts w:hint="cs"/>
          <w:rtl/>
        </w:rPr>
        <w:t>خلاص</w:t>
      </w:r>
      <w:r w:rsidR="00303AC5">
        <w:rPr>
          <w:rFonts w:hint="cs"/>
          <w:rtl/>
        </w:rPr>
        <w:t>ه اشکال مرحوم اخوند</w:t>
      </w:r>
      <w:bookmarkEnd w:id="5"/>
    </w:p>
    <w:p w:rsidR="001A1EA5" w:rsidRDefault="00E01C6F" w:rsidP="00CC0076">
      <w:pPr>
        <w:jc w:val="both"/>
        <w:rPr>
          <w:rtl/>
        </w:rPr>
      </w:pPr>
      <w:r>
        <w:rPr>
          <w:rFonts w:hint="cs"/>
          <w:rtl/>
        </w:rPr>
        <w:t xml:space="preserve">بحث در تتمه ی کلام مرحوم اخوند است اخرین اشکالی که مرحوم اخوند بر موضوعیت ادله اربعه وارد کرد عبارت بود از اینکه موضوعات </w:t>
      </w:r>
      <w:r w:rsidR="00303AC5">
        <w:rPr>
          <w:rFonts w:hint="cs"/>
          <w:rtl/>
        </w:rPr>
        <w:t xml:space="preserve"> مسائل </w:t>
      </w:r>
      <w:r>
        <w:rPr>
          <w:rFonts w:hint="cs"/>
          <w:rtl/>
        </w:rPr>
        <w:t>علم اصول در غالب موارد از موضوع علم اصول اعم است مثلا یکی از موضوعات</w:t>
      </w:r>
      <w:r w:rsidR="00303AC5">
        <w:rPr>
          <w:rFonts w:hint="cs"/>
          <w:rtl/>
        </w:rPr>
        <w:t xml:space="preserve"> مسائل،</w:t>
      </w:r>
      <w:r>
        <w:rPr>
          <w:rFonts w:hint="cs"/>
          <w:rtl/>
        </w:rPr>
        <w:t xml:space="preserve"> ظهور امر در وجوب است که این بحث اعم است از اینکه در کتاب و سنت باشد و یا در غیر ان باشد فلذا این مباحث ازعلم اصول خارج باید باشد چون عروضشان بر ادله اربعه به واسطه اعم است فلذا عرض ذاتی نیست</w:t>
      </w:r>
    </w:p>
    <w:p w:rsidR="00303AC5" w:rsidRDefault="00303AC5" w:rsidP="00303AC5">
      <w:pPr>
        <w:pStyle w:val="Heading3"/>
        <w:rPr>
          <w:rtl/>
        </w:rPr>
      </w:pPr>
      <w:bookmarkStart w:id="6" w:name="_Toc504905389"/>
      <w:r>
        <w:rPr>
          <w:rFonts w:hint="cs"/>
          <w:rtl/>
        </w:rPr>
        <w:t>ملاک در عروض، حمل حقیقی است</w:t>
      </w:r>
      <w:bookmarkEnd w:id="6"/>
    </w:p>
    <w:p w:rsidR="00E01C6F" w:rsidRDefault="00E01C6F" w:rsidP="00303AC5">
      <w:pPr>
        <w:jc w:val="both"/>
        <w:rPr>
          <w:rtl/>
        </w:rPr>
      </w:pPr>
      <w:r>
        <w:rPr>
          <w:rFonts w:hint="cs"/>
          <w:rtl/>
        </w:rPr>
        <w:t>ما گفتیم که طبق تعریف مرحوم اخوند که عرض ذاتی را به بلا واسطه در عروض معنا کردند این اشکال وارد نیست چون محمولات این مسائل بر ادله اربعه به حقیقت حمل میشود. و لو اینکه موضوعات این مسائل اعم است. بله اینکه مرحوم اخوند در تتمه</w:t>
      </w:r>
      <w:r w:rsidR="00303AC5">
        <w:rPr>
          <w:rFonts w:hint="cs"/>
          <w:rtl/>
        </w:rPr>
        <w:t xml:space="preserve"> بحث</w:t>
      </w:r>
      <w:r>
        <w:rPr>
          <w:rFonts w:hint="cs"/>
          <w:rtl/>
        </w:rPr>
        <w:t xml:space="preserve"> موضوع </w:t>
      </w:r>
      <w:r w:rsidR="00303AC5">
        <w:rPr>
          <w:rFonts w:hint="cs"/>
          <w:rtl/>
        </w:rPr>
        <w:t xml:space="preserve">علم </w:t>
      </w:r>
      <w:r>
        <w:rPr>
          <w:rFonts w:hint="cs"/>
          <w:rtl/>
        </w:rPr>
        <w:t xml:space="preserve">فرمود که موضوع هر علمی با موضوع </w:t>
      </w:r>
      <w:r w:rsidR="00303AC5">
        <w:rPr>
          <w:rFonts w:hint="cs"/>
          <w:rtl/>
        </w:rPr>
        <w:t>مسائل علم اتحاد دارد در اینجا اشکال ایشان وارد است</w:t>
      </w:r>
      <w:r>
        <w:rPr>
          <w:rFonts w:hint="cs"/>
          <w:rtl/>
        </w:rPr>
        <w:t xml:space="preserve"> زیرا کتاب بر موضوعات عام تطبیق نمیکند و کتاب نمیتواند فرد اعم باشد در حالی که اگر موضوعات اخص بودند بر موضوع علم منطبق بود</w:t>
      </w:r>
      <w:r w:rsidR="00303AC5">
        <w:rPr>
          <w:rFonts w:hint="cs"/>
          <w:rtl/>
        </w:rPr>
        <w:t>ند</w:t>
      </w:r>
      <w:r>
        <w:rPr>
          <w:rFonts w:hint="cs"/>
          <w:rtl/>
        </w:rPr>
        <w:t>. ولی این مطلب مضر نیست زیرا حمل حقیقی کفایت میکند</w:t>
      </w:r>
      <w:r w:rsidR="00303AC5">
        <w:rPr>
          <w:rFonts w:hint="cs"/>
          <w:rtl/>
        </w:rPr>
        <w:t>.</w:t>
      </w:r>
    </w:p>
    <w:p w:rsidR="00E01C6F" w:rsidRDefault="00CD5260" w:rsidP="00CC0076">
      <w:pPr>
        <w:pStyle w:val="Heading2"/>
        <w:jc w:val="both"/>
        <w:rPr>
          <w:rtl/>
        </w:rPr>
      </w:pPr>
      <w:bookmarkStart w:id="7" w:name="_Toc504905390"/>
      <w:r>
        <w:rPr>
          <w:rFonts w:hint="cs"/>
          <w:rtl/>
        </w:rPr>
        <w:lastRenderedPageBreak/>
        <w:t xml:space="preserve">ادعای اول: ادله اربعه </w:t>
      </w:r>
      <w:r w:rsidR="004B3A0E">
        <w:rPr>
          <w:rFonts w:hint="cs"/>
          <w:rtl/>
        </w:rPr>
        <w:t xml:space="preserve">موضوع </w:t>
      </w:r>
      <w:r>
        <w:rPr>
          <w:rFonts w:hint="cs"/>
          <w:rtl/>
        </w:rPr>
        <w:t>علم اصول</w:t>
      </w:r>
      <w:bookmarkEnd w:id="7"/>
      <w:r>
        <w:rPr>
          <w:rFonts w:hint="cs"/>
          <w:rtl/>
        </w:rPr>
        <w:t xml:space="preserve"> </w:t>
      </w:r>
    </w:p>
    <w:p w:rsidR="004B3A0E" w:rsidRDefault="004B3A0E" w:rsidP="00CC0076">
      <w:pPr>
        <w:jc w:val="both"/>
        <w:rPr>
          <w:rtl/>
        </w:rPr>
      </w:pPr>
      <w:r>
        <w:rPr>
          <w:rFonts w:hint="cs"/>
          <w:rtl/>
        </w:rPr>
        <w:t xml:space="preserve">موضوع علم اصول همان ادله اربعه است و قول صاحب فصول صحیح است و محمولاتی که در علم اصول بحث میشود عوارض همین موضوع است ( موضوع نه به معنای فلسفی بلکه به معنای محور بودن). دلیل مطلب این است که هدف از علم اصول تحصیل حجت بر مسائل فقهی است یا همان قدرت استنباط در فقه است بیشترین چیزی که در استنباط احکام </w:t>
      </w:r>
      <w:r w:rsidR="00303AC5">
        <w:rPr>
          <w:rFonts w:hint="cs"/>
          <w:rtl/>
        </w:rPr>
        <w:t xml:space="preserve">تاثیر </w:t>
      </w:r>
      <w:r>
        <w:rPr>
          <w:rFonts w:hint="cs"/>
          <w:rtl/>
        </w:rPr>
        <w:t>دارد همان علم اصول است. و علم اصول دخیل در استنباط حکم شرعی</w:t>
      </w:r>
      <w:r w:rsidR="00303AC5">
        <w:rPr>
          <w:rFonts w:hint="cs"/>
          <w:rtl/>
        </w:rPr>
        <w:t xml:space="preserve"> از منابع ان است. و از طرفی</w:t>
      </w:r>
      <w:r>
        <w:rPr>
          <w:rFonts w:hint="cs"/>
          <w:rtl/>
        </w:rPr>
        <w:t xml:space="preserve"> علماء دیدند که منابع استنباط همان ادله اربعه است فلذا لا محاله موضوع بحث همان ادله اربعه میشود. پس غرض از علم اصول استباط حکم شرعی است و منبع استنباط همان ادله اربعه است و ادله ارب</w:t>
      </w:r>
      <w:r w:rsidR="00303AC5">
        <w:rPr>
          <w:rFonts w:hint="cs"/>
          <w:rtl/>
        </w:rPr>
        <w:t>عه لا محاله محور بحث قرار میگیرد. مسائل نیز</w:t>
      </w:r>
      <w:r>
        <w:rPr>
          <w:rFonts w:hint="cs"/>
          <w:rtl/>
        </w:rPr>
        <w:t xml:space="preserve"> از عوارض این ادله بحث میشود و بعضی از ان عوارض صغروی هستند و بعضی کبروی هستند. و بحث هایی که ربطی به بحث قدرت بر استنباط ندارد مورد بحث قرار نمیگیرد مثلا قران معجزه است یا معجزه نیست که در علم اصول بحث نمیشود چون در قدرت بر استنباط دخیل نیست. حاصل کلام این شد که وجه این که موضوع منحصر به ادله اربعه است به خاطر این است که منبع استنباط است و از بحث ها</w:t>
      </w:r>
      <w:r w:rsidR="00303AC5">
        <w:rPr>
          <w:rFonts w:hint="cs"/>
          <w:rtl/>
        </w:rPr>
        <w:t>ی</w:t>
      </w:r>
      <w:r>
        <w:rPr>
          <w:rFonts w:hint="cs"/>
          <w:rtl/>
        </w:rPr>
        <w:t xml:space="preserve">ی هم بحث میشود که دخیل در قدرت بر استنباط است. شاید منظور شهید صدر از اینکه میگوید بحث از دلیلیت </w:t>
      </w:r>
      <w:r w:rsidR="00303AC5">
        <w:rPr>
          <w:rFonts w:hint="cs"/>
          <w:rtl/>
        </w:rPr>
        <w:t>ادله اربعه در علم اصول است هم همین مطلب باشد.</w:t>
      </w:r>
      <w:r w:rsidR="00E82489">
        <w:rPr>
          <w:rStyle w:val="FootnoteReference"/>
          <w:rtl/>
        </w:rPr>
        <w:footnoteReference w:id="1"/>
      </w:r>
    </w:p>
    <w:p w:rsidR="004B3A0E" w:rsidRDefault="004B3A0E" w:rsidP="00CC0076">
      <w:pPr>
        <w:pStyle w:val="Heading2"/>
        <w:jc w:val="both"/>
        <w:rPr>
          <w:rtl/>
        </w:rPr>
      </w:pPr>
      <w:bookmarkStart w:id="8" w:name="_Toc504905391"/>
      <w:r>
        <w:rPr>
          <w:rFonts w:hint="cs"/>
          <w:rtl/>
        </w:rPr>
        <w:t>ادعای دوم: عدم قدح اعمیت موضوع بعضی از مسائل</w:t>
      </w:r>
      <w:r w:rsidR="00CD5260">
        <w:rPr>
          <w:rFonts w:hint="cs"/>
          <w:rtl/>
        </w:rPr>
        <w:t xml:space="preserve"> و حتی مباینت احیانی بعضی از مسائل با موضوع علم</w:t>
      </w:r>
      <w:bookmarkEnd w:id="8"/>
    </w:p>
    <w:p w:rsidR="004B3A0E" w:rsidRDefault="00303AC5" w:rsidP="00303AC5">
      <w:pPr>
        <w:jc w:val="both"/>
        <w:rPr>
          <w:rtl/>
        </w:rPr>
      </w:pPr>
      <w:r>
        <w:rPr>
          <w:rFonts w:hint="cs"/>
          <w:rtl/>
        </w:rPr>
        <w:t>ادعای دیگر</w:t>
      </w:r>
      <w:r w:rsidR="004B3A0E">
        <w:rPr>
          <w:rFonts w:hint="cs"/>
          <w:rtl/>
        </w:rPr>
        <w:t xml:space="preserve"> این است</w:t>
      </w:r>
      <w:r>
        <w:rPr>
          <w:rFonts w:hint="cs"/>
          <w:rtl/>
        </w:rPr>
        <w:t xml:space="preserve"> </w:t>
      </w:r>
      <w:r w:rsidR="004B3A0E">
        <w:rPr>
          <w:rFonts w:hint="cs"/>
          <w:rtl/>
        </w:rPr>
        <w:t xml:space="preserve">که اگر موضوع علم اصول ادله اربعه باشد اعم بودن موضوعات بعضی از مسائل ضرری نمیرساند. مثلا </w:t>
      </w:r>
      <w:r w:rsidR="00CD5260">
        <w:rPr>
          <w:rFonts w:hint="cs"/>
          <w:rtl/>
        </w:rPr>
        <w:t xml:space="preserve">اینکه گفته میشود امر ظهور در وجوب دارد یا نه؟ و لو اینکه اعم است ولی غرض همان امر کتابی است و به این اعتبار حمل بر موضوع میشود و همین مقدار نیز کفایت میکند چون عقلائیت دارد. </w:t>
      </w:r>
      <w:r>
        <w:rPr>
          <w:rFonts w:hint="cs"/>
          <w:rtl/>
        </w:rPr>
        <w:t xml:space="preserve">مثلا </w:t>
      </w:r>
      <w:r w:rsidR="00CD5260">
        <w:rPr>
          <w:rFonts w:hint="cs"/>
          <w:rtl/>
        </w:rPr>
        <w:t>مرحوم شیخ در بحث بیع</w:t>
      </w:r>
      <w:r>
        <w:rPr>
          <w:rFonts w:hint="cs"/>
          <w:rtl/>
        </w:rPr>
        <w:t xml:space="preserve"> در مکاسب</w:t>
      </w:r>
      <w:r w:rsidR="00CD5260">
        <w:rPr>
          <w:rFonts w:hint="cs"/>
          <w:rtl/>
        </w:rPr>
        <w:t xml:space="preserve"> اول بحث میکند که اصل اولی در هر عقدی چیست؟ ایا لزوم است یا جواز؟ بعد از این کلی به مطلب مورد بحث خودش میرسد و </w:t>
      </w:r>
      <w:r>
        <w:rPr>
          <w:rFonts w:hint="cs"/>
          <w:rtl/>
        </w:rPr>
        <w:t>از نظر عقلاء همین که موضوع مندرج</w:t>
      </w:r>
      <w:r w:rsidR="00CD5260">
        <w:rPr>
          <w:rFonts w:hint="cs"/>
          <w:rtl/>
        </w:rPr>
        <w:t xml:space="preserve"> تحث کلی باشد کفایت میکند و لازم نیست که حتما موضوع مساله فردی برای موضوع علم باشد.</w:t>
      </w:r>
    </w:p>
    <w:p w:rsidR="00CD5260" w:rsidRDefault="00CD5260" w:rsidP="00CC0076">
      <w:pPr>
        <w:jc w:val="both"/>
        <w:rPr>
          <w:rtl/>
        </w:rPr>
      </w:pPr>
      <w:r>
        <w:rPr>
          <w:rFonts w:hint="cs"/>
          <w:rtl/>
        </w:rPr>
        <w:lastRenderedPageBreak/>
        <w:t>بلکه اگر موضوع مساله مباین با موضوع باشد ضرری نمیرساند مثلا موضوع برائت</w:t>
      </w:r>
      <w:r w:rsidR="00303AC5">
        <w:rPr>
          <w:rFonts w:hint="cs"/>
          <w:rtl/>
        </w:rPr>
        <w:t>،</w:t>
      </w:r>
      <w:r>
        <w:rPr>
          <w:rFonts w:hint="cs"/>
          <w:rtl/>
        </w:rPr>
        <w:t xml:space="preserve"> شبهه بدویه است ولی یکی از مسائل ان بررسی ادله از کتاب و سنت بر برائت است که ایا کتاب و سنت دلیل بر برائت است یا نه؟ درحالی که بحث دلیلیت کتاب با شبهه بدویه مباین است ولی چون بر </w:t>
      </w:r>
      <w:r w:rsidR="00303AC5">
        <w:rPr>
          <w:rFonts w:hint="cs"/>
          <w:rtl/>
        </w:rPr>
        <w:t>استنباط قدرت میبخشد کفایت میکند که بر موضوع علم اصول حمل شود.</w:t>
      </w:r>
    </w:p>
    <w:p w:rsidR="00CD5260" w:rsidRDefault="00CD5260" w:rsidP="00CC0076">
      <w:pPr>
        <w:jc w:val="both"/>
        <w:rPr>
          <w:rtl/>
        </w:rPr>
      </w:pPr>
      <w:r>
        <w:rPr>
          <w:rFonts w:hint="cs"/>
          <w:rtl/>
        </w:rPr>
        <w:t>نتیجه: در علم اصول موضوع را ادله اربعه قرار دادیم چون ادله اربعه منبع استنباط است و مبحوث انها دلیلیت انها است و لو اینکه بعضی از مسائل ان اعم از موضوع است.</w:t>
      </w:r>
    </w:p>
    <w:p w:rsidR="00CD5260" w:rsidRDefault="00CD5260" w:rsidP="00CC0076">
      <w:pPr>
        <w:pStyle w:val="Heading2"/>
        <w:jc w:val="both"/>
        <w:rPr>
          <w:rtl/>
        </w:rPr>
      </w:pPr>
      <w:bookmarkStart w:id="9" w:name="_Toc504905392"/>
      <w:r>
        <w:rPr>
          <w:rFonts w:hint="cs"/>
          <w:rtl/>
        </w:rPr>
        <w:t>صلح بین مشهور و صاحب فصول</w:t>
      </w:r>
      <w:bookmarkEnd w:id="9"/>
    </w:p>
    <w:p w:rsidR="00CC0076" w:rsidRDefault="00CD5260" w:rsidP="00CC0076">
      <w:pPr>
        <w:jc w:val="both"/>
        <w:rPr>
          <w:rtl/>
        </w:rPr>
      </w:pPr>
      <w:r>
        <w:rPr>
          <w:rFonts w:hint="cs"/>
          <w:rtl/>
        </w:rPr>
        <w:t xml:space="preserve">قول حق همان قول صاحب فصول است ولی اینکه مشهور میگویند موضوع علم اصول ادله اربعه بما هی ادله </w:t>
      </w:r>
      <w:r w:rsidR="00CC0076">
        <w:rPr>
          <w:rFonts w:hint="cs"/>
          <w:rtl/>
        </w:rPr>
        <w:t>است منظورشان این است که بحث از کتابی میشود که در اعتقادات لزوم به حج</w:t>
      </w:r>
      <w:r w:rsidR="00303AC5">
        <w:rPr>
          <w:rFonts w:hint="cs"/>
          <w:rtl/>
        </w:rPr>
        <w:t>یت ان ثابت شده است و مسلم است و</w:t>
      </w:r>
      <w:r w:rsidR="00CC0076">
        <w:rPr>
          <w:rFonts w:hint="cs"/>
          <w:rtl/>
        </w:rPr>
        <w:t xml:space="preserve"> در شریعت به نحو کلی حجیت ان ثابت شده است و بعد در علم اصول بحث میشود که امر ان ظهور در وجوب دارد ونهی ان ظهور در حرمت دارد. به عبارت دیگر منظور از بما هی ادله اگر منظور این است که بین ما و خدا دلیلیت ادله اربعه ثابت است ولی ما بحث میکنیم که ایا این ادله دلیل بر وجوب و حرمت و غیره و .... فروع فقهیه است و از دلیلیت های جزئیه بحث میشود در این صورت مشکلی ندارد و با مرحوم صاحب فصول همگام هستند ولی اگر منظورشان دلیلیت داشتن در مسائل جزئیه است که همان اشکال صاحب فصول وارد است.</w:t>
      </w:r>
    </w:p>
    <w:p w:rsidR="00CC0076" w:rsidRDefault="00CC0076" w:rsidP="00C12A6C">
      <w:pPr>
        <w:pStyle w:val="Heading1"/>
        <w:rPr>
          <w:rtl/>
        </w:rPr>
      </w:pPr>
      <w:bookmarkStart w:id="10" w:name="_Toc504905393"/>
      <w:r>
        <w:rPr>
          <w:rFonts w:hint="cs"/>
          <w:rtl/>
        </w:rPr>
        <w:t>تعریف علم اصول</w:t>
      </w:r>
      <w:bookmarkEnd w:id="10"/>
    </w:p>
    <w:p w:rsidR="00C12A6C" w:rsidRPr="00C12A6C" w:rsidRDefault="00CC0076" w:rsidP="00C12A6C">
      <w:pPr>
        <w:jc w:val="both"/>
      </w:pPr>
      <w:r>
        <w:rPr>
          <w:rFonts w:hint="cs"/>
          <w:rtl/>
        </w:rPr>
        <w:t xml:space="preserve">مرحوم اخوند در کفایه </w:t>
      </w:r>
      <w:r>
        <w:rPr>
          <w:rStyle w:val="FootnoteReference"/>
          <w:rtl/>
        </w:rPr>
        <w:footnoteReference w:id="2"/>
      </w:r>
      <w:r>
        <w:rPr>
          <w:rFonts w:hint="cs"/>
          <w:rtl/>
        </w:rPr>
        <w:t>اول تعریف مشهور را مطرح میکنند و بعد میفرماید که اولی این است که</w:t>
      </w:r>
      <w:r w:rsidR="00C12A6C">
        <w:rPr>
          <w:rFonts w:hint="cs"/>
          <w:rtl/>
        </w:rPr>
        <w:t xml:space="preserve"> </w:t>
      </w:r>
      <w:r w:rsidR="00C12A6C" w:rsidRPr="00C12A6C">
        <w:rPr>
          <w:rFonts w:hint="cs"/>
          <w:rtl/>
        </w:rPr>
        <w:t>يعنى دانش اصول عبارتست از صناعت و فنى كه به توسط آن دو دسته قواعد شناسائى مى‏شود.</w:t>
      </w:r>
    </w:p>
    <w:p w:rsidR="00C12A6C" w:rsidRPr="00C12A6C" w:rsidRDefault="00C12A6C" w:rsidP="00C12A6C">
      <w:pPr>
        <w:jc w:val="both"/>
        <w:rPr>
          <w:rtl/>
        </w:rPr>
      </w:pPr>
      <w:r w:rsidRPr="00C12A6C">
        <w:rPr>
          <w:rFonts w:hint="cs"/>
          <w:rtl/>
        </w:rPr>
        <w:t>1- قواعدى كه در طريق استنباط و استخراج احكام شرعيه واقع مى‏شوند.</w:t>
      </w:r>
    </w:p>
    <w:p w:rsidR="00C12A6C" w:rsidRPr="00C12A6C" w:rsidRDefault="00C12A6C" w:rsidP="00C12A6C">
      <w:pPr>
        <w:jc w:val="both"/>
        <w:rPr>
          <w:rtl/>
        </w:rPr>
      </w:pPr>
      <w:r w:rsidRPr="00C12A6C">
        <w:rPr>
          <w:rFonts w:hint="cs"/>
          <w:rtl/>
        </w:rPr>
        <w:t>2- قواعدى كه مجتهد در مقام عمل به آنها منتهى و پناهنده مى‏شود، و لو در طريق استنباط نباشند.</w:t>
      </w:r>
    </w:p>
    <w:p w:rsidR="00CC0076" w:rsidRDefault="00C12A6C" w:rsidP="00C12A6C">
      <w:pPr>
        <w:pStyle w:val="Heading2"/>
        <w:rPr>
          <w:rtl/>
        </w:rPr>
      </w:pPr>
      <w:bookmarkStart w:id="11" w:name="_Toc504905394"/>
      <w:r>
        <w:rPr>
          <w:rFonts w:hint="cs"/>
          <w:rtl/>
        </w:rPr>
        <w:lastRenderedPageBreak/>
        <w:t>فرق استنباط و تطبیق</w:t>
      </w:r>
      <w:bookmarkEnd w:id="11"/>
    </w:p>
    <w:p w:rsidR="00C12A6C" w:rsidRDefault="00C12A6C" w:rsidP="00303AC5">
      <w:pPr>
        <w:jc w:val="both"/>
        <w:rPr>
          <w:rtl/>
        </w:rPr>
      </w:pPr>
      <w:r>
        <w:rPr>
          <w:rFonts w:hint="cs"/>
          <w:rtl/>
        </w:rPr>
        <w:t>در استنباط اث</w:t>
      </w:r>
      <w:r w:rsidR="00303AC5">
        <w:rPr>
          <w:rFonts w:hint="cs"/>
          <w:rtl/>
        </w:rPr>
        <w:t>نینیت وجود دارد و از او نتیجه ای گرفته میشود</w:t>
      </w:r>
      <w:r>
        <w:rPr>
          <w:rFonts w:hint="cs"/>
          <w:rtl/>
        </w:rPr>
        <w:t xml:space="preserve"> مثلا ملازمه بین وجوب ذی المقدمه و مقدمه وجود دارد و در فقه به وجوب وضو برای نماز میرسیم</w:t>
      </w:r>
      <w:r w:rsidR="00303AC5">
        <w:rPr>
          <w:rFonts w:hint="cs"/>
          <w:rtl/>
        </w:rPr>
        <w:t xml:space="preserve"> در اینجا از ان قاعده کلی یک نتیجه گرفتیم که با خود قاعده بینونیت دارد</w:t>
      </w:r>
      <w:r>
        <w:rPr>
          <w:rFonts w:hint="cs"/>
          <w:rtl/>
        </w:rPr>
        <w:t xml:space="preserve"> بر خلاف تطبیق که بین نتیجه و مقدمه رابطه کلی و فرد وجود دارد مثال: در اصول بحث میشود که  برائت میگوید هر چیزی که نمیدانی مرفوع است و در فقه یک فرعی وجود دارد که علم به حکم ان را نداریم و</w:t>
      </w:r>
      <w:r w:rsidR="00303AC5">
        <w:rPr>
          <w:rFonts w:hint="cs"/>
          <w:rtl/>
        </w:rPr>
        <w:t xml:space="preserve"> مورد قاعده برائت قرار میگیرد در اینجا قاعده </w:t>
      </w:r>
      <w:r>
        <w:rPr>
          <w:rFonts w:hint="cs"/>
          <w:rtl/>
        </w:rPr>
        <w:t>کلی متضمن این فرد نیز هست که به این عملیات تطبیق میگویند فلذا مرحوم اخوند میگوید مجتهد دو نوع کار میکند یکی استنباط و دیگری تطبیق. و در اصول عملیه تطبیق صورت میگیرد</w:t>
      </w:r>
      <w:r w:rsidR="00303AC5">
        <w:rPr>
          <w:rFonts w:hint="cs"/>
          <w:rtl/>
        </w:rPr>
        <w:t>. ادامه بحث در جلسه اینده</w:t>
      </w:r>
    </w:p>
    <w:p w:rsidR="00CD5260" w:rsidRPr="00CD5260" w:rsidRDefault="00CC0076" w:rsidP="00CC0076">
      <w:pPr>
        <w:jc w:val="both"/>
        <w:rPr>
          <w:rtl/>
        </w:rPr>
      </w:pPr>
      <w:r>
        <w:rPr>
          <w:rFonts w:hint="cs"/>
          <w:rtl/>
        </w:rPr>
        <w:t xml:space="preserve"> </w:t>
      </w:r>
      <w:bookmarkEnd w:id="0"/>
    </w:p>
    <w:sectPr w:rsidR="00CD5260" w:rsidRPr="00CD5260"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E59" w:rsidRDefault="00791E59" w:rsidP="008B750B">
      <w:pPr>
        <w:spacing w:line="240" w:lineRule="auto"/>
      </w:pPr>
      <w:r>
        <w:separator/>
      </w:r>
    </w:p>
  </w:endnote>
  <w:endnote w:type="continuationSeparator" w:id="0">
    <w:p w:rsidR="00791E59" w:rsidRDefault="00791E5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636D" w:rsidRPr="0055636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40C32" w:rsidP="001B6799">
          <w:pPr>
            <w:pStyle w:val="Footer"/>
            <w:bidi w:val="0"/>
            <w:rPr>
              <w:color w:val="808080" w:themeColor="background1" w:themeShade="80"/>
              <w:rtl/>
            </w:rPr>
          </w:pPr>
          <w:bookmarkStart w:id="19" w:name="BokAdres"/>
          <w:bookmarkEnd w:id="19"/>
          <w:r>
            <w:rPr>
              <w:color w:val="808080" w:themeColor="background1" w:themeShade="80"/>
            </w:rPr>
            <w:t>U1mg1_13961108-073_mk2_mfeb.ir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E59" w:rsidRDefault="00791E59" w:rsidP="008B750B">
      <w:pPr>
        <w:spacing w:line="240" w:lineRule="auto"/>
      </w:pPr>
      <w:r>
        <w:separator/>
      </w:r>
    </w:p>
  </w:footnote>
  <w:footnote w:type="continuationSeparator" w:id="0">
    <w:p w:rsidR="00791E59" w:rsidRDefault="00791E59" w:rsidP="008B750B">
      <w:pPr>
        <w:spacing w:line="240" w:lineRule="auto"/>
      </w:pPr>
      <w:r>
        <w:continuationSeparator/>
      </w:r>
    </w:p>
  </w:footnote>
  <w:footnote w:id="1">
    <w:p w:rsidR="00E82489" w:rsidRDefault="00E82489" w:rsidP="00E82489">
      <w:pPr>
        <w:pStyle w:val="FootnoteText"/>
        <w:rPr>
          <w:rtl/>
        </w:rPr>
      </w:pPr>
      <w:r w:rsidRPr="00E82489">
        <w:footnoteRef/>
      </w:r>
      <w:r w:rsidRPr="00E82489">
        <w:rPr>
          <w:rtl/>
        </w:rPr>
        <w:t xml:space="preserve"> </w:t>
      </w:r>
      <w:hyperlink r:id="rId1" w:history="1">
        <w:r w:rsidRPr="00E82489">
          <w:rPr>
            <w:rStyle w:val="Hyperlink"/>
            <w:rFonts w:hint="cs"/>
            <w:rtl/>
          </w:rPr>
          <w:t>بحوث</w:t>
        </w:r>
        <w:r w:rsidRPr="00E82489">
          <w:rPr>
            <w:rStyle w:val="Hyperlink"/>
            <w:rtl/>
          </w:rPr>
          <w:t xml:space="preserve"> </w:t>
        </w:r>
        <w:r w:rsidRPr="00E82489">
          <w:rPr>
            <w:rStyle w:val="Hyperlink"/>
            <w:rFonts w:hint="cs"/>
            <w:rtl/>
          </w:rPr>
          <w:t>فی</w:t>
        </w:r>
        <w:r w:rsidRPr="00E82489">
          <w:rPr>
            <w:rStyle w:val="Hyperlink"/>
            <w:rtl/>
          </w:rPr>
          <w:t xml:space="preserve"> </w:t>
        </w:r>
        <w:r w:rsidRPr="00E82489">
          <w:rPr>
            <w:rStyle w:val="Hyperlink"/>
            <w:rFonts w:hint="cs"/>
            <w:rtl/>
          </w:rPr>
          <w:t>علم</w:t>
        </w:r>
        <w:r w:rsidRPr="00E82489">
          <w:rPr>
            <w:rStyle w:val="Hyperlink"/>
            <w:rtl/>
          </w:rPr>
          <w:t xml:space="preserve"> </w:t>
        </w:r>
        <w:r w:rsidRPr="00E82489">
          <w:rPr>
            <w:rStyle w:val="Hyperlink"/>
            <w:rFonts w:hint="cs"/>
            <w:rtl/>
          </w:rPr>
          <w:t>الأصول،</w:t>
        </w:r>
        <w:r w:rsidRPr="00E82489">
          <w:rPr>
            <w:rStyle w:val="Hyperlink"/>
            <w:rtl/>
          </w:rPr>
          <w:t xml:space="preserve"> </w:t>
        </w:r>
        <w:r w:rsidRPr="00E82489">
          <w:rPr>
            <w:rStyle w:val="Hyperlink"/>
            <w:rFonts w:hint="cs"/>
            <w:rtl/>
          </w:rPr>
          <w:t>السید</w:t>
        </w:r>
        <w:r w:rsidRPr="00E82489">
          <w:rPr>
            <w:rStyle w:val="Hyperlink"/>
            <w:rtl/>
          </w:rPr>
          <w:t xml:space="preserve"> </w:t>
        </w:r>
        <w:r w:rsidRPr="00E82489">
          <w:rPr>
            <w:rStyle w:val="Hyperlink"/>
            <w:rFonts w:hint="cs"/>
            <w:rtl/>
          </w:rPr>
          <w:t>محمد</w:t>
        </w:r>
        <w:r w:rsidRPr="00E82489">
          <w:rPr>
            <w:rStyle w:val="Hyperlink"/>
            <w:rtl/>
          </w:rPr>
          <w:t xml:space="preserve"> </w:t>
        </w:r>
        <w:r w:rsidRPr="00E82489">
          <w:rPr>
            <w:rStyle w:val="Hyperlink"/>
            <w:rFonts w:hint="cs"/>
            <w:rtl/>
          </w:rPr>
          <w:t>باقر</w:t>
        </w:r>
        <w:r w:rsidRPr="00E82489">
          <w:rPr>
            <w:rStyle w:val="Hyperlink"/>
            <w:rtl/>
          </w:rPr>
          <w:t xml:space="preserve"> </w:t>
        </w:r>
        <w:r w:rsidRPr="00E82489">
          <w:rPr>
            <w:rStyle w:val="Hyperlink"/>
            <w:rFonts w:hint="cs"/>
            <w:rtl/>
          </w:rPr>
          <w:t>الصدر،</w:t>
        </w:r>
        <w:r w:rsidRPr="00E82489">
          <w:rPr>
            <w:rStyle w:val="Hyperlink"/>
            <w:rtl/>
          </w:rPr>
          <w:t xml:space="preserve"> </w:t>
        </w:r>
        <w:r w:rsidRPr="00E82489">
          <w:rPr>
            <w:rStyle w:val="Hyperlink"/>
            <w:rFonts w:hint="cs"/>
            <w:rtl/>
          </w:rPr>
          <w:t>ج</w:t>
        </w:r>
        <w:r w:rsidRPr="00E82489">
          <w:rPr>
            <w:rStyle w:val="Hyperlink"/>
            <w:rtl/>
          </w:rPr>
          <w:t>1</w:t>
        </w:r>
        <w:r w:rsidRPr="00E82489">
          <w:rPr>
            <w:rStyle w:val="Hyperlink"/>
            <w:rFonts w:hint="cs"/>
            <w:rtl/>
          </w:rPr>
          <w:t>،</w:t>
        </w:r>
        <w:r w:rsidRPr="00E82489">
          <w:rPr>
            <w:rStyle w:val="Hyperlink"/>
            <w:rtl/>
          </w:rPr>
          <w:t xml:space="preserve"> </w:t>
        </w:r>
        <w:r w:rsidRPr="00E82489">
          <w:rPr>
            <w:rStyle w:val="Hyperlink"/>
            <w:rFonts w:hint="cs"/>
            <w:rtl/>
          </w:rPr>
          <w:t>ص</w:t>
        </w:r>
        <w:r w:rsidRPr="00E82489">
          <w:rPr>
            <w:rStyle w:val="Hyperlink"/>
            <w:rtl/>
          </w:rPr>
          <w:t>113.</w:t>
        </w:r>
      </w:hyperlink>
    </w:p>
    <w:p w:rsidR="00E82489" w:rsidRPr="00E82489" w:rsidRDefault="00E82489" w:rsidP="00E82489">
      <w:pPr>
        <w:pStyle w:val="FootnoteText"/>
        <w:rPr>
          <w:rtl/>
        </w:rPr>
      </w:pPr>
      <w:r>
        <w:rPr>
          <w:rFonts w:hint="cs"/>
          <w:rtl/>
        </w:rPr>
        <w:t>((</w:t>
      </w:r>
      <w:r w:rsidRPr="00E82489">
        <w:rPr>
          <w:rFonts w:hint="cs"/>
          <w:rtl/>
        </w:rPr>
        <w:t>كذلك العالم الأصولي فإنه يبحث عن‏الأدلة الأربعة من حيث إيصالها إلى مجهول تصديقي من القواعد المشتركة في الفقه.</w:t>
      </w:r>
      <w:r>
        <w:rPr>
          <w:rFonts w:hint="cs"/>
          <w:rtl/>
        </w:rPr>
        <w:t>))</w:t>
      </w:r>
    </w:p>
    <w:p w:rsidR="00E82489" w:rsidRPr="00E82489" w:rsidRDefault="00E82489" w:rsidP="00E82489">
      <w:pPr>
        <w:pStyle w:val="FootnoteText"/>
        <w:rPr>
          <w:rtl/>
        </w:rPr>
      </w:pPr>
    </w:p>
  </w:footnote>
  <w:footnote w:id="2">
    <w:p w:rsidR="00CC0076" w:rsidRDefault="00CC0076" w:rsidP="00CC0076">
      <w:pPr>
        <w:pStyle w:val="FootnoteText"/>
        <w:rPr>
          <w:rtl/>
        </w:rPr>
      </w:pPr>
      <w:r w:rsidRPr="00CC0076">
        <w:footnoteRef/>
      </w:r>
      <w:r w:rsidRPr="00CC0076">
        <w:rPr>
          <w:rtl/>
        </w:rPr>
        <w:t xml:space="preserve"> </w:t>
      </w:r>
      <w:hyperlink r:id="rId2" w:history="1">
        <w:r w:rsidRPr="00CC0076">
          <w:rPr>
            <w:rStyle w:val="Hyperlink"/>
            <w:rFonts w:hint="cs"/>
            <w:rtl/>
          </w:rPr>
          <w:t>کفایه</w:t>
        </w:r>
        <w:r w:rsidRPr="00CC0076">
          <w:rPr>
            <w:rStyle w:val="Hyperlink"/>
            <w:rtl/>
          </w:rPr>
          <w:t xml:space="preserve"> </w:t>
        </w:r>
        <w:r w:rsidRPr="00CC0076">
          <w:rPr>
            <w:rStyle w:val="Hyperlink"/>
            <w:rFonts w:hint="cs"/>
            <w:rtl/>
          </w:rPr>
          <w:t>الاصول،</w:t>
        </w:r>
        <w:r w:rsidRPr="00CC0076">
          <w:rPr>
            <w:rStyle w:val="Hyperlink"/>
            <w:rtl/>
          </w:rPr>
          <w:t xml:space="preserve"> </w:t>
        </w:r>
        <w:r w:rsidRPr="00CC0076">
          <w:rPr>
            <w:rStyle w:val="Hyperlink"/>
            <w:rFonts w:hint="cs"/>
            <w:rtl/>
          </w:rPr>
          <w:t>آخوند</w:t>
        </w:r>
        <w:r w:rsidRPr="00CC0076">
          <w:rPr>
            <w:rStyle w:val="Hyperlink"/>
            <w:rtl/>
          </w:rPr>
          <w:t xml:space="preserve"> </w:t>
        </w:r>
        <w:r w:rsidRPr="00CC0076">
          <w:rPr>
            <w:rStyle w:val="Hyperlink"/>
            <w:rFonts w:hint="cs"/>
            <w:rtl/>
          </w:rPr>
          <w:t>خراسانی،</w:t>
        </w:r>
        <w:r w:rsidRPr="00CC0076">
          <w:rPr>
            <w:rStyle w:val="Hyperlink"/>
            <w:rtl/>
          </w:rPr>
          <w:t xml:space="preserve"> </w:t>
        </w:r>
        <w:r w:rsidRPr="00CC0076">
          <w:rPr>
            <w:rStyle w:val="Hyperlink"/>
            <w:rFonts w:hint="cs"/>
            <w:rtl/>
          </w:rPr>
          <w:t>ج،</w:t>
        </w:r>
        <w:r w:rsidRPr="00CC0076">
          <w:rPr>
            <w:rStyle w:val="Hyperlink"/>
            <w:rtl/>
          </w:rPr>
          <w:t xml:space="preserve"> </w:t>
        </w:r>
        <w:r w:rsidRPr="00CC0076">
          <w:rPr>
            <w:rStyle w:val="Hyperlink"/>
            <w:rFonts w:hint="cs"/>
            <w:rtl/>
          </w:rPr>
          <w:t>ص</w:t>
        </w:r>
        <w:r w:rsidRPr="00CC0076">
          <w:rPr>
            <w:rStyle w:val="Hyperlink"/>
            <w:rtl/>
          </w:rPr>
          <w:t>9</w:t>
        </w:r>
        <w:r w:rsidRPr="00CC0076">
          <w:rPr>
            <w:rStyle w:val="Hyperlink"/>
          </w:rPr>
          <w:t>.</w:t>
        </w:r>
      </w:hyperlink>
    </w:p>
    <w:p w:rsidR="00CC0076" w:rsidRPr="00CC0076" w:rsidRDefault="00CC0076" w:rsidP="00CC0076">
      <w:pPr>
        <w:pStyle w:val="FootnoteText"/>
      </w:pPr>
      <w:r w:rsidRPr="00CC0076">
        <w:rPr>
          <w:rFonts w:hint="cs"/>
          <w:rtl/>
        </w:rPr>
        <w:t>تعريف الأصول بأنه (العلم بالقواعد الممهدة لاستنباط الأحكام الشرعية) و إن كان الأولى تعريفه بأنه (صناعة يعرف بها القواعد التي يمكن أن تقع في طريق استنباط الأحكام أو التي ينتهي إليها في مقام العمل) بناء على أن مسألة حجية الظن على الحكومة و مسائل الأصول العملية في الشبهات الحكمية من الأصول كما هو كذلك ضرورة أنه لا وجه لالتزام الاستطراد في مثل هذه.</w:t>
      </w:r>
    </w:p>
    <w:p w:rsidR="00CC0076" w:rsidRPr="00CC0076" w:rsidRDefault="00CC0076" w:rsidP="00CC0076">
      <w:pPr>
        <w:pStyle w:val="FootnoteText"/>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340C32">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40C32">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40C32">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340C32">
      <w:rPr>
        <w:sz w:val="24"/>
        <w:szCs w:val="24"/>
        <w:rtl/>
      </w:rPr>
      <w:t>8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340C32">
      <w:rPr>
        <w:rFonts w:hint="cs"/>
        <w:sz w:val="24"/>
        <w:szCs w:val="24"/>
        <w:rtl/>
      </w:rPr>
      <w:t>موضوع</w:t>
    </w:r>
    <w:r w:rsidR="00340C32">
      <w:rPr>
        <w:sz w:val="24"/>
        <w:szCs w:val="24"/>
        <w:rtl/>
      </w:rPr>
      <w:t xml:space="preserve"> </w:t>
    </w:r>
    <w:r w:rsidR="00340C32">
      <w:rPr>
        <w:rFonts w:hint="cs"/>
        <w:sz w:val="24"/>
        <w:szCs w:val="24"/>
        <w:rtl/>
      </w:rPr>
      <w:t>علم</w:t>
    </w:r>
    <w:r w:rsidR="00340C32">
      <w:rPr>
        <w:sz w:val="24"/>
        <w:szCs w:val="24"/>
        <w:rtl/>
      </w:rPr>
      <w:t xml:space="preserve"> </w:t>
    </w:r>
    <w:r w:rsidR="00340C32">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340C32">
      <w:rPr>
        <w:rFonts w:hint="cs"/>
        <w:sz w:val="24"/>
        <w:szCs w:val="24"/>
        <w:rtl/>
      </w:rPr>
      <w:t>مهدی</w:t>
    </w:r>
    <w:r w:rsidR="00340C32">
      <w:rPr>
        <w:sz w:val="24"/>
        <w:szCs w:val="24"/>
        <w:rtl/>
      </w:rPr>
      <w:t xml:space="preserve"> </w:t>
    </w:r>
    <w:r w:rsidR="00340C32">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40C32">
      <w:rPr>
        <w:rFonts w:hint="cs"/>
        <w:sz w:val="24"/>
        <w:szCs w:val="24"/>
        <w:rtl/>
      </w:rPr>
      <w:t>بررسی</w:t>
    </w:r>
    <w:r w:rsidR="00340C32">
      <w:rPr>
        <w:sz w:val="24"/>
        <w:szCs w:val="24"/>
        <w:rtl/>
      </w:rPr>
      <w:t xml:space="preserve"> </w:t>
    </w:r>
    <w:r w:rsidR="00340C32">
      <w:rPr>
        <w:rFonts w:hint="cs"/>
        <w:sz w:val="24"/>
        <w:szCs w:val="24"/>
        <w:rtl/>
      </w:rPr>
      <w:t>تعریف</w:t>
    </w:r>
    <w:r w:rsidR="00340C32">
      <w:rPr>
        <w:sz w:val="24"/>
        <w:szCs w:val="24"/>
        <w:rtl/>
      </w:rPr>
      <w:t xml:space="preserve"> </w:t>
    </w:r>
    <w:r w:rsidR="00340C32">
      <w:rPr>
        <w:rFonts w:hint="cs"/>
        <w:sz w:val="24"/>
        <w:szCs w:val="24"/>
        <w:rtl/>
      </w:rPr>
      <w:t>علم</w:t>
    </w:r>
    <w:r w:rsidR="00340C32">
      <w:rPr>
        <w:sz w:val="24"/>
        <w:szCs w:val="24"/>
        <w:rtl/>
      </w:rPr>
      <w:t xml:space="preserve"> </w:t>
    </w:r>
    <w:r w:rsidR="00340C32">
      <w:rPr>
        <w:rFonts w:hint="cs"/>
        <w:sz w:val="24"/>
        <w:szCs w:val="24"/>
        <w:rtl/>
      </w:rPr>
      <w:t>اصول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3AC5"/>
    <w:rsid w:val="00307311"/>
    <w:rsid w:val="0032100F"/>
    <w:rsid w:val="0033402C"/>
    <w:rsid w:val="00340521"/>
    <w:rsid w:val="00340C32"/>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B3A0E"/>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636D"/>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1E59"/>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2A6C"/>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0076"/>
    <w:rsid w:val="00CC2733"/>
    <w:rsid w:val="00CD0050"/>
    <w:rsid w:val="00CD526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1C6F"/>
    <w:rsid w:val="00E0316B"/>
    <w:rsid w:val="00E25E10"/>
    <w:rsid w:val="00E50B41"/>
    <w:rsid w:val="00E5219B"/>
    <w:rsid w:val="00E52D07"/>
    <w:rsid w:val="00E5518B"/>
    <w:rsid w:val="00E609FE"/>
    <w:rsid w:val="00E75920"/>
    <w:rsid w:val="00E75A81"/>
    <w:rsid w:val="00E80D96"/>
    <w:rsid w:val="00E82489"/>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298A"/>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0664040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47136033">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5095564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9/" TargetMode="External"/><Relationship Id="rId1" Type="http://schemas.openxmlformats.org/officeDocument/2006/relationships/hyperlink" Target="http://lib.eshia.ir/13064/1/113/&#1605;&#1608;&#1590;&#1608;&#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79309-1AFF-4BD2-986F-62056AAE0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57</TotalTime>
  <Pages>4</Pages>
  <Words>863</Words>
  <Characters>4920</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5772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9</cp:revision>
  <dcterms:created xsi:type="dcterms:W3CDTF">2018-01-28T04:45:00Z</dcterms:created>
  <dcterms:modified xsi:type="dcterms:W3CDTF">2018-01-28T08:52:00Z</dcterms:modified>
  <cp:contentStatus>ویرایش 2.5</cp:contentStatus>
  <cp:version>2.3</cp:version>
</cp:coreProperties>
</file>