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CB4E55">
      <w:pPr>
        <w:jc w:val="both"/>
        <w:rPr>
          <w:rtl/>
        </w:rPr>
      </w:pPr>
      <w:bookmarkStart w:id="0" w:name="_GoBack"/>
      <w:bookmarkEnd w:id="0"/>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F4625A" w:rsidRDefault="00F4625A" w:rsidP="00F4625A">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"1-9" \h \z \u</w:instrText>
      </w:r>
      <w:r>
        <w:rPr>
          <w:noProof/>
          <w:webHidden/>
          <w:rtl/>
        </w:rPr>
        <w:instrText xml:space="preserve"> </w:instrText>
      </w:r>
      <w:r>
        <w:rPr>
          <w:noProof/>
          <w:webHidden/>
          <w:rtl/>
        </w:rPr>
        <w:fldChar w:fldCharType="separate"/>
      </w:r>
      <w:hyperlink w:anchor="_Toc505535223" w:history="1">
        <w:r w:rsidRPr="00470FF9">
          <w:rPr>
            <w:rStyle w:val="Hyperlink"/>
            <w:rFonts w:hint="eastAsia"/>
            <w:noProof/>
            <w:rtl/>
          </w:rPr>
          <w:t>تعر</w:t>
        </w:r>
        <w:r w:rsidRPr="00470FF9">
          <w:rPr>
            <w:rStyle w:val="Hyperlink"/>
            <w:rFonts w:hint="cs"/>
            <w:noProof/>
            <w:rtl/>
          </w:rPr>
          <w:t>ی</w:t>
        </w:r>
        <w:r w:rsidRPr="00470FF9">
          <w:rPr>
            <w:rStyle w:val="Hyperlink"/>
            <w:rFonts w:hint="eastAsia"/>
            <w:noProof/>
            <w:rtl/>
          </w:rPr>
          <w:t>ف</w:t>
        </w:r>
        <w:r w:rsidRPr="00470FF9">
          <w:rPr>
            <w:rStyle w:val="Hyperlink"/>
            <w:noProof/>
            <w:rtl/>
          </w:rPr>
          <w:t xml:space="preserve"> </w:t>
        </w:r>
        <w:r w:rsidRPr="00470FF9">
          <w:rPr>
            <w:rStyle w:val="Hyperlink"/>
            <w:rFonts w:hint="eastAsia"/>
            <w:noProof/>
            <w:rtl/>
          </w:rPr>
          <w:t>علم</w:t>
        </w:r>
        <w:r w:rsidRPr="00470FF9">
          <w:rPr>
            <w:rStyle w:val="Hyperlink"/>
            <w:noProof/>
            <w:rtl/>
          </w:rPr>
          <w:t xml:space="preserve"> </w:t>
        </w:r>
        <w:r w:rsidRPr="00470FF9">
          <w:rPr>
            <w:rStyle w:val="Hyperlink"/>
            <w:rFonts w:hint="eastAsia"/>
            <w:noProof/>
            <w:rtl/>
          </w:rPr>
          <w:t>اصول</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Toc505535223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F4625A" w:rsidRDefault="00F4625A" w:rsidP="00F4625A">
      <w:pPr>
        <w:pStyle w:val="TOC2"/>
        <w:tabs>
          <w:tab w:val="right" w:leader="dot" w:pos="10194"/>
        </w:tabs>
        <w:rPr>
          <w:rFonts w:asciiTheme="minorHAnsi" w:eastAsiaTheme="minorEastAsia" w:hAnsiTheme="minorHAnsi" w:cstheme="minorBidi"/>
          <w:bCs w:val="0"/>
          <w:noProof/>
          <w:color w:val="auto"/>
          <w:szCs w:val="22"/>
          <w:rtl/>
        </w:rPr>
      </w:pPr>
      <w:hyperlink w:anchor="_Toc505535224" w:history="1">
        <w:r w:rsidRPr="00470FF9">
          <w:rPr>
            <w:rStyle w:val="Hyperlink"/>
            <w:rFonts w:hint="eastAsia"/>
            <w:noProof/>
            <w:rtl/>
          </w:rPr>
          <w:t>نظر</w:t>
        </w:r>
        <w:r w:rsidRPr="00470FF9">
          <w:rPr>
            <w:rStyle w:val="Hyperlink"/>
            <w:rFonts w:hint="cs"/>
            <w:noProof/>
            <w:rtl/>
          </w:rPr>
          <w:t>ی</w:t>
        </w:r>
        <w:r w:rsidRPr="00470FF9">
          <w:rPr>
            <w:rStyle w:val="Hyperlink"/>
            <w:rFonts w:hint="eastAsia"/>
            <w:noProof/>
            <w:rtl/>
          </w:rPr>
          <w:t>ه</w:t>
        </w:r>
        <w:r w:rsidRPr="00470FF9">
          <w:rPr>
            <w:rStyle w:val="Hyperlink"/>
            <w:noProof/>
            <w:rtl/>
          </w:rPr>
          <w:t xml:space="preserve"> </w:t>
        </w:r>
        <w:r w:rsidRPr="00470FF9">
          <w:rPr>
            <w:rStyle w:val="Hyperlink"/>
            <w:rFonts w:hint="eastAsia"/>
            <w:noProof/>
            <w:rtl/>
          </w:rPr>
          <w:t>مرحوم</w:t>
        </w:r>
        <w:r w:rsidRPr="00470FF9">
          <w:rPr>
            <w:rStyle w:val="Hyperlink"/>
            <w:noProof/>
            <w:rtl/>
          </w:rPr>
          <w:t xml:space="preserve"> </w:t>
        </w:r>
        <w:r w:rsidRPr="00470FF9">
          <w:rPr>
            <w:rStyle w:val="Hyperlink"/>
            <w:rFonts w:hint="eastAsia"/>
            <w:noProof/>
            <w:rtl/>
          </w:rPr>
          <w:t>اغا</w:t>
        </w:r>
        <w:r w:rsidRPr="00470FF9">
          <w:rPr>
            <w:rStyle w:val="Hyperlink"/>
            <w:noProof/>
            <w:rtl/>
          </w:rPr>
          <w:t xml:space="preserve"> </w:t>
        </w:r>
        <w:r w:rsidRPr="00470FF9">
          <w:rPr>
            <w:rStyle w:val="Hyperlink"/>
            <w:rFonts w:hint="eastAsia"/>
            <w:noProof/>
            <w:rtl/>
          </w:rPr>
          <w:t>ض</w:t>
        </w:r>
        <w:r w:rsidRPr="00470FF9">
          <w:rPr>
            <w:rStyle w:val="Hyperlink"/>
            <w:rFonts w:hint="cs"/>
            <w:noProof/>
            <w:rtl/>
          </w:rPr>
          <w:t>ی</w:t>
        </w:r>
        <w:r w:rsidRPr="00470FF9">
          <w:rPr>
            <w:rStyle w:val="Hyperlink"/>
            <w:rFonts w:hint="eastAsia"/>
            <w:noProof/>
            <w:rtl/>
          </w:rPr>
          <w:t>اء</w:t>
        </w:r>
        <w:r w:rsidRPr="00470FF9">
          <w:rPr>
            <w:rStyle w:val="Hyperlink"/>
            <w:noProof/>
            <w:rtl/>
          </w:rPr>
          <w:t xml:space="preserve"> </w:t>
        </w:r>
        <w:r w:rsidRPr="00470FF9">
          <w:rPr>
            <w:rStyle w:val="Hyperlink"/>
            <w:rFonts w:hint="eastAsia"/>
            <w:noProof/>
            <w:rtl/>
          </w:rPr>
          <w:t>و</w:t>
        </w:r>
        <w:r w:rsidRPr="00470FF9">
          <w:rPr>
            <w:rStyle w:val="Hyperlink"/>
            <w:noProof/>
            <w:rtl/>
          </w:rPr>
          <w:t xml:space="preserve"> </w:t>
        </w:r>
        <w:r w:rsidRPr="00470FF9">
          <w:rPr>
            <w:rStyle w:val="Hyperlink"/>
            <w:rFonts w:hint="eastAsia"/>
            <w:noProof/>
            <w:rtl/>
          </w:rPr>
          <w:t>شه</w:t>
        </w:r>
        <w:r w:rsidRPr="00470FF9">
          <w:rPr>
            <w:rStyle w:val="Hyperlink"/>
            <w:rFonts w:hint="cs"/>
            <w:noProof/>
            <w:rtl/>
          </w:rPr>
          <w:t>ی</w:t>
        </w:r>
        <w:r w:rsidRPr="00470FF9">
          <w:rPr>
            <w:rStyle w:val="Hyperlink"/>
            <w:rFonts w:hint="eastAsia"/>
            <w:noProof/>
            <w:rtl/>
          </w:rPr>
          <w:t>د</w:t>
        </w:r>
        <w:r w:rsidRPr="00470FF9">
          <w:rPr>
            <w:rStyle w:val="Hyperlink"/>
            <w:noProof/>
            <w:rtl/>
          </w:rPr>
          <w:t xml:space="preserve"> </w:t>
        </w:r>
        <w:r w:rsidRPr="00470FF9">
          <w:rPr>
            <w:rStyle w:val="Hyperlink"/>
            <w:rFonts w:hint="eastAsia"/>
            <w:noProof/>
            <w:rtl/>
          </w:rPr>
          <w:t>صدر</w:t>
        </w:r>
        <w:r w:rsidRPr="00470FF9">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Toc505535224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F4625A" w:rsidRDefault="00F4625A" w:rsidP="00F4625A">
      <w:pPr>
        <w:pStyle w:val="TOC3"/>
        <w:tabs>
          <w:tab w:val="right" w:leader="dot" w:pos="10194"/>
        </w:tabs>
        <w:rPr>
          <w:rFonts w:asciiTheme="minorHAnsi" w:eastAsiaTheme="minorEastAsia" w:hAnsiTheme="minorHAnsi" w:cstheme="minorBidi"/>
          <w:bCs w:val="0"/>
          <w:iCs w:val="0"/>
          <w:noProof/>
          <w:color w:val="auto"/>
          <w:szCs w:val="22"/>
          <w:rtl/>
        </w:rPr>
      </w:pPr>
      <w:hyperlink w:anchor="_Toc505535225" w:history="1">
        <w:r w:rsidRPr="00470FF9">
          <w:rPr>
            <w:rStyle w:val="Hyperlink"/>
            <w:rFonts w:hint="eastAsia"/>
            <w:noProof/>
            <w:rtl/>
          </w:rPr>
          <w:t>عدم</w:t>
        </w:r>
        <w:r w:rsidRPr="00470FF9">
          <w:rPr>
            <w:rStyle w:val="Hyperlink"/>
            <w:noProof/>
            <w:rtl/>
          </w:rPr>
          <w:t xml:space="preserve"> </w:t>
        </w:r>
        <w:r w:rsidRPr="00470FF9">
          <w:rPr>
            <w:rStyle w:val="Hyperlink"/>
            <w:rFonts w:hint="eastAsia"/>
            <w:noProof/>
            <w:rtl/>
          </w:rPr>
          <w:t>مانع</w:t>
        </w:r>
        <w:r w:rsidRPr="00470FF9">
          <w:rPr>
            <w:rStyle w:val="Hyperlink"/>
            <w:noProof/>
            <w:rtl/>
          </w:rPr>
          <w:t xml:space="preserve"> </w:t>
        </w:r>
        <w:r w:rsidRPr="00470FF9">
          <w:rPr>
            <w:rStyle w:val="Hyperlink"/>
            <w:rFonts w:hint="eastAsia"/>
            <w:noProof/>
            <w:rtl/>
          </w:rPr>
          <w:t>اغ</w:t>
        </w:r>
        <w:r w:rsidRPr="00470FF9">
          <w:rPr>
            <w:rStyle w:val="Hyperlink"/>
            <w:rFonts w:hint="cs"/>
            <w:noProof/>
            <w:rtl/>
          </w:rPr>
          <w:t>ی</w:t>
        </w:r>
        <w:r w:rsidRPr="00470FF9">
          <w:rPr>
            <w:rStyle w:val="Hyperlink"/>
            <w:rFonts w:hint="eastAsia"/>
            <w:noProof/>
            <w:rtl/>
          </w:rPr>
          <w:t>ار</w:t>
        </w:r>
        <w:r w:rsidRPr="00470FF9">
          <w:rPr>
            <w:rStyle w:val="Hyperlink"/>
            <w:noProof/>
            <w:rtl/>
          </w:rPr>
          <w:t xml:space="preserve"> </w:t>
        </w:r>
        <w:r w:rsidRPr="00470FF9">
          <w:rPr>
            <w:rStyle w:val="Hyperlink"/>
            <w:rFonts w:hint="eastAsia"/>
            <w:noProof/>
            <w:rtl/>
          </w:rPr>
          <w:t>بودن</w:t>
        </w:r>
        <w:r w:rsidRPr="00470FF9">
          <w:rPr>
            <w:rStyle w:val="Hyperlink"/>
            <w:noProof/>
            <w:rtl/>
          </w:rPr>
          <w:t xml:space="preserve"> </w:t>
        </w:r>
        <w:r w:rsidRPr="00470FF9">
          <w:rPr>
            <w:rStyle w:val="Hyperlink"/>
            <w:rFonts w:hint="eastAsia"/>
            <w:noProof/>
            <w:rtl/>
          </w:rPr>
          <w:t>ا</w:t>
        </w:r>
        <w:r w:rsidRPr="00470FF9">
          <w:rPr>
            <w:rStyle w:val="Hyperlink"/>
            <w:rFonts w:hint="cs"/>
            <w:noProof/>
            <w:rtl/>
          </w:rPr>
          <w:t>ی</w:t>
        </w:r>
        <w:r w:rsidRPr="00470FF9">
          <w:rPr>
            <w:rStyle w:val="Hyperlink"/>
            <w:rFonts w:hint="eastAsia"/>
            <w:noProof/>
            <w:rtl/>
          </w:rPr>
          <w:t>ن</w:t>
        </w:r>
        <w:r w:rsidRPr="00470FF9">
          <w:rPr>
            <w:rStyle w:val="Hyperlink"/>
            <w:noProof/>
            <w:rtl/>
          </w:rPr>
          <w:t xml:space="preserve"> </w:t>
        </w:r>
        <w:r w:rsidRPr="00470FF9">
          <w:rPr>
            <w:rStyle w:val="Hyperlink"/>
            <w:rFonts w:hint="eastAsia"/>
            <w:noProof/>
            <w:rtl/>
          </w:rPr>
          <w:t>نظر</w:t>
        </w:r>
        <w:r w:rsidRPr="00470FF9">
          <w:rPr>
            <w:rStyle w:val="Hyperlink"/>
            <w:rFonts w:hint="cs"/>
            <w:noProof/>
            <w:rtl/>
          </w:rPr>
          <w:t>ی</w:t>
        </w:r>
        <w:r w:rsidRPr="00470FF9">
          <w:rPr>
            <w:rStyle w:val="Hyperlink"/>
            <w:rFonts w:hint="eastAsia"/>
            <w:noProof/>
            <w:rtl/>
          </w:rPr>
          <w:t>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Toc505535225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F4625A" w:rsidRDefault="00F4625A" w:rsidP="00F4625A">
      <w:pPr>
        <w:pStyle w:val="TOC2"/>
        <w:tabs>
          <w:tab w:val="right" w:leader="dot" w:pos="10194"/>
        </w:tabs>
        <w:rPr>
          <w:rFonts w:asciiTheme="minorHAnsi" w:eastAsiaTheme="minorEastAsia" w:hAnsiTheme="minorHAnsi" w:cstheme="minorBidi"/>
          <w:bCs w:val="0"/>
          <w:noProof/>
          <w:color w:val="auto"/>
          <w:szCs w:val="22"/>
          <w:rtl/>
        </w:rPr>
      </w:pPr>
      <w:hyperlink w:anchor="_Toc505535226" w:history="1">
        <w:r w:rsidRPr="00470FF9">
          <w:rPr>
            <w:rStyle w:val="Hyperlink"/>
            <w:rFonts w:hint="eastAsia"/>
            <w:noProof/>
            <w:rtl/>
          </w:rPr>
          <w:t>ا</w:t>
        </w:r>
        <w:r w:rsidRPr="00470FF9">
          <w:rPr>
            <w:rStyle w:val="Hyperlink"/>
            <w:rFonts w:hint="cs"/>
            <w:noProof/>
            <w:rtl/>
          </w:rPr>
          <w:t>ی</w:t>
        </w:r>
        <w:r w:rsidRPr="00470FF9">
          <w:rPr>
            <w:rStyle w:val="Hyperlink"/>
            <w:rFonts w:hint="eastAsia"/>
            <w:noProof/>
            <w:rtl/>
          </w:rPr>
          <w:t>راد</w:t>
        </w:r>
        <w:r w:rsidRPr="00470FF9">
          <w:rPr>
            <w:rStyle w:val="Hyperlink"/>
            <w:noProof/>
            <w:rtl/>
          </w:rPr>
          <w:t xml:space="preserve"> </w:t>
        </w:r>
        <w:r w:rsidRPr="00470FF9">
          <w:rPr>
            <w:rStyle w:val="Hyperlink"/>
            <w:rFonts w:hint="eastAsia"/>
            <w:noProof/>
            <w:rtl/>
          </w:rPr>
          <w:t>سوم</w:t>
        </w:r>
        <w:r w:rsidRPr="00470FF9">
          <w:rPr>
            <w:rStyle w:val="Hyperlink"/>
            <w:noProof/>
            <w:rtl/>
          </w:rPr>
          <w:t xml:space="preserve">: </w:t>
        </w:r>
        <w:r w:rsidRPr="00470FF9">
          <w:rPr>
            <w:rStyle w:val="Hyperlink"/>
            <w:rFonts w:hint="eastAsia"/>
            <w:noProof/>
            <w:rtl/>
          </w:rPr>
          <w:t>شمول</w:t>
        </w:r>
        <w:r w:rsidRPr="00470FF9">
          <w:rPr>
            <w:rStyle w:val="Hyperlink"/>
            <w:noProof/>
            <w:rtl/>
          </w:rPr>
          <w:t xml:space="preserve"> </w:t>
        </w:r>
        <w:r w:rsidRPr="00470FF9">
          <w:rPr>
            <w:rStyle w:val="Hyperlink"/>
            <w:rFonts w:hint="eastAsia"/>
            <w:noProof/>
            <w:rtl/>
          </w:rPr>
          <w:t>تعر</w:t>
        </w:r>
        <w:r w:rsidRPr="00470FF9">
          <w:rPr>
            <w:rStyle w:val="Hyperlink"/>
            <w:rFonts w:hint="cs"/>
            <w:noProof/>
            <w:rtl/>
          </w:rPr>
          <w:t>ی</w:t>
        </w:r>
        <w:r w:rsidRPr="00470FF9">
          <w:rPr>
            <w:rStyle w:val="Hyperlink"/>
            <w:rFonts w:hint="eastAsia"/>
            <w:noProof/>
            <w:rtl/>
          </w:rPr>
          <w:t>ف</w:t>
        </w:r>
        <w:r w:rsidRPr="00470FF9">
          <w:rPr>
            <w:rStyle w:val="Hyperlink"/>
            <w:noProof/>
            <w:rtl/>
          </w:rPr>
          <w:t xml:space="preserve"> </w:t>
        </w:r>
        <w:r w:rsidRPr="00470FF9">
          <w:rPr>
            <w:rStyle w:val="Hyperlink"/>
            <w:rFonts w:hint="eastAsia"/>
            <w:noProof/>
            <w:rtl/>
          </w:rPr>
          <w:t>مشهور</w:t>
        </w:r>
        <w:r w:rsidRPr="00470FF9">
          <w:rPr>
            <w:rStyle w:val="Hyperlink"/>
            <w:noProof/>
            <w:rtl/>
          </w:rPr>
          <w:t xml:space="preserve"> </w:t>
        </w:r>
        <w:r w:rsidRPr="00470FF9">
          <w:rPr>
            <w:rStyle w:val="Hyperlink"/>
            <w:rFonts w:hint="eastAsia"/>
            <w:noProof/>
            <w:rtl/>
          </w:rPr>
          <w:t>نسبت</w:t>
        </w:r>
        <w:r w:rsidRPr="00470FF9">
          <w:rPr>
            <w:rStyle w:val="Hyperlink"/>
            <w:noProof/>
            <w:rtl/>
          </w:rPr>
          <w:t xml:space="preserve"> </w:t>
        </w:r>
        <w:r w:rsidRPr="00470FF9">
          <w:rPr>
            <w:rStyle w:val="Hyperlink"/>
            <w:rFonts w:hint="eastAsia"/>
            <w:noProof/>
            <w:rtl/>
          </w:rPr>
          <w:t>به</w:t>
        </w:r>
        <w:r w:rsidRPr="00470FF9">
          <w:rPr>
            <w:rStyle w:val="Hyperlink"/>
            <w:noProof/>
            <w:rtl/>
          </w:rPr>
          <w:t xml:space="preserve"> </w:t>
        </w:r>
        <w:r w:rsidRPr="00470FF9">
          <w:rPr>
            <w:rStyle w:val="Hyperlink"/>
            <w:rFonts w:hint="eastAsia"/>
            <w:noProof/>
            <w:rtl/>
          </w:rPr>
          <w:t>قواعد</w:t>
        </w:r>
        <w:r w:rsidRPr="00470FF9">
          <w:rPr>
            <w:rStyle w:val="Hyperlink"/>
            <w:noProof/>
            <w:rtl/>
          </w:rPr>
          <w:t xml:space="preserve"> </w:t>
        </w:r>
        <w:r w:rsidRPr="00470FF9">
          <w:rPr>
            <w:rStyle w:val="Hyperlink"/>
            <w:rFonts w:hint="eastAsia"/>
            <w:noProof/>
            <w:rtl/>
          </w:rPr>
          <w:t>فقه</w:t>
        </w:r>
        <w:r w:rsidRPr="00470FF9">
          <w:rPr>
            <w:rStyle w:val="Hyperlink"/>
            <w:rFonts w:hint="cs"/>
            <w:noProof/>
            <w:rtl/>
          </w:rPr>
          <w:t>ی</w:t>
        </w:r>
        <w:r w:rsidRPr="00470FF9">
          <w:rPr>
            <w:rStyle w:val="Hyperlink"/>
            <w:rFonts w:hint="eastAsia"/>
            <w:noProof/>
            <w:rtl/>
          </w:rPr>
          <w:t>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Toc505535226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F4625A" w:rsidRDefault="00F4625A" w:rsidP="00F4625A">
      <w:pPr>
        <w:pStyle w:val="TOC3"/>
        <w:tabs>
          <w:tab w:val="right" w:leader="dot" w:pos="10194"/>
        </w:tabs>
        <w:rPr>
          <w:rFonts w:asciiTheme="minorHAnsi" w:eastAsiaTheme="minorEastAsia" w:hAnsiTheme="minorHAnsi" w:cstheme="minorBidi"/>
          <w:bCs w:val="0"/>
          <w:iCs w:val="0"/>
          <w:noProof/>
          <w:color w:val="auto"/>
          <w:szCs w:val="22"/>
          <w:rtl/>
        </w:rPr>
      </w:pPr>
      <w:hyperlink w:anchor="_Toc505535227" w:history="1">
        <w:r w:rsidRPr="00470FF9">
          <w:rPr>
            <w:rStyle w:val="Hyperlink"/>
            <w:rFonts w:hint="eastAsia"/>
            <w:noProof/>
            <w:rtl/>
          </w:rPr>
          <w:t>مناقشه</w:t>
        </w:r>
        <w:r w:rsidRPr="00470FF9">
          <w:rPr>
            <w:rStyle w:val="Hyperlink"/>
            <w:noProof/>
            <w:rtl/>
          </w:rPr>
          <w:t xml:space="preserve">: </w:t>
        </w:r>
        <w:r w:rsidRPr="00470FF9">
          <w:rPr>
            <w:rStyle w:val="Hyperlink"/>
            <w:rFonts w:hint="eastAsia"/>
            <w:noProof/>
            <w:rtl/>
          </w:rPr>
          <w:t>نقض</w:t>
        </w:r>
        <w:r w:rsidRPr="00470FF9">
          <w:rPr>
            <w:rStyle w:val="Hyperlink"/>
            <w:noProof/>
            <w:rtl/>
          </w:rPr>
          <w:t xml:space="preserve"> </w:t>
        </w:r>
        <w:r w:rsidRPr="00470FF9">
          <w:rPr>
            <w:rStyle w:val="Hyperlink"/>
            <w:rFonts w:hint="eastAsia"/>
            <w:noProof/>
            <w:rtl/>
          </w:rPr>
          <w:t>به</w:t>
        </w:r>
        <w:r w:rsidRPr="00470FF9">
          <w:rPr>
            <w:rStyle w:val="Hyperlink"/>
            <w:noProof/>
            <w:rtl/>
          </w:rPr>
          <w:t xml:space="preserve"> </w:t>
        </w:r>
        <w:r w:rsidRPr="00470FF9">
          <w:rPr>
            <w:rStyle w:val="Hyperlink"/>
            <w:rFonts w:hint="eastAsia"/>
            <w:noProof/>
            <w:rtl/>
          </w:rPr>
          <w:t>قاعده</w:t>
        </w:r>
        <w:r w:rsidRPr="00470FF9">
          <w:rPr>
            <w:rStyle w:val="Hyperlink"/>
            <w:noProof/>
            <w:rtl/>
          </w:rPr>
          <w:t xml:space="preserve"> </w:t>
        </w:r>
        <w:r w:rsidRPr="00470FF9">
          <w:rPr>
            <w:rStyle w:val="Hyperlink"/>
            <w:rFonts w:hint="eastAsia"/>
            <w:noProof/>
            <w:rtl/>
          </w:rPr>
          <w:t>طهارت</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Toc505535227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F4625A" w:rsidRDefault="00F4625A" w:rsidP="00F4625A">
      <w:pPr>
        <w:pStyle w:val="TOC2"/>
        <w:tabs>
          <w:tab w:val="right" w:leader="dot" w:pos="10194"/>
        </w:tabs>
        <w:rPr>
          <w:rFonts w:asciiTheme="minorHAnsi" w:eastAsiaTheme="minorEastAsia" w:hAnsiTheme="minorHAnsi" w:cstheme="minorBidi"/>
          <w:bCs w:val="0"/>
          <w:noProof/>
          <w:color w:val="auto"/>
          <w:szCs w:val="22"/>
          <w:rtl/>
        </w:rPr>
      </w:pPr>
      <w:hyperlink w:anchor="_Toc505535228" w:history="1">
        <w:r w:rsidRPr="00470FF9">
          <w:rPr>
            <w:rStyle w:val="Hyperlink"/>
            <w:rFonts w:hint="eastAsia"/>
            <w:noProof/>
            <w:rtl/>
          </w:rPr>
          <w:t>ب</w:t>
        </w:r>
        <w:r w:rsidRPr="00470FF9">
          <w:rPr>
            <w:rStyle w:val="Hyperlink"/>
            <w:rFonts w:hint="cs"/>
            <w:noProof/>
            <w:rtl/>
          </w:rPr>
          <w:t>ی</w:t>
        </w:r>
        <w:r w:rsidRPr="00470FF9">
          <w:rPr>
            <w:rStyle w:val="Hyperlink"/>
            <w:rFonts w:hint="eastAsia"/>
            <w:noProof/>
            <w:rtl/>
          </w:rPr>
          <w:t>ان</w:t>
        </w:r>
        <w:r w:rsidRPr="00470FF9">
          <w:rPr>
            <w:rStyle w:val="Hyperlink"/>
            <w:noProof/>
            <w:rtl/>
          </w:rPr>
          <w:t xml:space="preserve"> </w:t>
        </w:r>
        <w:r w:rsidRPr="00470FF9">
          <w:rPr>
            <w:rStyle w:val="Hyperlink"/>
            <w:rFonts w:hint="eastAsia"/>
            <w:noProof/>
            <w:rtl/>
          </w:rPr>
          <w:t>دوم</w:t>
        </w:r>
        <w:r w:rsidRPr="00470FF9">
          <w:rPr>
            <w:rStyle w:val="Hyperlink"/>
            <w:noProof/>
            <w:rtl/>
          </w:rPr>
          <w:t xml:space="preserve"> </w:t>
        </w:r>
        <w:r w:rsidRPr="00470FF9">
          <w:rPr>
            <w:rStyle w:val="Hyperlink"/>
            <w:rFonts w:hint="eastAsia"/>
            <w:noProof/>
            <w:rtl/>
          </w:rPr>
          <w:t>تفاوت</w:t>
        </w:r>
        <w:r w:rsidRPr="00470FF9">
          <w:rPr>
            <w:rStyle w:val="Hyperlink"/>
            <w:noProof/>
            <w:rtl/>
          </w:rPr>
          <w:t xml:space="preserve"> </w:t>
        </w:r>
        <w:r w:rsidRPr="00470FF9">
          <w:rPr>
            <w:rStyle w:val="Hyperlink"/>
            <w:rFonts w:hint="eastAsia"/>
            <w:noProof/>
            <w:rtl/>
          </w:rPr>
          <w:t>ب</w:t>
        </w:r>
        <w:r w:rsidRPr="00470FF9">
          <w:rPr>
            <w:rStyle w:val="Hyperlink"/>
            <w:rFonts w:hint="cs"/>
            <w:noProof/>
            <w:rtl/>
          </w:rPr>
          <w:t>ی</w:t>
        </w:r>
        <w:r w:rsidRPr="00470FF9">
          <w:rPr>
            <w:rStyle w:val="Hyperlink"/>
            <w:rFonts w:hint="eastAsia"/>
            <w:noProof/>
            <w:rtl/>
          </w:rPr>
          <w:t>ن</w:t>
        </w:r>
        <w:r w:rsidRPr="00470FF9">
          <w:rPr>
            <w:rStyle w:val="Hyperlink"/>
            <w:noProof/>
            <w:rtl/>
          </w:rPr>
          <w:t xml:space="preserve"> </w:t>
        </w:r>
        <w:r w:rsidRPr="00470FF9">
          <w:rPr>
            <w:rStyle w:val="Hyperlink"/>
            <w:rFonts w:hint="eastAsia"/>
            <w:noProof/>
            <w:rtl/>
          </w:rPr>
          <w:t>قواعد</w:t>
        </w:r>
        <w:r w:rsidRPr="00470FF9">
          <w:rPr>
            <w:rStyle w:val="Hyperlink"/>
            <w:noProof/>
            <w:rtl/>
          </w:rPr>
          <w:t xml:space="preserve"> </w:t>
        </w:r>
        <w:r w:rsidRPr="00470FF9">
          <w:rPr>
            <w:rStyle w:val="Hyperlink"/>
            <w:rFonts w:hint="eastAsia"/>
            <w:noProof/>
            <w:rtl/>
          </w:rPr>
          <w:t>اصول</w:t>
        </w:r>
        <w:r w:rsidRPr="00470FF9">
          <w:rPr>
            <w:rStyle w:val="Hyperlink"/>
            <w:rFonts w:hint="cs"/>
            <w:noProof/>
            <w:rtl/>
          </w:rPr>
          <w:t>ی</w:t>
        </w:r>
        <w:r w:rsidRPr="00470FF9">
          <w:rPr>
            <w:rStyle w:val="Hyperlink"/>
            <w:noProof/>
            <w:rtl/>
          </w:rPr>
          <w:t xml:space="preserve"> </w:t>
        </w:r>
        <w:r w:rsidRPr="00470FF9">
          <w:rPr>
            <w:rStyle w:val="Hyperlink"/>
            <w:rFonts w:hint="eastAsia"/>
            <w:noProof/>
            <w:rtl/>
          </w:rPr>
          <w:t>و</w:t>
        </w:r>
        <w:r w:rsidRPr="00470FF9">
          <w:rPr>
            <w:rStyle w:val="Hyperlink"/>
            <w:noProof/>
            <w:rtl/>
          </w:rPr>
          <w:t xml:space="preserve"> </w:t>
        </w:r>
        <w:r w:rsidRPr="00470FF9">
          <w:rPr>
            <w:rStyle w:val="Hyperlink"/>
            <w:rFonts w:hint="eastAsia"/>
            <w:noProof/>
            <w:rtl/>
          </w:rPr>
          <w:t>فقه</w:t>
        </w:r>
        <w:r w:rsidRPr="00470FF9">
          <w:rPr>
            <w:rStyle w:val="Hyperlink"/>
            <w:rFonts w:hint="cs"/>
            <w:noProof/>
            <w:rtl/>
          </w:rPr>
          <w:t>ی</w:t>
        </w:r>
        <w:r w:rsidRPr="00470FF9">
          <w:rPr>
            <w:rStyle w:val="Hyperlink"/>
            <w:noProof/>
            <w:rtl/>
          </w:rPr>
          <w:t xml:space="preserve">: </w:t>
        </w:r>
        <w:r w:rsidRPr="00470FF9">
          <w:rPr>
            <w:rStyle w:val="Hyperlink"/>
            <w:rFonts w:hint="eastAsia"/>
            <w:noProof/>
            <w:rtl/>
          </w:rPr>
          <w:t>کل</w:t>
        </w:r>
        <w:r w:rsidRPr="00470FF9">
          <w:rPr>
            <w:rStyle w:val="Hyperlink"/>
            <w:rFonts w:hint="cs"/>
            <w:noProof/>
            <w:rtl/>
          </w:rPr>
          <w:t>ی</w:t>
        </w:r>
        <w:r w:rsidRPr="00470FF9">
          <w:rPr>
            <w:rStyle w:val="Hyperlink"/>
            <w:noProof/>
            <w:rtl/>
          </w:rPr>
          <w:t xml:space="preserve"> </w:t>
        </w:r>
        <w:r w:rsidRPr="00470FF9">
          <w:rPr>
            <w:rStyle w:val="Hyperlink"/>
            <w:rFonts w:hint="eastAsia"/>
            <w:noProof/>
            <w:rtl/>
          </w:rPr>
          <w:t>بودن</w:t>
        </w:r>
        <w:r w:rsidRPr="00470FF9">
          <w:rPr>
            <w:rStyle w:val="Hyperlink"/>
            <w:noProof/>
            <w:rtl/>
          </w:rPr>
          <w:t xml:space="preserve"> </w:t>
        </w:r>
        <w:r w:rsidRPr="00470FF9">
          <w:rPr>
            <w:rStyle w:val="Hyperlink"/>
            <w:rFonts w:hint="eastAsia"/>
            <w:noProof/>
            <w:rtl/>
          </w:rPr>
          <w:t>قواعد</w:t>
        </w:r>
        <w:r w:rsidRPr="00470FF9">
          <w:rPr>
            <w:rStyle w:val="Hyperlink"/>
            <w:noProof/>
            <w:rtl/>
          </w:rPr>
          <w:t xml:space="preserve"> </w:t>
        </w:r>
        <w:r w:rsidRPr="00470FF9">
          <w:rPr>
            <w:rStyle w:val="Hyperlink"/>
            <w:rFonts w:hint="eastAsia"/>
            <w:noProof/>
            <w:rtl/>
          </w:rPr>
          <w:t>اصول</w:t>
        </w:r>
        <w:r w:rsidRPr="00470FF9">
          <w:rPr>
            <w:rStyle w:val="Hyperlink"/>
            <w:rFonts w:hint="cs"/>
            <w:noProof/>
            <w:rtl/>
          </w:rPr>
          <w:t>ی</w:t>
        </w:r>
        <w:r w:rsidRPr="00470FF9">
          <w:rPr>
            <w:rStyle w:val="Hyperlink"/>
            <w:noProof/>
            <w:rtl/>
          </w:rPr>
          <w:t xml:space="preserve"> </w:t>
        </w:r>
        <w:r w:rsidRPr="00470FF9">
          <w:rPr>
            <w:rStyle w:val="Hyperlink"/>
            <w:rFonts w:hint="eastAsia"/>
            <w:noProof/>
            <w:rtl/>
          </w:rPr>
          <w:t>و</w:t>
        </w:r>
        <w:r w:rsidRPr="00470FF9">
          <w:rPr>
            <w:rStyle w:val="Hyperlink"/>
            <w:noProof/>
            <w:rtl/>
          </w:rPr>
          <w:t xml:space="preserve"> </w:t>
        </w:r>
        <w:r w:rsidRPr="00470FF9">
          <w:rPr>
            <w:rStyle w:val="Hyperlink"/>
            <w:rFonts w:hint="eastAsia"/>
            <w:noProof/>
            <w:rtl/>
          </w:rPr>
          <w:t>اختصاص</w:t>
        </w:r>
        <w:r w:rsidRPr="00470FF9">
          <w:rPr>
            <w:rStyle w:val="Hyperlink"/>
            <w:noProof/>
            <w:rtl/>
          </w:rPr>
          <w:t xml:space="preserve"> </w:t>
        </w:r>
        <w:r w:rsidRPr="00470FF9">
          <w:rPr>
            <w:rStyle w:val="Hyperlink"/>
            <w:rFonts w:hint="eastAsia"/>
            <w:noProof/>
            <w:rtl/>
          </w:rPr>
          <w:t>به</w:t>
        </w:r>
        <w:r w:rsidRPr="00470FF9">
          <w:rPr>
            <w:rStyle w:val="Hyperlink"/>
            <w:noProof/>
            <w:rtl/>
          </w:rPr>
          <w:t xml:space="preserve"> </w:t>
        </w:r>
        <w:r w:rsidRPr="00470FF9">
          <w:rPr>
            <w:rStyle w:val="Hyperlink"/>
            <w:rFonts w:hint="eastAsia"/>
            <w:noProof/>
            <w:rtl/>
          </w:rPr>
          <w:t>مجتهد</w:t>
        </w:r>
        <w:r w:rsidRPr="00470FF9">
          <w:rPr>
            <w:rStyle w:val="Hyperlink"/>
            <w:noProof/>
            <w:rtl/>
          </w:rPr>
          <w:t xml:space="preserve"> </w:t>
        </w:r>
        <w:r w:rsidRPr="00470FF9">
          <w:rPr>
            <w:rStyle w:val="Hyperlink"/>
            <w:rFonts w:hint="eastAsia"/>
            <w:noProof/>
            <w:rtl/>
          </w:rPr>
          <w:t>بر</w:t>
        </w:r>
        <w:r w:rsidRPr="00470FF9">
          <w:rPr>
            <w:rStyle w:val="Hyperlink"/>
            <w:noProof/>
            <w:rtl/>
          </w:rPr>
          <w:t xml:space="preserve"> </w:t>
        </w:r>
        <w:r w:rsidRPr="00470FF9">
          <w:rPr>
            <w:rStyle w:val="Hyperlink"/>
            <w:rFonts w:hint="eastAsia"/>
            <w:noProof/>
            <w:rtl/>
          </w:rPr>
          <w:t>خلاف</w:t>
        </w:r>
        <w:r w:rsidRPr="00470FF9">
          <w:rPr>
            <w:rStyle w:val="Hyperlink"/>
            <w:noProof/>
            <w:rtl/>
          </w:rPr>
          <w:t xml:space="preserve"> </w:t>
        </w:r>
        <w:r w:rsidRPr="00470FF9">
          <w:rPr>
            <w:rStyle w:val="Hyperlink"/>
            <w:rFonts w:hint="eastAsia"/>
            <w:noProof/>
            <w:rtl/>
          </w:rPr>
          <w:t>قواعد</w:t>
        </w:r>
        <w:r w:rsidRPr="00470FF9">
          <w:rPr>
            <w:rStyle w:val="Hyperlink"/>
            <w:noProof/>
            <w:rtl/>
          </w:rPr>
          <w:t xml:space="preserve"> </w:t>
        </w:r>
        <w:r w:rsidRPr="00470FF9">
          <w:rPr>
            <w:rStyle w:val="Hyperlink"/>
            <w:rFonts w:hint="eastAsia"/>
            <w:noProof/>
            <w:rtl/>
          </w:rPr>
          <w:t>فقه</w:t>
        </w:r>
        <w:r w:rsidRPr="00470FF9">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Toc505535228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F4625A" w:rsidRDefault="00F4625A" w:rsidP="00F4625A">
      <w:pPr>
        <w:pStyle w:val="TOC4"/>
        <w:tabs>
          <w:tab w:val="right" w:leader="dot" w:pos="10194"/>
        </w:tabs>
        <w:rPr>
          <w:rFonts w:asciiTheme="minorHAnsi" w:eastAsiaTheme="minorEastAsia" w:hAnsiTheme="minorHAnsi" w:cstheme="minorBidi"/>
          <w:bCs w:val="0"/>
          <w:noProof/>
          <w:color w:val="auto"/>
          <w:szCs w:val="22"/>
          <w:rtl/>
        </w:rPr>
      </w:pPr>
      <w:hyperlink w:anchor="_Toc505535229" w:history="1">
        <w:r w:rsidRPr="00470FF9">
          <w:rPr>
            <w:rStyle w:val="Hyperlink"/>
            <w:rFonts w:hint="eastAsia"/>
            <w:noProof/>
            <w:rtl/>
          </w:rPr>
          <w:t>مناقشه</w:t>
        </w:r>
        <w:r w:rsidRPr="00470FF9">
          <w:rPr>
            <w:rStyle w:val="Hyperlink"/>
            <w:noProof/>
            <w:rtl/>
          </w:rPr>
          <w:t xml:space="preserve"> </w:t>
        </w:r>
        <w:r w:rsidRPr="00470FF9">
          <w:rPr>
            <w:rStyle w:val="Hyperlink"/>
            <w:rFonts w:hint="eastAsia"/>
            <w:noProof/>
            <w:rtl/>
          </w:rPr>
          <w:t>در</w:t>
        </w:r>
        <w:r w:rsidRPr="00470FF9">
          <w:rPr>
            <w:rStyle w:val="Hyperlink"/>
            <w:noProof/>
            <w:rtl/>
          </w:rPr>
          <w:t xml:space="preserve"> </w:t>
        </w:r>
        <w:r w:rsidRPr="00470FF9">
          <w:rPr>
            <w:rStyle w:val="Hyperlink"/>
            <w:rFonts w:hint="eastAsia"/>
            <w:noProof/>
            <w:rtl/>
          </w:rPr>
          <w:t>تفاوت</w:t>
        </w:r>
        <w:r w:rsidRPr="00470FF9">
          <w:rPr>
            <w:rStyle w:val="Hyperlink"/>
            <w:noProof/>
            <w:rtl/>
          </w:rPr>
          <w:t xml:space="preserve"> </w:t>
        </w:r>
        <w:r w:rsidRPr="00470FF9">
          <w:rPr>
            <w:rStyle w:val="Hyperlink"/>
            <w:rFonts w:hint="eastAsia"/>
            <w:noProof/>
            <w:rtl/>
          </w:rPr>
          <w:t>دوم</w:t>
        </w:r>
        <w:r w:rsidRPr="00470FF9">
          <w:rPr>
            <w:rStyle w:val="Hyperlink"/>
            <w:noProof/>
            <w:rtl/>
          </w:rPr>
          <w:t xml:space="preserve"> </w:t>
        </w:r>
        <w:r w:rsidRPr="00470FF9">
          <w:rPr>
            <w:rStyle w:val="Hyperlink"/>
            <w:rFonts w:hint="eastAsia"/>
            <w:noProof/>
            <w:rtl/>
          </w:rPr>
          <w:t>قواعد</w:t>
        </w:r>
        <w:r w:rsidRPr="00470FF9">
          <w:rPr>
            <w:rStyle w:val="Hyperlink"/>
            <w:noProof/>
            <w:rtl/>
          </w:rPr>
          <w:t xml:space="preserve"> </w:t>
        </w:r>
        <w:r w:rsidRPr="00470FF9">
          <w:rPr>
            <w:rStyle w:val="Hyperlink"/>
            <w:rFonts w:hint="eastAsia"/>
            <w:noProof/>
            <w:rtl/>
          </w:rPr>
          <w:t>اصول</w:t>
        </w:r>
        <w:r w:rsidRPr="00470FF9">
          <w:rPr>
            <w:rStyle w:val="Hyperlink"/>
            <w:rFonts w:hint="cs"/>
            <w:noProof/>
            <w:rtl/>
          </w:rPr>
          <w:t>ی</w:t>
        </w:r>
        <w:r w:rsidRPr="00470FF9">
          <w:rPr>
            <w:rStyle w:val="Hyperlink"/>
            <w:noProof/>
            <w:rtl/>
          </w:rPr>
          <w:t xml:space="preserve"> </w:t>
        </w:r>
        <w:r w:rsidRPr="00470FF9">
          <w:rPr>
            <w:rStyle w:val="Hyperlink"/>
            <w:rFonts w:hint="eastAsia"/>
            <w:noProof/>
            <w:rtl/>
          </w:rPr>
          <w:t>و</w:t>
        </w:r>
        <w:r w:rsidRPr="00470FF9">
          <w:rPr>
            <w:rStyle w:val="Hyperlink"/>
            <w:noProof/>
            <w:rtl/>
          </w:rPr>
          <w:t xml:space="preserve"> </w:t>
        </w:r>
        <w:r w:rsidRPr="00470FF9">
          <w:rPr>
            <w:rStyle w:val="Hyperlink"/>
            <w:rFonts w:hint="eastAsia"/>
            <w:noProof/>
            <w:rtl/>
          </w:rPr>
          <w:t>فقه</w:t>
        </w:r>
        <w:r w:rsidRPr="00470FF9">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Toc505535229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F4625A" w:rsidRDefault="00F4625A" w:rsidP="00F4625A">
      <w:pPr>
        <w:pStyle w:val="TOC2"/>
        <w:tabs>
          <w:tab w:val="right" w:leader="dot" w:pos="10194"/>
        </w:tabs>
        <w:rPr>
          <w:rFonts w:asciiTheme="minorHAnsi" w:eastAsiaTheme="minorEastAsia" w:hAnsiTheme="minorHAnsi" w:cstheme="minorBidi"/>
          <w:bCs w:val="0"/>
          <w:noProof/>
          <w:color w:val="auto"/>
          <w:szCs w:val="22"/>
          <w:rtl/>
        </w:rPr>
      </w:pPr>
      <w:hyperlink w:anchor="_Toc505535230" w:history="1">
        <w:r w:rsidRPr="00470FF9">
          <w:rPr>
            <w:rStyle w:val="Hyperlink"/>
            <w:rFonts w:hint="eastAsia"/>
            <w:noProof/>
            <w:rtl/>
          </w:rPr>
          <w:t>حل</w:t>
        </w:r>
        <w:r w:rsidRPr="00470FF9">
          <w:rPr>
            <w:rStyle w:val="Hyperlink"/>
            <w:noProof/>
            <w:rtl/>
          </w:rPr>
          <w:t xml:space="preserve"> </w:t>
        </w:r>
        <w:r w:rsidRPr="00470FF9">
          <w:rPr>
            <w:rStyle w:val="Hyperlink"/>
            <w:rFonts w:hint="eastAsia"/>
            <w:noProof/>
            <w:rtl/>
          </w:rPr>
          <w:t>اشکال</w:t>
        </w:r>
        <w:r w:rsidRPr="00470FF9">
          <w:rPr>
            <w:rStyle w:val="Hyperlink"/>
            <w:noProof/>
            <w:rtl/>
          </w:rPr>
          <w:t xml:space="preserve"> </w:t>
        </w:r>
        <w:r w:rsidRPr="00470FF9">
          <w:rPr>
            <w:rStyle w:val="Hyperlink"/>
            <w:rFonts w:hint="eastAsia"/>
            <w:noProof/>
            <w:rtl/>
          </w:rPr>
          <w:t>دوم</w:t>
        </w:r>
        <w:r w:rsidRPr="00470FF9">
          <w:rPr>
            <w:rStyle w:val="Hyperlink"/>
            <w:noProof/>
            <w:rtl/>
          </w:rPr>
          <w:t xml:space="preserve"> </w:t>
        </w:r>
        <w:r w:rsidRPr="00470FF9">
          <w:rPr>
            <w:rStyle w:val="Hyperlink"/>
            <w:rFonts w:hint="eastAsia"/>
            <w:noProof/>
            <w:rtl/>
          </w:rPr>
          <w:t>و</w:t>
        </w:r>
        <w:r w:rsidRPr="00470FF9">
          <w:rPr>
            <w:rStyle w:val="Hyperlink"/>
            <w:noProof/>
            <w:rtl/>
          </w:rPr>
          <w:t xml:space="preserve"> </w:t>
        </w:r>
        <w:r w:rsidRPr="00470FF9">
          <w:rPr>
            <w:rStyle w:val="Hyperlink"/>
            <w:rFonts w:hint="eastAsia"/>
            <w:noProof/>
            <w:rtl/>
          </w:rPr>
          <w:t>سوم</w:t>
        </w:r>
        <w:r w:rsidRPr="00470FF9">
          <w:rPr>
            <w:rStyle w:val="Hyperlink"/>
            <w:noProof/>
            <w:rtl/>
          </w:rPr>
          <w:t xml:space="preserve"> </w:t>
        </w:r>
        <w:r w:rsidRPr="00470FF9">
          <w:rPr>
            <w:rStyle w:val="Hyperlink"/>
            <w:rFonts w:hint="eastAsia"/>
            <w:noProof/>
            <w:rtl/>
          </w:rPr>
          <w:t>به</w:t>
        </w:r>
        <w:r w:rsidRPr="00470FF9">
          <w:rPr>
            <w:rStyle w:val="Hyperlink"/>
            <w:noProof/>
            <w:rtl/>
          </w:rPr>
          <w:t xml:space="preserve"> </w:t>
        </w:r>
        <w:r w:rsidRPr="00470FF9">
          <w:rPr>
            <w:rStyle w:val="Hyperlink"/>
            <w:rFonts w:hint="eastAsia"/>
            <w:noProof/>
            <w:rtl/>
          </w:rPr>
          <w:t>اضافه</w:t>
        </w:r>
        <w:r w:rsidRPr="00470FF9">
          <w:rPr>
            <w:rStyle w:val="Hyperlink"/>
            <w:noProof/>
            <w:rtl/>
          </w:rPr>
          <w:t xml:space="preserve"> </w:t>
        </w:r>
        <w:r w:rsidRPr="00470FF9">
          <w:rPr>
            <w:rStyle w:val="Hyperlink"/>
            <w:rFonts w:hint="eastAsia"/>
            <w:noProof/>
            <w:rtl/>
          </w:rPr>
          <w:t>دو</w:t>
        </w:r>
        <w:r w:rsidRPr="00470FF9">
          <w:rPr>
            <w:rStyle w:val="Hyperlink"/>
            <w:noProof/>
            <w:rtl/>
          </w:rPr>
          <w:t xml:space="preserve"> </w:t>
        </w:r>
        <w:r w:rsidRPr="00470FF9">
          <w:rPr>
            <w:rStyle w:val="Hyperlink"/>
            <w:rFonts w:hint="eastAsia"/>
            <w:noProof/>
            <w:rtl/>
          </w:rPr>
          <w:t>ق</w:t>
        </w:r>
        <w:r w:rsidRPr="00470FF9">
          <w:rPr>
            <w:rStyle w:val="Hyperlink"/>
            <w:rFonts w:hint="cs"/>
            <w:noProof/>
            <w:rtl/>
          </w:rPr>
          <w:t>ی</w:t>
        </w:r>
        <w:r w:rsidRPr="00470FF9">
          <w:rPr>
            <w:rStyle w:val="Hyperlink"/>
            <w:rFonts w:hint="eastAsia"/>
            <w:noProof/>
            <w:rtl/>
          </w:rPr>
          <w:t>د</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Toc505535230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F4625A" w:rsidRDefault="00F4625A" w:rsidP="00F4625A">
      <w:pPr>
        <w:pStyle w:val="TOC3"/>
        <w:tabs>
          <w:tab w:val="right" w:leader="dot" w:pos="10194"/>
        </w:tabs>
        <w:rPr>
          <w:rFonts w:asciiTheme="minorHAnsi" w:eastAsiaTheme="minorEastAsia" w:hAnsiTheme="minorHAnsi" w:cstheme="minorBidi"/>
          <w:bCs w:val="0"/>
          <w:iCs w:val="0"/>
          <w:noProof/>
          <w:color w:val="auto"/>
          <w:szCs w:val="22"/>
          <w:rtl/>
        </w:rPr>
      </w:pPr>
      <w:hyperlink w:anchor="_Toc505535231" w:history="1">
        <w:r w:rsidRPr="00470FF9">
          <w:rPr>
            <w:rStyle w:val="Hyperlink"/>
            <w:rFonts w:hint="eastAsia"/>
            <w:noProof/>
            <w:rtl/>
          </w:rPr>
          <w:t>ق</w:t>
        </w:r>
        <w:r w:rsidRPr="00470FF9">
          <w:rPr>
            <w:rStyle w:val="Hyperlink"/>
            <w:rFonts w:hint="cs"/>
            <w:noProof/>
            <w:rtl/>
          </w:rPr>
          <w:t>ی</w:t>
        </w:r>
        <w:r w:rsidRPr="00470FF9">
          <w:rPr>
            <w:rStyle w:val="Hyperlink"/>
            <w:rFonts w:hint="eastAsia"/>
            <w:noProof/>
            <w:rtl/>
          </w:rPr>
          <w:t>د</w:t>
        </w:r>
        <w:r w:rsidRPr="00470FF9">
          <w:rPr>
            <w:rStyle w:val="Hyperlink"/>
            <w:noProof/>
            <w:rtl/>
          </w:rPr>
          <w:t xml:space="preserve"> </w:t>
        </w:r>
        <w:r w:rsidRPr="00470FF9">
          <w:rPr>
            <w:rStyle w:val="Hyperlink"/>
            <w:rFonts w:hint="eastAsia"/>
            <w:noProof/>
            <w:rtl/>
          </w:rPr>
          <w:t>اول</w:t>
        </w:r>
        <w:r w:rsidRPr="00470FF9">
          <w:rPr>
            <w:rStyle w:val="Hyperlink"/>
            <w:noProof/>
            <w:rtl/>
          </w:rPr>
          <w:t xml:space="preserve">: </w:t>
        </w:r>
        <w:r w:rsidRPr="00470FF9">
          <w:rPr>
            <w:rStyle w:val="Hyperlink"/>
            <w:rFonts w:hint="eastAsia"/>
            <w:noProof/>
            <w:rtl/>
          </w:rPr>
          <w:t>اضافه</w:t>
        </w:r>
        <w:r w:rsidRPr="00470FF9">
          <w:rPr>
            <w:rStyle w:val="Hyperlink"/>
            <w:noProof/>
            <w:rtl/>
          </w:rPr>
          <w:t xml:space="preserve"> </w:t>
        </w:r>
        <w:r w:rsidRPr="00470FF9">
          <w:rPr>
            <w:rStyle w:val="Hyperlink"/>
            <w:rFonts w:hint="eastAsia"/>
            <w:noProof/>
            <w:rtl/>
          </w:rPr>
          <w:t>کاربرد</w:t>
        </w:r>
        <w:r w:rsidRPr="00470FF9">
          <w:rPr>
            <w:rStyle w:val="Hyperlink"/>
            <w:rFonts w:hint="cs"/>
            <w:noProof/>
            <w:rtl/>
          </w:rPr>
          <w:t>ی</w:t>
        </w:r>
        <w:r w:rsidRPr="00470FF9">
          <w:rPr>
            <w:rStyle w:val="Hyperlink"/>
            <w:noProof/>
            <w:rtl/>
          </w:rPr>
          <w:t xml:space="preserve"> </w:t>
        </w:r>
        <w:r w:rsidRPr="00470FF9">
          <w:rPr>
            <w:rStyle w:val="Hyperlink"/>
            <w:rFonts w:hint="eastAsia"/>
            <w:noProof/>
            <w:rtl/>
          </w:rPr>
          <w:t>بودن</w:t>
        </w:r>
        <w:r w:rsidRPr="00470FF9">
          <w:rPr>
            <w:rStyle w:val="Hyperlink"/>
            <w:noProof/>
            <w:rtl/>
          </w:rPr>
          <w:t xml:space="preserve"> </w:t>
        </w:r>
        <w:r w:rsidRPr="00470FF9">
          <w:rPr>
            <w:rStyle w:val="Hyperlink"/>
            <w:rFonts w:hint="eastAsia"/>
            <w:noProof/>
            <w:rtl/>
          </w:rPr>
          <w:t>قواعد</w:t>
        </w:r>
        <w:r w:rsidRPr="00470FF9">
          <w:rPr>
            <w:rStyle w:val="Hyperlink"/>
            <w:noProof/>
            <w:rtl/>
          </w:rPr>
          <w:t xml:space="preserve"> </w:t>
        </w:r>
        <w:r w:rsidRPr="00470FF9">
          <w:rPr>
            <w:rStyle w:val="Hyperlink"/>
            <w:rFonts w:hint="eastAsia"/>
            <w:noProof/>
            <w:rtl/>
          </w:rPr>
          <w:t>اصول</w:t>
        </w:r>
        <w:r w:rsidRPr="00470FF9">
          <w:rPr>
            <w:rStyle w:val="Hyperlink"/>
            <w:rFonts w:hint="cs"/>
            <w:noProof/>
            <w:rtl/>
          </w:rPr>
          <w:t>ی</w:t>
        </w:r>
        <w:r w:rsidRPr="00470FF9">
          <w:rPr>
            <w:rStyle w:val="Hyperlink"/>
            <w:noProof/>
            <w:rtl/>
          </w:rPr>
          <w:t xml:space="preserve"> </w:t>
        </w:r>
        <w:r w:rsidRPr="00470FF9">
          <w:rPr>
            <w:rStyle w:val="Hyperlink"/>
            <w:rFonts w:hint="eastAsia"/>
            <w:noProof/>
            <w:rtl/>
          </w:rPr>
          <w:t>در</w:t>
        </w:r>
        <w:r w:rsidRPr="00470FF9">
          <w:rPr>
            <w:rStyle w:val="Hyperlink"/>
            <w:noProof/>
            <w:rtl/>
          </w:rPr>
          <w:t xml:space="preserve"> </w:t>
        </w:r>
        <w:r w:rsidRPr="00470FF9">
          <w:rPr>
            <w:rStyle w:val="Hyperlink"/>
            <w:rFonts w:hint="eastAsia"/>
            <w:noProof/>
            <w:rtl/>
          </w:rPr>
          <w:t>همه</w:t>
        </w:r>
        <w:r w:rsidRPr="00470FF9">
          <w:rPr>
            <w:rStyle w:val="Hyperlink"/>
            <w:noProof/>
            <w:rtl/>
          </w:rPr>
          <w:t xml:space="preserve"> </w:t>
        </w:r>
        <w:r w:rsidRPr="00470FF9">
          <w:rPr>
            <w:rStyle w:val="Hyperlink"/>
            <w:rFonts w:hint="cs"/>
            <w:noProof/>
            <w:rtl/>
          </w:rPr>
          <w:t>ی</w:t>
        </w:r>
        <w:r w:rsidRPr="00470FF9">
          <w:rPr>
            <w:rStyle w:val="Hyperlink"/>
            <w:noProof/>
            <w:rtl/>
          </w:rPr>
          <w:t xml:space="preserve"> </w:t>
        </w:r>
        <w:r w:rsidRPr="00470FF9">
          <w:rPr>
            <w:rStyle w:val="Hyperlink"/>
            <w:rFonts w:hint="eastAsia"/>
            <w:noProof/>
            <w:rtl/>
          </w:rPr>
          <w:t>ابواب</w:t>
        </w:r>
        <w:r w:rsidRPr="00470FF9">
          <w:rPr>
            <w:rStyle w:val="Hyperlink"/>
            <w:noProof/>
            <w:rtl/>
          </w:rPr>
          <w:t xml:space="preserve"> </w:t>
        </w:r>
        <w:r w:rsidRPr="00470FF9">
          <w:rPr>
            <w:rStyle w:val="Hyperlink"/>
            <w:rFonts w:hint="eastAsia"/>
            <w:noProof/>
            <w:rtl/>
          </w:rPr>
          <w:t>فقه</w:t>
        </w:r>
        <w:r w:rsidRPr="00470FF9">
          <w:rPr>
            <w:rStyle w:val="Hyperlink"/>
            <w:noProof/>
            <w:rtl/>
          </w:rPr>
          <w:t xml:space="preserve"> </w:t>
        </w:r>
        <w:r w:rsidRPr="00470FF9">
          <w:rPr>
            <w:rStyle w:val="Hyperlink"/>
            <w:rFonts w:hint="eastAsia"/>
            <w:noProof/>
            <w:rtl/>
          </w:rPr>
          <w:t>و</w:t>
        </w:r>
        <w:r w:rsidRPr="00470FF9">
          <w:rPr>
            <w:rStyle w:val="Hyperlink"/>
            <w:noProof/>
            <w:rtl/>
          </w:rPr>
          <w:t xml:space="preserve"> </w:t>
        </w:r>
        <w:r w:rsidRPr="00470FF9">
          <w:rPr>
            <w:rStyle w:val="Hyperlink"/>
            <w:rFonts w:hint="eastAsia"/>
            <w:noProof/>
            <w:rtl/>
          </w:rPr>
          <w:t>هدم</w:t>
        </w:r>
        <w:r w:rsidRPr="00470FF9">
          <w:rPr>
            <w:rStyle w:val="Hyperlink"/>
            <w:noProof/>
            <w:rtl/>
          </w:rPr>
          <w:t xml:space="preserve"> </w:t>
        </w:r>
        <w:r w:rsidRPr="00470FF9">
          <w:rPr>
            <w:rStyle w:val="Hyperlink"/>
            <w:rFonts w:hint="eastAsia"/>
            <w:noProof/>
            <w:rtl/>
          </w:rPr>
          <w:t>اشکال</w:t>
        </w:r>
        <w:r w:rsidRPr="00470FF9">
          <w:rPr>
            <w:rStyle w:val="Hyperlink"/>
            <w:noProof/>
            <w:rtl/>
          </w:rPr>
          <w:t xml:space="preserve"> </w:t>
        </w:r>
        <w:r w:rsidRPr="00470FF9">
          <w:rPr>
            <w:rStyle w:val="Hyperlink"/>
            <w:rFonts w:hint="eastAsia"/>
            <w:noProof/>
            <w:rtl/>
          </w:rPr>
          <w:t>اول</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Toc505535231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F4625A" w:rsidRDefault="00F4625A" w:rsidP="00F4625A">
      <w:pPr>
        <w:pStyle w:val="TOC3"/>
        <w:tabs>
          <w:tab w:val="right" w:leader="dot" w:pos="10194"/>
        </w:tabs>
        <w:rPr>
          <w:rFonts w:asciiTheme="minorHAnsi" w:eastAsiaTheme="minorEastAsia" w:hAnsiTheme="minorHAnsi" w:cstheme="minorBidi"/>
          <w:bCs w:val="0"/>
          <w:iCs w:val="0"/>
          <w:noProof/>
          <w:color w:val="auto"/>
          <w:szCs w:val="22"/>
          <w:rtl/>
        </w:rPr>
      </w:pPr>
      <w:hyperlink w:anchor="_Toc505535232" w:history="1">
        <w:r w:rsidRPr="00470FF9">
          <w:rPr>
            <w:rStyle w:val="Hyperlink"/>
            <w:rFonts w:hint="eastAsia"/>
            <w:noProof/>
            <w:rtl/>
          </w:rPr>
          <w:t>اضافه</w:t>
        </w:r>
        <w:r w:rsidRPr="00470FF9">
          <w:rPr>
            <w:rStyle w:val="Hyperlink"/>
            <w:noProof/>
            <w:rtl/>
          </w:rPr>
          <w:t xml:space="preserve"> </w:t>
        </w:r>
        <w:r w:rsidRPr="00470FF9">
          <w:rPr>
            <w:rStyle w:val="Hyperlink"/>
            <w:rFonts w:hint="eastAsia"/>
            <w:noProof/>
            <w:rtl/>
          </w:rPr>
          <w:t>ق</w:t>
        </w:r>
        <w:r w:rsidRPr="00470FF9">
          <w:rPr>
            <w:rStyle w:val="Hyperlink"/>
            <w:rFonts w:hint="cs"/>
            <w:noProof/>
            <w:rtl/>
          </w:rPr>
          <w:t>ی</w:t>
        </w:r>
        <w:r w:rsidRPr="00470FF9">
          <w:rPr>
            <w:rStyle w:val="Hyperlink"/>
            <w:rFonts w:hint="eastAsia"/>
            <w:noProof/>
            <w:rtl/>
          </w:rPr>
          <w:t>د</w:t>
        </w:r>
        <w:r w:rsidRPr="00470FF9">
          <w:rPr>
            <w:rStyle w:val="Hyperlink"/>
            <w:noProof/>
            <w:rtl/>
          </w:rPr>
          <w:t xml:space="preserve"> </w:t>
        </w:r>
        <w:r w:rsidRPr="00470FF9">
          <w:rPr>
            <w:rStyle w:val="Hyperlink"/>
            <w:rFonts w:hint="eastAsia"/>
            <w:noProof/>
            <w:rtl/>
          </w:rPr>
          <w:t>اهم</w:t>
        </w:r>
        <w:r w:rsidRPr="00470FF9">
          <w:rPr>
            <w:rStyle w:val="Hyperlink"/>
            <w:rFonts w:hint="cs"/>
            <w:noProof/>
            <w:rtl/>
          </w:rPr>
          <w:t>ی</w:t>
        </w:r>
        <w:r w:rsidRPr="00470FF9">
          <w:rPr>
            <w:rStyle w:val="Hyperlink"/>
            <w:rFonts w:hint="eastAsia"/>
            <w:noProof/>
            <w:rtl/>
          </w:rPr>
          <w:t>ت</w:t>
        </w:r>
        <w:r w:rsidRPr="00470FF9">
          <w:rPr>
            <w:rStyle w:val="Hyperlink"/>
            <w:noProof/>
            <w:rtl/>
          </w:rPr>
          <w:t xml:space="preserve"> </w:t>
        </w:r>
        <w:r w:rsidRPr="00470FF9">
          <w:rPr>
            <w:rStyle w:val="Hyperlink"/>
            <w:rFonts w:hint="eastAsia"/>
            <w:noProof/>
            <w:rtl/>
          </w:rPr>
          <w:t>به</w:t>
        </w:r>
        <w:r w:rsidRPr="00470FF9">
          <w:rPr>
            <w:rStyle w:val="Hyperlink"/>
            <w:noProof/>
            <w:rtl/>
          </w:rPr>
          <w:t xml:space="preserve"> </w:t>
        </w:r>
        <w:r w:rsidRPr="00470FF9">
          <w:rPr>
            <w:rStyle w:val="Hyperlink"/>
            <w:rFonts w:hint="eastAsia"/>
            <w:noProof/>
            <w:rtl/>
          </w:rPr>
          <w:t>قواعد</w:t>
        </w:r>
        <w:r w:rsidRPr="00470FF9">
          <w:rPr>
            <w:rStyle w:val="Hyperlink"/>
            <w:noProof/>
            <w:rtl/>
          </w:rPr>
          <w:t xml:space="preserve"> </w:t>
        </w:r>
        <w:r w:rsidRPr="00470FF9">
          <w:rPr>
            <w:rStyle w:val="Hyperlink"/>
            <w:rFonts w:hint="eastAsia"/>
            <w:noProof/>
            <w:rtl/>
          </w:rPr>
          <w:t>و</w:t>
        </w:r>
        <w:r w:rsidRPr="00470FF9">
          <w:rPr>
            <w:rStyle w:val="Hyperlink"/>
            <w:noProof/>
            <w:rtl/>
          </w:rPr>
          <w:t xml:space="preserve"> </w:t>
        </w:r>
        <w:r w:rsidRPr="00470FF9">
          <w:rPr>
            <w:rStyle w:val="Hyperlink"/>
            <w:rFonts w:hint="eastAsia"/>
            <w:noProof/>
            <w:rtl/>
          </w:rPr>
          <w:t>هدم</w:t>
        </w:r>
        <w:r w:rsidRPr="00470FF9">
          <w:rPr>
            <w:rStyle w:val="Hyperlink"/>
            <w:noProof/>
            <w:rtl/>
          </w:rPr>
          <w:t xml:space="preserve"> </w:t>
        </w:r>
        <w:r w:rsidRPr="00470FF9">
          <w:rPr>
            <w:rStyle w:val="Hyperlink"/>
            <w:rFonts w:hint="eastAsia"/>
            <w:noProof/>
            <w:rtl/>
          </w:rPr>
          <w:t>همه</w:t>
        </w:r>
        <w:r w:rsidRPr="00470FF9">
          <w:rPr>
            <w:rStyle w:val="Hyperlink"/>
            <w:noProof/>
            <w:rtl/>
          </w:rPr>
          <w:t xml:space="preserve"> </w:t>
        </w:r>
        <w:r w:rsidRPr="00470FF9">
          <w:rPr>
            <w:rStyle w:val="Hyperlink"/>
            <w:rFonts w:hint="cs"/>
            <w:noProof/>
            <w:rtl/>
          </w:rPr>
          <w:t>ی</w:t>
        </w:r>
        <w:r w:rsidRPr="00470FF9">
          <w:rPr>
            <w:rStyle w:val="Hyperlink"/>
            <w:noProof/>
            <w:rtl/>
          </w:rPr>
          <w:t xml:space="preserve"> </w:t>
        </w:r>
        <w:r w:rsidRPr="00470FF9">
          <w:rPr>
            <w:rStyle w:val="Hyperlink"/>
            <w:rFonts w:hint="eastAsia"/>
            <w:noProof/>
            <w:rtl/>
          </w:rPr>
          <w:t>اشکالات</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Toc505535232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C91EB6" w:rsidRPr="00C91EB6" w:rsidRDefault="00F4625A" w:rsidP="00CB4E55">
      <w:pPr>
        <w:jc w:val="both"/>
      </w:pPr>
      <w:r>
        <w:rPr>
          <w:rFonts w:cs="B Titr"/>
          <w:noProof/>
          <w:webHidden/>
          <w:color w:val="632423" w:themeColor="accent2" w:themeShade="80"/>
          <w:szCs w:val="24"/>
          <w:rtl/>
        </w:rPr>
        <w:fldChar w:fldCharType="end"/>
      </w:r>
    </w:p>
    <w:p w:rsidR="00F343FB" w:rsidRPr="00A6366F" w:rsidRDefault="00F842AD" w:rsidP="00CB4E55">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FF04AB">
        <w:rPr>
          <w:rFonts w:hint="cs"/>
          <w:rtl/>
        </w:rPr>
        <w:t>مختار</w:t>
      </w:r>
      <w:r w:rsidR="00FF04AB">
        <w:rPr>
          <w:rtl/>
        </w:rPr>
        <w:t xml:space="preserve"> </w:t>
      </w:r>
      <w:r w:rsidR="00FF04AB">
        <w:rPr>
          <w:rFonts w:hint="cs"/>
          <w:rtl/>
        </w:rPr>
        <w:t>استاد</w:t>
      </w:r>
      <w:r w:rsidR="00FF04AB">
        <w:rPr>
          <w:rtl/>
        </w:rPr>
        <w:t xml:space="preserve"> </w:t>
      </w:r>
      <w:r w:rsidR="00FF04AB">
        <w:rPr>
          <w:rFonts w:hint="cs"/>
          <w:rtl/>
        </w:rPr>
        <w:t>در</w:t>
      </w:r>
      <w:r w:rsidR="00FF04AB">
        <w:rPr>
          <w:rtl/>
        </w:rPr>
        <w:t xml:space="preserve"> </w:t>
      </w:r>
      <w:r w:rsidR="00FF04AB">
        <w:rPr>
          <w:rFonts w:hint="cs"/>
          <w:rtl/>
        </w:rPr>
        <w:t>تعریف</w:t>
      </w:r>
      <w:r w:rsidR="00FF04AB">
        <w:rPr>
          <w:rtl/>
        </w:rPr>
        <w:t xml:space="preserve"> </w:t>
      </w:r>
      <w:r w:rsidR="00FF04AB">
        <w:rPr>
          <w:rFonts w:hint="cs"/>
          <w:rtl/>
        </w:rPr>
        <w:t>علم</w:t>
      </w:r>
      <w:r w:rsidR="00FF04AB">
        <w:rPr>
          <w:rtl/>
        </w:rPr>
        <w:t xml:space="preserve"> </w:t>
      </w:r>
      <w:r w:rsidR="00FF04AB">
        <w:rPr>
          <w:rFonts w:hint="cs"/>
          <w:rtl/>
        </w:rPr>
        <w:t>اصول</w:t>
      </w:r>
      <w:r w:rsidR="00025B70">
        <w:rPr>
          <w:rFonts w:hint="cs"/>
          <w:rtl/>
        </w:rPr>
        <w:t xml:space="preserve"> </w:t>
      </w:r>
      <w:r w:rsidR="00386C11" w:rsidRPr="00A6366F">
        <w:rPr>
          <w:rFonts w:hint="cs"/>
          <w:rtl/>
        </w:rPr>
        <w:t>/</w:t>
      </w:r>
      <w:bookmarkStart w:id="2" w:name="BokSabj_d"/>
      <w:bookmarkEnd w:id="2"/>
      <w:r w:rsidR="00FF04AB">
        <w:rPr>
          <w:rFonts w:hint="cs"/>
          <w:rtl/>
        </w:rPr>
        <w:t>تعریف</w:t>
      </w:r>
      <w:r w:rsidR="00FF04AB">
        <w:rPr>
          <w:rtl/>
        </w:rPr>
        <w:t xml:space="preserve"> </w:t>
      </w:r>
      <w:r w:rsidR="00FF04AB">
        <w:rPr>
          <w:rFonts w:hint="cs"/>
          <w:rtl/>
        </w:rPr>
        <w:t>علم</w:t>
      </w:r>
      <w:r w:rsidR="00FF04AB">
        <w:rPr>
          <w:rtl/>
        </w:rPr>
        <w:t xml:space="preserve"> </w:t>
      </w:r>
      <w:r w:rsidR="00FF04AB">
        <w:rPr>
          <w:rFonts w:hint="cs"/>
          <w:rtl/>
        </w:rPr>
        <w:t>اصول</w:t>
      </w:r>
      <w:r w:rsidR="00386C11" w:rsidRPr="00A6366F">
        <w:rPr>
          <w:rFonts w:hint="cs"/>
          <w:rtl/>
        </w:rPr>
        <w:t xml:space="preserve"> /</w:t>
      </w:r>
      <w:bookmarkStart w:id="3" w:name="Bokkolli"/>
      <w:bookmarkEnd w:id="3"/>
      <w:r w:rsidR="00FF04AB">
        <w:rPr>
          <w:rFonts w:hint="cs"/>
          <w:rtl/>
        </w:rPr>
        <w:t>مقدمات</w:t>
      </w:r>
      <w:r w:rsidR="00FF04AB">
        <w:rPr>
          <w:rtl/>
        </w:rPr>
        <w:t xml:space="preserve"> </w:t>
      </w:r>
      <w:r w:rsidR="00FF04AB">
        <w:rPr>
          <w:rFonts w:hint="cs"/>
          <w:rtl/>
        </w:rPr>
        <w:t>علم</w:t>
      </w:r>
      <w:r w:rsidR="00FF04AB">
        <w:rPr>
          <w:rtl/>
        </w:rPr>
        <w:t xml:space="preserve"> </w:t>
      </w:r>
      <w:r w:rsidR="00FF04AB">
        <w:rPr>
          <w:rFonts w:hint="cs"/>
          <w:rtl/>
        </w:rPr>
        <w:t>اصول</w:t>
      </w:r>
      <w:r w:rsidR="001B6799" w:rsidRPr="00A6366F">
        <w:rPr>
          <w:rFonts w:hint="cs"/>
          <w:rtl/>
        </w:rPr>
        <w:t xml:space="preserve"> </w:t>
      </w:r>
    </w:p>
    <w:p w:rsidR="008F5B4D" w:rsidRPr="009C66D5" w:rsidRDefault="008F5B4D" w:rsidP="00CB4E55">
      <w:pPr>
        <w:jc w:val="both"/>
        <w:rPr>
          <w:rStyle w:val="Emphasis"/>
          <w:b/>
          <w:bCs w:val="0"/>
          <w:rtl/>
        </w:rPr>
      </w:pPr>
      <w:r w:rsidRPr="009C66D5">
        <w:rPr>
          <w:rStyle w:val="Emphasis"/>
          <w:rFonts w:hint="cs"/>
          <w:b/>
          <w:bCs w:val="0"/>
          <w:rtl/>
        </w:rPr>
        <w:t>خلاصه مباحث گذشته:</w:t>
      </w:r>
    </w:p>
    <w:p w:rsidR="003A6148" w:rsidRDefault="00F316AA" w:rsidP="00CB4E55">
      <w:pPr>
        <w:pBdr>
          <w:bottom w:val="double" w:sz="6" w:space="1" w:color="auto"/>
        </w:pBdr>
        <w:jc w:val="both"/>
        <w:rPr>
          <w:rtl/>
        </w:rPr>
      </w:pPr>
      <w:r>
        <w:rPr>
          <w:rFonts w:hint="cs"/>
          <w:rtl/>
        </w:rPr>
        <w:t xml:space="preserve">بحث درمورد تعریف علم اصول بود که مرحوم خویی فرموده بود ملاک در مساله اصولی بودن این است که برای استبناط حکم شرعی نیاز به مساله اصولی دیگری نداشته باشد فلذا با این ملاک بحث هایی نظیر بحث های ادبی و رجالی از تعریف علم اصول خارج میشود زیرا انها نیاز به مساله اصولی دارند. بعد سه نقض را بر خودش وارد کرد یکی مساله ظهورات است که جواب مرحوم خویی این بود که مساله ظهورات از واضحات است ولی استاد فرمود خصوصیات مساله ظهورات نیاز به بحث دارند. نقض دوم به مساله امر به شی مقتضی نهی از ضدش است که مرحوم خویی فرمود که همین که طبق عدم اقتضاء نیاز به مساله اصولی ندارد کفایت میکند در حالی که استاد فرمود طبق این مبنا نیز به مساله اصولی نیاز دارد. نقض سوم به مساله اجتماع امر نهی است که مرحوم خویی جواب داد به اینکه طبق مبنای جواز اجتماع </w:t>
      </w:r>
      <w:r w:rsidR="00CB4E55">
        <w:rPr>
          <w:rFonts w:hint="cs"/>
          <w:rtl/>
        </w:rPr>
        <w:t>نیاز به اصولی ندارد در حالی که استاد فرمود طبق این مبنا نیز به بحث اصولی نیازمندیم. گذشته از این مناقشات مدعای مرحوم خویی دلیلی ندارد و صرف ادعا است.</w:t>
      </w:r>
    </w:p>
    <w:p w:rsidR="00247D2F" w:rsidRPr="003A6148" w:rsidRDefault="00247D2F" w:rsidP="00CB4E55">
      <w:pPr>
        <w:pBdr>
          <w:bottom w:val="double" w:sz="6" w:space="1" w:color="auto"/>
        </w:pBdr>
        <w:jc w:val="both"/>
      </w:pPr>
    </w:p>
    <w:p w:rsidR="008F5B4D" w:rsidRDefault="008F5B4D" w:rsidP="00CB4E55">
      <w:pPr>
        <w:jc w:val="both"/>
      </w:pPr>
    </w:p>
    <w:p w:rsidR="003E6650" w:rsidRPr="001A27D7" w:rsidRDefault="00CB4E55" w:rsidP="00CB4E55">
      <w:pPr>
        <w:pStyle w:val="Heading1"/>
        <w:rPr>
          <w:rtl/>
        </w:rPr>
      </w:pPr>
      <w:bookmarkStart w:id="4" w:name="_Toc505535223"/>
      <w:r>
        <w:rPr>
          <w:rFonts w:hint="cs"/>
          <w:rtl/>
        </w:rPr>
        <w:lastRenderedPageBreak/>
        <w:t>تعریف علم اصول</w:t>
      </w:r>
      <w:bookmarkEnd w:id="4"/>
    </w:p>
    <w:p w:rsidR="00882E78" w:rsidRDefault="008B6C0F" w:rsidP="00882E78">
      <w:pPr>
        <w:jc w:val="both"/>
        <w:rPr>
          <w:rtl/>
        </w:rPr>
      </w:pPr>
      <w:r>
        <w:rPr>
          <w:rFonts w:hint="cs"/>
          <w:rtl/>
        </w:rPr>
        <w:t xml:space="preserve">بحث در اشکال دوم بود که اگر </w:t>
      </w:r>
      <w:r w:rsidR="004E39D4">
        <w:rPr>
          <w:rFonts w:hint="cs"/>
          <w:rtl/>
        </w:rPr>
        <w:t xml:space="preserve">طبق تعریف مشهور از علم اصول مشی کنیم </w:t>
      </w:r>
      <w:r>
        <w:rPr>
          <w:rFonts w:hint="cs"/>
          <w:rtl/>
        </w:rPr>
        <w:t>لازم میاید که مسائل بعضی از علوم نیز جزء علم اصول بشود فلذا بعضی که این مشکل را نتوانسته اند حل بکنند گفته اند که علم اصول عبارت است از مجموعه قواعدی است که در علم دیگری بحث نشده باشد</w:t>
      </w:r>
      <w:r w:rsidR="004E39D4">
        <w:rPr>
          <w:rFonts w:hint="cs"/>
          <w:rtl/>
        </w:rPr>
        <w:t xml:space="preserve">البته </w:t>
      </w:r>
      <w:r>
        <w:rPr>
          <w:rFonts w:hint="cs"/>
          <w:rtl/>
        </w:rPr>
        <w:t>این ادعا درست نیست و نمیشود این ادعا را تعریف علم اصول قرار دارد</w:t>
      </w:r>
      <w:r w:rsidR="004E39D4">
        <w:rPr>
          <w:rFonts w:hint="cs"/>
          <w:rtl/>
        </w:rPr>
        <w:t>.</w:t>
      </w:r>
    </w:p>
    <w:p w:rsidR="00882E78" w:rsidRDefault="00882E78" w:rsidP="004E39D4">
      <w:pPr>
        <w:pStyle w:val="Heading2"/>
        <w:rPr>
          <w:rtl/>
        </w:rPr>
      </w:pPr>
      <w:bookmarkStart w:id="5" w:name="_Toc505535224"/>
      <w:r>
        <w:rPr>
          <w:rFonts w:hint="cs"/>
          <w:rtl/>
        </w:rPr>
        <w:t>نظریه مرحوم اغا ضیاء</w:t>
      </w:r>
      <w:r w:rsidR="0068489F">
        <w:rPr>
          <w:rStyle w:val="FootnoteReference"/>
          <w:rtl/>
        </w:rPr>
        <w:footnoteReference w:id="1"/>
      </w:r>
      <w:r>
        <w:rPr>
          <w:rFonts w:hint="cs"/>
          <w:rtl/>
        </w:rPr>
        <w:t xml:space="preserve"> و شهید صدر </w:t>
      </w:r>
      <w:r w:rsidR="0068489F">
        <w:rPr>
          <w:rStyle w:val="FootnoteReference"/>
          <w:rtl/>
        </w:rPr>
        <w:footnoteReference w:id="2"/>
      </w:r>
      <w:bookmarkEnd w:id="5"/>
    </w:p>
    <w:p w:rsidR="008B6C0F" w:rsidRDefault="008B6C0F" w:rsidP="004E39D4">
      <w:pPr>
        <w:jc w:val="both"/>
        <w:rPr>
          <w:rtl/>
        </w:rPr>
      </w:pPr>
      <w:r>
        <w:rPr>
          <w:rFonts w:hint="cs"/>
          <w:rtl/>
        </w:rPr>
        <w:t xml:space="preserve"> بهترین بیان همان مطلبی است که در اواخر بحث جلسه قبل بحث شد و تقریبا در کلام مرحوم اغا ضیاء وجود دارد و مرحوم شهید صدر نیز همین مطلب را فرموده است. و ان عبارت است از اینکه مسائل اصولی</w:t>
      </w:r>
      <w:r w:rsidR="004E39D4">
        <w:rPr>
          <w:rFonts w:hint="cs"/>
          <w:rtl/>
        </w:rPr>
        <w:t>،</w:t>
      </w:r>
      <w:r>
        <w:rPr>
          <w:rFonts w:hint="cs"/>
          <w:rtl/>
        </w:rPr>
        <w:t xml:space="preserve"> مسائلی است که دلیل</w:t>
      </w:r>
      <w:r w:rsidR="004E39D4">
        <w:rPr>
          <w:rFonts w:hint="cs"/>
          <w:rtl/>
        </w:rPr>
        <w:t xml:space="preserve">یت بر حکم شرعی داشته باشد. </w:t>
      </w:r>
      <w:r>
        <w:rPr>
          <w:rFonts w:hint="cs"/>
          <w:rtl/>
        </w:rPr>
        <w:t>بعضی از مسائل هستند که برای اجتهاد نیاز به انها وجود دارد مانند علم رجال و ادبیات، ولی استنباط به انها مستند نیست بر خلاف علم اصول که استنباط به مسائل علم اصول مستند است مثلا استنباط وجوب نماز جمعه از ظهور خبر و حجیت ان استنباط میشود و</w:t>
      </w:r>
      <w:r w:rsidR="004E39D4">
        <w:rPr>
          <w:rFonts w:hint="cs"/>
          <w:rtl/>
        </w:rPr>
        <w:t xml:space="preserve"> استنباط وجوب شرعی نماز جمعه</w:t>
      </w:r>
      <w:r>
        <w:rPr>
          <w:rFonts w:hint="cs"/>
          <w:rtl/>
        </w:rPr>
        <w:t xml:space="preserve"> به او مستند میشود اگر چه این استنباط نیاز به مقدمات بعیدتری دارد ولی چون مسائل اصولی جزء اخیر استنباط هستند استخراج احکام شرعی به مسائل اصولی مستند میشود فلذا مسائل اصو</w:t>
      </w:r>
      <w:r w:rsidR="004E39D4">
        <w:rPr>
          <w:rFonts w:hint="cs"/>
          <w:rtl/>
        </w:rPr>
        <w:t>لی مبادی تصدیقی برای علم فقه هستند</w:t>
      </w:r>
      <w:r>
        <w:rPr>
          <w:rFonts w:hint="cs"/>
          <w:rtl/>
        </w:rPr>
        <w:t>.</w:t>
      </w:r>
    </w:p>
    <w:p w:rsidR="008B6C0F" w:rsidRDefault="004E39D4" w:rsidP="004E39D4">
      <w:pPr>
        <w:pStyle w:val="Heading3"/>
        <w:rPr>
          <w:rtl/>
        </w:rPr>
      </w:pPr>
      <w:bookmarkStart w:id="6" w:name="_Toc505535225"/>
      <w:r>
        <w:rPr>
          <w:rFonts w:hint="cs"/>
          <w:rtl/>
        </w:rPr>
        <w:t>عدم مانع اغیار بودن این نظریه</w:t>
      </w:r>
      <w:bookmarkEnd w:id="6"/>
    </w:p>
    <w:p w:rsidR="008B6C0F" w:rsidRDefault="008B6C0F" w:rsidP="008B6C0F">
      <w:pPr>
        <w:jc w:val="both"/>
        <w:rPr>
          <w:rtl/>
        </w:rPr>
      </w:pPr>
      <w:r>
        <w:rPr>
          <w:rFonts w:hint="cs"/>
          <w:rtl/>
        </w:rPr>
        <w:t>به نظر ما به وسیله این ملاک یک سری از مسائل علم اصول ممتاز میشوند ولی بعضی از مسائل ممتاز نمیشو</w:t>
      </w:r>
      <w:r w:rsidR="004E39D4">
        <w:rPr>
          <w:rFonts w:hint="cs"/>
          <w:rtl/>
        </w:rPr>
        <w:t>ن</w:t>
      </w:r>
      <w:r>
        <w:rPr>
          <w:rFonts w:hint="cs"/>
          <w:rtl/>
        </w:rPr>
        <w:t xml:space="preserve">د مثلا برای جواز تیمم بر مطلق وجه ارض </w:t>
      </w:r>
      <w:r w:rsidR="00882E78">
        <w:rPr>
          <w:rFonts w:hint="cs"/>
          <w:rtl/>
        </w:rPr>
        <w:t xml:space="preserve">به قول لغوی تمسک میکنیم در حالی که </w:t>
      </w:r>
      <w:r w:rsidR="004E39D4">
        <w:rPr>
          <w:rFonts w:hint="cs"/>
          <w:rtl/>
        </w:rPr>
        <w:t xml:space="preserve">در </w:t>
      </w:r>
      <w:r w:rsidR="00882E78">
        <w:rPr>
          <w:rFonts w:hint="cs"/>
          <w:rtl/>
        </w:rPr>
        <w:t xml:space="preserve">این </w:t>
      </w:r>
      <w:r w:rsidR="004E39D4">
        <w:rPr>
          <w:rFonts w:hint="cs"/>
          <w:rtl/>
        </w:rPr>
        <w:t xml:space="preserve">مثال </w:t>
      </w:r>
      <w:r w:rsidR="00882E78">
        <w:rPr>
          <w:rFonts w:hint="cs"/>
          <w:rtl/>
        </w:rPr>
        <w:t>استنباط مستند به مسائل علم اصولی نیست. یا مثلا در ادبیات میگویند که تقدیم ما حقه تاخیر موجب حصر میشود و ما از این قاعده در استنباط حکم شرعی استفاده میکنیم در حالی که</w:t>
      </w:r>
      <w:r w:rsidR="004E39D4">
        <w:rPr>
          <w:rFonts w:hint="cs"/>
          <w:rtl/>
        </w:rPr>
        <w:t xml:space="preserve"> در این مثال</w:t>
      </w:r>
      <w:r w:rsidR="00882E78">
        <w:rPr>
          <w:rFonts w:hint="cs"/>
          <w:rtl/>
        </w:rPr>
        <w:t xml:space="preserve"> استنباط حکم شرعی کذایی مستند به مسائل اصولی نیست. پس با بیان مرحوم اغا ضیا و شهید صدر بعضی ازمسائل ممتاز نمیشوند.</w:t>
      </w:r>
    </w:p>
    <w:p w:rsidR="00882E78" w:rsidRDefault="00882E78" w:rsidP="004E39D4">
      <w:pPr>
        <w:pStyle w:val="Heading2"/>
        <w:rPr>
          <w:rtl/>
        </w:rPr>
      </w:pPr>
      <w:bookmarkStart w:id="7" w:name="_Toc505535226"/>
      <w:r>
        <w:rPr>
          <w:rFonts w:hint="cs"/>
          <w:rtl/>
        </w:rPr>
        <w:lastRenderedPageBreak/>
        <w:t>ایراد سوم: شمول تعریف مشهور نسبت به قواعد فقهیه</w:t>
      </w:r>
      <w:bookmarkEnd w:id="7"/>
    </w:p>
    <w:p w:rsidR="00882E78" w:rsidRDefault="00882E78" w:rsidP="008B6C0F">
      <w:pPr>
        <w:jc w:val="both"/>
        <w:rPr>
          <w:rtl/>
        </w:rPr>
      </w:pPr>
      <w:r>
        <w:rPr>
          <w:rFonts w:hint="cs"/>
          <w:rtl/>
        </w:rPr>
        <w:t xml:space="preserve">تعریف علم اصول </w:t>
      </w:r>
      <w:r w:rsidR="004E39D4">
        <w:rPr>
          <w:rFonts w:hint="cs"/>
          <w:rtl/>
        </w:rPr>
        <w:t>قواعد فقهیه را نیز شامل میشود در حالی که</w:t>
      </w:r>
      <w:r>
        <w:rPr>
          <w:rFonts w:hint="cs"/>
          <w:rtl/>
        </w:rPr>
        <w:t xml:space="preserve"> قواعد فقهیه در فقه بحث میشود و به مناسبت به بحث از انها پرداخته میشود. زیرا مجتهد همان طوری که در فقه از قواعد اصولی استفاده میکند به قواعد فقهیه نیز تمسک میکند مثلا در عقد نکاح شرط شده است که </w:t>
      </w:r>
      <w:r w:rsidR="004E39D4">
        <w:rPr>
          <w:rFonts w:hint="cs"/>
          <w:rtl/>
        </w:rPr>
        <w:t xml:space="preserve">همسر </w:t>
      </w:r>
      <w:r>
        <w:rPr>
          <w:rFonts w:hint="cs"/>
          <w:rtl/>
        </w:rPr>
        <w:t xml:space="preserve">حق تعدد زوجات نداشته باشد و فقیه حکم به فساد این شرط میدهد چون حلالی را حرام کرده است </w:t>
      </w:r>
      <w:r w:rsidR="004E39D4">
        <w:rPr>
          <w:rFonts w:hint="cs"/>
          <w:rtl/>
        </w:rPr>
        <w:t xml:space="preserve"> و از این قاعده فقهی استفاده میکند. </w:t>
      </w:r>
      <w:r>
        <w:rPr>
          <w:rFonts w:hint="cs"/>
          <w:rtl/>
        </w:rPr>
        <w:t>فلذا اصولیون برای تمییز</w:t>
      </w:r>
      <w:r w:rsidR="00747017">
        <w:rPr>
          <w:rFonts w:hint="cs"/>
          <w:rtl/>
        </w:rPr>
        <w:t xml:space="preserve"> بین قواعد اصولی و فقهی</w:t>
      </w:r>
      <w:r w:rsidR="004E39D4">
        <w:rPr>
          <w:rFonts w:hint="cs"/>
          <w:rtl/>
        </w:rPr>
        <w:t xml:space="preserve"> بیاناتی دارند.</w:t>
      </w:r>
    </w:p>
    <w:p w:rsidR="004E39D4" w:rsidRDefault="004E39D4" w:rsidP="008B6C0F">
      <w:pPr>
        <w:jc w:val="both"/>
        <w:rPr>
          <w:rtl/>
        </w:rPr>
      </w:pPr>
      <w:r>
        <w:rPr>
          <w:rFonts w:hint="cs"/>
          <w:rtl/>
        </w:rPr>
        <w:t>بیان اول برای تفاوت بین قواعد فقهی و اصولی</w:t>
      </w:r>
    </w:p>
    <w:p w:rsidR="00882E78" w:rsidRDefault="00882E78" w:rsidP="008B6C0F">
      <w:pPr>
        <w:jc w:val="both"/>
        <w:rPr>
          <w:rtl/>
        </w:rPr>
      </w:pPr>
      <w:r>
        <w:rPr>
          <w:rFonts w:hint="cs"/>
          <w:rtl/>
        </w:rPr>
        <w:t>بعضی گفته اند</w:t>
      </w:r>
      <w:r w:rsidR="00F4625A">
        <w:rPr>
          <w:rStyle w:val="FootnoteReference"/>
          <w:rtl/>
        </w:rPr>
        <w:footnoteReference w:id="3"/>
      </w:r>
      <w:r w:rsidR="004E39D4">
        <w:rPr>
          <w:rFonts w:hint="cs"/>
          <w:rtl/>
        </w:rPr>
        <w:t>: قواعد فقهیه</w:t>
      </w:r>
      <w:r>
        <w:rPr>
          <w:rFonts w:hint="cs"/>
          <w:rtl/>
        </w:rPr>
        <w:t xml:space="preserve"> در طریق استنباط قرار نمیگیرد بلکه از روایات و ادله استفاده میشود که مثلا ما یضمن بصحیحه یضمن بفاسده بعد در یک فرع فقهی تطبیق میشود و اثنینیت </w:t>
      </w:r>
      <w:r w:rsidR="004E39D4">
        <w:rPr>
          <w:rFonts w:hint="cs"/>
          <w:rtl/>
        </w:rPr>
        <w:t xml:space="preserve"> بین قاعده و نتیجه </w:t>
      </w:r>
      <w:r>
        <w:rPr>
          <w:rFonts w:hint="cs"/>
          <w:rtl/>
        </w:rPr>
        <w:t xml:space="preserve">وجود ندارد و از باب کلی و فرد است </w:t>
      </w:r>
      <w:r w:rsidR="004E39D4">
        <w:rPr>
          <w:rFonts w:hint="cs"/>
          <w:rtl/>
        </w:rPr>
        <w:t>بر خلاف مسائل اصولی که در ان تط</w:t>
      </w:r>
      <w:r>
        <w:rPr>
          <w:rFonts w:hint="cs"/>
          <w:rtl/>
        </w:rPr>
        <w:t xml:space="preserve">بیق نیست بلکه به </w:t>
      </w:r>
      <w:r w:rsidR="004E39D4">
        <w:rPr>
          <w:rFonts w:hint="cs"/>
          <w:rtl/>
        </w:rPr>
        <w:t xml:space="preserve">وسیله </w:t>
      </w:r>
      <w:r>
        <w:rPr>
          <w:rFonts w:hint="cs"/>
          <w:rtl/>
        </w:rPr>
        <w:t>انها استنباط میشود و بین مستنبط و مستنبط منه اثنینیت وجود دارد و از باب کلی و فرد نیست</w:t>
      </w:r>
      <w:r w:rsidR="004E39D4">
        <w:rPr>
          <w:rFonts w:hint="cs"/>
          <w:rtl/>
        </w:rPr>
        <w:t>.</w:t>
      </w:r>
    </w:p>
    <w:p w:rsidR="00882E78" w:rsidRDefault="00882E78" w:rsidP="004E39D4">
      <w:pPr>
        <w:pStyle w:val="Heading3"/>
        <w:rPr>
          <w:rtl/>
        </w:rPr>
      </w:pPr>
      <w:bookmarkStart w:id="8" w:name="_Toc505535227"/>
      <w:r>
        <w:rPr>
          <w:rFonts w:hint="cs"/>
          <w:rtl/>
        </w:rPr>
        <w:t>مناقشه</w:t>
      </w:r>
      <w:r w:rsidR="00747017">
        <w:rPr>
          <w:rFonts w:hint="cs"/>
          <w:rtl/>
        </w:rPr>
        <w:t>: نقض به قاعده طهارت</w:t>
      </w:r>
      <w:bookmarkEnd w:id="8"/>
    </w:p>
    <w:p w:rsidR="00882E78" w:rsidRDefault="00882E78" w:rsidP="008B6C0F">
      <w:pPr>
        <w:jc w:val="both"/>
        <w:rPr>
          <w:rtl/>
        </w:rPr>
      </w:pPr>
      <w:r>
        <w:rPr>
          <w:rFonts w:hint="cs"/>
          <w:rtl/>
        </w:rPr>
        <w:t>بله قب</w:t>
      </w:r>
      <w:r w:rsidR="004E39D4">
        <w:rPr>
          <w:rFonts w:hint="cs"/>
          <w:rtl/>
        </w:rPr>
        <w:t>ول داریم که عمده قواعد فقهی از باب تطبیق کلی و فرد است</w:t>
      </w:r>
      <w:r>
        <w:rPr>
          <w:rFonts w:hint="cs"/>
          <w:rtl/>
        </w:rPr>
        <w:t xml:space="preserve"> ولی بعضی از</w:t>
      </w:r>
      <w:r w:rsidR="004E39D4">
        <w:rPr>
          <w:rFonts w:hint="cs"/>
          <w:rtl/>
        </w:rPr>
        <w:t xml:space="preserve"> </w:t>
      </w:r>
      <w:r>
        <w:rPr>
          <w:rFonts w:hint="cs"/>
          <w:rtl/>
        </w:rPr>
        <w:t>قواعد فقهیه در طریق استنباط قرار میگیرد مثلا قاعده طهارت در شبهات حکمیه از باب تطبیق نیست</w:t>
      </w:r>
      <w:r w:rsidR="004E39D4">
        <w:rPr>
          <w:rFonts w:hint="cs"/>
          <w:rtl/>
        </w:rPr>
        <w:t xml:space="preserve"> و به وسیله ان استنباط میشود</w:t>
      </w:r>
      <w:r>
        <w:rPr>
          <w:rFonts w:hint="cs"/>
          <w:rtl/>
        </w:rPr>
        <w:t xml:space="preserve"> در حالی که از قواعد فقهی است و مانند اصاله الحل در طریق استنباط قرار میگیرد </w:t>
      </w:r>
    </w:p>
    <w:p w:rsidR="00747017" w:rsidRDefault="004E39D4" w:rsidP="004E39D4">
      <w:pPr>
        <w:pStyle w:val="Heading2"/>
        <w:rPr>
          <w:rtl/>
        </w:rPr>
      </w:pPr>
      <w:bookmarkStart w:id="9" w:name="_Toc505535228"/>
      <w:r>
        <w:rPr>
          <w:rFonts w:hint="cs"/>
          <w:rtl/>
        </w:rPr>
        <w:t>بیان دوم تفاوت بین قواعد اصولی و فقهی</w:t>
      </w:r>
      <w:r w:rsidR="00747017">
        <w:rPr>
          <w:rFonts w:hint="cs"/>
          <w:rtl/>
        </w:rPr>
        <w:t>: کلی بودن قواعد اصولی و اختصاص به مجتهد بر خلاف قواعد فقهی</w:t>
      </w:r>
      <w:bookmarkEnd w:id="9"/>
    </w:p>
    <w:p w:rsidR="00747017" w:rsidRDefault="00747017" w:rsidP="00747017">
      <w:pPr>
        <w:jc w:val="both"/>
        <w:rPr>
          <w:rtl/>
        </w:rPr>
      </w:pPr>
      <w:r>
        <w:rPr>
          <w:rFonts w:hint="cs"/>
          <w:rtl/>
        </w:rPr>
        <w:t xml:space="preserve">مرحوم شیخ انصاری در اول بحث استصحاب فرموده است که تفاوت بین ان دو به این است که در قواعد اصولی استنباط حکم کلی مشود و چون کلی است مختص به مجتهد است ولی قواعد فقهی کلی نیستند و از کلی به جزئی میرسد و نیاز به تخصص ندارد و مقلد نیز میتواند ان را انجام دهد در حالی که در قواعد اصولی از کلی به کلی میرسد </w:t>
      </w:r>
    </w:p>
    <w:p w:rsidR="00747017" w:rsidRDefault="00747017" w:rsidP="004E39D4">
      <w:pPr>
        <w:pStyle w:val="Heading4"/>
        <w:rPr>
          <w:rtl/>
        </w:rPr>
      </w:pPr>
      <w:bookmarkStart w:id="10" w:name="_Toc505535229"/>
      <w:r>
        <w:rPr>
          <w:rFonts w:hint="cs"/>
          <w:rtl/>
        </w:rPr>
        <w:lastRenderedPageBreak/>
        <w:t>مناقشه</w:t>
      </w:r>
      <w:r w:rsidR="004E39D4">
        <w:rPr>
          <w:rFonts w:hint="cs"/>
          <w:rtl/>
        </w:rPr>
        <w:t xml:space="preserve"> در تفاوت دوم قواعد اصولی و فقهی</w:t>
      </w:r>
      <w:bookmarkEnd w:id="10"/>
    </w:p>
    <w:p w:rsidR="008F6950" w:rsidRDefault="00EE324C" w:rsidP="00747017">
      <w:pPr>
        <w:jc w:val="both"/>
        <w:rPr>
          <w:rtl/>
        </w:rPr>
      </w:pPr>
      <w:r>
        <w:rPr>
          <w:rFonts w:hint="cs"/>
          <w:rtl/>
        </w:rPr>
        <w:t>مرحوم شیخ انصاری</w:t>
      </w:r>
      <w:r w:rsidR="0068489F">
        <w:rPr>
          <w:rStyle w:val="FootnoteReference"/>
          <w:rtl/>
        </w:rPr>
        <w:footnoteReference w:id="4"/>
      </w:r>
      <w:r>
        <w:rPr>
          <w:rFonts w:hint="cs"/>
          <w:rtl/>
        </w:rPr>
        <w:t xml:space="preserve"> دو مطلب</w:t>
      </w:r>
      <w:r w:rsidR="008F6950">
        <w:rPr>
          <w:rFonts w:hint="cs"/>
          <w:rtl/>
        </w:rPr>
        <w:t xml:space="preserve"> دارد یکی اینکه قواعد اصولی مختص به مجتهد است و ثانیا قواعد اصولی از باب استنباط</w:t>
      </w:r>
      <w:r>
        <w:rPr>
          <w:rFonts w:hint="cs"/>
          <w:rtl/>
        </w:rPr>
        <w:t xml:space="preserve"> حکم کلی است نه اینکه از باب تط</w:t>
      </w:r>
      <w:r w:rsidR="008F6950">
        <w:rPr>
          <w:rFonts w:hint="cs"/>
          <w:rtl/>
        </w:rPr>
        <w:t>بیق باشد در حالی که هر دو مطلب مرحوم شیخ قابل مناقشه است زیرا :</w:t>
      </w:r>
    </w:p>
    <w:p w:rsidR="00747017" w:rsidRDefault="00747017" w:rsidP="00EE324C">
      <w:pPr>
        <w:jc w:val="both"/>
        <w:rPr>
          <w:rtl/>
        </w:rPr>
      </w:pPr>
      <w:r>
        <w:rPr>
          <w:rFonts w:hint="cs"/>
          <w:rtl/>
        </w:rPr>
        <w:t xml:space="preserve"> ا</w:t>
      </w:r>
      <w:r w:rsidR="00EE324C">
        <w:rPr>
          <w:rFonts w:hint="cs"/>
          <w:rtl/>
        </w:rPr>
        <w:t>ولا</w:t>
      </w:r>
      <w:r>
        <w:rPr>
          <w:rFonts w:hint="cs"/>
          <w:rtl/>
        </w:rPr>
        <w:t xml:space="preserve"> بعضی قواعد فقهی نیاز به تخصص دارد و مجتهد باید انجام دهد مثلا </w:t>
      </w:r>
      <w:r w:rsidR="00EE324C">
        <w:rPr>
          <w:rFonts w:hint="cs"/>
          <w:rtl/>
        </w:rPr>
        <w:t>شرط خلاف کتاب و سنت باطل است.</w:t>
      </w:r>
      <w:r>
        <w:rPr>
          <w:rFonts w:hint="cs"/>
          <w:rtl/>
        </w:rPr>
        <w:t xml:space="preserve"> مقلد از کجا میتواند بفهمد که کدام شرط</w:t>
      </w:r>
      <w:r w:rsidR="00EE324C">
        <w:rPr>
          <w:rFonts w:hint="cs"/>
          <w:rtl/>
        </w:rPr>
        <w:t>،</w:t>
      </w:r>
      <w:r>
        <w:rPr>
          <w:rFonts w:hint="cs"/>
          <w:rtl/>
        </w:rPr>
        <w:t xml:space="preserve"> خلاف کتاب و سنت است</w:t>
      </w:r>
      <w:r w:rsidR="008F6950">
        <w:rPr>
          <w:rFonts w:hint="cs"/>
          <w:rtl/>
        </w:rPr>
        <w:t>؟</w:t>
      </w:r>
      <w:r w:rsidR="00EE324C">
        <w:rPr>
          <w:rFonts w:hint="cs"/>
          <w:rtl/>
        </w:rPr>
        <w:t xml:space="preserve"> و از طرفی دیگر</w:t>
      </w:r>
      <w:r>
        <w:rPr>
          <w:rFonts w:hint="cs"/>
          <w:rtl/>
        </w:rPr>
        <w:t xml:space="preserve"> بعضی از مسائل اصولی نیاز به تخصص ندارد مثلا معنای غنا معلوم نیست و شک در غنا بودن یک موسیقی دارد و مجتهد فحص کرد و</w:t>
      </w:r>
      <w:r w:rsidR="00EE324C">
        <w:rPr>
          <w:rFonts w:hint="cs"/>
          <w:rtl/>
        </w:rPr>
        <w:t xml:space="preserve"> دلیلی پیدا نکرد به مقلد واگذار</w:t>
      </w:r>
      <w:r>
        <w:rPr>
          <w:rFonts w:hint="cs"/>
          <w:rtl/>
        </w:rPr>
        <w:t xml:space="preserve"> میکند</w:t>
      </w:r>
      <w:r w:rsidR="00EE324C">
        <w:rPr>
          <w:rFonts w:hint="cs"/>
          <w:rtl/>
        </w:rPr>
        <w:t xml:space="preserve"> تا خود مقلد در ان برائت جاری کند.</w:t>
      </w:r>
    </w:p>
    <w:p w:rsidR="008F6950" w:rsidRDefault="008F6950" w:rsidP="00747017">
      <w:pPr>
        <w:jc w:val="both"/>
        <w:rPr>
          <w:rtl/>
        </w:rPr>
      </w:pPr>
      <w:r>
        <w:rPr>
          <w:rFonts w:hint="cs"/>
          <w:rtl/>
        </w:rPr>
        <w:t>ثانیا: بعضی از قواعد فقهی وجود دارد که از باب تطب</w:t>
      </w:r>
      <w:r w:rsidR="00EE324C">
        <w:rPr>
          <w:rFonts w:hint="cs"/>
          <w:rtl/>
        </w:rPr>
        <w:t>یق نیست بلکه از باب استنباط است مانند قاعده طهارت.</w:t>
      </w:r>
    </w:p>
    <w:p w:rsidR="008F6950" w:rsidRDefault="008F6950" w:rsidP="00EE324C">
      <w:pPr>
        <w:pStyle w:val="Heading2"/>
        <w:rPr>
          <w:rtl/>
        </w:rPr>
      </w:pPr>
      <w:bookmarkStart w:id="11" w:name="_Toc505535230"/>
      <w:r>
        <w:rPr>
          <w:rFonts w:hint="cs"/>
          <w:rtl/>
        </w:rPr>
        <w:t>حل اشکال دوم و سوم</w:t>
      </w:r>
      <w:r w:rsidR="0081463D">
        <w:rPr>
          <w:rFonts w:hint="cs"/>
          <w:rtl/>
        </w:rPr>
        <w:t xml:space="preserve"> به اضافه دو قید</w:t>
      </w:r>
      <w:bookmarkEnd w:id="11"/>
    </w:p>
    <w:p w:rsidR="0081463D" w:rsidRDefault="0081463D" w:rsidP="00EE324C">
      <w:pPr>
        <w:pStyle w:val="Heading3"/>
        <w:rPr>
          <w:rtl/>
        </w:rPr>
      </w:pPr>
      <w:bookmarkStart w:id="12" w:name="_Toc505535231"/>
      <w:r>
        <w:rPr>
          <w:rFonts w:hint="cs"/>
          <w:rtl/>
        </w:rPr>
        <w:t>قید اول: اضافه کاربردی بودن قواعد اصولی در همه ی ابواب فقه و هدم اشکال اول</w:t>
      </w:r>
      <w:bookmarkEnd w:id="12"/>
    </w:p>
    <w:p w:rsidR="0081463D" w:rsidRDefault="008F6950" w:rsidP="008F6950">
      <w:pPr>
        <w:jc w:val="both"/>
        <w:rPr>
          <w:rtl/>
        </w:rPr>
      </w:pPr>
      <w:r>
        <w:rPr>
          <w:rFonts w:hint="cs"/>
          <w:rtl/>
        </w:rPr>
        <w:t>ما عرض میکنیم که راه حل هایی که برای حل اشکال دوم و سوم گفته اند فی الجمله درست است ولی موارد نقصی دارد فلذا ما تعر</w:t>
      </w:r>
      <w:r w:rsidR="00EE324C">
        <w:rPr>
          <w:rFonts w:hint="cs"/>
          <w:rtl/>
        </w:rPr>
        <w:t>یف مشهور را اختیار میکنیم ولی</w:t>
      </w:r>
      <w:r>
        <w:rPr>
          <w:rFonts w:hint="cs"/>
          <w:rtl/>
        </w:rPr>
        <w:t xml:space="preserve"> توضیح و اضافه ای بر ان داریم و ان این است که منظور از قواعد، قواعد عامه در همه ی ابواب فقه است و لو اینکه از ان در همه ابواب استفاده نشود ولی صلاحیت استفاده </w:t>
      </w:r>
      <w:r w:rsidR="00EE324C">
        <w:rPr>
          <w:rFonts w:hint="cs"/>
          <w:rtl/>
        </w:rPr>
        <w:t xml:space="preserve">در همه ابواب فقه </w:t>
      </w:r>
      <w:r>
        <w:rPr>
          <w:rFonts w:hint="cs"/>
          <w:rtl/>
        </w:rPr>
        <w:t>را دارد. این که قول لغوی میگوید منظور از صعید مطلق وجه ارض است به درد همه ی ابواب فقه نمیخورد ولی امرظهور در وجوب دارد به درد همه ی ابواب میخورد و لو اینک</w:t>
      </w:r>
      <w:r w:rsidR="00EE324C">
        <w:rPr>
          <w:rFonts w:hint="cs"/>
          <w:rtl/>
        </w:rPr>
        <w:t>ه در بابی امری وجود نداشته باشد و یا</w:t>
      </w:r>
      <w:r>
        <w:rPr>
          <w:rFonts w:hint="cs"/>
          <w:rtl/>
        </w:rPr>
        <w:t xml:space="preserve"> قاعده طهارت و لو اینکه به وسیله ان استنباط میشود ولی چون مختص به باب طهارت و نجاست است مساله ا</w:t>
      </w:r>
      <w:r w:rsidR="00EE324C">
        <w:rPr>
          <w:rFonts w:hint="cs"/>
          <w:rtl/>
        </w:rPr>
        <w:t xml:space="preserve">صولی نیست. مرحوم اخوند </w:t>
      </w:r>
      <w:r w:rsidR="0068489F">
        <w:rPr>
          <w:rStyle w:val="FootnoteReference"/>
          <w:rtl/>
        </w:rPr>
        <w:footnoteReference w:id="5"/>
      </w:r>
      <w:r w:rsidR="00EE324C">
        <w:rPr>
          <w:rFonts w:hint="cs"/>
          <w:rtl/>
        </w:rPr>
        <w:t>نیز قاعده</w:t>
      </w:r>
      <w:r>
        <w:rPr>
          <w:rFonts w:hint="cs"/>
          <w:rtl/>
        </w:rPr>
        <w:t xml:space="preserve"> طهارت را به همین بیان از علم اصول خارج میکند. </w:t>
      </w:r>
    </w:p>
    <w:p w:rsidR="0081463D" w:rsidRDefault="0081463D" w:rsidP="00EE324C">
      <w:pPr>
        <w:pStyle w:val="Heading3"/>
        <w:rPr>
          <w:rtl/>
        </w:rPr>
      </w:pPr>
      <w:bookmarkStart w:id="13" w:name="_Toc505535232"/>
      <w:r>
        <w:rPr>
          <w:rFonts w:hint="cs"/>
          <w:rtl/>
        </w:rPr>
        <w:t>اضافه قید اهمیت به قواعد و هدم همه ی اشکالات</w:t>
      </w:r>
      <w:bookmarkEnd w:id="13"/>
    </w:p>
    <w:p w:rsidR="008F6950" w:rsidRPr="006162A2" w:rsidRDefault="008F6950" w:rsidP="008F6950">
      <w:pPr>
        <w:jc w:val="both"/>
        <w:rPr>
          <w:rtl/>
        </w:rPr>
      </w:pPr>
      <w:r>
        <w:rPr>
          <w:rFonts w:hint="cs"/>
          <w:rtl/>
        </w:rPr>
        <w:t>قید دیگری بر</w:t>
      </w:r>
      <w:r w:rsidR="00EE324C">
        <w:rPr>
          <w:rFonts w:hint="cs"/>
          <w:rtl/>
        </w:rPr>
        <w:t>ای اخراج قواعد ادبی و غیر ان</w:t>
      </w:r>
      <w:r>
        <w:rPr>
          <w:rFonts w:hint="cs"/>
          <w:rtl/>
        </w:rPr>
        <w:t xml:space="preserve"> اضافه میشود این است که علم اصول قواعد عامه ای که دارای اهمیت باشد</w:t>
      </w:r>
      <w:r w:rsidR="00EE324C">
        <w:rPr>
          <w:rFonts w:hint="cs"/>
          <w:rtl/>
        </w:rPr>
        <w:t xml:space="preserve"> است</w:t>
      </w:r>
      <w:r>
        <w:rPr>
          <w:rFonts w:hint="cs"/>
          <w:rtl/>
        </w:rPr>
        <w:t xml:space="preserve"> </w:t>
      </w:r>
      <w:r w:rsidR="00EE324C">
        <w:rPr>
          <w:rFonts w:hint="cs"/>
          <w:rtl/>
        </w:rPr>
        <w:t xml:space="preserve">فلذا </w:t>
      </w:r>
      <w:r>
        <w:rPr>
          <w:rFonts w:hint="cs"/>
          <w:rtl/>
        </w:rPr>
        <w:t xml:space="preserve">اینکه در ادبیات میگویند تقدیم ما حقه تاخیر موجب حصر میشود اهمیت ان چنانی ندارد و خیلی کم کاربردی است فلذا </w:t>
      </w:r>
      <w:r>
        <w:rPr>
          <w:rFonts w:hint="cs"/>
          <w:rtl/>
        </w:rPr>
        <w:lastRenderedPageBreak/>
        <w:t>این بحث ها رفته رفته از کتاب های اصولی حذف شده است کما اینکه در کتابهای قدیمی مانند مع</w:t>
      </w:r>
      <w:r w:rsidR="0081463D">
        <w:rPr>
          <w:rFonts w:hint="cs"/>
          <w:rtl/>
        </w:rPr>
        <w:t>ارج علامه بوده است ولی الان حذف شده است. ادامه بحث در جلسه اینده</w:t>
      </w:r>
    </w:p>
    <w:sectPr w:rsidR="008F6950"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7144" w:rsidRDefault="003F7144" w:rsidP="008B750B">
      <w:pPr>
        <w:spacing w:line="240" w:lineRule="auto"/>
      </w:pPr>
      <w:r>
        <w:separator/>
      </w:r>
    </w:p>
  </w:endnote>
  <w:endnote w:type="continuationSeparator" w:id="0">
    <w:p w:rsidR="003F7144" w:rsidRDefault="003F7144"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F4625A" w:rsidRPr="00F4625A">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FF04AB" w:rsidP="001B6799">
          <w:pPr>
            <w:pStyle w:val="Footer"/>
            <w:bidi w:val="0"/>
            <w:rPr>
              <w:color w:val="808080" w:themeColor="background1" w:themeShade="80"/>
              <w:rtl/>
            </w:rPr>
          </w:pPr>
          <w:bookmarkStart w:id="21" w:name="BokAdres"/>
          <w:bookmarkEnd w:id="21"/>
          <w:r>
            <w:rPr>
              <w:color w:val="808080" w:themeColor="background1" w:themeShade="80"/>
            </w:rPr>
            <w:t>U1mg1_13961115-077_mk2_mfeb.ir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7144" w:rsidRDefault="003F7144" w:rsidP="008B750B">
      <w:pPr>
        <w:spacing w:line="240" w:lineRule="auto"/>
      </w:pPr>
      <w:r>
        <w:separator/>
      </w:r>
    </w:p>
  </w:footnote>
  <w:footnote w:type="continuationSeparator" w:id="0">
    <w:p w:rsidR="003F7144" w:rsidRDefault="003F7144" w:rsidP="008B750B">
      <w:pPr>
        <w:spacing w:line="240" w:lineRule="auto"/>
      </w:pPr>
      <w:r>
        <w:continuationSeparator/>
      </w:r>
    </w:p>
  </w:footnote>
  <w:footnote w:id="1">
    <w:p w:rsidR="0068489F" w:rsidRDefault="0068489F">
      <w:pPr>
        <w:pStyle w:val="FootnoteText"/>
        <w:rPr>
          <w:rFonts w:hint="cs"/>
        </w:rPr>
      </w:pPr>
      <w:r>
        <w:rPr>
          <w:rStyle w:val="FootnoteReference"/>
        </w:rPr>
        <w:footnoteRef/>
      </w:r>
      <w:r>
        <w:rPr>
          <w:rtl/>
        </w:rPr>
        <w:t xml:space="preserve"> </w:t>
      </w:r>
      <w:r>
        <w:rPr>
          <w:rFonts w:hint="cs"/>
          <w:rtl/>
        </w:rPr>
        <w:t>بدایع الافکار ج 1 ص 24</w:t>
      </w:r>
    </w:p>
  </w:footnote>
  <w:footnote w:id="2">
    <w:p w:rsidR="0068489F" w:rsidRPr="0068489F" w:rsidRDefault="0068489F" w:rsidP="0068489F">
      <w:pPr>
        <w:pStyle w:val="FootnoteText"/>
        <w:rPr>
          <w:rFonts w:hint="cs"/>
        </w:rPr>
      </w:pPr>
      <w:r w:rsidRPr="0068489F">
        <w:footnoteRef/>
      </w:r>
      <w:r w:rsidRPr="0068489F">
        <w:rPr>
          <w:rtl/>
        </w:rPr>
        <w:t xml:space="preserve"> </w:t>
      </w:r>
      <w:hyperlink r:id="rId1" w:history="1">
        <w:r w:rsidRPr="0068489F">
          <w:rPr>
            <w:rStyle w:val="Hyperlink"/>
            <w:rFonts w:hint="cs"/>
            <w:rtl/>
          </w:rPr>
          <w:t>بحوث</w:t>
        </w:r>
        <w:r w:rsidRPr="0068489F">
          <w:rPr>
            <w:rStyle w:val="Hyperlink"/>
            <w:rtl/>
          </w:rPr>
          <w:t xml:space="preserve"> </w:t>
        </w:r>
        <w:r w:rsidRPr="0068489F">
          <w:rPr>
            <w:rStyle w:val="Hyperlink"/>
            <w:rFonts w:hint="cs"/>
            <w:rtl/>
          </w:rPr>
          <w:t>فی</w:t>
        </w:r>
        <w:r w:rsidRPr="0068489F">
          <w:rPr>
            <w:rStyle w:val="Hyperlink"/>
            <w:rtl/>
          </w:rPr>
          <w:t xml:space="preserve"> </w:t>
        </w:r>
        <w:r w:rsidRPr="0068489F">
          <w:rPr>
            <w:rStyle w:val="Hyperlink"/>
            <w:rFonts w:hint="cs"/>
            <w:rtl/>
          </w:rPr>
          <w:t>علم</w:t>
        </w:r>
        <w:r w:rsidRPr="0068489F">
          <w:rPr>
            <w:rStyle w:val="Hyperlink"/>
            <w:rtl/>
          </w:rPr>
          <w:t xml:space="preserve"> </w:t>
        </w:r>
        <w:r w:rsidRPr="0068489F">
          <w:rPr>
            <w:rStyle w:val="Hyperlink"/>
            <w:rFonts w:hint="cs"/>
            <w:rtl/>
          </w:rPr>
          <w:t>الاصول،</w:t>
        </w:r>
        <w:r w:rsidRPr="0068489F">
          <w:rPr>
            <w:rStyle w:val="Hyperlink"/>
            <w:rtl/>
          </w:rPr>
          <w:t xml:space="preserve"> </w:t>
        </w:r>
        <w:r w:rsidRPr="0068489F">
          <w:rPr>
            <w:rStyle w:val="Hyperlink"/>
            <w:rFonts w:hint="cs"/>
            <w:rtl/>
          </w:rPr>
          <w:t>السید</w:t>
        </w:r>
        <w:r w:rsidRPr="0068489F">
          <w:rPr>
            <w:rStyle w:val="Hyperlink"/>
            <w:rtl/>
          </w:rPr>
          <w:t xml:space="preserve"> </w:t>
        </w:r>
        <w:r w:rsidRPr="0068489F">
          <w:rPr>
            <w:rStyle w:val="Hyperlink"/>
            <w:rFonts w:hint="cs"/>
            <w:rtl/>
          </w:rPr>
          <w:t>محمد</w:t>
        </w:r>
        <w:r w:rsidRPr="0068489F">
          <w:rPr>
            <w:rStyle w:val="Hyperlink"/>
            <w:rtl/>
          </w:rPr>
          <w:t xml:space="preserve"> </w:t>
        </w:r>
        <w:r w:rsidRPr="0068489F">
          <w:rPr>
            <w:rStyle w:val="Hyperlink"/>
            <w:rFonts w:hint="cs"/>
            <w:rtl/>
          </w:rPr>
          <w:t>باقر</w:t>
        </w:r>
        <w:r w:rsidRPr="0068489F">
          <w:rPr>
            <w:rStyle w:val="Hyperlink"/>
            <w:rtl/>
          </w:rPr>
          <w:t xml:space="preserve"> </w:t>
        </w:r>
        <w:r w:rsidRPr="0068489F">
          <w:rPr>
            <w:rStyle w:val="Hyperlink"/>
            <w:rFonts w:hint="cs"/>
            <w:rtl/>
          </w:rPr>
          <w:t>الصدر،</w:t>
        </w:r>
        <w:r w:rsidRPr="0068489F">
          <w:rPr>
            <w:rStyle w:val="Hyperlink"/>
            <w:rtl/>
          </w:rPr>
          <w:t xml:space="preserve"> </w:t>
        </w:r>
        <w:r w:rsidRPr="0068489F">
          <w:rPr>
            <w:rStyle w:val="Hyperlink"/>
            <w:rFonts w:hint="cs"/>
            <w:rtl/>
          </w:rPr>
          <w:t>ج</w:t>
        </w:r>
        <w:r w:rsidRPr="0068489F">
          <w:rPr>
            <w:rStyle w:val="Hyperlink"/>
            <w:rtl/>
          </w:rPr>
          <w:t>1</w:t>
        </w:r>
        <w:r w:rsidRPr="0068489F">
          <w:rPr>
            <w:rStyle w:val="Hyperlink"/>
            <w:rFonts w:hint="cs"/>
            <w:rtl/>
          </w:rPr>
          <w:t>،</w:t>
        </w:r>
        <w:r w:rsidRPr="0068489F">
          <w:rPr>
            <w:rStyle w:val="Hyperlink"/>
            <w:rtl/>
          </w:rPr>
          <w:t xml:space="preserve"> </w:t>
        </w:r>
        <w:r w:rsidRPr="0068489F">
          <w:rPr>
            <w:rStyle w:val="Hyperlink"/>
            <w:rFonts w:hint="cs"/>
            <w:rtl/>
          </w:rPr>
          <w:t>ص</w:t>
        </w:r>
        <w:r w:rsidRPr="0068489F">
          <w:rPr>
            <w:rStyle w:val="Hyperlink"/>
            <w:rtl/>
          </w:rPr>
          <w:t>47.</w:t>
        </w:r>
      </w:hyperlink>
    </w:p>
  </w:footnote>
  <w:footnote w:id="3">
    <w:p w:rsidR="00F4625A" w:rsidRPr="00F4625A" w:rsidRDefault="00F4625A" w:rsidP="00F4625A">
      <w:pPr>
        <w:pStyle w:val="FootnoteText"/>
        <w:rPr>
          <w:rFonts w:hint="cs"/>
          <w:rtl/>
        </w:rPr>
      </w:pPr>
      <w:r w:rsidRPr="00F4625A">
        <w:footnoteRef/>
      </w:r>
      <w:r w:rsidRPr="00F4625A">
        <w:rPr>
          <w:rtl/>
        </w:rPr>
        <w:t xml:space="preserve"> </w:t>
      </w:r>
      <w:hyperlink r:id="rId2" w:history="1">
        <w:r w:rsidRPr="00F4625A">
          <w:rPr>
            <w:rStyle w:val="Hyperlink"/>
            <w:rFonts w:hint="cs"/>
            <w:rtl/>
          </w:rPr>
          <w:t>مصباح</w:t>
        </w:r>
        <w:r w:rsidRPr="00F4625A">
          <w:rPr>
            <w:rStyle w:val="Hyperlink"/>
            <w:rtl/>
          </w:rPr>
          <w:t xml:space="preserve"> </w:t>
        </w:r>
        <w:r w:rsidRPr="00F4625A">
          <w:rPr>
            <w:rStyle w:val="Hyperlink"/>
            <w:rFonts w:hint="cs"/>
            <w:rtl/>
          </w:rPr>
          <w:t>الاصول،</w:t>
        </w:r>
        <w:r w:rsidRPr="00F4625A">
          <w:rPr>
            <w:rStyle w:val="Hyperlink"/>
            <w:rtl/>
          </w:rPr>
          <w:t xml:space="preserve"> </w:t>
        </w:r>
        <w:r w:rsidRPr="00F4625A">
          <w:rPr>
            <w:rStyle w:val="Hyperlink"/>
            <w:rFonts w:hint="cs"/>
            <w:rtl/>
          </w:rPr>
          <w:t>السید</w:t>
        </w:r>
        <w:r w:rsidRPr="00F4625A">
          <w:rPr>
            <w:rStyle w:val="Hyperlink"/>
            <w:rtl/>
          </w:rPr>
          <w:t xml:space="preserve"> </w:t>
        </w:r>
        <w:r w:rsidRPr="00F4625A">
          <w:rPr>
            <w:rStyle w:val="Hyperlink"/>
            <w:rFonts w:hint="cs"/>
            <w:rtl/>
          </w:rPr>
          <w:t>أبوالقاسم</w:t>
        </w:r>
        <w:r w:rsidRPr="00F4625A">
          <w:rPr>
            <w:rStyle w:val="Hyperlink"/>
            <w:rtl/>
          </w:rPr>
          <w:t xml:space="preserve"> </w:t>
        </w:r>
        <w:r w:rsidRPr="00F4625A">
          <w:rPr>
            <w:rStyle w:val="Hyperlink"/>
            <w:rFonts w:hint="cs"/>
            <w:rtl/>
          </w:rPr>
          <w:t>الخوئی،</w:t>
        </w:r>
        <w:r w:rsidRPr="00F4625A">
          <w:rPr>
            <w:rStyle w:val="Hyperlink"/>
            <w:rtl/>
          </w:rPr>
          <w:t xml:space="preserve"> </w:t>
        </w:r>
        <w:r w:rsidRPr="00F4625A">
          <w:rPr>
            <w:rStyle w:val="Hyperlink"/>
            <w:rFonts w:hint="cs"/>
            <w:rtl/>
          </w:rPr>
          <w:t>ج</w:t>
        </w:r>
        <w:r w:rsidRPr="00F4625A">
          <w:rPr>
            <w:rStyle w:val="Hyperlink"/>
            <w:rtl/>
          </w:rPr>
          <w:t>1</w:t>
        </w:r>
        <w:r w:rsidRPr="00F4625A">
          <w:rPr>
            <w:rStyle w:val="Hyperlink"/>
            <w:rFonts w:hint="cs"/>
            <w:rtl/>
          </w:rPr>
          <w:t>،</w:t>
        </w:r>
        <w:r w:rsidRPr="00F4625A">
          <w:rPr>
            <w:rStyle w:val="Hyperlink"/>
            <w:rtl/>
          </w:rPr>
          <w:t xml:space="preserve"> </w:t>
        </w:r>
        <w:r w:rsidRPr="00F4625A">
          <w:rPr>
            <w:rStyle w:val="Hyperlink"/>
            <w:rFonts w:hint="cs"/>
            <w:rtl/>
          </w:rPr>
          <w:t>ص</w:t>
        </w:r>
        <w:r w:rsidRPr="00F4625A">
          <w:rPr>
            <w:rStyle w:val="Hyperlink"/>
            <w:rtl/>
          </w:rPr>
          <w:t>17.</w:t>
        </w:r>
      </w:hyperlink>
    </w:p>
  </w:footnote>
  <w:footnote w:id="4">
    <w:p w:rsidR="0068489F" w:rsidRPr="0068489F" w:rsidRDefault="0068489F" w:rsidP="0068489F">
      <w:pPr>
        <w:pStyle w:val="FootnoteText"/>
        <w:rPr>
          <w:rFonts w:hint="cs"/>
        </w:rPr>
      </w:pPr>
      <w:r w:rsidRPr="0068489F">
        <w:footnoteRef/>
      </w:r>
      <w:r w:rsidRPr="0068489F">
        <w:rPr>
          <w:rtl/>
        </w:rPr>
        <w:t xml:space="preserve"> </w:t>
      </w:r>
      <w:hyperlink r:id="rId3" w:history="1">
        <w:r w:rsidRPr="0068489F">
          <w:rPr>
            <w:rStyle w:val="Hyperlink"/>
            <w:rFonts w:hint="cs"/>
            <w:rtl/>
          </w:rPr>
          <w:t>فرائد</w:t>
        </w:r>
        <w:r w:rsidRPr="0068489F">
          <w:rPr>
            <w:rStyle w:val="Hyperlink"/>
            <w:rtl/>
          </w:rPr>
          <w:t xml:space="preserve"> </w:t>
        </w:r>
        <w:r w:rsidRPr="0068489F">
          <w:rPr>
            <w:rStyle w:val="Hyperlink"/>
            <w:rFonts w:hint="cs"/>
            <w:rtl/>
          </w:rPr>
          <w:t>الاصول،</w:t>
        </w:r>
        <w:r w:rsidRPr="0068489F">
          <w:rPr>
            <w:rStyle w:val="Hyperlink"/>
            <w:rtl/>
          </w:rPr>
          <w:t xml:space="preserve"> </w:t>
        </w:r>
        <w:r w:rsidRPr="0068489F">
          <w:rPr>
            <w:rStyle w:val="Hyperlink"/>
            <w:rFonts w:hint="cs"/>
            <w:rtl/>
          </w:rPr>
          <w:t>شیخ</w:t>
        </w:r>
        <w:r w:rsidRPr="0068489F">
          <w:rPr>
            <w:rStyle w:val="Hyperlink"/>
            <w:rtl/>
          </w:rPr>
          <w:t xml:space="preserve"> </w:t>
        </w:r>
        <w:r w:rsidRPr="0068489F">
          <w:rPr>
            <w:rStyle w:val="Hyperlink"/>
            <w:rFonts w:hint="cs"/>
            <w:rtl/>
          </w:rPr>
          <w:t>مرتضی</w:t>
        </w:r>
        <w:r w:rsidRPr="0068489F">
          <w:rPr>
            <w:rStyle w:val="Hyperlink"/>
            <w:rtl/>
          </w:rPr>
          <w:t xml:space="preserve"> </w:t>
        </w:r>
        <w:r w:rsidRPr="0068489F">
          <w:rPr>
            <w:rStyle w:val="Hyperlink"/>
            <w:rFonts w:hint="cs"/>
            <w:rtl/>
          </w:rPr>
          <w:t>انصاری،</w:t>
        </w:r>
        <w:r w:rsidRPr="0068489F">
          <w:rPr>
            <w:rStyle w:val="Hyperlink"/>
            <w:rtl/>
          </w:rPr>
          <w:t xml:space="preserve"> </w:t>
        </w:r>
        <w:r w:rsidRPr="0068489F">
          <w:rPr>
            <w:rStyle w:val="Hyperlink"/>
            <w:rFonts w:hint="cs"/>
            <w:rtl/>
          </w:rPr>
          <w:t>ج</w:t>
        </w:r>
        <w:r w:rsidRPr="0068489F">
          <w:rPr>
            <w:rStyle w:val="Hyperlink"/>
            <w:rtl/>
          </w:rPr>
          <w:t>3</w:t>
        </w:r>
        <w:r w:rsidRPr="0068489F">
          <w:rPr>
            <w:rStyle w:val="Hyperlink"/>
            <w:rFonts w:hint="cs"/>
            <w:rtl/>
          </w:rPr>
          <w:t>،</w:t>
        </w:r>
        <w:r w:rsidRPr="0068489F">
          <w:rPr>
            <w:rStyle w:val="Hyperlink"/>
            <w:rtl/>
          </w:rPr>
          <w:t xml:space="preserve"> </w:t>
        </w:r>
        <w:r w:rsidRPr="0068489F">
          <w:rPr>
            <w:rStyle w:val="Hyperlink"/>
            <w:rFonts w:hint="cs"/>
            <w:rtl/>
          </w:rPr>
          <w:t>ص</w:t>
        </w:r>
        <w:r w:rsidRPr="0068489F">
          <w:rPr>
            <w:rStyle w:val="Hyperlink"/>
            <w:rtl/>
          </w:rPr>
          <w:t>19</w:t>
        </w:r>
        <w:r w:rsidRPr="0068489F">
          <w:rPr>
            <w:rStyle w:val="Hyperlink"/>
          </w:rPr>
          <w:t>.</w:t>
        </w:r>
      </w:hyperlink>
    </w:p>
  </w:footnote>
  <w:footnote w:id="5">
    <w:p w:rsidR="0068489F" w:rsidRPr="0068489F" w:rsidRDefault="0068489F" w:rsidP="0068489F">
      <w:pPr>
        <w:pStyle w:val="FootnoteText"/>
        <w:rPr>
          <w:rFonts w:hint="cs"/>
        </w:rPr>
      </w:pPr>
      <w:r w:rsidRPr="0068489F">
        <w:footnoteRef/>
      </w:r>
      <w:r w:rsidRPr="0068489F">
        <w:rPr>
          <w:rtl/>
        </w:rPr>
        <w:t xml:space="preserve"> </w:t>
      </w:r>
      <w:hyperlink r:id="rId4" w:history="1">
        <w:r w:rsidRPr="0068489F">
          <w:rPr>
            <w:rStyle w:val="Hyperlink"/>
            <w:rFonts w:hint="cs"/>
            <w:rtl/>
          </w:rPr>
          <w:t>کفایه</w:t>
        </w:r>
        <w:r w:rsidRPr="0068489F">
          <w:rPr>
            <w:rStyle w:val="Hyperlink"/>
            <w:rtl/>
          </w:rPr>
          <w:t xml:space="preserve"> </w:t>
        </w:r>
        <w:r w:rsidRPr="0068489F">
          <w:rPr>
            <w:rStyle w:val="Hyperlink"/>
            <w:rFonts w:hint="cs"/>
            <w:rtl/>
          </w:rPr>
          <w:t>الاصول،</w:t>
        </w:r>
        <w:r w:rsidRPr="0068489F">
          <w:rPr>
            <w:rStyle w:val="Hyperlink"/>
            <w:rtl/>
          </w:rPr>
          <w:t xml:space="preserve"> </w:t>
        </w:r>
        <w:r w:rsidRPr="0068489F">
          <w:rPr>
            <w:rStyle w:val="Hyperlink"/>
            <w:rFonts w:hint="cs"/>
            <w:rtl/>
          </w:rPr>
          <w:t>آخوند</w:t>
        </w:r>
        <w:r w:rsidRPr="0068489F">
          <w:rPr>
            <w:rStyle w:val="Hyperlink"/>
            <w:rtl/>
          </w:rPr>
          <w:t xml:space="preserve"> </w:t>
        </w:r>
        <w:r w:rsidRPr="0068489F">
          <w:rPr>
            <w:rStyle w:val="Hyperlink"/>
            <w:rFonts w:hint="cs"/>
            <w:rtl/>
          </w:rPr>
          <w:t>خراسانی،</w:t>
        </w:r>
        <w:r w:rsidRPr="0068489F">
          <w:rPr>
            <w:rStyle w:val="Hyperlink"/>
            <w:rtl/>
          </w:rPr>
          <w:t xml:space="preserve"> </w:t>
        </w:r>
        <w:r w:rsidRPr="0068489F">
          <w:rPr>
            <w:rStyle w:val="Hyperlink"/>
            <w:rFonts w:hint="cs"/>
            <w:rtl/>
          </w:rPr>
          <w:t>ج،</w:t>
        </w:r>
        <w:r w:rsidRPr="0068489F">
          <w:rPr>
            <w:rStyle w:val="Hyperlink"/>
            <w:rtl/>
          </w:rPr>
          <w:t xml:space="preserve"> </w:t>
        </w:r>
        <w:r w:rsidRPr="0068489F">
          <w:rPr>
            <w:rStyle w:val="Hyperlink"/>
            <w:rFonts w:hint="cs"/>
            <w:rtl/>
          </w:rPr>
          <w:t>ص</w:t>
        </w:r>
        <w:r w:rsidRPr="0068489F">
          <w:rPr>
            <w:rStyle w:val="Hyperlink"/>
            <w:rtl/>
          </w:rPr>
          <w:t>337.</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4" w:name="BokNum"/>
    <w:bookmarkEnd w:id="14"/>
    <w:r w:rsidR="00FF04AB">
      <w:rPr>
        <w:b/>
        <w:bCs/>
        <w:sz w:val="20"/>
        <w:szCs w:val="24"/>
        <w:rtl/>
      </w:rPr>
      <w:t>077</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5" w:name="Bokdars"/>
    <w:bookmarkEnd w:id="15"/>
    <w:r w:rsidR="00FF04AB">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6" w:name="Bokostad"/>
    <w:bookmarkEnd w:id="16"/>
    <w:r w:rsidR="00FF04AB">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7" w:name="BokTarikh"/>
    <w:bookmarkEnd w:id="17"/>
    <w:r w:rsidR="00FF04AB">
      <w:rPr>
        <w:sz w:val="24"/>
        <w:szCs w:val="24"/>
        <w:rtl/>
      </w:rPr>
      <w:t>15 /11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8" w:name="BokSabj"/>
    <w:bookmarkEnd w:id="18"/>
    <w:r w:rsidR="00FF04AB">
      <w:rPr>
        <w:rFonts w:hint="cs"/>
        <w:sz w:val="24"/>
        <w:szCs w:val="24"/>
        <w:rtl/>
      </w:rPr>
      <w:t>تعریف</w:t>
    </w:r>
    <w:r w:rsidR="00FF04AB">
      <w:rPr>
        <w:sz w:val="24"/>
        <w:szCs w:val="24"/>
        <w:rtl/>
      </w:rPr>
      <w:t xml:space="preserve"> </w:t>
    </w:r>
    <w:r w:rsidR="00FF04AB">
      <w:rPr>
        <w:rFonts w:hint="cs"/>
        <w:sz w:val="24"/>
        <w:szCs w:val="24"/>
        <w:rtl/>
      </w:rPr>
      <w:t>علم</w:t>
    </w:r>
    <w:r w:rsidR="00FF04AB">
      <w:rPr>
        <w:sz w:val="24"/>
        <w:szCs w:val="24"/>
        <w:rtl/>
      </w:rPr>
      <w:t xml:space="preserve"> </w:t>
    </w:r>
    <w:r w:rsidR="00FF04AB">
      <w:rPr>
        <w:rFonts w:hint="cs"/>
        <w:sz w:val="24"/>
        <w:szCs w:val="24"/>
        <w:rtl/>
      </w:rPr>
      <w:t>اصول</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9" w:name="Bokmoqarer"/>
    <w:bookmarkEnd w:id="19"/>
    <w:r w:rsidR="00FF04AB">
      <w:rPr>
        <w:rFonts w:hint="cs"/>
        <w:sz w:val="24"/>
        <w:szCs w:val="24"/>
        <w:rtl/>
      </w:rPr>
      <w:t>مهدی</w:t>
    </w:r>
    <w:r w:rsidR="00FF04AB">
      <w:rPr>
        <w:sz w:val="24"/>
        <w:szCs w:val="24"/>
        <w:rtl/>
      </w:rPr>
      <w:t xml:space="preserve"> </w:t>
    </w:r>
    <w:r w:rsidR="00FF04AB">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0" w:name="BokSabj2"/>
    <w:bookmarkEnd w:id="20"/>
    <w:r w:rsidR="00FF04AB">
      <w:rPr>
        <w:rFonts w:hint="cs"/>
        <w:sz w:val="24"/>
        <w:szCs w:val="24"/>
        <w:rtl/>
      </w:rPr>
      <w:t>مختار</w:t>
    </w:r>
    <w:r w:rsidR="00FF04AB">
      <w:rPr>
        <w:sz w:val="24"/>
        <w:szCs w:val="24"/>
        <w:rtl/>
      </w:rPr>
      <w:t xml:space="preserve"> </w:t>
    </w:r>
    <w:r w:rsidR="00FF04AB">
      <w:rPr>
        <w:rFonts w:hint="cs"/>
        <w:sz w:val="24"/>
        <w:szCs w:val="24"/>
        <w:rtl/>
      </w:rPr>
      <w:t>استاد</w:t>
    </w:r>
    <w:r w:rsidR="00FF04AB">
      <w:rPr>
        <w:sz w:val="24"/>
        <w:szCs w:val="24"/>
        <w:rtl/>
      </w:rPr>
      <w:t xml:space="preserve"> </w:t>
    </w:r>
    <w:r w:rsidR="00FF04AB">
      <w:rPr>
        <w:rFonts w:hint="cs"/>
        <w:sz w:val="24"/>
        <w:szCs w:val="24"/>
        <w:rtl/>
      </w:rPr>
      <w:t>در</w:t>
    </w:r>
    <w:r w:rsidR="00FF04AB">
      <w:rPr>
        <w:sz w:val="24"/>
        <w:szCs w:val="24"/>
        <w:rtl/>
      </w:rPr>
      <w:t xml:space="preserve"> </w:t>
    </w:r>
    <w:r w:rsidR="00FF04AB">
      <w:rPr>
        <w:rFonts w:hint="cs"/>
        <w:sz w:val="24"/>
        <w:szCs w:val="24"/>
        <w:rtl/>
      </w:rPr>
      <w:t>تعریف</w:t>
    </w:r>
    <w:r w:rsidR="00FF04AB">
      <w:rPr>
        <w:sz w:val="24"/>
        <w:szCs w:val="24"/>
        <w:rtl/>
      </w:rPr>
      <w:t xml:space="preserve"> </w:t>
    </w:r>
    <w:r w:rsidR="00FF04AB">
      <w:rPr>
        <w:rFonts w:hint="cs"/>
        <w:sz w:val="24"/>
        <w:szCs w:val="24"/>
        <w:rtl/>
      </w:rPr>
      <w:t>علم</w:t>
    </w:r>
    <w:r w:rsidR="00FF04AB">
      <w:rPr>
        <w:sz w:val="24"/>
        <w:szCs w:val="24"/>
        <w:rtl/>
      </w:rPr>
      <w:t xml:space="preserve"> </w:t>
    </w:r>
    <w:r w:rsidR="00FF04AB">
      <w:rPr>
        <w:rFonts w:hint="cs"/>
        <w:sz w:val="24"/>
        <w:szCs w:val="24"/>
        <w:rtl/>
      </w:rPr>
      <w:t>اصول</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2A3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3F7144"/>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39D4"/>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5F5FF1"/>
    <w:rsid w:val="00601229"/>
    <w:rsid w:val="00603B67"/>
    <w:rsid w:val="006162A2"/>
    <w:rsid w:val="006240DA"/>
    <w:rsid w:val="0063256E"/>
    <w:rsid w:val="00633F04"/>
    <w:rsid w:val="00635219"/>
    <w:rsid w:val="00635EC0"/>
    <w:rsid w:val="00640B58"/>
    <w:rsid w:val="00651B02"/>
    <w:rsid w:val="00651B19"/>
    <w:rsid w:val="00660A29"/>
    <w:rsid w:val="0068489F"/>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47017"/>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463D"/>
    <w:rsid w:val="00816367"/>
    <w:rsid w:val="00816A0B"/>
    <w:rsid w:val="00824B22"/>
    <w:rsid w:val="00830C53"/>
    <w:rsid w:val="00837FAA"/>
    <w:rsid w:val="00841F77"/>
    <w:rsid w:val="0085276D"/>
    <w:rsid w:val="00863390"/>
    <w:rsid w:val="0086385C"/>
    <w:rsid w:val="00871916"/>
    <w:rsid w:val="00882E78"/>
    <w:rsid w:val="008956DD"/>
    <w:rsid w:val="008A510E"/>
    <w:rsid w:val="008A522A"/>
    <w:rsid w:val="008B4464"/>
    <w:rsid w:val="008B6C0F"/>
    <w:rsid w:val="008B750B"/>
    <w:rsid w:val="008C3162"/>
    <w:rsid w:val="008D1F14"/>
    <w:rsid w:val="008E3924"/>
    <w:rsid w:val="008F13F7"/>
    <w:rsid w:val="008F5B4D"/>
    <w:rsid w:val="008F6950"/>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5AE4"/>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0CEE"/>
    <w:rsid w:val="00C57B5C"/>
    <w:rsid w:val="00C57C7C"/>
    <w:rsid w:val="00C61049"/>
    <w:rsid w:val="00C63FFE"/>
    <w:rsid w:val="00C91EB6"/>
    <w:rsid w:val="00CA10B0"/>
    <w:rsid w:val="00CA2F8E"/>
    <w:rsid w:val="00CA7FD5"/>
    <w:rsid w:val="00CB3287"/>
    <w:rsid w:val="00CB33E2"/>
    <w:rsid w:val="00CB4E55"/>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E324C"/>
    <w:rsid w:val="00EF27FE"/>
    <w:rsid w:val="00F07FB6"/>
    <w:rsid w:val="00F149D0"/>
    <w:rsid w:val="00F16B53"/>
    <w:rsid w:val="00F25ECD"/>
    <w:rsid w:val="00F316AA"/>
    <w:rsid w:val="00F318BE"/>
    <w:rsid w:val="00F33297"/>
    <w:rsid w:val="00F343FB"/>
    <w:rsid w:val="00F359FE"/>
    <w:rsid w:val="00F42159"/>
    <w:rsid w:val="00F4256E"/>
    <w:rsid w:val="00F42EE1"/>
    <w:rsid w:val="00F4625A"/>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153D"/>
    <w:rsid w:val="00FC2A85"/>
    <w:rsid w:val="00FC40AF"/>
    <w:rsid w:val="00FD0A16"/>
    <w:rsid w:val="00FE3D7D"/>
    <w:rsid w:val="00FE6DCF"/>
    <w:rsid w:val="00FF04AB"/>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F26883"/>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B1296B"/>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1296B"/>
    <w:pPr>
      <w:keepNext/>
      <w:spacing w:before="240" w:after="60"/>
      <w:outlineLvl w:val="1"/>
    </w:pPr>
    <w:rPr>
      <w:rFonts w:ascii="Cambria" w:eastAsia="Times New Roman" w:hAnsi="Cambria" w:cs="B Titr"/>
      <w:b/>
      <w:bCs/>
      <w:i/>
      <w:color w:val="0000FF"/>
      <w:sz w:val="28"/>
      <w:szCs w:val="30"/>
    </w:rPr>
  </w:style>
  <w:style w:type="paragraph" w:styleId="Heading3">
    <w:name w:val="heading 3"/>
    <w:aliases w:val="عنوان فرعی2"/>
    <w:basedOn w:val="Normal"/>
    <w:next w:val="Normal"/>
    <w:link w:val="Heading3Char"/>
    <w:uiPriority w:val="9"/>
    <w:unhideWhenUsed/>
    <w:qFormat/>
    <w:rsid w:val="00B1296B"/>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1296B"/>
    <w:pPr>
      <w:keepNext/>
      <w:spacing w:before="240" w:after="60"/>
      <w:outlineLvl w:val="3"/>
    </w:pPr>
    <w:rPr>
      <w:rFonts w:eastAsia="Times New Roman" w:cs="B Titr"/>
      <w:b/>
      <w:bCs/>
      <w:color w:val="0000FF"/>
      <w:sz w:val="28"/>
      <w:szCs w:val="26"/>
    </w:rPr>
  </w:style>
  <w:style w:type="paragraph" w:styleId="Heading5">
    <w:name w:val="heading 5"/>
    <w:aliases w:val="عنوان فرعی4"/>
    <w:basedOn w:val="Normal"/>
    <w:next w:val="Normal"/>
    <w:link w:val="Heading5Char"/>
    <w:uiPriority w:val="9"/>
    <w:unhideWhenUsed/>
    <w:qFormat/>
    <w:rsid w:val="00B1296B"/>
    <w:pPr>
      <w:keepNext/>
      <w:spacing w:before="240" w:after="60"/>
      <w:outlineLvl w:val="4"/>
    </w:pPr>
    <w:rPr>
      <w:rFonts w:eastAsia="Times New Roman" w:cs="B Titr"/>
      <w:b/>
      <w:bCs/>
      <w:i/>
      <w:color w:val="0000FF"/>
      <w:sz w:val="26"/>
      <w:szCs w:val="24"/>
    </w:rPr>
  </w:style>
  <w:style w:type="paragraph" w:styleId="Heading6">
    <w:name w:val="heading 6"/>
    <w:aliases w:val="عنوان فرعی5"/>
    <w:basedOn w:val="Normal"/>
    <w:next w:val="Normal"/>
    <w:link w:val="Heading6Char"/>
    <w:uiPriority w:val="9"/>
    <w:unhideWhenUsed/>
    <w:qFormat/>
    <w:rsid w:val="00B1296B"/>
    <w:pPr>
      <w:keepNext/>
      <w:spacing w:before="240" w:after="60"/>
      <w:outlineLvl w:val="5"/>
    </w:pPr>
    <w:rPr>
      <w:rFonts w:eastAsia="Times New Roman" w:cs="B Titr"/>
      <w:b/>
      <w:bCs/>
      <w:color w:val="0000FF"/>
      <w:szCs w:val="24"/>
    </w:rPr>
  </w:style>
  <w:style w:type="paragraph" w:styleId="Heading7">
    <w:name w:val="heading 7"/>
    <w:aliases w:val="عنوان فرعی6"/>
    <w:basedOn w:val="Normal"/>
    <w:next w:val="Normal"/>
    <w:link w:val="Heading7Char"/>
    <w:uiPriority w:val="9"/>
    <w:unhideWhenUsed/>
    <w:qFormat/>
    <w:rsid w:val="00B1296B"/>
    <w:pPr>
      <w:keepNext/>
      <w:spacing w:before="240" w:after="60"/>
      <w:outlineLvl w:val="6"/>
    </w:pPr>
    <w:rPr>
      <w:rFonts w:eastAsia="Times New Roman" w:cs="B Titr"/>
      <w:bCs/>
      <w:color w:val="0000FF"/>
      <w:sz w:val="24"/>
      <w:szCs w:val="24"/>
    </w:rPr>
  </w:style>
  <w:style w:type="paragraph" w:styleId="Heading8">
    <w:name w:val="heading 8"/>
    <w:aliases w:val="عنوان فرعی7"/>
    <w:basedOn w:val="Normal"/>
    <w:next w:val="Normal"/>
    <w:link w:val="Heading8Char"/>
    <w:uiPriority w:val="9"/>
    <w:unhideWhenUsed/>
    <w:qFormat/>
    <w:rsid w:val="00B1296B"/>
    <w:pPr>
      <w:keepNext/>
      <w:spacing w:before="240" w:after="60" w:line="240" w:lineRule="auto"/>
      <w:outlineLvl w:val="7"/>
    </w:pPr>
    <w:rPr>
      <w:rFonts w:eastAsia="Times New Roman" w:cs="B Titr"/>
      <w:bCs/>
      <w:i/>
      <w:color w:val="0000FF"/>
      <w:sz w:val="24"/>
      <w:szCs w:val="24"/>
    </w:rPr>
  </w:style>
  <w:style w:type="paragraph" w:styleId="Heading9">
    <w:name w:val="heading 9"/>
    <w:aliases w:val="عنوان فرعی8"/>
    <w:basedOn w:val="Normal"/>
    <w:next w:val="Normal"/>
    <w:link w:val="Heading9Char"/>
    <w:uiPriority w:val="9"/>
    <w:unhideWhenUsed/>
    <w:qFormat/>
    <w:rsid w:val="00B1296B"/>
    <w:pPr>
      <w:keepNext/>
      <w:spacing w:before="240" w:after="60"/>
      <w:outlineLvl w:val="8"/>
    </w:pPr>
    <w:rPr>
      <w:rFonts w:ascii="Cambria" w:eastAsia="Times New Roman" w:hAnsi="Cambria" w:cs="B Titr"/>
      <w:bCs/>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B1296B"/>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1296B"/>
    <w:rPr>
      <w:rFonts w:ascii="Cambria" w:eastAsia="Times New Roman" w:hAnsi="Cambria" w:cs="B Titr"/>
      <w:b/>
      <w:bCs/>
      <w:i/>
      <w:color w:val="0000FF"/>
      <w:sz w:val="28"/>
      <w:szCs w:val="30"/>
    </w:rPr>
  </w:style>
  <w:style w:type="character" w:customStyle="1" w:styleId="Heading3Char">
    <w:name w:val="Heading 3 Char"/>
    <w:aliases w:val="عنوان فرعی2 Char"/>
    <w:link w:val="Heading3"/>
    <w:uiPriority w:val="9"/>
    <w:rsid w:val="00B1296B"/>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1296B"/>
    <w:rPr>
      <w:rFonts w:eastAsia="Times New Roman" w:cs="B Titr"/>
      <w:b/>
      <w:bCs/>
      <w:color w:val="0000FF"/>
      <w:sz w:val="28"/>
      <w:szCs w:val="26"/>
    </w:rPr>
  </w:style>
  <w:style w:type="character" w:customStyle="1" w:styleId="Heading5Char">
    <w:name w:val="Heading 5 Char"/>
    <w:aliases w:val="عنوان فرعی4 Char"/>
    <w:link w:val="Heading5"/>
    <w:uiPriority w:val="9"/>
    <w:rsid w:val="00B1296B"/>
    <w:rPr>
      <w:rFonts w:eastAsia="Times New Roman" w:cs="B Titr"/>
      <w:b/>
      <w:bCs/>
      <w:i/>
      <w:color w:val="0000FF"/>
      <w:sz w:val="26"/>
      <w:szCs w:val="24"/>
    </w:rPr>
  </w:style>
  <w:style w:type="character" w:customStyle="1" w:styleId="Heading7Char">
    <w:name w:val="Heading 7 Char"/>
    <w:aliases w:val="عنوان فرعی6 Char"/>
    <w:link w:val="Heading7"/>
    <w:uiPriority w:val="9"/>
    <w:rsid w:val="00B1296B"/>
    <w:rPr>
      <w:rFonts w:eastAsia="Times New Roman" w:cs="B Titr"/>
      <w:bCs/>
      <w:color w:val="0000FF"/>
      <w:sz w:val="24"/>
      <w:szCs w:val="24"/>
    </w:rPr>
  </w:style>
  <w:style w:type="character" w:customStyle="1" w:styleId="Heading6Char">
    <w:name w:val="Heading 6 Char"/>
    <w:aliases w:val="عنوان فرعی5 Char"/>
    <w:link w:val="Heading6"/>
    <w:uiPriority w:val="9"/>
    <w:rsid w:val="00B1296B"/>
    <w:rPr>
      <w:rFonts w:eastAsia="Times New Roman" w:cs="B Titr"/>
      <w:b/>
      <w:bCs/>
      <w:color w:val="0000FF"/>
      <w:sz w:val="22"/>
      <w:szCs w:val="24"/>
    </w:rPr>
  </w:style>
  <w:style w:type="character" w:customStyle="1" w:styleId="Heading8Char">
    <w:name w:val="Heading 8 Char"/>
    <w:aliases w:val="عنوان فرعی7 Char"/>
    <w:link w:val="Heading8"/>
    <w:uiPriority w:val="9"/>
    <w:rsid w:val="00B1296B"/>
    <w:rPr>
      <w:rFonts w:eastAsia="Times New Roman" w:cs="B Titr"/>
      <w:bCs/>
      <w:i/>
      <w:color w:val="0000FF"/>
      <w:sz w:val="24"/>
      <w:szCs w:val="24"/>
    </w:rPr>
  </w:style>
  <w:style w:type="character" w:customStyle="1" w:styleId="Heading9Char">
    <w:name w:val="Heading 9 Char"/>
    <w:aliases w:val="عنوان فرعی8 Char"/>
    <w:link w:val="Heading9"/>
    <w:uiPriority w:val="9"/>
    <w:rsid w:val="00B1296B"/>
    <w:rPr>
      <w:rFonts w:ascii="Cambria" w:eastAsia="Times New Roman" w:hAnsi="Cambria" w:cs="B Titr"/>
      <w:bCs/>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3056/3/19/" TargetMode="External"/><Relationship Id="rId2" Type="http://schemas.openxmlformats.org/officeDocument/2006/relationships/hyperlink" Target="http://lib.eshia.ir/13046/1/17/&#1602;&#1575;&#1593;&#1583;&#1607;%20&#1601;&#1602;&#1607;&#1740;" TargetMode="External"/><Relationship Id="rId1" Type="http://schemas.openxmlformats.org/officeDocument/2006/relationships/hyperlink" Target="http://lib.eshia.ir/86647/1/47/&#1578;&#1593;&#1585;&#1740;&#1601;" TargetMode="External"/><Relationship Id="rId4" Type="http://schemas.openxmlformats.org/officeDocument/2006/relationships/hyperlink" Target="http://lib.eshia.ir/27004//337/&#1591;&#1607;&#1575;&#1585;&#157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95312B-2B19-4021-B24D-672B343543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84</TotalTime>
  <Pages>1</Pages>
  <Words>1069</Words>
  <Characters>6095</Characters>
  <Application>Microsoft Office Word</Application>
  <DocSecurity>0</DocSecurity>
  <Lines>50</Lines>
  <Paragraphs>14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7150</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2.5اصلاح رنگ موضوع</dc:description>
  <cp:lastModifiedBy>Acer</cp:lastModifiedBy>
  <cp:revision>10</cp:revision>
  <dcterms:created xsi:type="dcterms:W3CDTF">2018-02-03T18:16:00Z</dcterms:created>
  <dcterms:modified xsi:type="dcterms:W3CDTF">2018-02-04T15:48:00Z</dcterms:modified>
  <cp:contentStatus>ویرایش 2.5</cp:contentStatus>
  <cp:version>2.3</cp:version>
</cp:coreProperties>
</file>