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6A2" w:rsidRPr="002C36A2" w:rsidRDefault="002C36A2" w:rsidP="002C36A2">
      <w:pPr>
        <w:shd w:val="clear" w:color="auto" w:fill="FCFCFC"/>
        <w:bidi/>
        <w:spacing w:after="225" w:line="240" w:lineRule="auto"/>
        <w:jc w:val="both"/>
        <w:textAlignment w:val="baseline"/>
        <w:rPr>
          <w:rFonts w:ascii="Arial" w:eastAsia="Times New Roman" w:hAnsi="Arial" w:cs="B Nazanin"/>
          <w:color w:val="626262"/>
          <w:sz w:val="28"/>
          <w:szCs w:val="28"/>
        </w:rPr>
      </w:pPr>
      <w:r w:rsidRPr="002C36A2">
        <w:rPr>
          <w:rFonts w:ascii="Arial" w:eastAsia="Times New Roman" w:hAnsi="Arial" w:cs="B Nazanin"/>
          <w:color w:val="626262"/>
          <w:sz w:val="28"/>
          <w:szCs w:val="28"/>
          <w:rtl/>
        </w:rPr>
        <w:t>در این پست ابتدا به معرفی سقف کوبیاکس می پردازیم سپس به صورت تصویری مراحل مختلف اجرای آن را برمی شماریم در پایان نیز مزایا این نوع سقف را برررسی می کنیم، بنابراین در ادامه با پرتال جامع مهندسی عمران همراه باشید.</w:t>
      </w:r>
    </w:p>
    <w:p w:rsidR="002C36A2" w:rsidRPr="002C36A2" w:rsidRDefault="002C36A2" w:rsidP="002C36A2">
      <w:pPr>
        <w:shd w:val="clear" w:color="auto" w:fill="FCFCFC"/>
        <w:bidi/>
        <w:spacing w:after="225" w:line="240" w:lineRule="auto"/>
        <w:jc w:val="both"/>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 xml:space="preserve">مطالعات در زمینه سبک سازی و حذف بتن ناکارآمد از سال </w:t>
      </w:r>
      <w:r w:rsidRPr="002C36A2">
        <w:rPr>
          <w:rFonts w:ascii="Arial" w:eastAsia="Times New Roman" w:hAnsi="Arial" w:cs="B Nazanin"/>
          <w:color w:val="626262"/>
          <w:sz w:val="28"/>
          <w:szCs w:val="28"/>
          <w:rtl/>
          <w:lang w:bidi="fa-IR"/>
        </w:rPr>
        <w:t>۱۹۸۵</w:t>
      </w:r>
      <w:r w:rsidRPr="002C36A2">
        <w:rPr>
          <w:rFonts w:ascii="Arial" w:eastAsia="Times New Roman" w:hAnsi="Arial" w:cs="B Nazanin"/>
          <w:color w:val="626262"/>
          <w:sz w:val="28"/>
          <w:szCs w:val="28"/>
          <w:rtl/>
        </w:rPr>
        <w:t xml:space="preserve"> در دانشگاه های آلمان و مجموعه شرکت های گروه فناوری های کوبیاکس درسال </w:t>
      </w:r>
      <w:r w:rsidRPr="002C36A2">
        <w:rPr>
          <w:rFonts w:ascii="Arial" w:eastAsia="Times New Roman" w:hAnsi="Arial" w:cs="B Nazanin"/>
          <w:color w:val="626262"/>
          <w:sz w:val="28"/>
          <w:szCs w:val="28"/>
          <w:rtl/>
          <w:lang w:bidi="fa-IR"/>
        </w:rPr>
        <w:t>۱۹۹۷</w:t>
      </w:r>
      <w:r w:rsidRPr="002C36A2">
        <w:rPr>
          <w:rFonts w:ascii="Arial" w:eastAsia="Times New Roman" w:hAnsi="Arial" w:cs="B Nazanin"/>
          <w:color w:val="626262"/>
          <w:sz w:val="28"/>
          <w:szCs w:val="28"/>
          <w:rtl/>
        </w:rPr>
        <w:t xml:space="preserve"> با همراهی مهندسین و متخصصینی از سوئیس و دیگر کشورهای اتحادیه اروپا پایه ریزی و تاسیس شده است و اکنون تبدیل به یک مجموعه متخصص</w:t>
      </w:r>
      <w:r w:rsidRPr="002C36A2">
        <w:rPr>
          <w:rFonts w:ascii="Cambria" w:eastAsia="Times New Roman" w:hAnsi="Cambria" w:cs="Cambria" w:hint="cs"/>
          <w:color w:val="626262"/>
          <w:sz w:val="28"/>
          <w:szCs w:val="28"/>
          <w:rtl/>
        </w:rPr>
        <w:t> </w:t>
      </w:r>
      <w:r w:rsidRPr="002C36A2">
        <w:rPr>
          <w:rFonts w:ascii="Arial" w:eastAsia="Times New Roman" w:hAnsi="Arial" w:cs="B Nazanin" w:hint="cs"/>
          <w:color w:val="626262"/>
          <w:sz w:val="28"/>
          <w:szCs w:val="28"/>
          <w:rtl/>
        </w:rPr>
        <w:t>شده</w:t>
      </w:r>
      <w:r w:rsidRPr="002C36A2">
        <w:rPr>
          <w:rFonts w:ascii="Arial" w:eastAsia="Times New Roman" w:hAnsi="Arial" w:cs="B Nazanin"/>
          <w:color w:val="626262"/>
          <w:sz w:val="28"/>
          <w:szCs w:val="28"/>
          <w:rtl/>
        </w:rPr>
        <w:t xml:space="preserve"> </w:t>
      </w:r>
      <w:r w:rsidRPr="002C36A2">
        <w:rPr>
          <w:rFonts w:ascii="Arial" w:eastAsia="Times New Roman" w:hAnsi="Arial" w:cs="B Nazanin" w:hint="cs"/>
          <w:color w:val="626262"/>
          <w:sz w:val="28"/>
          <w:szCs w:val="28"/>
          <w:rtl/>
        </w:rPr>
        <w:t>است</w:t>
      </w:r>
      <w:r w:rsidRPr="002C36A2">
        <w:rPr>
          <w:rFonts w:ascii="Arial" w:eastAsia="Times New Roman" w:hAnsi="Arial" w:cs="B Nazanin"/>
          <w:color w:val="626262"/>
          <w:sz w:val="28"/>
          <w:szCs w:val="28"/>
          <w:rtl/>
        </w:rPr>
        <w:t>.</w:t>
      </w:r>
    </w:p>
    <w:p w:rsidR="002C36A2" w:rsidRPr="002C36A2" w:rsidRDefault="002C36A2" w:rsidP="002C36A2">
      <w:pPr>
        <w:shd w:val="clear" w:color="auto" w:fill="FCFCFC"/>
        <w:bidi/>
        <w:spacing w:after="0" w:line="240" w:lineRule="auto"/>
        <w:jc w:val="both"/>
        <w:textAlignment w:val="baseline"/>
        <w:rPr>
          <w:rFonts w:ascii="Arial" w:eastAsia="Times New Roman" w:hAnsi="Arial" w:cs="B Nazanin"/>
          <w:color w:val="626262"/>
          <w:sz w:val="28"/>
          <w:szCs w:val="28"/>
          <w:rtl/>
        </w:rPr>
      </w:pPr>
      <w:r w:rsidRPr="002C36A2">
        <w:rPr>
          <w:rFonts w:ascii="inherit" w:eastAsia="Times New Roman" w:hAnsi="inherit" w:cs="B Nazanin"/>
          <w:b/>
          <w:bCs/>
          <w:color w:val="626262"/>
          <w:sz w:val="28"/>
          <w:szCs w:val="28"/>
          <w:bdr w:val="none" w:sz="0" w:space="0" w:color="auto" w:frame="1"/>
          <w:rtl/>
        </w:rPr>
        <w:t>مفهوم کوبیاکس</w:t>
      </w:r>
    </w:p>
    <w:p w:rsidR="002C36A2" w:rsidRPr="002C36A2" w:rsidRDefault="002C36A2" w:rsidP="002C36A2">
      <w:pPr>
        <w:shd w:val="clear" w:color="auto" w:fill="FCFCFC"/>
        <w:bidi/>
        <w:spacing w:after="225" w:line="240" w:lineRule="auto"/>
        <w:jc w:val="both"/>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 xml:space="preserve">اساس طراحی تکنولوژی </w:t>
      </w:r>
      <w:proofErr w:type="spellStart"/>
      <w:r w:rsidRPr="002C36A2">
        <w:rPr>
          <w:rFonts w:ascii="Arial" w:eastAsia="Times New Roman" w:hAnsi="Arial" w:cs="B Nazanin"/>
          <w:color w:val="626262"/>
          <w:sz w:val="28"/>
          <w:szCs w:val="28"/>
        </w:rPr>
        <w:t>Cobiax</w:t>
      </w:r>
      <w:proofErr w:type="spellEnd"/>
      <w:r w:rsidRPr="002C36A2">
        <w:rPr>
          <w:rFonts w:ascii="Arial" w:eastAsia="Times New Roman" w:hAnsi="Arial" w:cs="B Nazanin"/>
          <w:color w:val="626262"/>
          <w:sz w:val="28"/>
          <w:szCs w:val="28"/>
          <w:rtl/>
        </w:rPr>
        <w:t xml:space="preserve"> مبتنی است بر سقف سازه ای با ویژگی سقف دال دو طرفه، مشابه سقف های بتنی دال دو طرفه مرسوم، با این تفاوت که هسته بتن مرکزی در محل هایی که کاربرد سازه ای ندارد با گوی های توخالی جایگزین می گردد (جنس این گوی ها پلی اتیلن بازیافت یا پلی پروپیلن می باشد).</w:t>
      </w:r>
    </w:p>
    <w:p w:rsidR="002C36A2" w:rsidRPr="002C36A2" w:rsidRDefault="002C36A2" w:rsidP="002C36A2">
      <w:pPr>
        <w:shd w:val="clear" w:color="auto" w:fill="FCFCFC"/>
        <w:bidi/>
        <w:spacing w:after="225" w:line="240" w:lineRule="auto"/>
        <w:jc w:val="both"/>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بدین صورت که این گوی ها در حدفاصل مش های میلگرد بالا و پایین قرار می گیرند.</w:t>
      </w:r>
    </w:p>
    <w:p w:rsidR="002C36A2" w:rsidRPr="002C36A2" w:rsidRDefault="002C36A2" w:rsidP="002C36A2">
      <w:pPr>
        <w:shd w:val="clear" w:color="auto" w:fill="FCFCFC"/>
        <w:bidi/>
        <w:spacing w:after="225" w:line="240" w:lineRule="auto"/>
        <w:jc w:val="both"/>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 xml:space="preserve">با توجه به اینکه در دال های بتنی دو طرفه، مشکل تحمل نیروی برشی وجود ندارد، مشکل طراحی این نوع سقف بر مبنای حذف قسمتی از بتن میانی و ایفای عملکرد دال دو طرفه می باشد. در فناوری </w:t>
      </w:r>
      <w:proofErr w:type="spellStart"/>
      <w:r w:rsidRPr="002C36A2">
        <w:rPr>
          <w:rFonts w:ascii="Arial" w:eastAsia="Times New Roman" w:hAnsi="Arial" w:cs="B Nazanin"/>
          <w:color w:val="626262"/>
          <w:sz w:val="28"/>
          <w:szCs w:val="28"/>
        </w:rPr>
        <w:t>Cobiax</w:t>
      </w:r>
      <w:proofErr w:type="spellEnd"/>
      <w:r w:rsidRPr="002C36A2">
        <w:rPr>
          <w:rFonts w:ascii="Arial" w:eastAsia="Times New Roman" w:hAnsi="Arial" w:cs="B Nazanin"/>
          <w:color w:val="626262"/>
          <w:sz w:val="28"/>
          <w:szCs w:val="28"/>
          <w:rtl/>
        </w:rPr>
        <w:t xml:space="preserve"> با حذف بار مرده غیرسازه ای خاصیت باربری دو محوره همچنان حفظ می گردد.</w:t>
      </w:r>
    </w:p>
    <w:p w:rsidR="002C36A2" w:rsidRPr="002C36A2" w:rsidRDefault="002C36A2" w:rsidP="002C36A2">
      <w:pPr>
        <w:shd w:val="clear" w:color="auto" w:fill="FCFCFC"/>
        <w:bidi/>
        <w:spacing w:after="225" w:line="240" w:lineRule="auto"/>
        <w:jc w:val="both"/>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همچنین با شکل گیری غشای بتنی مستحکم در قسمت فوقانی و تحتانی دال به همراه شکل گیری شبکه تیرچه های داخلی در دو امتداد در اثر قراردهی گوی ها در سرتاسر فضای میانی دال بتنی می توان باربری مناسبی را برای این دال متصور شد.</w:t>
      </w:r>
    </w:p>
    <w:p w:rsidR="002C36A2" w:rsidRPr="002C36A2" w:rsidRDefault="002C36A2" w:rsidP="002C36A2">
      <w:pPr>
        <w:shd w:val="clear" w:color="auto" w:fill="FCFCFC"/>
        <w:bidi/>
        <w:spacing w:after="225" w:line="240" w:lineRule="auto"/>
        <w:jc w:val="both"/>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اجزای سیستم سقف کوبیاکس عبارتند از مدول قفسه ای (گوی های پلاستیکی به همراه خرپای فولادی) و دال بتن آرمه.</w:t>
      </w:r>
    </w:p>
    <w:p w:rsidR="002C36A2" w:rsidRPr="002C36A2" w:rsidRDefault="002C36A2" w:rsidP="002C36A2">
      <w:pPr>
        <w:shd w:val="clear" w:color="auto" w:fill="FCFCFC"/>
        <w:bidi/>
        <w:spacing w:after="225" w:line="240" w:lineRule="auto"/>
        <w:textAlignment w:val="baseline"/>
        <w:rPr>
          <w:rFonts w:ascii="Arial" w:eastAsia="Times New Roman" w:hAnsi="Arial" w:cs="B Nazanin"/>
          <w:color w:val="626262"/>
          <w:sz w:val="28"/>
          <w:szCs w:val="28"/>
          <w:rtl/>
        </w:rPr>
      </w:pPr>
      <w:r w:rsidRPr="002C36A2">
        <w:rPr>
          <w:rFonts w:ascii="Arial" w:eastAsia="Times New Roman" w:hAnsi="Arial" w:cs="B Nazanin"/>
          <w:noProof/>
          <w:color w:val="626262"/>
          <w:sz w:val="28"/>
          <w:szCs w:val="28"/>
        </w:rPr>
        <w:lastRenderedPageBreak/>
        <w:drawing>
          <wp:inline distT="0" distB="0" distL="0" distR="0">
            <wp:extent cx="5238750" cy="3476625"/>
            <wp:effectExtent l="0" t="0" r="0" b="9525"/>
            <wp:docPr id="95" name="Picture 95" descr="سیستم سقف کوبیاک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سیستم سقف کوبیاک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476625"/>
                    </a:xfrm>
                    <a:prstGeom prst="rect">
                      <a:avLst/>
                    </a:prstGeom>
                    <a:noFill/>
                    <a:ln>
                      <a:noFill/>
                    </a:ln>
                  </pic:spPr>
                </pic:pic>
              </a:graphicData>
            </a:graphic>
          </wp:inline>
        </w:drawing>
      </w:r>
    </w:p>
    <w:p w:rsidR="002C36A2" w:rsidRPr="002C36A2" w:rsidRDefault="002C36A2" w:rsidP="002C36A2">
      <w:pPr>
        <w:shd w:val="clear" w:color="auto" w:fill="FCFCFC"/>
        <w:bidi/>
        <w:spacing w:after="225" w:line="240" w:lineRule="auto"/>
        <w:jc w:val="center"/>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 xml:space="preserve">شکل </w:t>
      </w:r>
      <w:r w:rsidRPr="002C36A2">
        <w:rPr>
          <w:rFonts w:ascii="Arial" w:eastAsia="Times New Roman" w:hAnsi="Arial" w:cs="B Nazanin"/>
          <w:color w:val="626262"/>
          <w:sz w:val="28"/>
          <w:szCs w:val="28"/>
          <w:rtl/>
          <w:lang w:bidi="fa-IR"/>
        </w:rPr>
        <w:t xml:space="preserve">۱ : </w:t>
      </w:r>
      <w:r w:rsidRPr="002C36A2">
        <w:rPr>
          <w:rFonts w:ascii="Arial" w:eastAsia="Times New Roman" w:hAnsi="Arial" w:cs="B Nazanin"/>
          <w:color w:val="626262"/>
          <w:sz w:val="28"/>
          <w:szCs w:val="28"/>
          <w:rtl/>
        </w:rPr>
        <w:t>اجزای سقف کوبیاکس</w:t>
      </w:r>
    </w:p>
    <w:p w:rsidR="002C36A2" w:rsidRPr="002C36A2" w:rsidRDefault="002C36A2" w:rsidP="002C36A2">
      <w:pPr>
        <w:shd w:val="clear" w:color="auto" w:fill="FCFCFC"/>
        <w:bidi/>
        <w:spacing w:after="0" w:line="240" w:lineRule="auto"/>
        <w:jc w:val="both"/>
        <w:textAlignment w:val="baseline"/>
        <w:rPr>
          <w:rFonts w:ascii="Arial" w:eastAsia="Times New Roman" w:hAnsi="Arial" w:cs="B Nazanin"/>
          <w:color w:val="626262"/>
          <w:sz w:val="28"/>
          <w:szCs w:val="28"/>
          <w:rtl/>
        </w:rPr>
      </w:pPr>
      <w:r w:rsidRPr="002C36A2">
        <w:rPr>
          <w:rFonts w:ascii="inherit" w:eastAsia="Times New Roman" w:hAnsi="inherit" w:cs="B Nazanin"/>
          <w:b/>
          <w:bCs/>
          <w:color w:val="626262"/>
          <w:sz w:val="28"/>
          <w:szCs w:val="28"/>
          <w:bdr w:val="none" w:sz="0" w:space="0" w:color="auto" w:frame="1"/>
          <w:rtl/>
        </w:rPr>
        <w:t>روش اجرای سقف کوبیاکس</w:t>
      </w:r>
    </w:p>
    <w:p w:rsidR="002C36A2" w:rsidRPr="002C36A2" w:rsidRDefault="002C36A2" w:rsidP="002C36A2">
      <w:pPr>
        <w:numPr>
          <w:ilvl w:val="0"/>
          <w:numId w:val="32"/>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مرحله اول : قالب بندی سقف</w:t>
      </w:r>
    </w:p>
    <w:p w:rsidR="002C36A2" w:rsidRPr="002C36A2" w:rsidRDefault="002C36A2" w:rsidP="002C36A2">
      <w:pPr>
        <w:numPr>
          <w:ilvl w:val="0"/>
          <w:numId w:val="32"/>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مرحله دوم :</w:t>
      </w:r>
      <w:r w:rsidRPr="002C36A2">
        <w:rPr>
          <w:rFonts w:ascii="Cambria" w:eastAsia="Times New Roman" w:hAnsi="Cambria" w:cs="Cambria" w:hint="cs"/>
          <w:color w:val="737E86"/>
          <w:sz w:val="28"/>
          <w:szCs w:val="28"/>
          <w:rtl/>
        </w:rPr>
        <w:t> </w:t>
      </w:r>
      <w:r w:rsidRPr="002C36A2">
        <w:rPr>
          <w:rFonts w:ascii="inherit" w:eastAsia="Times New Roman" w:hAnsi="inherit" w:cs="B Nazanin" w:hint="cs"/>
          <w:color w:val="737E86"/>
          <w:sz w:val="28"/>
          <w:szCs w:val="28"/>
          <w:rtl/>
        </w:rPr>
        <w:t>اجرای</w:t>
      </w:r>
      <w:r w:rsidRPr="002C36A2">
        <w:rPr>
          <w:rFonts w:ascii="inherit" w:eastAsia="Times New Roman" w:hAnsi="inherit" w:cs="B Nazanin"/>
          <w:color w:val="737E86"/>
          <w:sz w:val="28"/>
          <w:szCs w:val="28"/>
          <w:rtl/>
        </w:rPr>
        <w:t xml:space="preserve"> </w:t>
      </w:r>
      <w:r w:rsidRPr="002C36A2">
        <w:rPr>
          <w:rFonts w:ascii="inherit" w:eastAsia="Times New Roman" w:hAnsi="inherit" w:cs="B Nazanin" w:hint="cs"/>
          <w:color w:val="737E86"/>
          <w:sz w:val="28"/>
          <w:szCs w:val="28"/>
          <w:rtl/>
        </w:rPr>
        <w:t>شبکه</w:t>
      </w:r>
      <w:r w:rsidRPr="002C36A2">
        <w:rPr>
          <w:rFonts w:ascii="inherit" w:eastAsia="Times New Roman" w:hAnsi="inherit" w:cs="B Nazanin"/>
          <w:color w:val="737E86"/>
          <w:sz w:val="28"/>
          <w:szCs w:val="28"/>
          <w:rtl/>
        </w:rPr>
        <w:t xml:space="preserve"> </w:t>
      </w:r>
      <w:r w:rsidRPr="002C36A2">
        <w:rPr>
          <w:rFonts w:ascii="inherit" w:eastAsia="Times New Roman" w:hAnsi="inherit" w:cs="B Nazanin" w:hint="cs"/>
          <w:color w:val="737E86"/>
          <w:sz w:val="28"/>
          <w:szCs w:val="28"/>
          <w:rtl/>
        </w:rPr>
        <w:t>آرماتور</w:t>
      </w:r>
      <w:r w:rsidRPr="002C36A2">
        <w:rPr>
          <w:rFonts w:ascii="inherit" w:eastAsia="Times New Roman" w:hAnsi="inherit" w:cs="B Nazanin"/>
          <w:color w:val="737E86"/>
          <w:sz w:val="28"/>
          <w:szCs w:val="28"/>
          <w:rtl/>
        </w:rPr>
        <w:t xml:space="preserve"> </w:t>
      </w:r>
      <w:r w:rsidRPr="002C36A2">
        <w:rPr>
          <w:rFonts w:ascii="inherit" w:eastAsia="Times New Roman" w:hAnsi="inherit" w:cs="B Nazanin" w:hint="cs"/>
          <w:color w:val="737E86"/>
          <w:sz w:val="28"/>
          <w:szCs w:val="28"/>
          <w:rtl/>
        </w:rPr>
        <w:t>پایینی</w:t>
      </w:r>
    </w:p>
    <w:p w:rsidR="002C36A2" w:rsidRPr="002C36A2" w:rsidRDefault="002C36A2" w:rsidP="002C36A2">
      <w:pPr>
        <w:numPr>
          <w:ilvl w:val="0"/>
          <w:numId w:val="32"/>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مرحله سوم :</w:t>
      </w:r>
      <w:r w:rsidRPr="002C36A2">
        <w:rPr>
          <w:rFonts w:ascii="Cambria" w:eastAsia="Times New Roman" w:hAnsi="Cambria" w:cs="Cambria" w:hint="cs"/>
          <w:color w:val="737E86"/>
          <w:sz w:val="28"/>
          <w:szCs w:val="28"/>
          <w:rtl/>
        </w:rPr>
        <w:t> </w:t>
      </w:r>
      <w:r w:rsidRPr="002C36A2">
        <w:rPr>
          <w:rFonts w:ascii="inherit" w:eastAsia="Times New Roman" w:hAnsi="inherit" w:cs="B Nazanin" w:hint="cs"/>
          <w:color w:val="737E86"/>
          <w:sz w:val="28"/>
          <w:szCs w:val="28"/>
          <w:rtl/>
        </w:rPr>
        <w:t>جایگذاری</w:t>
      </w:r>
      <w:r w:rsidRPr="002C36A2">
        <w:rPr>
          <w:rFonts w:ascii="inherit" w:eastAsia="Times New Roman" w:hAnsi="inherit" w:cs="B Nazanin"/>
          <w:color w:val="737E86"/>
          <w:sz w:val="28"/>
          <w:szCs w:val="28"/>
          <w:rtl/>
        </w:rPr>
        <w:t xml:space="preserve"> </w:t>
      </w:r>
      <w:r w:rsidRPr="002C36A2">
        <w:rPr>
          <w:rFonts w:ascii="inherit" w:eastAsia="Times New Roman" w:hAnsi="inherit" w:cs="B Nazanin" w:hint="cs"/>
          <w:color w:val="737E86"/>
          <w:sz w:val="28"/>
          <w:szCs w:val="28"/>
          <w:rtl/>
        </w:rPr>
        <w:t>گوی</w:t>
      </w:r>
      <w:r w:rsidRPr="002C36A2">
        <w:rPr>
          <w:rFonts w:ascii="inherit" w:eastAsia="Times New Roman" w:hAnsi="inherit" w:cs="B Nazanin"/>
          <w:color w:val="737E86"/>
          <w:sz w:val="28"/>
          <w:szCs w:val="28"/>
          <w:rtl/>
        </w:rPr>
        <w:t xml:space="preserve"> </w:t>
      </w:r>
      <w:r w:rsidRPr="002C36A2">
        <w:rPr>
          <w:rFonts w:ascii="inherit" w:eastAsia="Times New Roman" w:hAnsi="inherit" w:cs="B Nazanin" w:hint="cs"/>
          <w:color w:val="737E86"/>
          <w:sz w:val="28"/>
          <w:szCs w:val="28"/>
          <w:rtl/>
        </w:rPr>
        <w:t>های</w:t>
      </w:r>
      <w:r w:rsidRPr="002C36A2">
        <w:rPr>
          <w:rFonts w:ascii="inherit" w:eastAsia="Times New Roman" w:hAnsi="inherit" w:cs="B Nazanin"/>
          <w:color w:val="737E86"/>
          <w:sz w:val="28"/>
          <w:szCs w:val="28"/>
          <w:rtl/>
        </w:rPr>
        <w:t xml:space="preserve"> </w:t>
      </w:r>
      <w:r w:rsidRPr="002C36A2">
        <w:rPr>
          <w:rFonts w:ascii="inherit" w:eastAsia="Times New Roman" w:hAnsi="inherit" w:cs="B Nazanin" w:hint="cs"/>
          <w:color w:val="737E86"/>
          <w:sz w:val="28"/>
          <w:szCs w:val="28"/>
          <w:rtl/>
        </w:rPr>
        <w:t>توخالی</w:t>
      </w:r>
    </w:p>
    <w:p w:rsidR="002C36A2" w:rsidRPr="002C36A2" w:rsidRDefault="002C36A2" w:rsidP="002C36A2">
      <w:pPr>
        <w:numPr>
          <w:ilvl w:val="0"/>
          <w:numId w:val="32"/>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مرحله چهارم :</w:t>
      </w:r>
      <w:r w:rsidRPr="002C36A2">
        <w:rPr>
          <w:rFonts w:ascii="Cambria" w:eastAsia="Times New Roman" w:hAnsi="Cambria" w:cs="Cambria" w:hint="cs"/>
          <w:color w:val="737E86"/>
          <w:sz w:val="28"/>
          <w:szCs w:val="28"/>
          <w:rtl/>
        </w:rPr>
        <w:t> </w:t>
      </w:r>
      <w:r w:rsidRPr="002C36A2">
        <w:rPr>
          <w:rFonts w:ascii="inherit" w:eastAsia="Times New Roman" w:hAnsi="inherit" w:cs="B Nazanin" w:hint="cs"/>
          <w:color w:val="737E86"/>
          <w:sz w:val="28"/>
          <w:szCs w:val="28"/>
          <w:rtl/>
        </w:rPr>
        <w:t>اجرای</w:t>
      </w:r>
      <w:r w:rsidRPr="002C36A2">
        <w:rPr>
          <w:rFonts w:ascii="inherit" w:eastAsia="Times New Roman" w:hAnsi="inherit" w:cs="B Nazanin"/>
          <w:color w:val="737E86"/>
          <w:sz w:val="28"/>
          <w:szCs w:val="28"/>
          <w:rtl/>
        </w:rPr>
        <w:t xml:space="preserve"> </w:t>
      </w:r>
      <w:r w:rsidRPr="002C36A2">
        <w:rPr>
          <w:rFonts w:ascii="inherit" w:eastAsia="Times New Roman" w:hAnsi="inherit" w:cs="B Nazanin" w:hint="cs"/>
          <w:color w:val="737E86"/>
          <w:sz w:val="28"/>
          <w:szCs w:val="28"/>
          <w:rtl/>
        </w:rPr>
        <w:t>شبکه</w:t>
      </w:r>
      <w:r w:rsidRPr="002C36A2">
        <w:rPr>
          <w:rFonts w:ascii="inherit" w:eastAsia="Times New Roman" w:hAnsi="inherit" w:cs="B Nazanin"/>
          <w:color w:val="737E86"/>
          <w:sz w:val="28"/>
          <w:szCs w:val="28"/>
          <w:rtl/>
        </w:rPr>
        <w:t xml:space="preserve"> </w:t>
      </w:r>
      <w:r w:rsidRPr="002C36A2">
        <w:rPr>
          <w:rFonts w:ascii="inherit" w:eastAsia="Times New Roman" w:hAnsi="inherit" w:cs="B Nazanin" w:hint="cs"/>
          <w:color w:val="737E86"/>
          <w:sz w:val="28"/>
          <w:szCs w:val="28"/>
          <w:rtl/>
        </w:rPr>
        <w:t>آرماتور</w:t>
      </w:r>
      <w:r w:rsidRPr="002C36A2">
        <w:rPr>
          <w:rFonts w:ascii="inherit" w:eastAsia="Times New Roman" w:hAnsi="inherit" w:cs="B Nazanin"/>
          <w:color w:val="737E86"/>
          <w:sz w:val="28"/>
          <w:szCs w:val="28"/>
          <w:rtl/>
        </w:rPr>
        <w:t xml:space="preserve"> </w:t>
      </w:r>
      <w:r w:rsidRPr="002C36A2">
        <w:rPr>
          <w:rFonts w:ascii="inherit" w:eastAsia="Times New Roman" w:hAnsi="inherit" w:cs="B Nazanin" w:hint="cs"/>
          <w:color w:val="737E86"/>
          <w:sz w:val="28"/>
          <w:szCs w:val="28"/>
          <w:rtl/>
        </w:rPr>
        <w:t>بالایی</w:t>
      </w:r>
    </w:p>
    <w:p w:rsidR="002C36A2" w:rsidRPr="002C36A2" w:rsidRDefault="002C36A2" w:rsidP="002C36A2">
      <w:pPr>
        <w:numPr>
          <w:ilvl w:val="0"/>
          <w:numId w:val="32"/>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مرحله پنجم :</w:t>
      </w:r>
      <w:r w:rsidRPr="002C36A2">
        <w:rPr>
          <w:rFonts w:ascii="Cambria" w:eastAsia="Times New Roman" w:hAnsi="Cambria" w:cs="Cambria" w:hint="cs"/>
          <w:color w:val="737E86"/>
          <w:sz w:val="28"/>
          <w:szCs w:val="28"/>
          <w:rtl/>
        </w:rPr>
        <w:t> </w:t>
      </w:r>
      <w:r w:rsidRPr="002C36A2">
        <w:rPr>
          <w:rFonts w:ascii="inherit" w:eastAsia="Times New Roman" w:hAnsi="inherit" w:cs="B Nazanin" w:hint="cs"/>
          <w:color w:val="737E86"/>
          <w:sz w:val="28"/>
          <w:szCs w:val="28"/>
          <w:rtl/>
        </w:rPr>
        <w:t>بتن</w:t>
      </w:r>
      <w:r w:rsidRPr="002C36A2">
        <w:rPr>
          <w:rFonts w:ascii="inherit" w:eastAsia="Times New Roman" w:hAnsi="inherit" w:cs="B Nazanin"/>
          <w:color w:val="737E86"/>
          <w:sz w:val="28"/>
          <w:szCs w:val="28"/>
          <w:rtl/>
        </w:rPr>
        <w:t xml:space="preserve"> </w:t>
      </w:r>
      <w:r w:rsidRPr="002C36A2">
        <w:rPr>
          <w:rFonts w:ascii="inherit" w:eastAsia="Times New Roman" w:hAnsi="inherit" w:cs="B Nazanin" w:hint="cs"/>
          <w:color w:val="737E86"/>
          <w:sz w:val="28"/>
          <w:szCs w:val="28"/>
          <w:rtl/>
        </w:rPr>
        <w:t>ریزی</w:t>
      </w:r>
      <w:r w:rsidRPr="002C36A2">
        <w:rPr>
          <w:rFonts w:ascii="inherit" w:eastAsia="Times New Roman" w:hAnsi="inherit" w:cs="B Nazanin"/>
          <w:color w:val="737E86"/>
          <w:sz w:val="28"/>
          <w:szCs w:val="28"/>
          <w:rtl/>
        </w:rPr>
        <w:t xml:space="preserve"> </w:t>
      </w:r>
      <w:r w:rsidRPr="002C36A2">
        <w:rPr>
          <w:rFonts w:ascii="inherit" w:eastAsia="Times New Roman" w:hAnsi="inherit" w:cs="B Nazanin" w:hint="cs"/>
          <w:color w:val="737E86"/>
          <w:sz w:val="28"/>
          <w:szCs w:val="28"/>
          <w:rtl/>
        </w:rPr>
        <w:t>و</w:t>
      </w:r>
      <w:r w:rsidRPr="002C36A2">
        <w:rPr>
          <w:rFonts w:ascii="inherit" w:eastAsia="Times New Roman" w:hAnsi="inherit" w:cs="B Nazanin"/>
          <w:color w:val="737E86"/>
          <w:sz w:val="28"/>
          <w:szCs w:val="28"/>
          <w:rtl/>
        </w:rPr>
        <w:t xml:space="preserve"> </w:t>
      </w:r>
      <w:r w:rsidRPr="002C36A2">
        <w:rPr>
          <w:rFonts w:ascii="inherit" w:eastAsia="Times New Roman" w:hAnsi="inherit" w:cs="B Nazanin" w:hint="cs"/>
          <w:color w:val="737E86"/>
          <w:sz w:val="28"/>
          <w:szCs w:val="28"/>
          <w:rtl/>
        </w:rPr>
        <w:t>ویبره</w:t>
      </w:r>
      <w:r w:rsidRPr="002C36A2">
        <w:rPr>
          <w:rFonts w:ascii="inherit" w:eastAsia="Times New Roman" w:hAnsi="inherit" w:cs="B Nazanin"/>
          <w:color w:val="737E86"/>
          <w:sz w:val="28"/>
          <w:szCs w:val="28"/>
          <w:rtl/>
        </w:rPr>
        <w:t xml:space="preserve"> </w:t>
      </w:r>
      <w:r w:rsidRPr="002C36A2">
        <w:rPr>
          <w:rFonts w:ascii="inherit" w:eastAsia="Times New Roman" w:hAnsi="inherit" w:cs="B Nazanin" w:hint="cs"/>
          <w:color w:val="737E86"/>
          <w:sz w:val="28"/>
          <w:szCs w:val="28"/>
          <w:rtl/>
        </w:rPr>
        <w:t>زدن</w:t>
      </w:r>
    </w:p>
    <w:p w:rsidR="002C36A2" w:rsidRPr="002C36A2" w:rsidRDefault="002C36A2" w:rsidP="002C36A2">
      <w:pPr>
        <w:numPr>
          <w:ilvl w:val="0"/>
          <w:numId w:val="32"/>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مرحله ششم :</w:t>
      </w:r>
      <w:r w:rsidRPr="002C36A2">
        <w:rPr>
          <w:rFonts w:ascii="Cambria" w:eastAsia="Times New Roman" w:hAnsi="Cambria" w:cs="Cambria" w:hint="cs"/>
          <w:color w:val="737E86"/>
          <w:sz w:val="28"/>
          <w:szCs w:val="28"/>
          <w:rtl/>
        </w:rPr>
        <w:t> </w:t>
      </w:r>
      <w:r w:rsidRPr="002C36A2">
        <w:rPr>
          <w:rFonts w:ascii="inherit" w:eastAsia="Times New Roman" w:hAnsi="inherit" w:cs="B Nazanin" w:hint="cs"/>
          <w:color w:val="737E86"/>
          <w:sz w:val="28"/>
          <w:szCs w:val="28"/>
          <w:rtl/>
        </w:rPr>
        <w:t>باز</w:t>
      </w:r>
      <w:r w:rsidRPr="002C36A2">
        <w:rPr>
          <w:rFonts w:ascii="inherit" w:eastAsia="Times New Roman" w:hAnsi="inherit" w:cs="B Nazanin"/>
          <w:color w:val="737E86"/>
          <w:sz w:val="28"/>
          <w:szCs w:val="28"/>
          <w:rtl/>
        </w:rPr>
        <w:t xml:space="preserve"> </w:t>
      </w:r>
      <w:r w:rsidRPr="002C36A2">
        <w:rPr>
          <w:rFonts w:ascii="inherit" w:eastAsia="Times New Roman" w:hAnsi="inherit" w:cs="B Nazanin" w:hint="cs"/>
          <w:color w:val="737E86"/>
          <w:sz w:val="28"/>
          <w:szCs w:val="28"/>
          <w:rtl/>
        </w:rPr>
        <w:t>کردن</w:t>
      </w:r>
      <w:r w:rsidRPr="002C36A2">
        <w:rPr>
          <w:rFonts w:ascii="inherit" w:eastAsia="Times New Roman" w:hAnsi="inherit" w:cs="B Nazanin"/>
          <w:color w:val="737E86"/>
          <w:sz w:val="28"/>
          <w:szCs w:val="28"/>
          <w:rtl/>
        </w:rPr>
        <w:t xml:space="preserve"> </w:t>
      </w:r>
      <w:r w:rsidRPr="002C36A2">
        <w:rPr>
          <w:rFonts w:ascii="inherit" w:eastAsia="Times New Roman" w:hAnsi="inherit" w:cs="B Nazanin" w:hint="cs"/>
          <w:color w:val="737E86"/>
          <w:sz w:val="28"/>
          <w:szCs w:val="28"/>
          <w:rtl/>
        </w:rPr>
        <w:t>قالب</w:t>
      </w:r>
    </w:p>
    <w:p w:rsidR="002C36A2" w:rsidRPr="002C36A2" w:rsidRDefault="002C36A2" w:rsidP="002C36A2">
      <w:pPr>
        <w:shd w:val="clear" w:color="auto" w:fill="FCFCFC"/>
        <w:bidi/>
        <w:spacing w:after="225" w:line="240" w:lineRule="auto"/>
        <w:textAlignment w:val="baseline"/>
        <w:rPr>
          <w:rFonts w:ascii="Arial" w:eastAsia="Times New Roman" w:hAnsi="Arial" w:cs="B Nazanin"/>
          <w:color w:val="626262"/>
          <w:sz w:val="28"/>
          <w:szCs w:val="28"/>
          <w:rtl/>
        </w:rPr>
      </w:pPr>
      <w:r w:rsidRPr="002C36A2">
        <w:rPr>
          <w:rFonts w:ascii="Arial" w:eastAsia="Times New Roman" w:hAnsi="Arial" w:cs="B Nazanin"/>
          <w:noProof/>
          <w:color w:val="626262"/>
          <w:sz w:val="28"/>
          <w:szCs w:val="28"/>
        </w:rPr>
        <w:lastRenderedPageBreak/>
        <w:drawing>
          <wp:inline distT="0" distB="0" distL="0" distR="0">
            <wp:extent cx="5238750" cy="4419600"/>
            <wp:effectExtent l="0" t="0" r="0" b="0"/>
            <wp:docPr id="94" name="Picture 94" descr="اجرای سقف کوبیاک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اجرای سقف کوبیاک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4419600"/>
                    </a:xfrm>
                    <a:prstGeom prst="rect">
                      <a:avLst/>
                    </a:prstGeom>
                    <a:noFill/>
                    <a:ln>
                      <a:noFill/>
                    </a:ln>
                  </pic:spPr>
                </pic:pic>
              </a:graphicData>
            </a:graphic>
          </wp:inline>
        </w:drawing>
      </w:r>
    </w:p>
    <w:p w:rsidR="002C36A2" w:rsidRPr="002C36A2" w:rsidRDefault="002C36A2" w:rsidP="002C36A2">
      <w:pPr>
        <w:shd w:val="clear" w:color="auto" w:fill="FCFCFC"/>
        <w:bidi/>
        <w:spacing w:after="225" w:line="240" w:lineRule="auto"/>
        <w:jc w:val="center"/>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 xml:space="preserve">شکل </w:t>
      </w:r>
      <w:r w:rsidRPr="002C36A2">
        <w:rPr>
          <w:rFonts w:ascii="Arial" w:eastAsia="Times New Roman" w:hAnsi="Arial" w:cs="B Nazanin"/>
          <w:color w:val="626262"/>
          <w:sz w:val="28"/>
          <w:szCs w:val="28"/>
          <w:rtl/>
          <w:lang w:bidi="fa-IR"/>
        </w:rPr>
        <w:t>۲ :</w:t>
      </w:r>
      <w:r w:rsidRPr="002C36A2">
        <w:rPr>
          <w:rFonts w:ascii="Cambria" w:eastAsia="Times New Roman" w:hAnsi="Cambria" w:cs="Cambria" w:hint="cs"/>
          <w:color w:val="626262"/>
          <w:sz w:val="28"/>
          <w:szCs w:val="28"/>
          <w:rtl/>
          <w:lang w:bidi="fa-IR"/>
        </w:rPr>
        <w:t> </w:t>
      </w:r>
      <w:r w:rsidRPr="002C36A2">
        <w:rPr>
          <w:rFonts w:ascii="Arial" w:eastAsia="Times New Roman" w:hAnsi="Arial" w:cs="B Nazanin"/>
          <w:color w:val="626262"/>
          <w:sz w:val="28"/>
          <w:szCs w:val="28"/>
          <w:rtl/>
        </w:rPr>
        <w:t>قالب بندی سقف</w:t>
      </w:r>
    </w:p>
    <w:p w:rsidR="002C36A2" w:rsidRPr="002C36A2" w:rsidRDefault="002C36A2" w:rsidP="002C36A2">
      <w:pPr>
        <w:shd w:val="clear" w:color="auto" w:fill="FCFCFC"/>
        <w:bidi/>
        <w:spacing w:after="225" w:line="240" w:lineRule="auto"/>
        <w:textAlignment w:val="baseline"/>
        <w:rPr>
          <w:rFonts w:ascii="Arial" w:eastAsia="Times New Roman" w:hAnsi="Arial" w:cs="B Nazanin"/>
          <w:color w:val="626262"/>
          <w:sz w:val="28"/>
          <w:szCs w:val="28"/>
          <w:rtl/>
        </w:rPr>
      </w:pPr>
      <w:r w:rsidRPr="002C36A2">
        <w:rPr>
          <w:rFonts w:ascii="Arial" w:eastAsia="Times New Roman" w:hAnsi="Arial" w:cs="B Nazanin"/>
          <w:noProof/>
          <w:color w:val="626262"/>
          <w:sz w:val="28"/>
          <w:szCs w:val="28"/>
        </w:rPr>
        <w:drawing>
          <wp:inline distT="0" distB="0" distL="0" distR="0">
            <wp:extent cx="5238750" cy="3238500"/>
            <wp:effectExtent l="0" t="0" r="0" b="0"/>
            <wp:docPr id="93" name="Picture 93" descr="سقف کوبیاکس cobi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سقف کوبیاکس cobia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238500"/>
                    </a:xfrm>
                    <a:prstGeom prst="rect">
                      <a:avLst/>
                    </a:prstGeom>
                    <a:noFill/>
                    <a:ln>
                      <a:noFill/>
                    </a:ln>
                  </pic:spPr>
                </pic:pic>
              </a:graphicData>
            </a:graphic>
          </wp:inline>
        </w:drawing>
      </w:r>
    </w:p>
    <w:p w:rsidR="002C36A2" w:rsidRPr="002C36A2" w:rsidRDefault="002C36A2" w:rsidP="002C36A2">
      <w:pPr>
        <w:shd w:val="clear" w:color="auto" w:fill="FCFCFC"/>
        <w:bidi/>
        <w:spacing w:after="225" w:line="240" w:lineRule="auto"/>
        <w:jc w:val="center"/>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 xml:space="preserve">شکل </w:t>
      </w:r>
      <w:r w:rsidRPr="002C36A2">
        <w:rPr>
          <w:rFonts w:ascii="Arial" w:eastAsia="Times New Roman" w:hAnsi="Arial" w:cs="B Nazanin"/>
          <w:color w:val="626262"/>
          <w:sz w:val="28"/>
          <w:szCs w:val="28"/>
          <w:rtl/>
          <w:lang w:bidi="fa-IR"/>
        </w:rPr>
        <w:t>۳ :</w:t>
      </w:r>
      <w:r w:rsidRPr="002C36A2">
        <w:rPr>
          <w:rFonts w:ascii="Cambria" w:eastAsia="Times New Roman" w:hAnsi="Cambria" w:cs="Cambria" w:hint="cs"/>
          <w:color w:val="626262"/>
          <w:sz w:val="28"/>
          <w:szCs w:val="28"/>
          <w:rtl/>
          <w:lang w:bidi="fa-IR"/>
        </w:rPr>
        <w:t> </w:t>
      </w:r>
      <w:r w:rsidRPr="002C36A2">
        <w:rPr>
          <w:rFonts w:ascii="Arial" w:eastAsia="Times New Roman" w:hAnsi="Arial" w:cs="B Nazanin"/>
          <w:color w:val="626262"/>
          <w:sz w:val="28"/>
          <w:szCs w:val="28"/>
          <w:rtl/>
        </w:rPr>
        <w:t>اجرای شبکه آرماتور پایینی</w:t>
      </w:r>
    </w:p>
    <w:p w:rsidR="002C36A2" w:rsidRPr="002C36A2" w:rsidRDefault="002C36A2" w:rsidP="002C36A2">
      <w:pPr>
        <w:shd w:val="clear" w:color="auto" w:fill="FCFCFC"/>
        <w:bidi/>
        <w:spacing w:after="225" w:line="240" w:lineRule="auto"/>
        <w:textAlignment w:val="baseline"/>
        <w:rPr>
          <w:rFonts w:ascii="Arial" w:eastAsia="Times New Roman" w:hAnsi="Arial" w:cs="B Nazanin"/>
          <w:color w:val="626262"/>
          <w:sz w:val="28"/>
          <w:szCs w:val="28"/>
          <w:rtl/>
        </w:rPr>
      </w:pPr>
      <w:r w:rsidRPr="002C36A2">
        <w:rPr>
          <w:rFonts w:ascii="Arial" w:eastAsia="Times New Roman" w:hAnsi="Arial" w:cs="B Nazanin"/>
          <w:noProof/>
          <w:color w:val="626262"/>
          <w:sz w:val="28"/>
          <w:szCs w:val="28"/>
        </w:rPr>
        <w:lastRenderedPageBreak/>
        <w:drawing>
          <wp:inline distT="0" distB="0" distL="0" distR="0">
            <wp:extent cx="5238750" cy="3686175"/>
            <wp:effectExtent l="0" t="0" r="0" b="9525"/>
            <wp:docPr id="92" name="Picture 92" descr="اجرای سقف کوبیاک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اجرای سقف کوبیاک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686175"/>
                    </a:xfrm>
                    <a:prstGeom prst="rect">
                      <a:avLst/>
                    </a:prstGeom>
                    <a:noFill/>
                    <a:ln>
                      <a:noFill/>
                    </a:ln>
                  </pic:spPr>
                </pic:pic>
              </a:graphicData>
            </a:graphic>
          </wp:inline>
        </w:drawing>
      </w:r>
    </w:p>
    <w:p w:rsidR="002C36A2" w:rsidRPr="002C36A2" w:rsidRDefault="002C36A2" w:rsidP="002C36A2">
      <w:pPr>
        <w:shd w:val="clear" w:color="auto" w:fill="FCFCFC"/>
        <w:bidi/>
        <w:spacing w:after="225" w:line="240" w:lineRule="auto"/>
        <w:jc w:val="center"/>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 xml:space="preserve">شکل </w:t>
      </w:r>
      <w:r w:rsidRPr="002C36A2">
        <w:rPr>
          <w:rFonts w:ascii="Arial" w:eastAsia="Times New Roman" w:hAnsi="Arial" w:cs="B Nazanin"/>
          <w:color w:val="626262"/>
          <w:sz w:val="28"/>
          <w:szCs w:val="28"/>
          <w:rtl/>
          <w:lang w:bidi="fa-IR"/>
        </w:rPr>
        <w:t>۴ :</w:t>
      </w:r>
      <w:r w:rsidRPr="002C36A2">
        <w:rPr>
          <w:rFonts w:ascii="Cambria" w:eastAsia="Times New Roman" w:hAnsi="Cambria" w:cs="Cambria" w:hint="cs"/>
          <w:color w:val="626262"/>
          <w:sz w:val="28"/>
          <w:szCs w:val="28"/>
          <w:rtl/>
          <w:lang w:bidi="fa-IR"/>
        </w:rPr>
        <w:t> </w:t>
      </w:r>
      <w:r w:rsidRPr="002C36A2">
        <w:rPr>
          <w:rFonts w:ascii="Arial" w:eastAsia="Times New Roman" w:hAnsi="Arial" w:cs="B Nazanin"/>
          <w:color w:val="626262"/>
          <w:sz w:val="28"/>
          <w:szCs w:val="28"/>
          <w:rtl/>
        </w:rPr>
        <w:t>جایگذاری گوی های توخالی</w:t>
      </w:r>
    </w:p>
    <w:p w:rsidR="002C36A2" w:rsidRPr="002C36A2" w:rsidRDefault="002C36A2" w:rsidP="002C36A2">
      <w:pPr>
        <w:shd w:val="clear" w:color="auto" w:fill="FCFCFC"/>
        <w:bidi/>
        <w:spacing w:after="225" w:line="240" w:lineRule="auto"/>
        <w:textAlignment w:val="baseline"/>
        <w:rPr>
          <w:rFonts w:ascii="Arial" w:eastAsia="Times New Roman" w:hAnsi="Arial" w:cs="B Nazanin"/>
          <w:color w:val="626262"/>
          <w:sz w:val="28"/>
          <w:szCs w:val="28"/>
          <w:rtl/>
        </w:rPr>
      </w:pPr>
      <w:r w:rsidRPr="002C36A2">
        <w:rPr>
          <w:rFonts w:ascii="Arial" w:eastAsia="Times New Roman" w:hAnsi="Arial" w:cs="B Nazanin"/>
          <w:noProof/>
          <w:color w:val="626262"/>
          <w:sz w:val="28"/>
          <w:szCs w:val="28"/>
        </w:rPr>
        <w:drawing>
          <wp:inline distT="0" distB="0" distL="0" distR="0">
            <wp:extent cx="5514975" cy="3238500"/>
            <wp:effectExtent l="0" t="0" r="9525" b="0"/>
            <wp:docPr id="91" name="Picture 91" descr="سقف کوبیاکس چیس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سقف کوبیاکس چیست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3238500"/>
                    </a:xfrm>
                    <a:prstGeom prst="rect">
                      <a:avLst/>
                    </a:prstGeom>
                    <a:noFill/>
                    <a:ln>
                      <a:noFill/>
                    </a:ln>
                  </pic:spPr>
                </pic:pic>
              </a:graphicData>
            </a:graphic>
          </wp:inline>
        </w:drawing>
      </w:r>
    </w:p>
    <w:p w:rsidR="002C36A2" w:rsidRPr="002C36A2" w:rsidRDefault="002C36A2" w:rsidP="002C36A2">
      <w:pPr>
        <w:shd w:val="clear" w:color="auto" w:fill="FCFCFC"/>
        <w:bidi/>
        <w:spacing w:after="225" w:line="240" w:lineRule="auto"/>
        <w:jc w:val="center"/>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 xml:space="preserve">شکل </w:t>
      </w:r>
      <w:r w:rsidRPr="002C36A2">
        <w:rPr>
          <w:rFonts w:ascii="Arial" w:eastAsia="Times New Roman" w:hAnsi="Arial" w:cs="B Nazanin"/>
          <w:color w:val="626262"/>
          <w:sz w:val="28"/>
          <w:szCs w:val="28"/>
          <w:rtl/>
          <w:lang w:bidi="fa-IR"/>
        </w:rPr>
        <w:t>۵ :</w:t>
      </w:r>
      <w:r w:rsidRPr="002C36A2">
        <w:rPr>
          <w:rFonts w:ascii="Cambria" w:eastAsia="Times New Roman" w:hAnsi="Cambria" w:cs="Cambria" w:hint="cs"/>
          <w:color w:val="626262"/>
          <w:sz w:val="28"/>
          <w:szCs w:val="28"/>
          <w:rtl/>
          <w:lang w:bidi="fa-IR"/>
        </w:rPr>
        <w:t> </w:t>
      </w:r>
      <w:r w:rsidRPr="002C36A2">
        <w:rPr>
          <w:rFonts w:ascii="Arial" w:eastAsia="Times New Roman" w:hAnsi="Arial" w:cs="B Nazanin"/>
          <w:color w:val="626262"/>
          <w:sz w:val="28"/>
          <w:szCs w:val="28"/>
          <w:rtl/>
        </w:rPr>
        <w:t>اجرای شبکه آرماتور بالایی</w:t>
      </w:r>
    </w:p>
    <w:p w:rsidR="002C36A2" w:rsidRPr="002C36A2" w:rsidRDefault="002C36A2" w:rsidP="002C36A2">
      <w:pPr>
        <w:shd w:val="clear" w:color="auto" w:fill="FCFCFC"/>
        <w:bidi/>
        <w:spacing w:after="225" w:line="240" w:lineRule="auto"/>
        <w:textAlignment w:val="baseline"/>
        <w:rPr>
          <w:rFonts w:ascii="Arial" w:eastAsia="Times New Roman" w:hAnsi="Arial" w:cs="B Nazanin"/>
          <w:color w:val="626262"/>
          <w:sz w:val="28"/>
          <w:szCs w:val="28"/>
          <w:rtl/>
        </w:rPr>
      </w:pPr>
      <w:r w:rsidRPr="002C36A2">
        <w:rPr>
          <w:rFonts w:ascii="Arial" w:eastAsia="Times New Roman" w:hAnsi="Arial" w:cs="B Nazanin"/>
          <w:noProof/>
          <w:color w:val="626262"/>
          <w:sz w:val="28"/>
          <w:szCs w:val="28"/>
        </w:rPr>
        <w:lastRenderedPageBreak/>
        <w:drawing>
          <wp:inline distT="0" distB="0" distL="0" distR="0">
            <wp:extent cx="5238750" cy="3600450"/>
            <wp:effectExtent l="0" t="0" r="0" b="0"/>
            <wp:docPr id="90" name="Picture 90" descr="سقف cobi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سقف cobia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3600450"/>
                    </a:xfrm>
                    <a:prstGeom prst="rect">
                      <a:avLst/>
                    </a:prstGeom>
                    <a:noFill/>
                    <a:ln>
                      <a:noFill/>
                    </a:ln>
                  </pic:spPr>
                </pic:pic>
              </a:graphicData>
            </a:graphic>
          </wp:inline>
        </w:drawing>
      </w:r>
    </w:p>
    <w:p w:rsidR="002C36A2" w:rsidRPr="002C36A2" w:rsidRDefault="002C36A2" w:rsidP="002C36A2">
      <w:pPr>
        <w:shd w:val="clear" w:color="auto" w:fill="FCFCFC"/>
        <w:bidi/>
        <w:spacing w:after="225" w:line="240" w:lineRule="auto"/>
        <w:jc w:val="center"/>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 xml:space="preserve">شکل </w:t>
      </w:r>
      <w:r w:rsidRPr="002C36A2">
        <w:rPr>
          <w:rFonts w:ascii="Arial" w:eastAsia="Times New Roman" w:hAnsi="Arial" w:cs="B Nazanin"/>
          <w:color w:val="626262"/>
          <w:sz w:val="28"/>
          <w:szCs w:val="28"/>
          <w:rtl/>
          <w:lang w:bidi="fa-IR"/>
        </w:rPr>
        <w:t>۶ :</w:t>
      </w:r>
      <w:r w:rsidRPr="002C36A2">
        <w:rPr>
          <w:rFonts w:ascii="Cambria" w:eastAsia="Times New Roman" w:hAnsi="Cambria" w:cs="Cambria" w:hint="cs"/>
          <w:color w:val="626262"/>
          <w:sz w:val="28"/>
          <w:szCs w:val="28"/>
          <w:rtl/>
          <w:lang w:bidi="fa-IR"/>
        </w:rPr>
        <w:t> </w:t>
      </w:r>
      <w:r w:rsidRPr="002C36A2">
        <w:rPr>
          <w:rFonts w:ascii="Arial" w:eastAsia="Times New Roman" w:hAnsi="Arial" w:cs="B Nazanin"/>
          <w:color w:val="626262"/>
          <w:sz w:val="28"/>
          <w:szCs w:val="28"/>
          <w:rtl/>
        </w:rPr>
        <w:t>بتن ریزی و ویبره زدن</w:t>
      </w:r>
    </w:p>
    <w:p w:rsidR="002C36A2" w:rsidRPr="002C36A2" w:rsidRDefault="002C36A2" w:rsidP="002C36A2">
      <w:pPr>
        <w:shd w:val="clear" w:color="auto" w:fill="FCFCFC"/>
        <w:bidi/>
        <w:spacing w:after="225" w:line="240" w:lineRule="auto"/>
        <w:textAlignment w:val="baseline"/>
        <w:rPr>
          <w:rFonts w:ascii="Arial" w:eastAsia="Times New Roman" w:hAnsi="Arial" w:cs="B Nazanin"/>
          <w:color w:val="626262"/>
          <w:sz w:val="28"/>
          <w:szCs w:val="28"/>
          <w:rtl/>
        </w:rPr>
      </w:pPr>
      <w:r w:rsidRPr="002C36A2">
        <w:rPr>
          <w:rFonts w:ascii="Arial" w:eastAsia="Times New Roman" w:hAnsi="Arial" w:cs="B Nazanin"/>
          <w:noProof/>
          <w:color w:val="626262"/>
          <w:sz w:val="28"/>
          <w:szCs w:val="28"/>
        </w:rPr>
        <w:drawing>
          <wp:inline distT="0" distB="0" distL="0" distR="0">
            <wp:extent cx="5238750" cy="3800475"/>
            <wp:effectExtent l="0" t="0" r="0" b="9525"/>
            <wp:docPr id="89" name="Picture 89" descr="اجرای سقف کوبیاک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اجرای سقف کوبیاکس"/>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3800475"/>
                    </a:xfrm>
                    <a:prstGeom prst="rect">
                      <a:avLst/>
                    </a:prstGeom>
                    <a:noFill/>
                    <a:ln>
                      <a:noFill/>
                    </a:ln>
                  </pic:spPr>
                </pic:pic>
              </a:graphicData>
            </a:graphic>
          </wp:inline>
        </w:drawing>
      </w:r>
    </w:p>
    <w:p w:rsidR="002C36A2" w:rsidRPr="002C36A2" w:rsidRDefault="002C36A2" w:rsidP="002C36A2">
      <w:pPr>
        <w:shd w:val="clear" w:color="auto" w:fill="FCFCFC"/>
        <w:bidi/>
        <w:spacing w:after="225" w:line="240" w:lineRule="auto"/>
        <w:jc w:val="center"/>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 xml:space="preserve">شکل </w:t>
      </w:r>
      <w:r w:rsidRPr="002C36A2">
        <w:rPr>
          <w:rFonts w:ascii="Arial" w:eastAsia="Times New Roman" w:hAnsi="Arial" w:cs="B Nazanin"/>
          <w:color w:val="626262"/>
          <w:sz w:val="28"/>
          <w:szCs w:val="28"/>
          <w:rtl/>
          <w:lang w:bidi="fa-IR"/>
        </w:rPr>
        <w:t>۷ :</w:t>
      </w:r>
      <w:r w:rsidRPr="002C36A2">
        <w:rPr>
          <w:rFonts w:ascii="Cambria" w:eastAsia="Times New Roman" w:hAnsi="Cambria" w:cs="Cambria" w:hint="cs"/>
          <w:color w:val="626262"/>
          <w:sz w:val="28"/>
          <w:szCs w:val="28"/>
          <w:rtl/>
          <w:lang w:bidi="fa-IR"/>
        </w:rPr>
        <w:t> </w:t>
      </w:r>
      <w:r w:rsidRPr="002C36A2">
        <w:rPr>
          <w:rFonts w:ascii="Arial" w:eastAsia="Times New Roman" w:hAnsi="Arial" w:cs="B Nazanin"/>
          <w:color w:val="626262"/>
          <w:sz w:val="28"/>
          <w:szCs w:val="28"/>
          <w:rtl/>
        </w:rPr>
        <w:t>باز کردن قالب سقف کوبیاکس</w:t>
      </w:r>
    </w:p>
    <w:p w:rsidR="002C36A2" w:rsidRPr="002C36A2" w:rsidRDefault="002C36A2" w:rsidP="002C36A2">
      <w:pPr>
        <w:shd w:val="clear" w:color="auto" w:fill="FCFCFC"/>
        <w:bidi/>
        <w:spacing w:after="0" w:line="240" w:lineRule="auto"/>
        <w:jc w:val="both"/>
        <w:textAlignment w:val="baseline"/>
        <w:rPr>
          <w:rFonts w:ascii="Arial" w:eastAsia="Times New Roman" w:hAnsi="Arial" w:cs="B Nazanin"/>
          <w:color w:val="626262"/>
          <w:sz w:val="28"/>
          <w:szCs w:val="28"/>
          <w:rtl/>
        </w:rPr>
      </w:pPr>
      <w:r w:rsidRPr="002C36A2">
        <w:rPr>
          <w:rFonts w:ascii="inherit" w:eastAsia="Times New Roman" w:hAnsi="inherit" w:cs="B Nazanin"/>
          <w:b/>
          <w:bCs/>
          <w:color w:val="626262"/>
          <w:sz w:val="28"/>
          <w:szCs w:val="28"/>
          <w:bdr w:val="none" w:sz="0" w:space="0" w:color="auto" w:frame="1"/>
          <w:rtl/>
        </w:rPr>
        <w:t>مزایای سقف کوبیاکس</w:t>
      </w:r>
    </w:p>
    <w:p w:rsidR="002C36A2" w:rsidRPr="002C36A2" w:rsidRDefault="002C36A2" w:rsidP="002C36A2">
      <w:pPr>
        <w:shd w:val="clear" w:color="auto" w:fill="FCFCFC"/>
        <w:bidi/>
        <w:spacing w:after="225" w:line="240" w:lineRule="auto"/>
        <w:jc w:val="both"/>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lastRenderedPageBreak/>
        <w:t xml:space="preserve">در سیستم سقف </w:t>
      </w:r>
      <w:proofErr w:type="spellStart"/>
      <w:r w:rsidRPr="002C36A2">
        <w:rPr>
          <w:rFonts w:ascii="Arial" w:eastAsia="Times New Roman" w:hAnsi="Arial" w:cs="B Nazanin"/>
          <w:color w:val="626262"/>
          <w:sz w:val="28"/>
          <w:szCs w:val="28"/>
        </w:rPr>
        <w:t>Cobiax</w:t>
      </w:r>
      <w:proofErr w:type="spellEnd"/>
      <w:r w:rsidRPr="002C36A2">
        <w:rPr>
          <w:rFonts w:ascii="Arial" w:eastAsia="Times New Roman" w:hAnsi="Arial" w:cs="B Nazanin"/>
          <w:color w:val="626262"/>
          <w:sz w:val="28"/>
          <w:szCs w:val="28"/>
          <w:rtl/>
        </w:rPr>
        <w:t xml:space="preserve"> اعضای دال سقف شامل بتن، آرماتور، گوی های توخالی پلاستیکی و قفسه فلزی می باشد. گوی های توخالی در هسته مرکزی قفسه فلزی قرار گرفته و یک قفسه مدولار مسلح ایجاد می کند. این کیج مسلح مابین دو لایه آرماتور زیرین و رویین دال قرار گرفته و با حذف بتتن غیربتاربر از درون دال موجب سبک سازی آن می شود. در این سازه سیستم مقاوم در برابر نیروهای جانبی ستازه شتامل ترکیتب دال و ستون )تقریبا قاب ساده( و دیوار برشی بتنی با شکل پذیری متوسط می باشد.</w:t>
      </w:r>
    </w:p>
    <w:p w:rsidR="002C36A2" w:rsidRPr="002C36A2" w:rsidRDefault="002C36A2" w:rsidP="002C36A2">
      <w:pPr>
        <w:shd w:val="clear" w:color="auto" w:fill="FCFCFC"/>
        <w:bidi/>
        <w:spacing w:after="225" w:line="240" w:lineRule="auto"/>
        <w:jc w:val="both"/>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کوبیاکس قابلیت انطباق با هرگونه معماری را داراست. نحوه چیدمان گوی های توخالی، اندازه و شکل دال بتنی بر اساس مقتضیات پروژه تعیین می گردند.</w:t>
      </w:r>
    </w:p>
    <w:p w:rsidR="002C36A2" w:rsidRPr="002C36A2" w:rsidRDefault="002C36A2" w:rsidP="002C36A2">
      <w:pPr>
        <w:shd w:val="clear" w:color="auto" w:fill="FCFCFC"/>
        <w:bidi/>
        <w:spacing w:after="225" w:line="240" w:lineRule="auto"/>
        <w:jc w:val="both"/>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 xml:space="preserve">کوبیاکس را می توان همراه با تکنیک های ساختمانی از قبیل پس کشیدگی و یا سازه های مرکب در دهانه بلندتر از </w:t>
      </w:r>
      <w:r w:rsidRPr="002C36A2">
        <w:rPr>
          <w:rFonts w:ascii="Arial" w:eastAsia="Times New Roman" w:hAnsi="Arial" w:cs="B Nazanin"/>
          <w:color w:val="626262"/>
          <w:sz w:val="28"/>
          <w:szCs w:val="28"/>
          <w:rtl/>
          <w:lang w:bidi="fa-IR"/>
        </w:rPr>
        <w:t>۱۸</w:t>
      </w:r>
      <w:r w:rsidRPr="002C36A2">
        <w:rPr>
          <w:rFonts w:ascii="Arial" w:eastAsia="Times New Roman" w:hAnsi="Arial" w:cs="B Nazanin"/>
          <w:color w:val="626262"/>
          <w:sz w:val="28"/>
          <w:szCs w:val="28"/>
          <w:rtl/>
        </w:rPr>
        <w:t xml:space="preserve"> متر مورد استفاده قرار داد.</w:t>
      </w:r>
    </w:p>
    <w:p w:rsidR="002C36A2" w:rsidRPr="002C36A2" w:rsidRDefault="002C36A2" w:rsidP="002C36A2">
      <w:pPr>
        <w:shd w:val="clear" w:color="auto" w:fill="FCFCFC"/>
        <w:bidi/>
        <w:spacing w:after="0" w:line="240" w:lineRule="auto"/>
        <w:jc w:val="both"/>
        <w:textAlignment w:val="baseline"/>
        <w:rPr>
          <w:rFonts w:ascii="Arial" w:eastAsia="Times New Roman" w:hAnsi="Arial" w:cs="B Nazanin"/>
          <w:color w:val="626262"/>
          <w:sz w:val="28"/>
          <w:szCs w:val="28"/>
          <w:rtl/>
        </w:rPr>
      </w:pPr>
      <w:r w:rsidRPr="002C36A2">
        <w:rPr>
          <w:rFonts w:ascii="inherit" w:eastAsia="Times New Roman" w:hAnsi="inherit" w:cs="B Nazanin"/>
          <w:b/>
          <w:bCs/>
          <w:color w:val="626262"/>
          <w:sz w:val="28"/>
          <w:szCs w:val="28"/>
          <w:bdr w:val="none" w:sz="0" w:space="0" w:color="auto" w:frame="1"/>
          <w:rtl/>
        </w:rPr>
        <w:t>مزایای فنی سقف کوبیاکس</w:t>
      </w:r>
    </w:p>
    <w:p w:rsidR="002C36A2" w:rsidRPr="002C36A2" w:rsidRDefault="002C36A2" w:rsidP="002C36A2">
      <w:pPr>
        <w:numPr>
          <w:ilvl w:val="0"/>
          <w:numId w:val="33"/>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باربری دو محوره</w:t>
      </w:r>
    </w:p>
    <w:p w:rsidR="002C36A2" w:rsidRPr="002C36A2" w:rsidRDefault="002C36A2" w:rsidP="002C36A2">
      <w:pPr>
        <w:numPr>
          <w:ilvl w:val="0"/>
          <w:numId w:val="33"/>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کنترل خیز بهتر</w:t>
      </w:r>
    </w:p>
    <w:p w:rsidR="002C36A2" w:rsidRPr="002C36A2" w:rsidRDefault="002C36A2" w:rsidP="002C36A2">
      <w:pPr>
        <w:numPr>
          <w:ilvl w:val="0"/>
          <w:numId w:val="33"/>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حذف تمام تیرهای اصلی</w:t>
      </w:r>
    </w:p>
    <w:p w:rsidR="002C36A2" w:rsidRPr="002C36A2" w:rsidRDefault="002C36A2" w:rsidP="002C36A2">
      <w:pPr>
        <w:numPr>
          <w:ilvl w:val="0"/>
          <w:numId w:val="33"/>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مقاومت بهتر در برابر نیروهای زلزله</w:t>
      </w:r>
    </w:p>
    <w:p w:rsidR="002C36A2" w:rsidRPr="002C36A2" w:rsidRDefault="002C36A2" w:rsidP="002C36A2">
      <w:pPr>
        <w:numPr>
          <w:ilvl w:val="0"/>
          <w:numId w:val="33"/>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کاهش ارتفاع کلی سازه (بهینه سازی ارتفاع سقف)</w:t>
      </w:r>
    </w:p>
    <w:p w:rsidR="002C36A2" w:rsidRPr="002C36A2" w:rsidRDefault="002C36A2" w:rsidP="002C36A2">
      <w:pPr>
        <w:numPr>
          <w:ilvl w:val="0"/>
          <w:numId w:val="33"/>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بهینه سازی المان های سخت کننده (کاهش بارهای افقی)</w:t>
      </w:r>
    </w:p>
    <w:p w:rsidR="002C36A2" w:rsidRPr="002C36A2" w:rsidRDefault="002C36A2" w:rsidP="002C36A2">
      <w:pPr>
        <w:numPr>
          <w:ilvl w:val="0"/>
          <w:numId w:val="33"/>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 xml:space="preserve">بهینه سازی دال و فونداسیون (دال تا </w:t>
      </w:r>
      <w:r w:rsidRPr="002C36A2">
        <w:rPr>
          <w:rFonts w:ascii="inherit" w:eastAsia="Times New Roman" w:hAnsi="inherit" w:cs="B Nazanin"/>
          <w:color w:val="737E86"/>
          <w:sz w:val="28"/>
          <w:szCs w:val="28"/>
          <w:rtl/>
          <w:lang w:bidi="fa-IR"/>
        </w:rPr>
        <w:t>۳۰</w:t>
      </w:r>
      <w:r w:rsidRPr="002C36A2">
        <w:rPr>
          <w:rFonts w:ascii="inherit" w:eastAsia="Times New Roman" w:hAnsi="inherit" w:cs="B Nazanin"/>
          <w:color w:val="737E86"/>
          <w:sz w:val="28"/>
          <w:szCs w:val="28"/>
          <w:rtl/>
        </w:rPr>
        <w:t xml:space="preserve"> درصد سبک تر)</w:t>
      </w:r>
    </w:p>
    <w:p w:rsidR="002C36A2" w:rsidRPr="002C36A2" w:rsidRDefault="002C36A2" w:rsidP="002C36A2">
      <w:pPr>
        <w:numPr>
          <w:ilvl w:val="0"/>
          <w:numId w:val="33"/>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 xml:space="preserve">بهینه سازی المان های عمودی (کاهش </w:t>
      </w:r>
      <w:r w:rsidRPr="002C36A2">
        <w:rPr>
          <w:rFonts w:ascii="inherit" w:eastAsia="Times New Roman" w:hAnsi="inherit" w:cs="B Nazanin"/>
          <w:color w:val="737E86"/>
          <w:sz w:val="28"/>
          <w:szCs w:val="28"/>
          <w:rtl/>
          <w:lang w:bidi="fa-IR"/>
        </w:rPr>
        <w:t>۴۰</w:t>
      </w:r>
      <w:r w:rsidRPr="002C36A2">
        <w:rPr>
          <w:rFonts w:ascii="inherit" w:eastAsia="Times New Roman" w:hAnsi="inherit" w:cs="B Nazanin"/>
          <w:color w:val="737E86"/>
          <w:sz w:val="28"/>
          <w:szCs w:val="28"/>
          <w:rtl/>
        </w:rPr>
        <w:t xml:space="preserve"> درصدی حجمی و عددی ستون ها)</w:t>
      </w:r>
    </w:p>
    <w:p w:rsidR="002C36A2" w:rsidRPr="002C36A2" w:rsidRDefault="002C36A2" w:rsidP="002C36A2">
      <w:pPr>
        <w:shd w:val="clear" w:color="auto" w:fill="FCFCFC"/>
        <w:bidi/>
        <w:spacing w:after="0" w:line="240" w:lineRule="auto"/>
        <w:jc w:val="both"/>
        <w:textAlignment w:val="baseline"/>
        <w:rPr>
          <w:rFonts w:ascii="Arial" w:eastAsia="Times New Roman" w:hAnsi="Arial" w:cs="B Nazanin"/>
          <w:color w:val="626262"/>
          <w:sz w:val="28"/>
          <w:szCs w:val="28"/>
          <w:rtl/>
        </w:rPr>
      </w:pPr>
      <w:r w:rsidRPr="002C36A2">
        <w:rPr>
          <w:rFonts w:ascii="inherit" w:eastAsia="Times New Roman" w:hAnsi="inherit" w:cs="B Nazanin"/>
          <w:b/>
          <w:bCs/>
          <w:color w:val="626262"/>
          <w:sz w:val="28"/>
          <w:szCs w:val="28"/>
          <w:bdr w:val="none" w:sz="0" w:space="0" w:color="auto" w:frame="1"/>
          <w:rtl/>
        </w:rPr>
        <w:t>مزایای معماری سقف کوبیاکس</w:t>
      </w:r>
    </w:p>
    <w:p w:rsidR="002C36A2" w:rsidRPr="002C36A2" w:rsidRDefault="002C36A2" w:rsidP="002C36A2">
      <w:pPr>
        <w:numPr>
          <w:ilvl w:val="0"/>
          <w:numId w:val="34"/>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 xml:space="preserve">امکان اجرای کنسول تا </w:t>
      </w:r>
      <w:r w:rsidRPr="002C36A2">
        <w:rPr>
          <w:rFonts w:ascii="inherit" w:eastAsia="Times New Roman" w:hAnsi="inherit" w:cs="B Nazanin"/>
          <w:color w:val="737E86"/>
          <w:sz w:val="28"/>
          <w:szCs w:val="28"/>
          <w:rtl/>
          <w:lang w:bidi="fa-IR"/>
        </w:rPr>
        <w:t>۷</w:t>
      </w:r>
      <w:r w:rsidRPr="002C36A2">
        <w:rPr>
          <w:rFonts w:ascii="inherit" w:eastAsia="Times New Roman" w:hAnsi="inherit" w:cs="B Nazanin"/>
          <w:color w:val="737E86"/>
          <w:sz w:val="28"/>
          <w:szCs w:val="28"/>
          <w:rtl/>
        </w:rPr>
        <w:t xml:space="preserve"> متر</w:t>
      </w:r>
    </w:p>
    <w:p w:rsidR="002C36A2" w:rsidRPr="002C36A2" w:rsidRDefault="002C36A2" w:rsidP="002C36A2">
      <w:pPr>
        <w:numPr>
          <w:ilvl w:val="0"/>
          <w:numId w:val="34"/>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سهولت تغییر کاربری افقی و عمودی</w:t>
      </w:r>
    </w:p>
    <w:p w:rsidR="002C36A2" w:rsidRPr="002C36A2" w:rsidRDefault="002C36A2" w:rsidP="002C36A2">
      <w:pPr>
        <w:numPr>
          <w:ilvl w:val="0"/>
          <w:numId w:val="34"/>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قابلیت پذیرش کاربری های گوناگون</w:t>
      </w:r>
    </w:p>
    <w:p w:rsidR="002C36A2" w:rsidRPr="002C36A2" w:rsidRDefault="002C36A2" w:rsidP="002C36A2">
      <w:pPr>
        <w:numPr>
          <w:ilvl w:val="0"/>
          <w:numId w:val="34"/>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امکان ایجاد بازشو با هر شکل و اندازه در سقف</w:t>
      </w:r>
    </w:p>
    <w:p w:rsidR="002C36A2" w:rsidRPr="002C36A2" w:rsidRDefault="002C36A2" w:rsidP="002C36A2">
      <w:pPr>
        <w:numPr>
          <w:ilvl w:val="0"/>
          <w:numId w:val="34"/>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انعطاف پذیری در پلان معماری (کاهش عددی ستون ها)</w:t>
      </w:r>
    </w:p>
    <w:p w:rsidR="002C36A2" w:rsidRPr="002C36A2" w:rsidRDefault="002C36A2" w:rsidP="002C36A2">
      <w:pPr>
        <w:numPr>
          <w:ilvl w:val="0"/>
          <w:numId w:val="34"/>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 xml:space="preserve">افزایش فضای مفید (قابلیت اجرای دهانه تا </w:t>
      </w:r>
      <w:r w:rsidRPr="002C36A2">
        <w:rPr>
          <w:rFonts w:ascii="inherit" w:eastAsia="Times New Roman" w:hAnsi="inherit" w:cs="B Nazanin"/>
          <w:color w:val="737E86"/>
          <w:sz w:val="28"/>
          <w:szCs w:val="28"/>
          <w:rtl/>
          <w:lang w:bidi="fa-IR"/>
        </w:rPr>
        <w:t>۱۸</w:t>
      </w:r>
      <w:r w:rsidRPr="002C36A2">
        <w:rPr>
          <w:rFonts w:ascii="inherit" w:eastAsia="Times New Roman" w:hAnsi="inherit" w:cs="B Nazanin"/>
          <w:color w:val="737E86"/>
          <w:sz w:val="28"/>
          <w:szCs w:val="28"/>
          <w:rtl/>
        </w:rPr>
        <w:t xml:space="preserve"> متر بدون اجرای ستون)</w:t>
      </w:r>
    </w:p>
    <w:p w:rsidR="002C36A2" w:rsidRPr="002C36A2" w:rsidRDefault="002C36A2" w:rsidP="002C36A2">
      <w:pPr>
        <w:shd w:val="clear" w:color="auto" w:fill="FCFCFC"/>
        <w:bidi/>
        <w:spacing w:after="0" w:line="240" w:lineRule="auto"/>
        <w:jc w:val="both"/>
        <w:textAlignment w:val="baseline"/>
        <w:rPr>
          <w:rFonts w:ascii="Arial" w:eastAsia="Times New Roman" w:hAnsi="Arial" w:cs="B Nazanin"/>
          <w:color w:val="626262"/>
          <w:sz w:val="28"/>
          <w:szCs w:val="28"/>
          <w:rtl/>
        </w:rPr>
      </w:pPr>
      <w:r w:rsidRPr="002C36A2">
        <w:rPr>
          <w:rFonts w:ascii="inherit" w:eastAsia="Times New Roman" w:hAnsi="inherit" w:cs="B Nazanin"/>
          <w:b/>
          <w:bCs/>
          <w:color w:val="626262"/>
          <w:sz w:val="28"/>
          <w:szCs w:val="28"/>
          <w:bdr w:val="none" w:sz="0" w:space="0" w:color="auto" w:frame="1"/>
          <w:rtl/>
        </w:rPr>
        <w:t>مزایای اقتصادی سقف کوبیاکس</w:t>
      </w:r>
    </w:p>
    <w:p w:rsidR="002C36A2" w:rsidRPr="002C36A2" w:rsidRDefault="002C36A2" w:rsidP="002C36A2">
      <w:pPr>
        <w:numPr>
          <w:ilvl w:val="0"/>
          <w:numId w:val="35"/>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lastRenderedPageBreak/>
        <w:t>کاهش زمان ساخت</w:t>
      </w:r>
    </w:p>
    <w:p w:rsidR="002C36A2" w:rsidRPr="002C36A2" w:rsidRDefault="002C36A2" w:rsidP="002C36A2">
      <w:pPr>
        <w:numPr>
          <w:ilvl w:val="0"/>
          <w:numId w:val="35"/>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کاهش مصرف بتن</w:t>
      </w:r>
    </w:p>
    <w:p w:rsidR="002C36A2" w:rsidRPr="002C36A2" w:rsidRDefault="002C36A2" w:rsidP="002C36A2">
      <w:pPr>
        <w:numPr>
          <w:ilvl w:val="0"/>
          <w:numId w:val="35"/>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کاهش مصرف آرماتور</w:t>
      </w:r>
    </w:p>
    <w:p w:rsidR="002C36A2" w:rsidRPr="002C36A2" w:rsidRDefault="002C36A2" w:rsidP="002C36A2">
      <w:pPr>
        <w:numPr>
          <w:ilvl w:val="0"/>
          <w:numId w:val="35"/>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کاهش المان های سازه ای</w:t>
      </w:r>
    </w:p>
    <w:p w:rsidR="002C36A2" w:rsidRPr="002C36A2" w:rsidRDefault="002C36A2" w:rsidP="002C36A2">
      <w:pPr>
        <w:numPr>
          <w:ilvl w:val="0"/>
          <w:numId w:val="35"/>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کاهش ارتفاع کلی سازه به دلیل بهینه سازی ارتفاع سقف</w:t>
      </w:r>
      <w:bookmarkStart w:id="0" w:name="_GoBack"/>
      <w:bookmarkEnd w:id="0"/>
    </w:p>
    <w:p w:rsidR="002C36A2" w:rsidRPr="002C36A2" w:rsidRDefault="002C36A2" w:rsidP="002C36A2">
      <w:pPr>
        <w:numPr>
          <w:ilvl w:val="0"/>
          <w:numId w:val="35"/>
        </w:numPr>
        <w:shd w:val="clear" w:color="auto" w:fill="FCFCFC"/>
        <w:bidi/>
        <w:spacing w:after="150" w:line="240" w:lineRule="auto"/>
        <w:ind w:left="0" w:right="450"/>
        <w:jc w:val="both"/>
        <w:textAlignment w:val="baseline"/>
        <w:rPr>
          <w:rFonts w:ascii="inherit" w:eastAsia="Times New Roman" w:hAnsi="inherit" w:cs="B Nazanin"/>
          <w:color w:val="737E86"/>
          <w:sz w:val="28"/>
          <w:szCs w:val="28"/>
          <w:rtl/>
        </w:rPr>
      </w:pPr>
      <w:r w:rsidRPr="002C36A2">
        <w:rPr>
          <w:rFonts w:ascii="inherit" w:eastAsia="Times New Roman" w:hAnsi="inherit" w:cs="B Nazanin"/>
          <w:color w:val="737E86"/>
          <w:sz w:val="28"/>
          <w:szCs w:val="28"/>
          <w:rtl/>
        </w:rPr>
        <w:t>کاهش هزینه های اجرای تاسیسات (حذف تیرها و مشکلات ناشی از آویز تیرها)</w:t>
      </w:r>
    </w:p>
    <w:p w:rsidR="002C36A2" w:rsidRPr="002C36A2" w:rsidRDefault="002C36A2" w:rsidP="002C36A2">
      <w:pPr>
        <w:shd w:val="clear" w:color="auto" w:fill="FCFCFC"/>
        <w:bidi/>
        <w:spacing w:after="225" w:line="240" w:lineRule="auto"/>
        <w:textAlignment w:val="baseline"/>
        <w:rPr>
          <w:rFonts w:ascii="Arial" w:eastAsia="Times New Roman" w:hAnsi="Arial" w:cs="B Nazanin"/>
          <w:color w:val="626262"/>
          <w:sz w:val="28"/>
          <w:szCs w:val="28"/>
          <w:rtl/>
        </w:rPr>
      </w:pPr>
      <w:r w:rsidRPr="002C36A2">
        <w:rPr>
          <w:rFonts w:ascii="Arial" w:eastAsia="Times New Roman" w:hAnsi="Arial" w:cs="B Nazanin"/>
          <w:noProof/>
          <w:color w:val="626262"/>
          <w:sz w:val="28"/>
          <w:szCs w:val="28"/>
        </w:rPr>
        <w:drawing>
          <wp:inline distT="0" distB="0" distL="0" distR="0">
            <wp:extent cx="5743575" cy="4743450"/>
            <wp:effectExtent l="0" t="0" r="9525" b="0"/>
            <wp:docPr id="88" name="Picture 88" descr="مشخصات سقف کوبیاک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مشخصات سقف کوبیاکس"/>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4743450"/>
                    </a:xfrm>
                    <a:prstGeom prst="rect">
                      <a:avLst/>
                    </a:prstGeom>
                    <a:noFill/>
                    <a:ln>
                      <a:noFill/>
                    </a:ln>
                  </pic:spPr>
                </pic:pic>
              </a:graphicData>
            </a:graphic>
          </wp:inline>
        </w:drawing>
      </w:r>
    </w:p>
    <w:p w:rsidR="002C36A2" w:rsidRPr="002C36A2" w:rsidRDefault="002C36A2" w:rsidP="002C36A2">
      <w:pPr>
        <w:shd w:val="clear" w:color="auto" w:fill="FCFCFC"/>
        <w:bidi/>
        <w:spacing w:after="225" w:line="240" w:lineRule="auto"/>
        <w:jc w:val="center"/>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 xml:space="preserve">شکل </w:t>
      </w:r>
      <w:r w:rsidRPr="002C36A2">
        <w:rPr>
          <w:rFonts w:ascii="Arial" w:eastAsia="Times New Roman" w:hAnsi="Arial" w:cs="B Nazanin"/>
          <w:color w:val="626262"/>
          <w:sz w:val="28"/>
          <w:szCs w:val="28"/>
          <w:rtl/>
          <w:lang w:bidi="fa-IR"/>
        </w:rPr>
        <w:t xml:space="preserve">۸ : </w:t>
      </w:r>
      <w:r w:rsidRPr="002C36A2">
        <w:rPr>
          <w:rFonts w:ascii="Arial" w:eastAsia="Times New Roman" w:hAnsi="Arial" w:cs="B Nazanin"/>
          <w:color w:val="626262"/>
          <w:sz w:val="28"/>
          <w:szCs w:val="28"/>
          <w:rtl/>
        </w:rPr>
        <w:t>مشخصات سقف کوبیاکس برای کاربری مسکونی</w:t>
      </w:r>
    </w:p>
    <w:p w:rsidR="002C36A2" w:rsidRPr="002C36A2" w:rsidRDefault="002C36A2" w:rsidP="002C36A2">
      <w:pPr>
        <w:shd w:val="clear" w:color="auto" w:fill="FCFCFC"/>
        <w:bidi/>
        <w:spacing w:after="225" w:line="240" w:lineRule="auto"/>
        <w:textAlignment w:val="baseline"/>
        <w:rPr>
          <w:rFonts w:ascii="Arial" w:eastAsia="Times New Roman" w:hAnsi="Arial" w:cs="B Nazanin"/>
          <w:color w:val="626262"/>
          <w:sz w:val="28"/>
          <w:szCs w:val="28"/>
          <w:rtl/>
        </w:rPr>
      </w:pPr>
      <w:r w:rsidRPr="002C36A2">
        <w:rPr>
          <w:rFonts w:ascii="Arial" w:eastAsia="Times New Roman" w:hAnsi="Arial" w:cs="B Nazanin"/>
          <w:noProof/>
          <w:color w:val="626262"/>
          <w:sz w:val="28"/>
          <w:szCs w:val="28"/>
        </w:rPr>
        <w:lastRenderedPageBreak/>
        <w:drawing>
          <wp:inline distT="0" distB="0" distL="0" distR="0">
            <wp:extent cx="5648325" cy="4695825"/>
            <wp:effectExtent l="0" t="0" r="9525" b="9525"/>
            <wp:docPr id="87" name="Picture 87" descr="http://ucivil.ir/files/2878/Cobiax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ucivil.ir/files/2878/Cobiax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8325" cy="4695825"/>
                    </a:xfrm>
                    <a:prstGeom prst="rect">
                      <a:avLst/>
                    </a:prstGeom>
                    <a:noFill/>
                    <a:ln>
                      <a:noFill/>
                    </a:ln>
                  </pic:spPr>
                </pic:pic>
              </a:graphicData>
            </a:graphic>
          </wp:inline>
        </w:drawing>
      </w:r>
    </w:p>
    <w:p w:rsidR="002C36A2" w:rsidRPr="002C36A2" w:rsidRDefault="002C36A2" w:rsidP="002C36A2">
      <w:pPr>
        <w:shd w:val="clear" w:color="auto" w:fill="FCFCFC"/>
        <w:bidi/>
        <w:spacing w:after="225" w:line="240" w:lineRule="auto"/>
        <w:jc w:val="center"/>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 xml:space="preserve">شکل </w:t>
      </w:r>
      <w:r w:rsidRPr="002C36A2">
        <w:rPr>
          <w:rFonts w:ascii="Arial" w:eastAsia="Times New Roman" w:hAnsi="Arial" w:cs="B Nazanin"/>
          <w:color w:val="626262"/>
          <w:sz w:val="28"/>
          <w:szCs w:val="28"/>
          <w:rtl/>
          <w:lang w:bidi="fa-IR"/>
        </w:rPr>
        <w:t xml:space="preserve">۸ : </w:t>
      </w:r>
      <w:r w:rsidRPr="002C36A2">
        <w:rPr>
          <w:rFonts w:ascii="Arial" w:eastAsia="Times New Roman" w:hAnsi="Arial" w:cs="B Nazanin"/>
          <w:color w:val="626262"/>
          <w:sz w:val="28"/>
          <w:szCs w:val="28"/>
          <w:rtl/>
        </w:rPr>
        <w:t>مشخصات سقف کوبیاکس برای کاربری تجاری</w:t>
      </w:r>
    </w:p>
    <w:p w:rsidR="002C36A2" w:rsidRPr="002C36A2" w:rsidRDefault="002C36A2" w:rsidP="002C36A2">
      <w:pPr>
        <w:shd w:val="clear" w:color="auto" w:fill="FCFCFC"/>
        <w:bidi/>
        <w:spacing w:after="225" w:line="240" w:lineRule="auto"/>
        <w:textAlignment w:val="baseline"/>
        <w:rPr>
          <w:rFonts w:ascii="Arial" w:eastAsia="Times New Roman" w:hAnsi="Arial" w:cs="B Nazanin"/>
          <w:color w:val="626262"/>
          <w:sz w:val="28"/>
          <w:szCs w:val="28"/>
          <w:rtl/>
        </w:rPr>
      </w:pPr>
      <w:r w:rsidRPr="002C36A2">
        <w:rPr>
          <w:rFonts w:ascii="Arial" w:eastAsia="Times New Roman" w:hAnsi="Arial" w:cs="B Nazanin"/>
          <w:color w:val="626262"/>
          <w:sz w:val="28"/>
          <w:szCs w:val="28"/>
          <w:rtl/>
        </w:rPr>
        <w:t>گرداوری :</w:t>
      </w:r>
      <w:r w:rsidRPr="002C36A2">
        <w:rPr>
          <w:rFonts w:ascii="Cambria" w:eastAsia="Times New Roman" w:hAnsi="Cambria" w:cs="Cambria" w:hint="cs"/>
          <w:color w:val="626262"/>
          <w:sz w:val="28"/>
          <w:szCs w:val="28"/>
          <w:rtl/>
        </w:rPr>
        <w:t> </w:t>
      </w:r>
      <w:r w:rsidRPr="002C36A2">
        <w:rPr>
          <w:rFonts w:ascii="Arial" w:eastAsia="Times New Roman" w:hAnsi="Arial" w:cs="B Nazanin" w:hint="cs"/>
          <w:color w:val="626262"/>
          <w:sz w:val="28"/>
          <w:szCs w:val="28"/>
          <w:rtl/>
        </w:rPr>
        <w:t>مهندس</w:t>
      </w:r>
      <w:r w:rsidRPr="002C36A2">
        <w:rPr>
          <w:rFonts w:ascii="Arial" w:eastAsia="Times New Roman" w:hAnsi="Arial" w:cs="B Nazanin"/>
          <w:color w:val="626262"/>
          <w:sz w:val="28"/>
          <w:szCs w:val="28"/>
          <w:rtl/>
        </w:rPr>
        <w:t xml:space="preserve"> </w:t>
      </w:r>
      <w:r w:rsidRPr="002C36A2">
        <w:rPr>
          <w:rFonts w:ascii="Arial" w:eastAsia="Times New Roman" w:hAnsi="Arial" w:cs="B Nazanin" w:hint="cs"/>
          <w:color w:val="626262"/>
          <w:sz w:val="28"/>
          <w:szCs w:val="28"/>
          <w:rtl/>
        </w:rPr>
        <w:t>سجاد</w:t>
      </w:r>
      <w:r w:rsidRPr="002C36A2">
        <w:rPr>
          <w:rFonts w:ascii="Arial" w:eastAsia="Times New Roman" w:hAnsi="Arial" w:cs="B Nazanin"/>
          <w:color w:val="626262"/>
          <w:sz w:val="28"/>
          <w:szCs w:val="28"/>
          <w:rtl/>
        </w:rPr>
        <w:t xml:space="preserve"> </w:t>
      </w:r>
      <w:r w:rsidRPr="002C36A2">
        <w:rPr>
          <w:rFonts w:ascii="Arial" w:eastAsia="Times New Roman" w:hAnsi="Arial" w:cs="B Nazanin" w:hint="cs"/>
          <w:color w:val="626262"/>
          <w:sz w:val="28"/>
          <w:szCs w:val="28"/>
          <w:rtl/>
        </w:rPr>
        <w:t>تیموریان</w:t>
      </w:r>
      <w:r w:rsidRPr="002C36A2">
        <w:rPr>
          <w:rFonts w:ascii="Cambria" w:eastAsia="Times New Roman" w:hAnsi="Cambria" w:cs="Cambria" w:hint="cs"/>
          <w:color w:val="626262"/>
          <w:sz w:val="28"/>
          <w:szCs w:val="28"/>
          <w:rtl/>
        </w:rPr>
        <w:t> </w:t>
      </w:r>
      <w:r w:rsidRPr="002C36A2">
        <w:rPr>
          <w:rFonts w:ascii="Arial" w:eastAsia="Times New Roman" w:hAnsi="Arial" w:cs="B Nazanin"/>
          <w:color w:val="626262"/>
          <w:sz w:val="28"/>
          <w:szCs w:val="28"/>
          <w:rtl/>
        </w:rPr>
        <w:t>(</w:t>
      </w:r>
      <w:r w:rsidRPr="002C36A2">
        <w:rPr>
          <w:rFonts w:ascii="Arial" w:eastAsia="Times New Roman" w:hAnsi="Arial" w:cs="B Nazanin" w:hint="cs"/>
          <w:color w:val="626262"/>
          <w:sz w:val="28"/>
          <w:szCs w:val="28"/>
          <w:rtl/>
        </w:rPr>
        <w:t>کارشناس</w:t>
      </w:r>
      <w:r w:rsidRPr="002C36A2">
        <w:rPr>
          <w:rFonts w:ascii="Arial" w:eastAsia="Times New Roman" w:hAnsi="Arial" w:cs="B Nazanin"/>
          <w:color w:val="626262"/>
          <w:sz w:val="28"/>
          <w:szCs w:val="28"/>
          <w:rtl/>
        </w:rPr>
        <w:t xml:space="preserve"> </w:t>
      </w:r>
      <w:r w:rsidRPr="002C36A2">
        <w:rPr>
          <w:rFonts w:ascii="Arial" w:eastAsia="Times New Roman" w:hAnsi="Arial" w:cs="B Nazanin" w:hint="cs"/>
          <w:color w:val="626262"/>
          <w:sz w:val="28"/>
          <w:szCs w:val="28"/>
          <w:rtl/>
        </w:rPr>
        <w:t>ارشد</w:t>
      </w:r>
      <w:r w:rsidRPr="002C36A2">
        <w:rPr>
          <w:rFonts w:ascii="Arial" w:eastAsia="Times New Roman" w:hAnsi="Arial" w:cs="B Nazanin"/>
          <w:color w:val="626262"/>
          <w:sz w:val="28"/>
          <w:szCs w:val="28"/>
          <w:rtl/>
        </w:rPr>
        <w:t xml:space="preserve"> </w:t>
      </w:r>
      <w:r w:rsidRPr="002C36A2">
        <w:rPr>
          <w:rFonts w:ascii="Arial" w:eastAsia="Times New Roman" w:hAnsi="Arial" w:cs="B Nazanin" w:hint="cs"/>
          <w:color w:val="626262"/>
          <w:sz w:val="28"/>
          <w:szCs w:val="28"/>
          <w:rtl/>
        </w:rPr>
        <w:t>مهندسی</w:t>
      </w:r>
      <w:r w:rsidRPr="002C36A2">
        <w:rPr>
          <w:rFonts w:ascii="Arial" w:eastAsia="Times New Roman" w:hAnsi="Arial" w:cs="B Nazanin"/>
          <w:color w:val="626262"/>
          <w:sz w:val="28"/>
          <w:szCs w:val="28"/>
          <w:rtl/>
        </w:rPr>
        <w:t xml:space="preserve"> </w:t>
      </w:r>
      <w:r w:rsidRPr="002C36A2">
        <w:rPr>
          <w:rFonts w:ascii="Arial" w:eastAsia="Times New Roman" w:hAnsi="Arial" w:cs="B Nazanin" w:hint="cs"/>
          <w:color w:val="626262"/>
          <w:sz w:val="28"/>
          <w:szCs w:val="28"/>
          <w:rtl/>
        </w:rPr>
        <w:t>مدیریت</w:t>
      </w:r>
      <w:r w:rsidRPr="002C36A2">
        <w:rPr>
          <w:rFonts w:ascii="Arial" w:eastAsia="Times New Roman" w:hAnsi="Arial" w:cs="B Nazanin"/>
          <w:color w:val="626262"/>
          <w:sz w:val="28"/>
          <w:szCs w:val="28"/>
          <w:rtl/>
        </w:rPr>
        <w:t xml:space="preserve"> </w:t>
      </w:r>
      <w:r w:rsidRPr="002C36A2">
        <w:rPr>
          <w:rFonts w:ascii="Arial" w:eastAsia="Times New Roman" w:hAnsi="Arial" w:cs="B Nazanin" w:hint="cs"/>
          <w:color w:val="626262"/>
          <w:sz w:val="28"/>
          <w:szCs w:val="28"/>
          <w:rtl/>
        </w:rPr>
        <w:t>ساخت</w:t>
      </w:r>
      <w:r w:rsidRPr="002C36A2">
        <w:rPr>
          <w:rFonts w:ascii="Arial" w:eastAsia="Times New Roman" w:hAnsi="Arial" w:cs="B Nazanin"/>
          <w:color w:val="626262"/>
          <w:sz w:val="28"/>
          <w:szCs w:val="28"/>
          <w:rtl/>
        </w:rPr>
        <w:t>)</w:t>
      </w:r>
    </w:p>
    <w:p w:rsidR="005E1E30" w:rsidRPr="002C36A2" w:rsidRDefault="005E1E30" w:rsidP="002C36A2">
      <w:pPr>
        <w:bidi/>
        <w:rPr>
          <w:rFonts w:cs="B Nazanin"/>
          <w:sz w:val="28"/>
          <w:szCs w:val="28"/>
        </w:rPr>
      </w:pPr>
    </w:p>
    <w:sectPr w:rsidR="005E1E30" w:rsidRPr="002C36A2" w:rsidSect="0093596D">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1C6B"/>
    <w:multiLevelType w:val="multilevel"/>
    <w:tmpl w:val="CA30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0F5EED"/>
    <w:multiLevelType w:val="multilevel"/>
    <w:tmpl w:val="FD1A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97364F"/>
    <w:multiLevelType w:val="multilevel"/>
    <w:tmpl w:val="7B48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CF7562"/>
    <w:multiLevelType w:val="multilevel"/>
    <w:tmpl w:val="19A8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861D9B"/>
    <w:multiLevelType w:val="multilevel"/>
    <w:tmpl w:val="F878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E568E3"/>
    <w:multiLevelType w:val="multilevel"/>
    <w:tmpl w:val="2190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78737A"/>
    <w:multiLevelType w:val="multilevel"/>
    <w:tmpl w:val="AF18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2E6D45"/>
    <w:multiLevelType w:val="multilevel"/>
    <w:tmpl w:val="6D88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D36438"/>
    <w:multiLevelType w:val="multilevel"/>
    <w:tmpl w:val="0E1E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C65BC7"/>
    <w:multiLevelType w:val="multilevel"/>
    <w:tmpl w:val="6716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7C46AB"/>
    <w:multiLevelType w:val="multilevel"/>
    <w:tmpl w:val="8CEA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26410B"/>
    <w:multiLevelType w:val="multilevel"/>
    <w:tmpl w:val="EC56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D74AE3"/>
    <w:multiLevelType w:val="multilevel"/>
    <w:tmpl w:val="4ABC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845109"/>
    <w:multiLevelType w:val="multilevel"/>
    <w:tmpl w:val="3EA2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AC75489"/>
    <w:multiLevelType w:val="multilevel"/>
    <w:tmpl w:val="C56E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B62DD6"/>
    <w:multiLevelType w:val="multilevel"/>
    <w:tmpl w:val="3634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56664F"/>
    <w:multiLevelType w:val="multilevel"/>
    <w:tmpl w:val="7EC0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04C13A1"/>
    <w:multiLevelType w:val="multilevel"/>
    <w:tmpl w:val="6142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AD4A52"/>
    <w:multiLevelType w:val="multilevel"/>
    <w:tmpl w:val="F36E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53273B3"/>
    <w:multiLevelType w:val="multilevel"/>
    <w:tmpl w:val="FAD6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ADB2A27"/>
    <w:multiLevelType w:val="multilevel"/>
    <w:tmpl w:val="CDD6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376927"/>
    <w:multiLevelType w:val="multilevel"/>
    <w:tmpl w:val="7F70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E255B2D"/>
    <w:multiLevelType w:val="multilevel"/>
    <w:tmpl w:val="4ABA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59C3A97"/>
    <w:multiLevelType w:val="multilevel"/>
    <w:tmpl w:val="053A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F252D2"/>
    <w:multiLevelType w:val="multilevel"/>
    <w:tmpl w:val="229C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40D38C3"/>
    <w:multiLevelType w:val="multilevel"/>
    <w:tmpl w:val="831C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50B43DD"/>
    <w:multiLevelType w:val="multilevel"/>
    <w:tmpl w:val="89C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6A406F8"/>
    <w:multiLevelType w:val="multilevel"/>
    <w:tmpl w:val="2258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9BB1426"/>
    <w:multiLevelType w:val="multilevel"/>
    <w:tmpl w:val="6E18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B187D0E"/>
    <w:multiLevelType w:val="multilevel"/>
    <w:tmpl w:val="8B88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BB57A05"/>
    <w:multiLevelType w:val="multilevel"/>
    <w:tmpl w:val="A896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2CE4FA6"/>
    <w:multiLevelType w:val="multilevel"/>
    <w:tmpl w:val="B2B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B322606"/>
    <w:multiLevelType w:val="multilevel"/>
    <w:tmpl w:val="C96C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B901522"/>
    <w:multiLevelType w:val="multilevel"/>
    <w:tmpl w:val="F286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E3E6CBF"/>
    <w:multiLevelType w:val="multilevel"/>
    <w:tmpl w:val="4BB8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0"/>
  </w:num>
  <w:num w:numId="3">
    <w:abstractNumId w:val="34"/>
  </w:num>
  <w:num w:numId="4">
    <w:abstractNumId w:val="7"/>
  </w:num>
  <w:num w:numId="5">
    <w:abstractNumId w:val="24"/>
  </w:num>
  <w:num w:numId="6">
    <w:abstractNumId w:val="33"/>
  </w:num>
  <w:num w:numId="7">
    <w:abstractNumId w:val="28"/>
  </w:num>
  <w:num w:numId="8">
    <w:abstractNumId w:val="16"/>
  </w:num>
  <w:num w:numId="9">
    <w:abstractNumId w:val="29"/>
  </w:num>
  <w:num w:numId="10">
    <w:abstractNumId w:val="32"/>
  </w:num>
  <w:num w:numId="11">
    <w:abstractNumId w:val="2"/>
  </w:num>
  <w:num w:numId="12">
    <w:abstractNumId w:val="3"/>
  </w:num>
  <w:num w:numId="13">
    <w:abstractNumId w:val="17"/>
  </w:num>
  <w:num w:numId="14">
    <w:abstractNumId w:val="18"/>
  </w:num>
  <w:num w:numId="15">
    <w:abstractNumId w:val="6"/>
  </w:num>
  <w:num w:numId="16">
    <w:abstractNumId w:val="19"/>
  </w:num>
  <w:num w:numId="17">
    <w:abstractNumId w:val="30"/>
  </w:num>
  <w:num w:numId="18">
    <w:abstractNumId w:val="12"/>
  </w:num>
  <w:num w:numId="19">
    <w:abstractNumId w:val="0"/>
  </w:num>
  <w:num w:numId="20">
    <w:abstractNumId w:val="8"/>
  </w:num>
  <w:num w:numId="21">
    <w:abstractNumId w:val="9"/>
  </w:num>
  <w:num w:numId="22">
    <w:abstractNumId w:val="11"/>
  </w:num>
  <w:num w:numId="23">
    <w:abstractNumId w:val="15"/>
  </w:num>
  <w:num w:numId="24">
    <w:abstractNumId w:val="14"/>
  </w:num>
  <w:num w:numId="25">
    <w:abstractNumId w:val="1"/>
  </w:num>
  <w:num w:numId="26">
    <w:abstractNumId w:val="25"/>
  </w:num>
  <w:num w:numId="27">
    <w:abstractNumId w:val="31"/>
  </w:num>
  <w:num w:numId="28">
    <w:abstractNumId w:val="5"/>
  </w:num>
  <w:num w:numId="29">
    <w:abstractNumId w:val="4"/>
  </w:num>
  <w:num w:numId="30">
    <w:abstractNumId w:val="27"/>
  </w:num>
  <w:num w:numId="31">
    <w:abstractNumId w:val="10"/>
  </w:num>
  <w:num w:numId="32">
    <w:abstractNumId w:val="13"/>
  </w:num>
  <w:num w:numId="33">
    <w:abstractNumId w:val="22"/>
  </w:num>
  <w:num w:numId="34">
    <w:abstractNumId w:val="2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4B"/>
    <w:rsid w:val="000E3F4B"/>
    <w:rsid w:val="001C2892"/>
    <w:rsid w:val="001F0A7A"/>
    <w:rsid w:val="002C36A2"/>
    <w:rsid w:val="002C4DEA"/>
    <w:rsid w:val="00307C4E"/>
    <w:rsid w:val="00360532"/>
    <w:rsid w:val="00363709"/>
    <w:rsid w:val="004238B7"/>
    <w:rsid w:val="00470F0C"/>
    <w:rsid w:val="0050098E"/>
    <w:rsid w:val="005E1E30"/>
    <w:rsid w:val="00756F4A"/>
    <w:rsid w:val="007637A1"/>
    <w:rsid w:val="00822715"/>
    <w:rsid w:val="00841C35"/>
    <w:rsid w:val="008A2251"/>
    <w:rsid w:val="00930503"/>
    <w:rsid w:val="009349E1"/>
    <w:rsid w:val="0093596D"/>
    <w:rsid w:val="0097396E"/>
    <w:rsid w:val="00A2150E"/>
    <w:rsid w:val="00A5611A"/>
    <w:rsid w:val="00B22C1C"/>
    <w:rsid w:val="00B7618A"/>
    <w:rsid w:val="00BE0131"/>
    <w:rsid w:val="00D84ED9"/>
    <w:rsid w:val="00E35ACB"/>
    <w:rsid w:val="00E46434"/>
    <w:rsid w:val="00E7292E"/>
    <w:rsid w:val="00EF48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5662B-A3A7-4282-8A6C-5BA1685E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59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596D"/>
    <w:rPr>
      <w:b/>
      <w:bCs/>
    </w:rPr>
  </w:style>
  <w:style w:type="character" w:styleId="Hyperlink">
    <w:name w:val="Hyperlink"/>
    <w:basedOn w:val="DefaultParagraphFont"/>
    <w:uiPriority w:val="99"/>
    <w:unhideWhenUsed/>
    <w:rsid w:val="0093596D"/>
    <w:rPr>
      <w:color w:val="0000FF"/>
      <w:u w:val="single"/>
    </w:rPr>
  </w:style>
  <w:style w:type="paragraph" w:styleId="ListParagraph">
    <w:name w:val="List Paragraph"/>
    <w:basedOn w:val="Normal"/>
    <w:uiPriority w:val="34"/>
    <w:qFormat/>
    <w:rsid w:val="00E35AC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35A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2339">
      <w:bodyDiv w:val="1"/>
      <w:marLeft w:val="0"/>
      <w:marRight w:val="0"/>
      <w:marTop w:val="0"/>
      <w:marBottom w:val="0"/>
      <w:divBdr>
        <w:top w:val="none" w:sz="0" w:space="0" w:color="auto"/>
        <w:left w:val="none" w:sz="0" w:space="0" w:color="auto"/>
        <w:bottom w:val="none" w:sz="0" w:space="0" w:color="auto"/>
        <w:right w:val="none" w:sz="0" w:space="0" w:color="auto"/>
      </w:divBdr>
    </w:div>
    <w:div w:id="249431860">
      <w:bodyDiv w:val="1"/>
      <w:marLeft w:val="0"/>
      <w:marRight w:val="0"/>
      <w:marTop w:val="0"/>
      <w:marBottom w:val="0"/>
      <w:divBdr>
        <w:top w:val="none" w:sz="0" w:space="0" w:color="auto"/>
        <w:left w:val="none" w:sz="0" w:space="0" w:color="auto"/>
        <w:bottom w:val="none" w:sz="0" w:space="0" w:color="auto"/>
        <w:right w:val="none" w:sz="0" w:space="0" w:color="auto"/>
      </w:divBdr>
    </w:div>
    <w:div w:id="332687530">
      <w:bodyDiv w:val="1"/>
      <w:marLeft w:val="0"/>
      <w:marRight w:val="0"/>
      <w:marTop w:val="0"/>
      <w:marBottom w:val="0"/>
      <w:divBdr>
        <w:top w:val="none" w:sz="0" w:space="0" w:color="auto"/>
        <w:left w:val="none" w:sz="0" w:space="0" w:color="auto"/>
        <w:bottom w:val="none" w:sz="0" w:space="0" w:color="auto"/>
        <w:right w:val="none" w:sz="0" w:space="0" w:color="auto"/>
      </w:divBdr>
    </w:div>
    <w:div w:id="348916537">
      <w:bodyDiv w:val="1"/>
      <w:marLeft w:val="0"/>
      <w:marRight w:val="0"/>
      <w:marTop w:val="0"/>
      <w:marBottom w:val="0"/>
      <w:divBdr>
        <w:top w:val="none" w:sz="0" w:space="0" w:color="auto"/>
        <w:left w:val="none" w:sz="0" w:space="0" w:color="auto"/>
        <w:bottom w:val="none" w:sz="0" w:space="0" w:color="auto"/>
        <w:right w:val="none" w:sz="0" w:space="0" w:color="auto"/>
      </w:divBdr>
    </w:div>
    <w:div w:id="573124554">
      <w:bodyDiv w:val="1"/>
      <w:marLeft w:val="0"/>
      <w:marRight w:val="0"/>
      <w:marTop w:val="0"/>
      <w:marBottom w:val="0"/>
      <w:divBdr>
        <w:top w:val="none" w:sz="0" w:space="0" w:color="auto"/>
        <w:left w:val="none" w:sz="0" w:space="0" w:color="auto"/>
        <w:bottom w:val="none" w:sz="0" w:space="0" w:color="auto"/>
        <w:right w:val="none" w:sz="0" w:space="0" w:color="auto"/>
      </w:divBdr>
    </w:div>
    <w:div w:id="603876751">
      <w:bodyDiv w:val="1"/>
      <w:marLeft w:val="0"/>
      <w:marRight w:val="0"/>
      <w:marTop w:val="0"/>
      <w:marBottom w:val="0"/>
      <w:divBdr>
        <w:top w:val="none" w:sz="0" w:space="0" w:color="auto"/>
        <w:left w:val="none" w:sz="0" w:space="0" w:color="auto"/>
        <w:bottom w:val="none" w:sz="0" w:space="0" w:color="auto"/>
        <w:right w:val="none" w:sz="0" w:space="0" w:color="auto"/>
      </w:divBdr>
    </w:div>
    <w:div w:id="662439563">
      <w:bodyDiv w:val="1"/>
      <w:marLeft w:val="0"/>
      <w:marRight w:val="0"/>
      <w:marTop w:val="0"/>
      <w:marBottom w:val="0"/>
      <w:divBdr>
        <w:top w:val="none" w:sz="0" w:space="0" w:color="auto"/>
        <w:left w:val="none" w:sz="0" w:space="0" w:color="auto"/>
        <w:bottom w:val="none" w:sz="0" w:space="0" w:color="auto"/>
        <w:right w:val="none" w:sz="0" w:space="0" w:color="auto"/>
      </w:divBdr>
    </w:div>
    <w:div w:id="662511107">
      <w:bodyDiv w:val="1"/>
      <w:marLeft w:val="0"/>
      <w:marRight w:val="0"/>
      <w:marTop w:val="0"/>
      <w:marBottom w:val="0"/>
      <w:divBdr>
        <w:top w:val="none" w:sz="0" w:space="0" w:color="auto"/>
        <w:left w:val="none" w:sz="0" w:space="0" w:color="auto"/>
        <w:bottom w:val="none" w:sz="0" w:space="0" w:color="auto"/>
        <w:right w:val="none" w:sz="0" w:space="0" w:color="auto"/>
      </w:divBdr>
    </w:div>
    <w:div w:id="700400076">
      <w:bodyDiv w:val="1"/>
      <w:marLeft w:val="0"/>
      <w:marRight w:val="0"/>
      <w:marTop w:val="0"/>
      <w:marBottom w:val="0"/>
      <w:divBdr>
        <w:top w:val="none" w:sz="0" w:space="0" w:color="auto"/>
        <w:left w:val="none" w:sz="0" w:space="0" w:color="auto"/>
        <w:bottom w:val="none" w:sz="0" w:space="0" w:color="auto"/>
        <w:right w:val="none" w:sz="0" w:space="0" w:color="auto"/>
      </w:divBdr>
    </w:div>
    <w:div w:id="752514255">
      <w:bodyDiv w:val="1"/>
      <w:marLeft w:val="0"/>
      <w:marRight w:val="0"/>
      <w:marTop w:val="0"/>
      <w:marBottom w:val="0"/>
      <w:divBdr>
        <w:top w:val="none" w:sz="0" w:space="0" w:color="auto"/>
        <w:left w:val="none" w:sz="0" w:space="0" w:color="auto"/>
        <w:bottom w:val="none" w:sz="0" w:space="0" w:color="auto"/>
        <w:right w:val="none" w:sz="0" w:space="0" w:color="auto"/>
      </w:divBdr>
    </w:div>
    <w:div w:id="791482068">
      <w:bodyDiv w:val="1"/>
      <w:marLeft w:val="0"/>
      <w:marRight w:val="0"/>
      <w:marTop w:val="0"/>
      <w:marBottom w:val="0"/>
      <w:divBdr>
        <w:top w:val="none" w:sz="0" w:space="0" w:color="auto"/>
        <w:left w:val="none" w:sz="0" w:space="0" w:color="auto"/>
        <w:bottom w:val="none" w:sz="0" w:space="0" w:color="auto"/>
        <w:right w:val="none" w:sz="0" w:space="0" w:color="auto"/>
      </w:divBdr>
    </w:div>
    <w:div w:id="821193278">
      <w:bodyDiv w:val="1"/>
      <w:marLeft w:val="0"/>
      <w:marRight w:val="0"/>
      <w:marTop w:val="0"/>
      <w:marBottom w:val="0"/>
      <w:divBdr>
        <w:top w:val="none" w:sz="0" w:space="0" w:color="auto"/>
        <w:left w:val="none" w:sz="0" w:space="0" w:color="auto"/>
        <w:bottom w:val="none" w:sz="0" w:space="0" w:color="auto"/>
        <w:right w:val="none" w:sz="0" w:space="0" w:color="auto"/>
      </w:divBdr>
    </w:div>
    <w:div w:id="836924887">
      <w:bodyDiv w:val="1"/>
      <w:marLeft w:val="0"/>
      <w:marRight w:val="0"/>
      <w:marTop w:val="0"/>
      <w:marBottom w:val="0"/>
      <w:divBdr>
        <w:top w:val="none" w:sz="0" w:space="0" w:color="auto"/>
        <w:left w:val="none" w:sz="0" w:space="0" w:color="auto"/>
        <w:bottom w:val="none" w:sz="0" w:space="0" w:color="auto"/>
        <w:right w:val="none" w:sz="0" w:space="0" w:color="auto"/>
      </w:divBdr>
    </w:div>
    <w:div w:id="891968184">
      <w:bodyDiv w:val="1"/>
      <w:marLeft w:val="0"/>
      <w:marRight w:val="0"/>
      <w:marTop w:val="0"/>
      <w:marBottom w:val="0"/>
      <w:divBdr>
        <w:top w:val="none" w:sz="0" w:space="0" w:color="auto"/>
        <w:left w:val="none" w:sz="0" w:space="0" w:color="auto"/>
        <w:bottom w:val="none" w:sz="0" w:space="0" w:color="auto"/>
        <w:right w:val="none" w:sz="0" w:space="0" w:color="auto"/>
      </w:divBdr>
    </w:div>
    <w:div w:id="1109351955">
      <w:bodyDiv w:val="1"/>
      <w:marLeft w:val="0"/>
      <w:marRight w:val="0"/>
      <w:marTop w:val="0"/>
      <w:marBottom w:val="0"/>
      <w:divBdr>
        <w:top w:val="none" w:sz="0" w:space="0" w:color="auto"/>
        <w:left w:val="none" w:sz="0" w:space="0" w:color="auto"/>
        <w:bottom w:val="none" w:sz="0" w:space="0" w:color="auto"/>
        <w:right w:val="none" w:sz="0" w:space="0" w:color="auto"/>
      </w:divBdr>
    </w:div>
    <w:div w:id="1189829819">
      <w:bodyDiv w:val="1"/>
      <w:marLeft w:val="0"/>
      <w:marRight w:val="0"/>
      <w:marTop w:val="0"/>
      <w:marBottom w:val="0"/>
      <w:divBdr>
        <w:top w:val="none" w:sz="0" w:space="0" w:color="auto"/>
        <w:left w:val="none" w:sz="0" w:space="0" w:color="auto"/>
        <w:bottom w:val="none" w:sz="0" w:space="0" w:color="auto"/>
        <w:right w:val="none" w:sz="0" w:space="0" w:color="auto"/>
      </w:divBdr>
    </w:div>
    <w:div w:id="1378628141">
      <w:bodyDiv w:val="1"/>
      <w:marLeft w:val="0"/>
      <w:marRight w:val="0"/>
      <w:marTop w:val="0"/>
      <w:marBottom w:val="0"/>
      <w:divBdr>
        <w:top w:val="none" w:sz="0" w:space="0" w:color="auto"/>
        <w:left w:val="none" w:sz="0" w:space="0" w:color="auto"/>
        <w:bottom w:val="none" w:sz="0" w:space="0" w:color="auto"/>
        <w:right w:val="none" w:sz="0" w:space="0" w:color="auto"/>
      </w:divBdr>
    </w:div>
    <w:div w:id="1499923193">
      <w:bodyDiv w:val="1"/>
      <w:marLeft w:val="0"/>
      <w:marRight w:val="0"/>
      <w:marTop w:val="0"/>
      <w:marBottom w:val="0"/>
      <w:divBdr>
        <w:top w:val="none" w:sz="0" w:space="0" w:color="auto"/>
        <w:left w:val="none" w:sz="0" w:space="0" w:color="auto"/>
        <w:bottom w:val="none" w:sz="0" w:space="0" w:color="auto"/>
        <w:right w:val="none" w:sz="0" w:space="0" w:color="auto"/>
      </w:divBdr>
    </w:div>
    <w:div w:id="1546989774">
      <w:bodyDiv w:val="1"/>
      <w:marLeft w:val="0"/>
      <w:marRight w:val="0"/>
      <w:marTop w:val="0"/>
      <w:marBottom w:val="0"/>
      <w:divBdr>
        <w:top w:val="none" w:sz="0" w:space="0" w:color="auto"/>
        <w:left w:val="none" w:sz="0" w:space="0" w:color="auto"/>
        <w:bottom w:val="none" w:sz="0" w:space="0" w:color="auto"/>
        <w:right w:val="none" w:sz="0" w:space="0" w:color="auto"/>
      </w:divBdr>
    </w:div>
    <w:div w:id="1595163084">
      <w:bodyDiv w:val="1"/>
      <w:marLeft w:val="0"/>
      <w:marRight w:val="0"/>
      <w:marTop w:val="0"/>
      <w:marBottom w:val="0"/>
      <w:divBdr>
        <w:top w:val="none" w:sz="0" w:space="0" w:color="auto"/>
        <w:left w:val="none" w:sz="0" w:space="0" w:color="auto"/>
        <w:bottom w:val="none" w:sz="0" w:space="0" w:color="auto"/>
        <w:right w:val="none" w:sz="0" w:space="0" w:color="auto"/>
      </w:divBdr>
    </w:div>
    <w:div w:id="1788088289">
      <w:bodyDiv w:val="1"/>
      <w:marLeft w:val="0"/>
      <w:marRight w:val="0"/>
      <w:marTop w:val="0"/>
      <w:marBottom w:val="0"/>
      <w:divBdr>
        <w:top w:val="none" w:sz="0" w:space="0" w:color="auto"/>
        <w:left w:val="none" w:sz="0" w:space="0" w:color="auto"/>
        <w:bottom w:val="none" w:sz="0" w:space="0" w:color="auto"/>
        <w:right w:val="none" w:sz="0" w:space="0" w:color="auto"/>
      </w:divBdr>
    </w:div>
    <w:div w:id="1848278926">
      <w:bodyDiv w:val="1"/>
      <w:marLeft w:val="0"/>
      <w:marRight w:val="0"/>
      <w:marTop w:val="0"/>
      <w:marBottom w:val="0"/>
      <w:divBdr>
        <w:top w:val="none" w:sz="0" w:space="0" w:color="auto"/>
        <w:left w:val="none" w:sz="0" w:space="0" w:color="auto"/>
        <w:bottom w:val="none" w:sz="0" w:space="0" w:color="auto"/>
        <w:right w:val="none" w:sz="0" w:space="0" w:color="auto"/>
      </w:divBdr>
    </w:div>
    <w:div w:id="1888448878">
      <w:bodyDiv w:val="1"/>
      <w:marLeft w:val="0"/>
      <w:marRight w:val="0"/>
      <w:marTop w:val="0"/>
      <w:marBottom w:val="0"/>
      <w:divBdr>
        <w:top w:val="none" w:sz="0" w:space="0" w:color="auto"/>
        <w:left w:val="none" w:sz="0" w:space="0" w:color="auto"/>
        <w:bottom w:val="none" w:sz="0" w:space="0" w:color="auto"/>
        <w:right w:val="none" w:sz="0" w:space="0" w:color="auto"/>
      </w:divBdr>
    </w:div>
    <w:div w:id="1969621703">
      <w:bodyDiv w:val="1"/>
      <w:marLeft w:val="0"/>
      <w:marRight w:val="0"/>
      <w:marTop w:val="0"/>
      <w:marBottom w:val="0"/>
      <w:divBdr>
        <w:top w:val="none" w:sz="0" w:space="0" w:color="auto"/>
        <w:left w:val="none" w:sz="0" w:space="0" w:color="auto"/>
        <w:bottom w:val="none" w:sz="0" w:space="0" w:color="auto"/>
        <w:right w:val="none" w:sz="0" w:space="0" w:color="auto"/>
      </w:divBdr>
    </w:div>
    <w:div w:id="202463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2018-05-28T17:54:00Z</dcterms:created>
  <dcterms:modified xsi:type="dcterms:W3CDTF">2018-05-28T17:55:00Z</dcterms:modified>
</cp:coreProperties>
</file>